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0026B67F" w14:textId="3166C93F" w:rsidR="004B4DFF" w:rsidRDefault="00FE5487" w:rsidP="004B4DFF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 xml:space="preserve">Download </w:t>
      </w:r>
      <w:proofErr w:type="spellStart"/>
      <w:proofErr w:type="gramStart"/>
      <w:r w:rsidRPr="00F7578A">
        <w:rPr>
          <w:rFonts w:ascii="Courier New" w:hAnsi="Courier New" w:cs="Courier New"/>
        </w:rPr>
        <w:t>g.RData</w:t>
      </w:r>
      <w:proofErr w:type="spellEnd"/>
      <w:proofErr w:type="gramEnd"/>
      <w:r>
        <w:t xml:space="preserve"> from Moodle and load it into </w:t>
      </w:r>
      <w:r w:rsidR="00F7578A">
        <w:t xml:space="preserve">R. This will create the graph </w:t>
      </w:r>
      <w:r w:rsidR="00F7578A" w:rsidRPr="00F7578A">
        <w:rPr>
          <w:rFonts w:ascii="Courier New" w:hAnsi="Courier New" w:cs="Courier New"/>
        </w:rPr>
        <w:t>g</w:t>
      </w:r>
      <w:r w:rsidR="00F7578A">
        <w:t>.</w:t>
      </w:r>
      <w:r w:rsidR="004B4DFF">
        <w:br/>
      </w:r>
    </w:p>
    <w:p w14:paraId="2A4F3A95" w14:textId="253570BF" w:rsidR="00842893" w:rsidRDefault="008B0212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Show the summary of the graph, then p</w:t>
      </w:r>
      <w:r w:rsidR="005D2061">
        <w:t xml:space="preserve">lot </w:t>
      </w:r>
      <w:r>
        <w:t>it</w:t>
      </w:r>
      <w:r w:rsidR="005D2061">
        <w:t>.</w:t>
      </w:r>
    </w:p>
    <w:p w14:paraId="252810A1" w14:textId="5A06AAFF" w:rsidR="004B4DFF" w:rsidRDefault="005D2061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Display all its attributes</w:t>
      </w:r>
      <w:r w:rsidR="006214C2">
        <w:t>, graph, vertex, and edge</w:t>
      </w:r>
      <w:r w:rsidR="00842893">
        <w:t>.</w:t>
      </w:r>
    </w:p>
    <w:p w14:paraId="0D12B20E" w14:textId="31169097" w:rsidR="004B4DFF" w:rsidRDefault="006214C2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</w:t>
      </w:r>
      <w:r w:rsidR="00B07A51">
        <w:t xml:space="preserve">a new vector that converts the gender </w:t>
      </w:r>
      <w:r w:rsidR="003B0ED1">
        <w:t xml:space="preserve">vertex attribute </w:t>
      </w:r>
      <w:r w:rsidR="00543310">
        <w:t>so that 1 indicates</w:t>
      </w:r>
      <w:r w:rsidR="00F75651">
        <w:t xml:space="preserve"> female </w:t>
      </w:r>
      <w:r w:rsidR="00AC099E">
        <w:t>(</w:t>
      </w:r>
      <w:r w:rsidR="00AC099E" w:rsidRPr="00AC099E">
        <w:rPr>
          <w:rFonts w:ascii="Courier New" w:hAnsi="Courier New" w:cs="Courier New"/>
        </w:rPr>
        <w:t>F</w:t>
      </w:r>
      <w:r w:rsidR="00AC099E">
        <w:t xml:space="preserve">) </w:t>
      </w:r>
      <w:r w:rsidR="00F75651">
        <w:t>and 2 male</w:t>
      </w:r>
      <w:r w:rsidR="00AC099E">
        <w:t xml:space="preserve"> (</w:t>
      </w:r>
      <w:r w:rsidR="00AC099E" w:rsidRPr="00AC099E">
        <w:rPr>
          <w:rFonts w:ascii="Courier New" w:hAnsi="Courier New" w:cs="Courier New"/>
        </w:rPr>
        <w:t>M</w:t>
      </w:r>
      <w:r w:rsidR="00AC099E">
        <w:t>)</w:t>
      </w:r>
      <w:r w:rsidR="00F75651">
        <w:t>.</w:t>
      </w:r>
      <w:r w:rsidR="00037CD6">
        <w:t xml:space="preserve"> You may call this vector </w:t>
      </w:r>
      <w:r w:rsidR="00037CD6" w:rsidRPr="00037CD6">
        <w:rPr>
          <w:rFonts w:ascii="Courier New" w:hAnsi="Courier New" w:cs="Courier New"/>
        </w:rPr>
        <w:t>gen</w:t>
      </w:r>
      <w:r w:rsidR="00037CD6">
        <w:t>.</w:t>
      </w:r>
    </w:p>
    <w:p w14:paraId="2B22ACA9" w14:textId="67700DE7" w:rsidR="0091744E" w:rsidRDefault="00843725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Change the graph so that </w:t>
      </w:r>
      <w:r w:rsidR="00596FDE">
        <w:t xml:space="preserve">the vertices for females </w:t>
      </w:r>
      <w:r w:rsidR="00975C89">
        <w:t xml:space="preserve">are pink and circular, and for males </w:t>
      </w:r>
      <w:proofErr w:type="spellStart"/>
      <w:r w:rsidR="00975C89">
        <w:t>lightblue</w:t>
      </w:r>
      <w:proofErr w:type="spellEnd"/>
      <w:r w:rsidR="00975C89">
        <w:t xml:space="preserve"> and square.</w:t>
      </w:r>
    </w:p>
    <w:p w14:paraId="21457417" w14:textId="12ACA8BB" w:rsidR="004B4DFF" w:rsidRDefault="008F3EFA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Display the group name </w:t>
      </w:r>
      <w:r w:rsidR="00772D80">
        <w:t>on the edges</w:t>
      </w:r>
      <w:r w:rsidR="00535B94">
        <w:t>.</w:t>
      </w:r>
    </w:p>
    <w:p w14:paraId="3422CE96" w14:textId="340C87F0" w:rsidR="00C22A0C" w:rsidRDefault="006D5138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Change the edge colors so that </w:t>
      </w:r>
      <w:r w:rsidR="00261B8D">
        <w:t xml:space="preserve">family </w:t>
      </w:r>
      <w:r w:rsidR="00C72355">
        <w:t>has color 1, friends color 2, and work color 3.</w:t>
      </w:r>
    </w:p>
    <w:p w14:paraId="5FC7C34C" w14:textId="336533A5" w:rsidR="007969C0" w:rsidRDefault="007969C0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Let the size of the </w:t>
      </w:r>
      <w:r w:rsidR="00C636EA">
        <w:t>vertices be determined by their degree.</w:t>
      </w:r>
    </w:p>
    <w:p w14:paraId="2F418731" w14:textId="2C51618B" w:rsidR="00FB7162" w:rsidRDefault="00C22A0C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the graph again</w:t>
      </w:r>
      <w:r w:rsidR="00015CA5">
        <w:t xml:space="preserve">, using the </w:t>
      </w:r>
      <w:proofErr w:type="spellStart"/>
      <w:r w:rsidR="00015CA5" w:rsidRPr="00015CA5">
        <w:t>Fruchterman-Reingold</w:t>
      </w:r>
      <w:proofErr w:type="spellEnd"/>
      <w:r w:rsidR="00015CA5" w:rsidRPr="00015CA5">
        <w:t xml:space="preserve"> layout</w:t>
      </w:r>
      <w:r w:rsidR="0094743D">
        <w:t>,</w:t>
      </w:r>
      <w:r w:rsidR="00015CA5">
        <w:t xml:space="preserve"> setting the palette to </w:t>
      </w:r>
      <w:proofErr w:type="gramStart"/>
      <w:r w:rsidR="00F21F4A" w:rsidRPr="00F21F4A">
        <w:rPr>
          <w:rFonts w:ascii="Courier New" w:hAnsi="Courier New" w:cs="Courier New"/>
        </w:rPr>
        <w:t>rainbow(</w:t>
      </w:r>
      <w:proofErr w:type="gramEnd"/>
      <w:r w:rsidR="00F21F4A" w:rsidRPr="00F21F4A">
        <w:rPr>
          <w:rFonts w:ascii="Courier New" w:hAnsi="Courier New" w:cs="Courier New"/>
        </w:rPr>
        <w:t>3)</w:t>
      </w:r>
      <w:r w:rsidR="0094743D">
        <w:t>, and use the name of the graph as the title.</w:t>
      </w:r>
    </w:p>
    <w:p w14:paraId="4917DB73" w14:textId="33584816" w:rsidR="00412B0F" w:rsidRDefault="00412B0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Create a legend for the gender</w:t>
      </w:r>
      <w:r w:rsidR="007B6827">
        <w:t xml:space="preserve"> (</w:t>
      </w:r>
      <w:r w:rsidR="00EB01FD">
        <w:t>do not spend too long on this question</w:t>
      </w:r>
      <w:r w:rsidR="00966E46">
        <w:t xml:space="preserve">; it was meant to be asked AFTER we discussed the </w:t>
      </w:r>
      <w:proofErr w:type="spellStart"/>
      <w:r w:rsidR="00966E46">
        <w:t>Lazega</w:t>
      </w:r>
      <w:proofErr w:type="spellEnd"/>
      <w:r w:rsidR="00966E46">
        <w:t xml:space="preserve"> visualization which we did not get to yet</w:t>
      </w:r>
      <w:r w:rsidR="00EB01FD">
        <w:t>).</w:t>
      </w:r>
    </w:p>
    <w:p w14:paraId="624CCFA6" w14:textId="37C6EB59" w:rsidR="00147A18" w:rsidRDefault="00147A18" w:rsidP="00147A18">
      <w:pPr>
        <w:widowControl w:val="0"/>
        <w:autoSpaceDE w:val="0"/>
        <w:autoSpaceDN w:val="0"/>
        <w:adjustRightInd w:val="0"/>
        <w:spacing w:line="240" w:lineRule="auto"/>
        <w:ind w:left="720"/>
      </w:pPr>
    </w:p>
    <w:p w14:paraId="653F7937" w14:textId="4F1A228C" w:rsidR="00147A18" w:rsidRDefault="00147A18" w:rsidP="00147A18">
      <w:pPr>
        <w:widowControl w:val="0"/>
        <w:autoSpaceDE w:val="0"/>
        <w:autoSpaceDN w:val="0"/>
        <w:adjustRightInd w:val="0"/>
        <w:spacing w:line="240" w:lineRule="auto"/>
        <w:ind w:left="720"/>
      </w:pPr>
    </w:p>
    <w:p w14:paraId="5A5B2C05" w14:textId="7A3B784F" w:rsidR="00A05F5D" w:rsidRDefault="00A05F5D">
      <w:pPr>
        <w:spacing w:after="160" w:line="259" w:lineRule="auto"/>
      </w:pPr>
    </w:p>
    <w:sectPr w:rsidR="00A05F5D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35A54" w14:textId="77777777" w:rsidR="00D35D21" w:rsidRDefault="00D35D21" w:rsidP="00CB27FF">
      <w:pPr>
        <w:spacing w:line="240" w:lineRule="auto"/>
      </w:pPr>
      <w:r>
        <w:separator/>
      </w:r>
    </w:p>
  </w:endnote>
  <w:endnote w:type="continuationSeparator" w:id="0">
    <w:p w14:paraId="5DF50793" w14:textId="77777777" w:rsidR="00D35D21" w:rsidRDefault="00D35D21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625892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625892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00857" w14:textId="77777777" w:rsidR="00D35D21" w:rsidRDefault="00D35D21" w:rsidP="00CB27FF">
      <w:pPr>
        <w:spacing w:line="240" w:lineRule="auto"/>
      </w:pPr>
      <w:r>
        <w:separator/>
      </w:r>
    </w:p>
  </w:footnote>
  <w:footnote w:type="continuationSeparator" w:id="0">
    <w:p w14:paraId="680C121E" w14:textId="77777777" w:rsidR="00D35D21" w:rsidRDefault="00D35D21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A71E4B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35B2B999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 xml:space="preserve">Network and Text </w:t>
          </w:r>
          <w:r w:rsidR="00C73070">
            <w:t>Analytics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7F314CF2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6A4F2B">
      <w:rPr>
        <w:sz w:val="32"/>
        <w:szCs w:val="32"/>
      </w:rPr>
      <w:t>5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27948F46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A31B57">
            <w:rPr>
              <w:color w:val="C00000"/>
            </w:rPr>
            <w:t>10/5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13F8248E" w:rsidR="00BC6E27" w:rsidRDefault="006A4F2B" w:rsidP="00913433">
          <w:pPr>
            <w:pStyle w:val="Header"/>
            <w:jc w:val="right"/>
          </w:pPr>
          <w:r>
            <w:t>Visualization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140CE"/>
    <w:rsid w:val="00015CA5"/>
    <w:rsid w:val="0002038E"/>
    <w:rsid w:val="00020C02"/>
    <w:rsid w:val="00023A5F"/>
    <w:rsid w:val="0002558F"/>
    <w:rsid w:val="0002615B"/>
    <w:rsid w:val="000331D5"/>
    <w:rsid w:val="00033493"/>
    <w:rsid w:val="00034A85"/>
    <w:rsid w:val="00037CD6"/>
    <w:rsid w:val="00042FE2"/>
    <w:rsid w:val="00047B33"/>
    <w:rsid w:val="00050439"/>
    <w:rsid w:val="0005058B"/>
    <w:rsid w:val="00054618"/>
    <w:rsid w:val="00073F28"/>
    <w:rsid w:val="0007526E"/>
    <w:rsid w:val="000753C9"/>
    <w:rsid w:val="000771F9"/>
    <w:rsid w:val="00081DE1"/>
    <w:rsid w:val="000926D3"/>
    <w:rsid w:val="00092E73"/>
    <w:rsid w:val="0009637C"/>
    <w:rsid w:val="000B3707"/>
    <w:rsid w:val="000C7ED4"/>
    <w:rsid w:val="000D4198"/>
    <w:rsid w:val="000D48E1"/>
    <w:rsid w:val="000D56F2"/>
    <w:rsid w:val="00101F21"/>
    <w:rsid w:val="00121C08"/>
    <w:rsid w:val="001317AF"/>
    <w:rsid w:val="00137068"/>
    <w:rsid w:val="00144770"/>
    <w:rsid w:val="001468CC"/>
    <w:rsid w:val="00147A18"/>
    <w:rsid w:val="0015518F"/>
    <w:rsid w:val="001641B5"/>
    <w:rsid w:val="00165868"/>
    <w:rsid w:val="00174A0B"/>
    <w:rsid w:val="00175058"/>
    <w:rsid w:val="00190713"/>
    <w:rsid w:val="00190FCA"/>
    <w:rsid w:val="00191ACD"/>
    <w:rsid w:val="00196D6D"/>
    <w:rsid w:val="001A0AF0"/>
    <w:rsid w:val="001A0E52"/>
    <w:rsid w:val="001A1540"/>
    <w:rsid w:val="001B22DD"/>
    <w:rsid w:val="001B6A8E"/>
    <w:rsid w:val="001C2505"/>
    <w:rsid w:val="001C4329"/>
    <w:rsid w:val="001D112C"/>
    <w:rsid w:val="001D4E00"/>
    <w:rsid w:val="001D6BD9"/>
    <w:rsid w:val="001E2FD2"/>
    <w:rsid w:val="001E7804"/>
    <w:rsid w:val="001F479C"/>
    <w:rsid w:val="001F4D08"/>
    <w:rsid w:val="001F57F0"/>
    <w:rsid w:val="00207A9D"/>
    <w:rsid w:val="00207EE2"/>
    <w:rsid w:val="00226564"/>
    <w:rsid w:val="00227C54"/>
    <w:rsid w:val="00233E9B"/>
    <w:rsid w:val="00234EA4"/>
    <w:rsid w:val="00245148"/>
    <w:rsid w:val="00245678"/>
    <w:rsid w:val="00253FA3"/>
    <w:rsid w:val="00261B8D"/>
    <w:rsid w:val="00277277"/>
    <w:rsid w:val="002828BD"/>
    <w:rsid w:val="00283166"/>
    <w:rsid w:val="002961A0"/>
    <w:rsid w:val="00296E80"/>
    <w:rsid w:val="002A0982"/>
    <w:rsid w:val="002A1EA7"/>
    <w:rsid w:val="002D73DF"/>
    <w:rsid w:val="003050D5"/>
    <w:rsid w:val="00305BCC"/>
    <w:rsid w:val="00314497"/>
    <w:rsid w:val="0032065F"/>
    <w:rsid w:val="003302A5"/>
    <w:rsid w:val="00330AF9"/>
    <w:rsid w:val="00336CCD"/>
    <w:rsid w:val="00343171"/>
    <w:rsid w:val="00346AE3"/>
    <w:rsid w:val="00362EE6"/>
    <w:rsid w:val="003631FE"/>
    <w:rsid w:val="0036748B"/>
    <w:rsid w:val="003700F1"/>
    <w:rsid w:val="00373914"/>
    <w:rsid w:val="00396DBB"/>
    <w:rsid w:val="003A3132"/>
    <w:rsid w:val="003A488A"/>
    <w:rsid w:val="003B0ED1"/>
    <w:rsid w:val="003B7549"/>
    <w:rsid w:val="003C4F6A"/>
    <w:rsid w:val="003D654F"/>
    <w:rsid w:val="003D7C8C"/>
    <w:rsid w:val="003E0C05"/>
    <w:rsid w:val="003F026C"/>
    <w:rsid w:val="00405B14"/>
    <w:rsid w:val="00407E83"/>
    <w:rsid w:val="0041124A"/>
    <w:rsid w:val="004123D4"/>
    <w:rsid w:val="00412B0F"/>
    <w:rsid w:val="00414839"/>
    <w:rsid w:val="0042675F"/>
    <w:rsid w:val="00432159"/>
    <w:rsid w:val="00432390"/>
    <w:rsid w:val="004423FF"/>
    <w:rsid w:val="00444145"/>
    <w:rsid w:val="0046035A"/>
    <w:rsid w:val="00460AEB"/>
    <w:rsid w:val="00464359"/>
    <w:rsid w:val="0047430F"/>
    <w:rsid w:val="00480AEB"/>
    <w:rsid w:val="0048403F"/>
    <w:rsid w:val="00486D5A"/>
    <w:rsid w:val="00494263"/>
    <w:rsid w:val="004A34CD"/>
    <w:rsid w:val="004A4BAC"/>
    <w:rsid w:val="004B0CE1"/>
    <w:rsid w:val="004B1088"/>
    <w:rsid w:val="004B46B9"/>
    <w:rsid w:val="004B4DFF"/>
    <w:rsid w:val="004B52E8"/>
    <w:rsid w:val="004C24ED"/>
    <w:rsid w:val="004D09EE"/>
    <w:rsid w:val="004E317F"/>
    <w:rsid w:val="004E545D"/>
    <w:rsid w:val="004E6EA9"/>
    <w:rsid w:val="004E7B65"/>
    <w:rsid w:val="004F1EF5"/>
    <w:rsid w:val="004F2224"/>
    <w:rsid w:val="00505386"/>
    <w:rsid w:val="00505F20"/>
    <w:rsid w:val="00511DB7"/>
    <w:rsid w:val="00512EEF"/>
    <w:rsid w:val="005134A5"/>
    <w:rsid w:val="005167BE"/>
    <w:rsid w:val="00521AAA"/>
    <w:rsid w:val="00524733"/>
    <w:rsid w:val="00526944"/>
    <w:rsid w:val="00535B94"/>
    <w:rsid w:val="00543310"/>
    <w:rsid w:val="005519DE"/>
    <w:rsid w:val="00553B2E"/>
    <w:rsid w:val="00553EF6"/>
    <w:rsid w:val="00563961"/>
    <w:rsid w:val="00564C5D"/>
    <w:rsid w:val="0057027B"/>
    <w:rsid w:val="005770B6"/>
    <w:rsid w:val="005778BA"/>
    <w:rsid w:val="00581227"/>
    <w:rsid w:val="00592AD5"/>
    <w:rsid w:val="0059355B"/>
    <w:rsid w:val="00596FDE"/>
    <w:rsid w:val="005A0F6B"/>
    <w:rsid w:val="005A1208"/>
    <w:rsid w:val="005A334F"/>
    <w:rsid w:val="005B10F1"/>
    <w:rsid w:val="005C4568"/>
    <w:rsid w:val="005C5641"/>
    <w:rsid w:val="005C6ABA"/>
    <w:rsid w:val="005D1BFA"/>
    <w:rsid w:val="005D2061"/>
    <w:rsid w:val="005D3331"/>
    <w:rsid w:val="005D3AC3"/>
    <w:rsid w:val="005D5650"/>
    <w:rsid w:val="005D7204"/>
    <w:rsid w:val="005E29AC"/>
    <w:rsid w:val="005E369A"/>
    <w:rsid w:val="005E521C"/>
    <w:rsid w:val="005E6BEB"/>
    <w:rsid w:val="005F4792"/>
    <w:rsid w:val="00600E72"/>
    <w:rsid w:val="00602967"/>
    <w:rsid w:val="00604761"/>
    <w:rsid w:val="00610057"/>
    <w:rsid w:val="00611399"/>
    <w:rsid w:val="006149FD"/>
    <w:rsid w:val="00616B5B"/>
    <w:rsid w:val="00617035"/>
    <w:rsid w:val="006214C2"/>
    <w:rsid w:val="00621770"/>
    <w:rsid w:val="00621DC4"/>
    <w:rsid w:val="00625892"/>
    <w:rsid w:val="00640394"/>
    <w:rsid w:val="00641E09"/>
    <w:rsid w:val="00643EAD"/>
    <w:rsid w:val="006453B3"/>
    <w:rsid w:val="0065168F"/>
    <w:rsid w:val="00651F9D"/>
    <w:rsid w:val="00652535"/>
    <w:rsid w:val="00652749"/>
    <w:rsid w:val="00653BB2"/>
    <w:rsid w:val="00664096"/>
    <w:rsid w:val="00664C6F"/>
    <w:rsid w:val="00667280"/>
    <w:rsid w:val="006732AD"/>
    <w:rsid w:val="006760AB"/>
    <w:rsid w:val="0068086F"/>
    <w:rsid w:val="00684A24"/>
    <w:rsid w:val="006A4F2B"/>
    <w:rsid w:val="006C4EE3"/>
    <w:rsid w:val="006C642F"/>
    <w:rsid w:val="006D5138"/>
    <w:rsid w:val="006E6862"/>
    <w:rsid w:val="006F0F51"/>
    <w:rsid w:val="006F3CD1"/>
    <w:rsid w:val="006F4207"/>
    <w:rsid w:val="006F6F57"/>
    <w:rsid w:val="00702B80"/>
    <w:rsid w:val="007067F1"/>
    <w:rsid w:val="0072394F"/>
    <w:rsid w:val="00731BD4"/>
    <w:rsid w:val="00735D5A"/>
    <w:rsid w:val="007406B4"/>
    <w:rsid w:val="00741E6D"/>
    <w:rsid w:val="00743FED"/>
    <w:rsid w:val="00757604"/>
    <w:rsid w:val="00762E87"/>
    <w:rsid w:val="007650B4"/>
    <w:rsid w:val="00766A91"/>
    <w:rsid w:val="00772D80"/>
    <w:rsid w:val="00776A3E"/>
    <w:rsid w:val="0078067A"/>
    <w:rsid w:val="00786F83"/>
    <w:rsid w:val="00794B25"/>
    <w:rsid w:val="007969C0"/>
    <w:rsid w:val="007A27AD"/>
    <w:rsid w:val="007A2D14"/>
    <w:rsid w:val="007A3B31"/>
    <w:rsid w:val="007A617C"/>
    <w:rsid w:val="007A7474"/>
    <w:rsid w:val="007B5817"/>
    <w:rsid w:val="007B6827"/>
    <w:rsid w:val="007C3060"/>
    <w:rsid w:val="007C7801"/>
    <w:rsid w:val="007F03DE"/>
    <w:rsid w:val="00806499"/>
    <w:rsid w:val="0082029A"/>
    <w:rsid w:val="00825619"/>
    <w:rsid w:val="0082748C"/>
    <w:rsid w:val="00834970"/>
    <w:rsid w:val="008373AB"/>
    <w:rsid w:val="0084187E"/>
    <w:rsid w:val="00841E43"/>
    <w:rsid w:val="00842893"/>
    <w:rsid w:val="00843725"/>
    <w:rsid w:val="00850105"/>
    <w:rsid w:val="00864574"/>
    <w:rsid w:val="00874096"/>
    <w:rsid w:val="00890910"/>
    <w:rsid w:val="008A57FE"/>
    <w:rsid w:val="008B0212"/>
    <w:rsid w:val="008B245B"/>
    <w:rsid w:val="008C1704"/>
    <w:rsid w:val="008D6F76"/>
    <w:rsid w:val="008E45B6"/>
    <w:rsid w:val="008F3EFA"/>
    <w:rsid w:val="00903F25"/>
    <w:rsid w:val="00904880"/>
    <w:rsid w:val="00904940"/>
    <w:rsid w:val="00911ACC"/>
    <w:rsid w:val="00913433"/>
    <w:rsid w:val="009137A6"/>
    <w:rsid w:val="0091744E"/>
    <w:rsid w:val="009223EF"/>
    <w:rsid w:val="009310FA"/>
    <w:rsid w:val="0094017A"/>
    <w:rsid w:val="00942175"/>
    <w:rsid w:val="00942466"/>
    <w:rsid w:val="0094743D"/>
    <w:rsid w:val="00952722"/>
    <w:rsid w:val="00953547"/>
    <w:rsid w:val="00955FD4"/>
    <w:rsid w:val="009628D1"/>
    <w:rsid w:val="00966E46"/>
    <w:rsid w:val="009706A5"/>
    <w:rsid w:val="00975C89"/>
    <w:rsid w:val="00976644"/>
    <w:rsid w:val="009826C9"/>
    <w:rsid w:val="009854C5"/>
    <w:rsid w:val="00987837"/>
    <w:rsid w:val="009942EB"/>
    <w:rsid w:val="00997785"/>
    <w:rsid w:val="009A1B19"/>
    <w:rsid w:val="009A57F7"/>
    <w:rsid w:val="009A5F55"/>
    <w:rsid w:val="009B1F5F"/>
    <w:rsid w:val="009C53E8"/>
    <w:rsid w:val="009C6F3B"/>
    <w:rsid w:val="009D1A9D"/>
    <w:rsid w:val="009D5C97"/>
    <w:rsid w:val="009E5BF4"/>
    <w:rsid w:val="009E6567"/>
    <w:rsid w:val="009F2AF4"/>
    <w:rsid w:val="00A05A09"/>
    <w:rsid w:val="00A05F5D"/>
    <w:rsid w:val="00A10B55"/>
    <w:rsid w:val="00A12C11"/>
    <w:rsid w:val="00A206B3"/>
    <w:rsid w:val="00A31B57"/>
    <w:rsid w:val="00A33B3C"/>
    <w:rsid w:val="00A36F40"/>
    <w:rsid w:val="00A4214B"/>
    <w:rsid w:val="00A42826"/>
    <w:rsid w:val="00A46A76"/>
    <w:rsid w:val="00A51EB6"/>
    <w:rsid w:val="00A611BD"/>
    <w:rsid w:val="00A63BA7"/>
    <w:rsid w:val="00A90E42"/>
    <w:rsid w:val="00A92F32"/>
    <w:rsid w:val="00A94FB3"/>
    <w:rsid w:val="00AB359F"/>
    <w:rsid w:val="00AB3620"/>
    <w:rsid w:val="00AB4CDC"/>
    <w:rsid w:val="00AB5536"/>
    <w:rsid w:val="00AB789E"/>
    <w:rsid w:val="00AC099E"/>
    <w:rsid w:val="00AC2569"/>
    <w:rsid w:val="00AC5944"/>
    <w:rsid w:val="00AD3608"/>
    <w:rsid w:val="00AD5601"/>
    <w:rsid w:val="00AD7026"/>
    <w:rsid w:val="00AE1A72"/>
    <w:rsid w:val="00B072ED"/>
    <w:rsid w:val="00B07A51"/>
    <w:rsid w:val="00B07C25"/>
    <w:rsid w:val="00B167CB"/>
    <w:rsid w:val="00B177D9"/>
    <w:rsid w:val="00B264FD"/>
    <w:rsid w:val="00B3328B"/>
    <w:rsid w:val="00B34ADB"/>
    <w:rsid w:val="00B379EF"/>
    <w:rsid w:val="00B61E43"/>
    <w:rsid w:val="00B66C6A"/>
    <w:rsid w:val="00B740FE"/>
    <w:rsid w:val="00B76A4D"/>
    <w:rsid w:val="00B854C0"/>
    <w:rsid w:val="00B878EE"/>
    <w:rsid w:val="00B9776D"/>
    <w:rsid w:val="00BA5B13"/>
    <w:rsid w:val="00BC288A"/>
    <w:rsid w:val="00BC3B88"/>
    <w:rsid w:val="00BC6E27"/>
    <w:rsid w:val="00BD30DD"/>
    <w:rsid w:val="00BD6530"/>
    <w:rsid w:val="00BE03E7"/>
    <w:rsid w:val="00BE6604"/>
    <w:rsid w:val="00C065B4"/>
    <w:rsid w:val="00C10C15"/>
    <w:rsid w:val="00C1506C"/>
    <w:rsid w:val="00C17A1D"/>
    <w:rsid w:val="00C22A0C"/>
    <w:rsid w:val="00C22A9F"/>
    <w:rsid w:val="00C22C34"/>
    <w:rsid w:val="00C417DD"/>
    <w:rsid w:val="00C567B7"/>
    <w:rsid w:val="00C57AA1"/>
    <w:rsid w:val="00C61CE0"/>
    <w:rsid w:val="00C62C7F"/>
    <w:rsid w:val="00C62D1C"/>
    <w:rsid w:val="00C636EA"/>
    <w:rsid w:val="00C65570"/>
    <w:rsid w:val="00C72355"/>
    <w:rsid w:val="00C73070"/>
    <w:rsid w:val="00C83B65"/>
    <w:rsid w:val="00C85CA6"/>
    <w:rsid w:val="00C922B7"/>
    <w:rsid w:val="00C92F0A"/>
    <w:rsid w:val="00C95E1D"/>
    <w:rsid w:val="00CB2026"/>
    <w:rsid w:val="00CB27FF"/>
    <w:rsid w:val="00CC567A"/>
    <w:rsid w:val="00CC61FA"/>
    <w:rsid w:val="00CC6AD3"/>
    <w:rsid w:val="00CD32CA"/>
    <w:rsid w:val="00CD4994"/>
    <w:rsid w:val="00CE06B4"/>
    <w:rsid w:val="00CE156F"/>
    <w:rsid w:val="00CE68DA"/>
    <w:rsid w:val="00D1475B"/>
    <w:rsid w:val="00D3126F"/>
    <w:rsid w:val="00D35D21"/>
    <w:rsid w:val="00D44DA0"/>
    <w:rsid w:val="00D461E9"/>
    <w:rsid w:val="00D5313C"/>
    <w:rsid w:val="00D53715"/>
    <w:rsid w:val="00D602BE"/>
    <w:rsid w:val="00D6302C"/>
    <w:rsid w:val="00D679BC"/>
    <w:rsid w:val="00D80C49"/>
    <w:rsid w:val="00D84ED9"/>
    <w:rsid w:val="00D85C4A"/>
    <w:rsid w:val="00D95990"/>
    <w:rsid w:val="00D95FEC"/>
    <w:rsid w:val="00DA7AFE"/>
    <w:rsid w:val="00DB17B7"/>
    <w:rsid w:val="00DB1F4C"/>
    <w:rsid w:val="00DC4A24"/>
    <w:rsid w:val="00DC6EE9"/>
    <w:rsid w:val="00DD0184"/>
    <w:rsid w:val="00DD279F"/>
    <w:rsid w:val="00DE06DD"/>
    <w:rsid w:val="00DF32E9"/>
    <w:rsid w:val="00E00FE6"/>
    <w:rsid w:val="00E01A27"/>
    <w:rsid w:val="00E130DA"/>
    <w:rsid w:val="00E13D61"/>
    <w:rsid w:val="00E21A03"/>
    <w:rsid w:val="00E30F55"/>
    <w:rsid w:val="00E376DD"/>
    <w:rsid w:val="00E53489"/>
    <w:rsid w:val="00E573B0"/>
    <w:rsid w:val="00E57F41"/>
    <w:rsid w:val="00E64C1C"/>
    <w:rsid w:val="00E71041"/>
    <w:rsid w:val="00E84D35"/>
    <w:rsid w:val="00E86E3B"/>
    <w:rsid w:val="00E9711B"/>
    <w:rsid w:val="00EA7685"/>
    <w:rsid w:val="00EB01FD"/>
    <w:rsid w:val="00EC091E"/>
    <w:rsid w:val="00EC14EF"/>
    <w:rsid w:val="00EC338E"/>
    <w:rsid w:val="00ED582D"/>
    <w:rsid w:val="00EE24BF"/>
    <w:rsid w:val="00EE2778"/>
    <w:rsid w:val="00EE3B93"/>
    <w:rsid w:val="00EF49E1"/>
    <w:rsid w:val="00F0699E"/>
    <w:rsid w:val="00F17A62"/>
    <w:rsid w:val="00F17FC0"/>
    <w:rsid w:val="00F21F4A"/>
    <w:rsid w:val="00F22152"/>
    <w:rsid w:val="00F230DA"/>
    <w:rsid w:val="00F270E7"/>
    <w:rsid w:val="00F271C2"/>
    <w:rsid w:val="00F2749A"/>
    <w:rsid w:val="00F31DFB"/>
    <w:rsid w:val="00F33821"/>
    <w:rsid w:val="00F420DE"/>
    <w:rsid w:val="00F53828"/>
    <w:rsid w:val="00F63742"/>
    <w:rsid w:val="00F6550B"/>
    <w:rsid w:val="00F74EF9"/>
    <w:rsid w:val="00F75651"/>
    <w:rsid w:val="00F7578A"/>
    <w:rsid w:val="00F77857"/>
    <w:rsid w:val="00F95B26"/>
    <w:rsid w:val="00FA6985"/>
    <w:rsid w:val="00FA79DD"/>
    <w:rsid w:val="00FB3909"/>
    <w:rsid w:val="00FB7162"/>
    <w:rsid w:val="00FD1074"/>
    <w:rsid w:val="00FD5C62"/>
    <w:rsid w:val="00FE3D33"/>
    <w:rsid w:val="00FE4A0F"/>
    <w:rsid w:val="00FE5487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291</cp:revision>
  <cp:lastPrinted>2019-01-18T01:26:00Z</cp:lastPrinted>
  <dcterms:created xsi:type="dcterms:W3CDTF">2020-01-14T00:25:00Z</dcterms:created>
  <dcterms:modified xsi:type="dcterms:W3CDTF">2020-09-28T18:47:00Z</dcterms:modified>
</cp:coreProperties>
</file>