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4336694"/>
        <w:docPartObj>
          <w:docPartGallery w:val="Cover Pages"/>
          <w:docPartUnique/>
        </w:docPartObj>
      </w:sdtPr>
      <w:sdtEndPr/>
      <w:sdtContent>
        <w:p w:rsidR="003E491F" w:rsidRDefault="002360BF">
          <w:r>
            <w:rPr>
              <w:noProof/>
              <w:lang w:eastAsia="fr-FR"/>
            </w:rPr>
            <w:drawing>
              <wp:anchor distT="0" distB="0" distL="114300" distR="114300" simplePos="0" relativeHeight="251658240" behindDoc="1" locked="0" layoutInCell="1" allowOverlap="1" wp14:anchorId="18FF20D6" wp14:editId="0E9B8119">
                <wp:simplePos x="0" y="0"/>
                <wp:positionH relativeFrom="column">
                  <wp:posOffset>-946785</wp:posOffset>
                </wp:positionH>
                <wp:positionV relativeFrom="paragraph">
                  <wp:posOffset>-899795</wp:posOffset>
                </wp:positionV>
                <wp:extent cx="7620000" cy="2628900"/>
                <wp:effectExtent l="0" t="0" r="0" b="0"/>
                <wp:wrapThrough wrapText="bothSides">
                  <wp:wrapPolygon edited="0">
                    <wp:start x="0" y="0"/>
                    <wp:lineTo x="0" y="21443"/>
                    <wp:lineTo x="21546" y="21443"/>
                    <wp:lineTo x="2154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_linked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0" cy="2628900"/>
                        </a:xfrm>
                        <a:prstGeom prst="rect">
                          <a:avLst/>
                        </a:prstGeom>
                      </pic:spPr>
                    </pic:pic>
                  </a:graphicData>
                </a:graphic>
                <wp14:sizeRelH relativeFrom="page">
                  <wp14:pctWidth>0</wp14:pctWidth>
                </wp14:sizeRelH>
                <wp14:sizeRelV relativeFrom="page">
                  <wp14:pctHeight>0</wp14:pctHeight>
                </wp14:sizeRelV>
              </wp:anchor>
            </w:drawing>
          </w:r>
        </w:p>
        <w:p w:rsidR="003E491F" w:rsidRDefault="003E491F"/>
        <w:p w:rsidR="003E491F" w:rsidRPr="002360BF" w:rsidRDefault="003E491F">
          <w:pPr>
            <w:rPr>
              <w:color w:val="000000" w:themeColor="text1"/>
            </w:rPr>
          </w:pPr>
        </w:p>
        <w:p w:rsidR="004F4365" w:rsidRDefault="004F4365"/>
        <w:p w:rsidR="004F4365" w:rsidRDefault="004F4365"/>
        <w:p w:rsidR="004F4365" w:rsidRDefault="004F4365"/>
        <w:p w:rsidR="004F4365" w:rsidRDefault="004F4365"/>
        <w:p w:rsidR="004F4365" w:rsidRDefault="004F4365" w:rsidP="004F4365">
          <w:pPr>
            <w:spacing w:after="0" w:line="240" w:lineRule="auto"/>
            <w:jc w:val="center"/>
            <w:rPr>
              <w:sz w:val="96"/>
            </w:rPr>
          </w:pPr>
          <w:r w:rsidRPr="004F4365">
            <w:rPr>
              <w:sz w:val="96"/>
            </w:rPr>
            <w:t>iwit sync</w:t>
          </w:r>
        </w:p>
        <w:tbl>
          <w:tblPr>
            <w:tblpPr w:leftFromText="187" w:rightFromText="187" w:vertAnchor="page" w:horzAnchor="page" w:tblpX="306" w:tblpY="15607"/>
            <w:tblW w:w="4000" w:type="pct"/>
            <w:tblLook w:val="04A0" w:firstRow="1" w:lastRow="0" w:firstColumn="1" w:lastColumn="0" w:noHBand="0" w:noVBand="1"/>
          </w:tblPr>
          <w:tblGrid>
            <w:gridCol w:w="7442"/>
          </w:tblGrid>
          <w:tr w:rsidR="001526C8" w:rsidRPr="002360BF" w:rsidTr="001526C8">
            <w:tc>
              <w:tcPr>
                <w:tcW w:w="7442" w:type="dxa"/>
                <w:tcMar>
                  <w:top w:w="216" w:type="dxa"/>
                  <w:left w:w="115" w:type="dxa"/>
                  <w:bottom w:w="216" w:type="dxa"/>
                  <w:right w:w="115" w:type="dxa"/>
                </w:tcMar>
              </w:tcPr>
              <w:sdt>
                <w:sdtPr>
                  <w:rPr>
                    <w:color w:val="000000" w:themeColor="text1"/>
                  </w:rPr>
                  <w:alias w:val="Auteur"/>
                  <w:id w:val="13406928"/>
                  <w:placeholder>
                    <w:docPart w:val="9EDFBB83D17B45A1B11157DA203BDA9B"/>
                  </w:placeholder>
                  <w:dataBinding w:prefixMappings="xmlns:ns0='http://schemas.openxmlformats.org/package/2006/metadata/core-properties' xmlns:ns1='http://purl.org/dc/elements/1.1/'" w:xpath="/ns0:coreProperties[1]/ns1:creator[1]" w:storeItemID="{6C3C8BC8-F283-45AE-878A-BAB7291924A1}"/>
                  <w:text/>
                </w:sdtPr>
                <w:sdtContent>
                  <w:p w:rsidR="001526C8" w:rsidRPr="002360BF" w:rsidRDefault="001526C8" w:rsidP="001526C8">
                    <w:pPr>
                      <w:pStyle w:val="Sansinterligne"/>
                      <w:rPr>
                        <w:color w:val="000000" w:themeColor="text1"/>
                      </w:rPr>
                    </w:pPr>
                    <w:r w:rsidRPr="002360BF">
                      <w:rPr>
                        <w:color w:val="000000" w:themeColor="text1"/>
                      </w:rPr>
                      <w:t>François Garcia</w:t>
                    </w:r>
                  </w:p>
                </w:sdtContent>
              </w:sdt>
              <w:sdt>
                <w:sdtPr>
                  <w:rPr>
                    <w:color w:val="000000" w:themeColor="text1"/>
                  </w:rPr>
                  <w:alias w:val="Date "/>
                  <w:id w:val="13406932"/>
                  <w:placeholder>
                    <w:docPart w:val="6AF0FDAFAFF64415A2487BEA08A4DB92"/>
                  </w:placeholder>
                  <w:dataBinding w:prefixMappings="xmlns:ns0='http://schemas.microsoft.com/office/2006/coverPageProps'" w:xpath="/ns0:CoverPageProperties[1]/ns0:PublishDate[1]" w:storeItemID="{55AF091B-3C7A-41E3-B477-F2FDAA23CFDA}"/>
                  <w:date w:fullDate="2015-06-23T00:00:00Z">
                    <w:dateFormat w:val="dd/MM/yyyy"/>
                    <w:lid w:val="fr-FR"/>
                    <w:storeMappedDataAs w:val="dateTime"/>
                    <w:calendar w:val="gregorian"/>
                  </w:date>
                </w:sdtPr>
                <w:sdtContent>
                  <w:p w:rsidR="001526C8" w:rsidRPr="002360BF" w:rsidRDefault="001526C8" w:rsidP="001526C8">
                    <w:pPr>
                      <w:pStyle w:val="Sansinterligne"/>
                      <w:rPr>
                        <w:color w:val="000000" w:themeColor="text1"/>
                      </w:rPr>
                    </w:pPr>
                    <w:r w:rsidRPr="002360BF">
                      <w:rPr>
                        <w:color w:val="000000" w:themeColor="text1"/>
                      </w:rPr>
                      <w:t>23/06/2015</w:t>
                    </w:r>
                  </w:p>
                </w:sdtContent>
              </w:sdt>
              <w:p w:rsidR="001526C8" w:rsidRPr="002360BF" w:rsidRDefault="001526C8" w:rsidP="001526C8">
                <w:pPr>
                  <w:pStyle w:val="Sansinterligne"/>
                  <w:rPr>
                    <w:color w:val="000000" w:themeColor="text1"/>
                  </w:rPr>
                </w:pPr>
              </w:p>
            </w:tc>
          </w:tr>
        </w:tbl>
        <w:p w:rsidR="003E491F" w:rsidRDefault="004F4365" w:rsidP="004F4365">
          <w:pPr>
            <w:spacing w:after="0" w:line="240" w:lineRule="auto"/>
            <w:jc w:val="center"/>
          </w:pPr>
          <w:r w:rsidRPr="004F4365">
            <w:rPr>
              <w:sz w:val="20"/>
            </w:rPr>
            <w:t xml:space="preserve">Guide d’utilisation expert </w:t>
          </w:r>
          <w:r w:rsidR="003E491F">
            <w:br w:type="page"/>
          </w:r>
        </w:p>
      </w:sdtContent>
    </w:sdt>
    <w:p w:rsidR="00C30312" w:rsidRDefault="00C30312"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34029C" w:rsidRDefault="0034029C"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Default="00C30312" w:rsidP="00C30312">
      <w:pPr>
        <w:rPr>
          <w:lang w:eastAsia="fr-FR"/>
        </w:rPr>
      </w:pPr>
    </w:p>
    <w:p w:rsidR="00C30312" w:rsidRPr="00C30312" w:rsidRDefault="00C30312" w:rsidP="00C30312">
      <w:pPr>
        <w:pStyle w:val="Titre"/>
        <w:rPr>
          <w:lang w:eastAsia="fr-FR"/>
        </w:rPr>
      </w:pPr>
      <w:r>
        <w:rPr>
          <w:lang w:eastAsia="fr-FR"/>
        </w:rPr>
        <w:lastRenderedPageBreak/>
        <w:t xml:space="preserve">Mise à jour du code </w:t>
      </w:r>
    </w:p>
    <w:p w:rsidR="003E491F" w:rsidRDefault="00C83F6D" w:rsidP="00C30312">
      <w:pPr>
        <w:pStyle w:val="Titre2"/>
      </w:pPr>
      <w:r>
        <w:t>DEFINITION DES CLASSES</w:t>
      </w:r>
    </w:p>
    <w:p w:rsidR="00C83F6D" w:rsidRDefault="00C83F6D" w:rsidP="00C83F6D"/>
    <w:p w:rsidR="00C83F6D" w:rsidRDefault="00C83F6D" w:rsidP="00C83F6D">
      <w:r>
        <w:rPr>
          <w:noProof/>
          <w:lang w:eastAsia="fr-FR"/>
        </w:rPr>
        <w:drawing>
          <wp:inline distT="0" distB="0" distL="0" distR="0">
            <wp:extent cx="3638550" cy="1628775"/>
            <wp:effectExtent l="0" t="0" r="0" b="9525"/>
            <wp:docPr id="2" name="Image 2" descr="C:\Users\François\Desktop\images doc techhnique\element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çois\Desktop\images doc techhnique\elementProj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628775"/>
                    </a:xfrm>
                    <a:prstGeom prst="rect">
                      <a:avLst/>
                    </a:prstGeom>
                    <a:noFill/>
                    <a:ln>
                      <a:noFill/>
                    </a:ln>
                  </pic:spPr>
                </pic:pic>
              </a:graphicData>
            </a:graphic>
          </wp:inline>
        </w:drawing>
      </w:r>
    </w:p>
    <w:p w:rsidR="00C83F6D" w:rsidRDefault="00C83F6D" w:rsidP="00C83F6D">
      <w:r>
        <w:t>Nous disposons ici de trois éléments constituants notre solution.</w:t>
      </w:r>
    </w:p>
    <w:p w:rsidR="00C83F6D" w:rsidRDefault="00C83F6D" w:rsidP="00C83F6D">
      <w:pPr>
        <w:pStyle w:val="Paragraphedeliste"/>
        <w:numPr>
          <w:ilvl w:val="0"/>
          <w:numId w:val="1"/>
        </w:numPr>
      </w:pPr>
      <w:r>
        <w:t>FTPbox :</w:t>
      </w:r>
      <w:r w:rsidR="00DE2389">
        <w:t xml:space="preserve"> Contiens les paramètres propres à la configuration d’usine de l’application ainsi que les ressources d’images.  Ce projet contient également tout ce qui est relatif à l’interface graphique que l’utilisateur peut voir tel que « fMain.cs » correspondant au menu de configuration ou encore « Setup.cs » servant à mettre en place la configuration lors de la première utilisation de l’application.</w:t>
      </w:r>
    </w:p>
    <w:p w:rsidR="00C83F6D" w:rsidRDefault="00C83F6D" w:rsidP="00C83F6D">
      <w:pPr>
        <w:pStyle w:val="Paragraphedeliste"/>
        <w:numPr>
          <w:ilvl w:val="0"/>
          <w:numId w:val="1"/>
        </w:numPr>
      </w:pPr>
      <w:r>
        <w:t>FTPboxLib :</w:t>
      </w:r>
      <w:r w:rsidR="00DE2389">
        <w:t xml:space="preserve"> Contiens toutes les classes permettant le bon fonctionnement de l’application. Il s’agit des classes maitresses permettant la synchronisation etc.</w:t>
      </w:r>
    </w:p>
    <w:p w:rsidR="00DE2389" w:rsidRDefault="00E01ACE" w:rsidP="00E01ACE">
      <w:pPr>
        <w:pStyle w:val="Paragraphedeliste"/>
        <w:numPr>
          <w:ilvl w:val="0"/>
          <w:numId w:val="3"/>
        </w:numPr>
      </w:pPr>
      <w:r w:rsidRPr="005D6BA4">
        <w:rPr>
          <w:b/>
          <w:i/>
        </w:rPr>
        <w:t>« </w:t>
      </w:r>
      <w:r w:rsidR="00DE2389" w:rsidRPr="005D6BA4">
        <w:rPr>
          <w:b/>
          <w:i/>
        </w:rPr>
        <w:t>AccountController.cs</w:t>
      </w:r>
      <w:r w:rsidRPr="005D6BA4">
        <w:rPr>
          <w:b/>
          <w:i/>
        </w:rPr>
        <w:t> »</w:t>
      </w:r>
      <w:r w:rsidR="00DE2389">
        <w:t> : Permet de réguler toutes les autres classes du projet FTPboxLib.</w:t>
      </w:r>
    </w:p>
    <w:p w:rsidR="00DE2389" w:rsidRDefault="00E01ACE" w:rsidP="00E01ACE">
      <w:pPr>
        <w:pStyle w:val="Paragraphedeliste"/>
        <w:numPr>
          <w:ilvl w:val="0"/>
          <w:numId w:val="3"/>
        </w:numPr>
      </w:pPr>
      <w:r w:rsidRPr="005D6BA4">
        <w:rPr>
          <w:b/>
          <w:i/>
        </w:rPr>
        <w:t>« </w:t>
      </w:r>
      <w:r w:rsidR="00DE2389" w:rsidRPr="005D6BA4">
        <w:rPr>
          <w:b/>
          <w:i/>
        </w:rPr>
        <w:t>AESEncryption.cs</w:t>
      </w:r>
      <w:r w:rsidRPr="005D6BA4">
        <w:rPr>
          <w:b/>
          <w:i/>
        </w:rPr>
        <w:t> »</w:t>
      </w:r>
      <w:r w:rsidR="00DE2389">
        <w:t> : Permet de gérer le cryptage tel que celui du mot de passe contenu dans le fichier de configuration</w:t>
      </w:r>
    </w:p>
    <w:p w:rsidR="00DE2389" w:rsidRDefault="00E01ACE" w:rsidP="00E01ACE">
      <w:pPr>
        <w:pStyle w:val="Paragraphedeliste"/>
        <w:numPr>
          <w:ilvl w:val="0"/>
          <w:numId w:val="3"/>
        </w:numPr>
      </w:pPr>
      <w:r w:rsidRPr="005D6BA4">
        <w:rPr>
          <w:b/>
          <w:i/>
        </w:rPr>
        <w:t>« </w:t>
      </w:r>
      <w:r w:rsidR="00DE2389" w:rsidRPr="005D6BA4">
        <w:rPr>
          <w:b/>
          <w:i/>
        </w:rPr>
        <w:t>Client.cs</w:t>
      </w:r>
      <w:r w:rsidRPr="005D6BA4">
        <w:rPr>
          <w:b/>
          <w:i/>
        </w:rPr>
        <w:t> »</w:t>
      </w:r>
      <w:r w:rsidR="00DE2389">
        <w:t xml:space="preserve"> : </w:t>
      </w:r>
      <w:r>
        <w:t>Pilier de la communication avec le serveur, la classe combine les librairies de FTP et de SFTP.</w:t>
      </w:r>
    </w:p>
    <w:p w:rsidR="00E01ACE" w:rsidRDefault="00E01ACE" w:rsidP="00E01ACE">
      <w:pPr>
        <w:pStyle w:val="Paragraphedeliste"/>
        <w:numPr>
          <w:ilvl w:val="0"/>
          <w:numId w:val="3"/>
        </w:numPr>
      </w:pPr>
      <w:r w:rsidRPr="005D6BA4">
        <w:rPr>
          <w:b/>
          <w:i/>
        </w:rPr>
        <w:t>« ClientItem.cs »</w:t>
      </w:r>
      <w:r>
        <w:t> : Représente un objet (fichier, dossier) trouvé sur le serveur. Elle est utilisée par la classe « Client.cs ».</w:t>
      </w:r>
    </w:p>
    <w:p w:rsidR="00E01ACE" w:rsidRDefault="00E01ACE" w:rsidP="00E01ACE">
      <w:pPr>
        <w:pStyle w:val="Paragraphedeliste"/>
        <w:numPr>
          <w:ilvl w:val="0"/>
          <w:numId w:val="3"/>
        </w:numPr>
      </w:pPr>
      <w:r w:rsidRPr="005D6BA4">
        <w:rPr>
          <w:b/>
          <w:i/>
        </w:rPr>
        <w:t>« Common.cs »</w:t>
      </w:r>
      <w:r>
        <w:t> : Classe permettant d’utiliser les méthodes et propriétés qui n’appartiennent pas à un profil spécifique.</w:t>
      </w:r>
    </w:p>
    <w:p w:rsidR="00E01ACE" w:rsidRDefault="00E01ACE" w:rsidP="00E01ACE">
      <w:pPr>
        <w:pStyle w:val="Paragraphedeliste"/>
        <w:numPr>
          <w:ilvl w:val="0"/>
          <w:numId w:val="3"/>
        </w:numPr>
      </w:pPr>
      <w:r w:rsidRPr="005D6BA4">
        <w:rPr>
          <w:b/>
          <w:i/>
        </w:rPr>
        <w:t>« DecryptionInfo.cs »</w:t>
      </w:r>
      <w:r>
        <w:t> : Infos nécessaires pour crypter et décrypter le mot de passe du fichier de config.  Supprimé du code source pour des soucis de sécurité.</w:t>
      </w:r>
    </w:p>
    <w:p w:rsidR="00E01ACE" w:rsidRDefault="00E01ACE" w:rsidP="00E01ACE">
      <w:pPr>
        <w:pStyle w:val="Paragraphedeliste"/>
        <w:numPr>
          <w:ilvl w:val="0"/>
          <w:numId w:val="3"/>
        </w:numPr>
      </w:pPr>
      <w:r w:rsidRPr="005D6BA4">
        <w:rPr>
          <w:b/>
          <w:i/>
        </w:rPr>
        <w:t>« Enums.cs »</w:t>
      </w:r>
      <w:r>
        <w:t> : Contient toutes les énumérations utilisés pour voir et partage les objets récent.</w:t>
      </w:r>
    </w:p>
    <w:p w:rsidR="00E01ACE" w:rsidRDefault="00E01ACE" w:rsidP="00E01ACE">
      <w:pPr>
        <w:pStyle w:val="Paragraphedeliste"/>
        <w:numPr>
          <w:ilvl w:val="0"/>
          <w:numId w:val="3"/>
        </w:numPr>
      </w:pPr>
      <w:r w:rsidRPr="005D6BA4">
        <w:rPr>
          <w:b/>
          <w:i/>
        </w:rPr>
        <w:t>« EventArgs.cs »</w:t>
      </w:r>
      <w:r>
        <w:t> : Utilisé pour afficher les barres de progression etc.</w:t>
      </w:r>
    </w:p>
    <w:p w:rsidR="00E01ACE" w:rsidRDefault="00E01ACE" w:rsidP="00E01ACE">
      <w:pPr>
        <w:pStyle w:val="Paragraphedeliste"/>
        <w:numPr>
          <w:ilvl w:val="0"/>
          <w:numId w:val="3"/>
        </w:numPr>
      </w:pPr>
      <w:r w:rsidRPr="005D6BA4">
        <w:rPr>
          <w:b/>
          <w:i/>
        </w:rPr>
        <w:t>« Extensions.cs »</w:t>
      </w:r>
      <w:r>
        <w:t> : Collection d’extension permettant de remplacer les slashs en anti-slashs (par exemple).</w:t>
      </w:r>
    </w:p>
    <w:p w:rsidR="00E01ACE" w:rsidRDefault="00A702C7" w:rsidP="00E01ACE">
      <w:pPr>
        <w:pStyle w:val="Paragraphedeliste"/>
        <w:numPr>
          <w:ilvl w:val="0"/>
          <w:numId w:val="3"/>
        </w:numPr>
      </w:pPr>
      <w:r w:rsidRPr="005D6BA4">
        <w:rPr>
          <w:b/>
          <w:i/>
        </w:rPr>
        <w:t>« FileLog.cs »</w:t>
      </w:r>
      <w:r>
        <w:t> : Gère la lecture et écriture du fichier ou dossier de log.</w:t>
      </w:r>
    </w:p>
    <w:p w:rsidR="00A702C7" w:rsidRDefault="00A702C7" w:rsidP="00E01ACE">
      <w:pPr>
        <w:pStyle w:val="Paragraphedeliste"/>
        <w:numPr>
          <w:ilvl w:val="0"/>
          <w:numId w:val="3"/>
        </w:numPr>
      </w:pPr>
      <w:r w:rsidRPr="005D6BA4">
        <w:rPr>
          <w:b/>
          <w:i/>
        </w:rPr>
        <w:t>« FileLogItem.cs »</w:t>
      </w:r>
      <w:r>
        <w:t xml:space="preserve"> : Utilisé par la classe « FileLog.cs » permet de stocker dans un fichier du chemin d’accès principal  le « temps de la dernière écriture » </w:t>
      </w:r>
      <w:r w:rsidR="00B87DC2">
        <w:t>des dossiers</w:t>
      </w:r>
      <w:r>
        <w:t xml:space="preserve"> à distance et local.</w:t>
      </w:r>
    </w:p>
    <w:p w:rsidR="00A702C7" w:rsidRDefault="00A702C7" w:rsidP="00E01ACE">
      <w:pPr>
        <w:pStyle w:val="Paragraphedeliste"/>
        <w:numPr>
          <w:ilvl w:val="0"/>
          <w:numId w:val="3"/>
        </w:numPr>
      </w:pPr>
      <w:r w:rsidRPr="005D6BA4">
        <w:rPr>
          <w:b/>
          <w:i/>
        </w:rPr>
        <w:lastRenderedPageBreak/>
        <w:t>« FolderWatcher.cs »</w:t>
      </w:r>
      <w:r>
        <w:t> : Surveille tous les changements dans le dossier local et ajouter ces éventuels changement dans la queue de synchronisation.</w:t>
      </w:r>
    </w:p>
    <w:p w:rsidR="00A702C7" w:rsidRDefault="00A702C7" w:rsidP="00E01ACE">
      <w:pPr>
        <w:pStyle w:val="Paragraphedeliste"/>
        <w:numPr>
          <w:ilvl w:val="0"/>
          <w:numId w:val="3"/>
        </w:numPr>
      </w:pPr>
      <w:r w:rsidRPr="005D6BA4">
        <w:rPr>
          <w:b/>
          <w:i/>
        </w:rPr>
        <w:t>« IgnoredList.cs »</w:t>
      </w:r>
      <w:r>
        <w:t> : I</w:t>
      </w:r>
      <w:r w:rsidR="00B87DC2">
        <w:t>dentifie les objets ignorés en se basant</w:t>
      </w:r>
      <w:r>
        <w:t>  sur les préférences de l’utilisateur.</w:t>
      </w:r>
    </w:p>
    <w:p w:rsidR="00A702C7" w:rsidRDefault="00A702C7" w:rsidP="00E01ACE">
      <w:pPr>
        <w:pStyle w:val="Paragraphedeliste"/>
        <w:numPr>
          <w:ilvl w:val="0"/>
          <w:numId w:val="3"/>
        </w:numPr>
      </w:pPr>
      <w:r w:rsidRPr="005D6BA4">
        <w:rPr>
          <w:b/>
          <w:i/>
        </w:rPr>
        <w:t>« Notifications.cs »</w:t>
      </w:r>
      <w:r>
        <w:t xml:space="preserve"> : Traduis n’importe quelles notifications et les envoie vers la classe principale « fMain.cs » afin </w:t>
      </w:r>
      <w:r w:rsidR="00B87DC2">
        <w:t>qu’elles soient</w:t>
      </w:r>
      <w:r>
        <w:t xml:space="preserve"> affichées.</w:t>
      </w:r>
    </w:p>
    <w:p w:rsidR="00B87DC2" w:rsidRDefault="00B87DC2" w:rsidP="00E01ACE">
      <w:pPr>
        <w:pStyle w:val="Paragraphedeliste"/>
        <w:numPr>
          <w:ilvl w:val="0"/>
          <w:numId w:val="3"/>
        </w:numPr>
      </w:pPr>
      <w:r w:rsidRPr="005D6BA4">
        <w:rPr>
          <w:b/>
          <w:i/>
        </w:rPr>
        <w:t>« Profile.cs »</w:t>
      </w:r>
      <w:r>
        <w:t> : Classe permettant de stocker les informations d’un seul profil utilisateur.</w:t>
      </w:r>
    </w:p>
    <w:p w:rsidR="00B87DC2" w:rsidRDefault="00B87DC2" w:rsidP="00E01ACE">
      <w:pPr>
        <w:pStyle w:val="Paragraphedeliste"/>
        <w:numPr>
          <w:ilvl w:val="0"/>
          <w:numId w:val="3"/>
        </w:numPr>
      </w:pPr>
      <w:r w:rsidRPr="005D6BA4">
        <w:rPr>
          <w:b/>
          <w:i/>
        </w:rPr>
        <w:t>« Settings.cs »</w:t>
      </w:r>
      <w:r>
        <w:t> : Permet d’utiliser le chargement et la sauvegarde des préférences utilisateurs provenant du fichier de configuration.</w:t>
      </w:r>
    </w:p>
    <w:p w:rsidR="00B87DC2" w:rsidRDefault="00B87DC2" w:rsidP="00E01ACE">
      <w:pPr>
        <w:pStyle w:val="Paragraphedeliste"/>
        <w:numPr>
          <w:ilvl w:val="0"/>
          <w:numId w:val="3"/>
        </w:numPr>
      </w:pPr>
      <w:r w:rsidRPr="005D6BA4">
        <w:rPr>
          <w:b/>
          <w:i/>
        </w:rPr>
        <w:t>« SyncQueue.cs »</w:t>
      </w:r>
      <w:r>
        <w:t> : Gestion des objets à synchroniser en établissant une queue de synchronisation.</w:t>
      </w:r>
    </w:p>
    <w:p w:rsidR="00B87DC2" w:rsidRDefault="00B87DC2" w:rsidP="00E01ACE">
      <w:pPr>
        <w:pStyle w:val="Paragraphedeliste"/>
        <w:numPr>
          <w:ilvl w:val="0"/>
          <w:numId w:val="3"/>
        </w:numPr>
      </w:pPr>
      <w:r w:rsidRPr="005D6BA4">
        <w:rPr>
          <w:b/>
          <w:i/>
        </w:rPr>
        <w:t>« SyncQueueItem »</w:t>
      </w:r>
      <w:r>
        <w:t> : Utilisé par la classe « SyncQueue », stock toutes les données de chaque objets contenu dans la queue de synchronisation.</w:t>
      </w:r>
    </w:p>
    <w:p w:rsidR="00B87DC2" w:rsidRDefault="00B87DC2" w:rsidP="00E01ACE">
      <w:pPr>
        <w:pStyle w:val="Paragraphedeliste"/>
        <w:numPr>
          <w:ilvl w:val="0"/>
          <w:numId w:val="3"/>
        </w:numPr>
      </w:pPr>
      <w:r w:rsidRPr="005D6BA4">
        <w:rPr>
          <w:b/>
          <w:i/>
        </w:rPr>
        <w:t>« Translation.cs »</w:t>
      </w:r>
      <w:r>
        <w:t> : Permet de gérer toutes les traductions pour l’interface de l’utilisateur (inutile dans notre cas car utilisation forcé).</w:t>
      </w:r>
    </w:p>
    <w:p w:rsidR="00B87DC2" w:rsidRDefault="00B87DC2" w:rsidP="00E01ACE">
      <w:pPr>
        <w:pStyle w:val="Paragraphedeliste"/>
        <w:numPr>
          <w:ilvl w:val="0"/>
          <w:numId w:val="3"/>
        </w:numPr>
      </w:pPr>
      <w:r w:rsidRPr="005D6BA4">
        <w:rPr>
          <w:b/>
          <w:i/>
        </w:rPr>
        <w:t>« WebInterface.cs »</w:t>
      </w:r>
      <w:r>
        <w:t> : Classe inutile également dans notre système, permet la gestion de tout ce qui peut être relative à l’utilisation de l’interface web (</w:t>
      </w:r>
      <w:r w:rsidRPr="00B87DC2">
        <w:rPr>
          <w:color w:val="FF0000"/>
        </w:rPr>
        <w:t>important pour vous plus tard</w:t>
      </w:r>
      <w:r>
        <w:t>).</w:t>
      </w:r>
    </w:p>
    <w:p w:rsidR="00E01ACE" w:rsidRDefault="00E01ACE" w:rsidP="00DE2389">
      <w:pPr>
        <w:pStyle w:val="Paragraphedeliste"/>
        <w:ind w:left="1416"/>
      </w:pPr>
    </w:p>
    <w:p w:rsidR="00C83F6D" w:rsidRDefault="00C83F6D" w:rsidP="00C83F6D">
      <w:pPr>
        <w:pStyle w:val="Paragraphedeliste"/>
        <w:numPr>
          <w:ilvl w:val="0"/>
          <w:numId w:val="1"/>
        </w:numPr>
      </w:pPr>
      <w:r>
        <w:t>iwit sync :</w:t>
      </w:r>
      <w:r w:rsidR="00B87DC2">
        <w:t xml:space="preserve"> Contient le projet dans sa globalité afin d’installer les ressources sur un ordinateur plus tard. Ce projet permet la sélection individuelle de chaque fichier et leur comportement, offre également la possibilité de choisir une plateforme de déploiement tel qu’un déploiement en x86 ou en x64 ou en multiple. Pour accéder aux paramètres relatifs à l’installateur il suffit de faire clic droit sur le projet et d’aller dans le menu « view »</w:t>
      </w:r>
    </w:p>
    <w:p w:rsidR="00B87DC2" w:rsidRPr="00C83F6D" w:rsidRDefault="00B87DC2" w:rsidP="00B87DC2">
      <w:pPr>
        <w:pStyle w:val="Paragraphedeliste"/>
      </w:pPr>
      <w:r>
        <w:rPr>
          <w:noProof/>
          <w:lang w:eastAsia="fr-FR"/>
        </w:rPr>
        <w:drawing>
          <wp:inline distT="0" distB="0" distL="0" distR="0" wp14:anchorId="112D1319" wp14:editId="0942604E">
            <wp:extent cx="5276850" cy="2708317"/>
            <wp:effectExtent l="0" t="0" r="0" b="0"/>
            <wp:docPr id="3" name="Image 3" descr="C:\Users\François\Desktop\images doc techhnique\viewInstall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çois\Desktop\images doc techhnique\viewInstalla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030" cy="2719188"/>
                    </a:xfrm>
                    <a:prstGeom prst="rect">
                      <a:avLst/>
                    </a:prstGeom>
                    <a:noFill/>
                    <a:ln>
                      <a:noFill/>
                    </a:ln>
                  </pic:spPr>
                </pic:pic>
              </a:graphicData>
            </a:graphic>
          </wp:inline>
        </w:drawing>
      </w:r>
    </w:p>
    <w:p w:rsidR="00B87DC2" w:rsidRDefault="00B87DC2" w:rsidP="00C30312">
      <w:pPr>
        <w:pStyle w:val="Titre2"/>
      </w:pPr>
    </w:p>
    <w:p w:rsidR="00B87DC2" w:rsidRDefault="00B87DC2" w:rsidP="00C30312">
      <w:pPr>
        <w:pStyle w:val="Titre2"/>
      </w:pPr>
    </w:p>
    <w:p w:rsidR="00B87DC2" w:rsidRPr="00B87DC2" w:rsidRDefault="00B87DC2" w:rsidP="00B87DC2"/>
    <w:p w:rsidR="00C30312" w:rsidRDefault="00C30312" w:rsidP="00C30312">
      <w:pPr>
        <w:pStyle w:val="Titre2"/>
      </w:pPr>
      <w:r>
        <w:lastRenderedPageBreak/>
        <w:t>COMPILATION</w:t>
      </w:r>
      <w:r w:rsidR="00176E6C">
        <w:t xml:space="preserve"> – MISE A JOUR</w:t>
      </w:r>
    </w:p>
    <w:p w:rsidR="00B87DC2" w:rsidRDefault="00B87DC2" w:rsidP="00C30312"/>
    <w:p w:rsidR="00B87DC2" w:rsidRDefault="00B87DC2" w:rsidP="00C30312">
      <w:pPr>
        <w:rPr>
          <w:noProof/>
          <w:lang w:eastAsia="fr-FR"/>
        </w:rPr>
      </w:pPr>
      <w:r>
        <w:t>Pour vérifier qu’aucune coquille ne se soit glissé dans le code lors d’une manipulation il est conseillé de compiler le code avant de déployer la solution vers un exécutable. Pour faire ceci il suffit de cliquer sur « Démarrer » se trouvant sur la barre principale de l’application.</w:t>
      </w:r>
    </w:p>
    <w:p w:rsidR="00EB2E64" w:rsidRDefault="00EB2E64" w:rsidP="00C30312">
      <w:r>
        <w:rPr>
          <w:noProof/>
          <w:lang w:eastAsia="fr-FR"/>
        </w:rPr>
        <w:drawing>
          <wp:inline distT="0" distB="0" distL="0" distR="0" wp14:anchorId="527548FB" wp14:editId="787DAB4F">
            <wp:extent cx="5753100" cy="1238250"/>
            <wp:effectExtent l="0" t="0" r="0" b="0"/>
            <wp:docPr id="5" name="Image 5" descr="C:\Users\François\Desktop\images doc techhnique\demarre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çois\Desktop\images doc techhnique\demarrer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EB2E64" w:rsidRDefault="00EB2E64" w:rsidP="00C30312">
      <w:r>
        <w:rPr>
          <w:noProof/>
          <w:lang w:eastAsia="fr-FR"/>
        </w:rPr>
        <w:drawing>
          <wp:anchor distT="0" distB="0" distL="114300" distR="114300" simplePos="0" relativeHeight="251660288" behindDoc="0" locked="0" layoutInCell="1" allowOverlap="1" wp14:anchorId="0821E5A5" wp14:editId="1773ACCE">
            <wp:simplePos x="0" y="0"/>
            <wp:positionH relativeFrom="column">
              <wp:posOffset>3328670</wp:posOffset>
            </wp:positionH>
            <wp:positionV relativeFrom="paragraph">
              <wp:posOffset>658495</wp:posOffset>
            </wp:positionV>
            <wp:extent cx="2418080" cy="2524125"/>
            <wp:effectExtent l="0" t="0" r="1270" b="9525"/>
            <wp:wrapSquare wrapText="bothSides"/>
            <wp:docPr id="8" name="Image 8" descr="C:\Users\François\Desktop\images doc techhnique\version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çois\Desktop\images doc techhnique\versionSe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808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4BB927B6" wp14:editId="193558E5">
            <wp:simplePos x="0" y="0"/>
            <wp:positionH relativeFrom="column">
              <wp:posOffset>-4445</wp:posOffset>
            </wp:positionH>
            <wp:positionV relativeFrom="paragraph">
              <wp:posOffset>12065</wp:posOffset>
            </wp:positionV>
            <wp:extent cx="1572260" cy="3552825"/>
            <wp:effectExtent l="0" t="0" r="8890" b="9525"/>
            <wp:wrapSquare wrapText="bothSides"/>
            <wp:docPr id="7" name="Image 7" descr="C:\Users\François\Desktop\images doc techhnique\propriet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çois\Desktop\images doc techhnique\proprieteSetu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226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t>Si toutefois aucun erreur ne parait présente l’application est prête à être déployer. Afin de correctement déployer l’application il est important de souligner le fait qu’il s’agira d’une mise à jour. Pour faire ceci il faut se rendre dans les propriétés du projet en cliquant une fois sur le projet « iwit sync ». Vous devriez voir apparaître ceci.</w:t>
      </w:r>
    </w:p>
    <w:p w:rsidR="00EB2E64" w:rsidRDefault="00EB2E64" w:rsidP="00C30312">
      <w:r>
        <w:t>Une fois le menu ci-dessous ouvert il nous suffit de nous rendre sur version et d’incrémenter votre numéral. La version actuelle est « 1.0.1 » ceci permet au programme de détecter qu’une version antérieur ce trouvé sur les machines et permet donc d’utiliser sa fonction « RemovePreviousVersions ».</w:t>
      </w:r>
    </w:p>
    <w:p w:rsidR="006E3D6E" w:rsidRDefault="00EB2E64" w:rsidP="006E3D6E">
      <w:r>
        <w:t>Lorsque toutes ces modifications ont été appliquées vous pouvez finir par faire un clic droit sur la solution « FTPbox  (3 projets) » et « Régénérer la solution ».</w:t>
      </w:r>
    </w:p>
    <w:p w:rsidR="00EB2E64" w:rsidRDefault="00EB2E64" w:rsidP="00EB2E64">
      <w:pPr>
        <w:jc w:val="center"/>
      </w:pPr>
      <w:r>
        <w:rPr>
          <w:noProof/>
          <w:lang w:eastAsia="fr-FR"/>
        </w:rPr>
        <w:drawing>
          <wp:inline distT="0" distB="0" distL="0" distR="0" wp14:anchorId="2EA0129F" wp14:editId="4DF737E6">
            <wp:extent cx="4629150" cy="1670786"/>
            <wp:effectExtent l="0" t="0" r="0" b="5715"/>
            <wp:docPr id="9" name="Image 9" descr="C:\Users\François\Desktop\images doc techhnique\regenere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çois\Desktop\images doc techhnique\regenererSol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1670786"/>
                    </a:xfrm>
                    <a:prstGeom prst="rect">
                      <a:avLst/>
                    </a:prstGeom>
                    <a:noFill/>
                    <a:ln>
                      <a:noFill/>
                    </a:ln>
                  </pic:spPr>
                </pic:pic>
              </a:graphicData>
            </a:graphic>
          </wp:inline>
        </w:drawing>
      </w:r>
    </w:p>
    <w:p w:rsidR="006E3D6E" w:rsidRDefault="006E3D6E" w:rsidP="006E3D6E">
      <w:r>
        <w:lastRenderedPageBreak/>
        <w:t xml:space="preserve">Un installateur va alors être généré au sein de votre dossier du code source au </w:t>
      </w:r>
      <w:proofErr w:type="spellStart"/>
      <w:r>
        <w:t>path</w:t>
      </w:r>
      <w:proofErr w:type="spellEnd"/>
      <w:r>
        <w:t xml:space="preserve"> suivant : </w:t>
      </w:r>
    </w:p>
    <w:p w:rsidR="006E3D6E" w:rsidRDefault="006E3D6E" w:rsidP="006E3D6E">
      <w:pPr>
        <w:ind w:left="1416" w:firstLine="708"/>
        <w:rPr>
          <w:i/>
          <w:sz w:val="36"/>
          <w:szCs w:val="36"/>
        </w:rPr>
      </w:pPr>
      <w:r w:rsidRPr="006E3D6E">
        <w:rPr>
          <w:i/>
          <w:sz w:val="36"/>
          <w:szCs w:val="36"/>
        </w:rPr>
        <w:t>«</w:t>
      </w:r>
      <w:r w:rsidRPr="006E3D6E">
        <w:rPr>
          <w:i/>
        </w:rPr>
        <w:t> FTPbox-master\Windows\iwit sync\Release </w:t>
      </w:r>
      <w:r w:rsidRPr="006E3D6E">
        <w:rPr>
          <w:i/>
          <w:sz w:val="36"/>
          <w:szCs w:val="36"/>
        </w:rPr>
        <w:t>»</w:t>
      </w:r>
    </w:p>
    <w:p w:rsidR="006E3D6E" w:rsidRDefault="00176E6C" w:rsidP="006E3D6E">
      <w:r>
        <w:rPr>
          <w:noProof/>
          <w:lang w:eastAsia="fr-FR"/>
        </w:rPr>
        <w:drawing>
          <wp:anchor distT="0" distB="0" distL="114300" distR="114300" simplePos="0" relativeHeight="251661312" behindDoc="0" locked="0" layoutInCell="1" allowOverlap="1" wp14:anchorId="2028601A" wp14:editId="47FB8E5A">
            <wp:simplePos x="0" y="0"/>
            <wp:positionH relativeFrom="column">
              <wp:posOffset>3776980</wp:posOffset>
            </wp:positionH>
            <wp:positionV relativeFrom="paragraph">
              <wp:posOffset>234315</wp:posOffset>
            </wp:positionV>
            <wp:extent cx="1927860" cy="1066800"/>
            <wp:effectExtent l="0" t="0" r="0" b="0"/>
            <wp:wrapSquare wrapText="bothSides"/>
            <wp:docPr id="10" name="Image 10" descr="C:\Users\François\Desktop\images doc techhnique\ex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nçois\Desktop\images doc techhnique\exe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786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D6E">
        <w:t>Il ne vous reste plus qu’à déployer votre projet sur les machines clientes et l’installation se déroulera comme n’importe quelle autre installation d’application normale.</w:t>
      </w:r>
    </w:p>
    <w:p w:rsidR="00176E6C" w:rsidRPr="00176E6C" w:rsidRDefault="00176E6C" w:rsidP="006E3D6E">
      <w:pPr>
        <w:rPr>
          <w:u w:val="single"/>
        </w:rPr>
      </w:pPr>
      <w:r w:rsidRPr="00176E6C">
        <w:rPr>
          <w:u w:val="single"/>
        </w:rPr>
        <w:t>Sur les deux  fichiers ne prendre seulement « iwit sync »</w:t>
      </w:r>
    </w:p>
    <w:p w:rsidR="00EB2E64" w:rsidRDefault="00EB2E64" w:rsidP="00C30312"/>
    <w:p w:rsidR="0034029C" w:rsidRDefault="0034029C" w:rsidP="0034029C"/>
    <w:p w:rsidR="0034029C" w:rsidRDefault="0034029C">
      <w:r>
        <w:br w:type="page"/>
      </w:r>
    </w:p>
    <w:p w:rsidR="0034029C" w:rsidRDefault="0034029C" w:rsidP="0034029C">
      <w:pPr>
        <w:pStyle w:val="Titre"/>
      </w:pPr>
      <w:r>
        <w:lastRenderedPageBreak/>
        <w:t>Tour de l’application</w:t>
      </w:r>
    </w:p>
    <w:p w:rsidR="0034029C" w:rsidRDefault="0034029C" w:rsidP="0034029C"/>
    <w:p w:rsidR="0034029C" w:rsidRDefault="0034029C" w:rsidP="0034029C">
      <w:pPr>
        <w:pStyle w:val="Titre2"/>
      </w:pPr>
      <w:r>
        <w:t>FONCTIONNEMENT GLOBAL</w:t>
      </w:r>
    </w:p>
    <w:p w:rsidR="0034029C" w:rsidRDefault="0034029C" w:rsidP="0034029C"/>
    <w:p w:rsidR="001526C8" w:rsidRPr="001526C8" w:rsidRDefault="001526C8" w:rsidP="0034029C">
      <w:pPr>
        <w:rPr>
          <w:b/>
        </w:rPr>
      </w:pPr>
      <w:r w:rsidRPr="001526C8">
        <w:rPr>
          <w:b/>
        </w:rPr>
        <w:t>UTILISATEUR</w:t>
      </w:r>
    </w:p>
    <w:p w:rsidR="0034029C" w:rsidRDefault="001B3594" w:rsidP="0034029C">
      <w:r>
        <w:t xml:space="preserve">Le fonctionnement de l’application se base sur une installation simple et un lancement par la suite automatique après le premier lancement de l’application. L’utilisateur n’a à sa disposition qu’un accès limité à la configuration de l’application. </w:t>
      </w:r>
    </w:p>
    <w:p w:rsidR="001B3594" w:rsidRDefault="001B3594" w:rsidP="0034029C">
      <w:r>
        <w:t>L’utilisateur ne peut accéder qu’aux paramètres généraux tels que le choix de faire apparaitre ou non les notifications. La possibilité de choisir sa fréquence de synchronisation, et ainsi de pouvoir basculer entre une synchronisation manuelle ou bien automatique avec le choix d’un temps de synchronisation.</w:t>
      </w:r>
    </w:p>
    <w:p w:rsidR="001B3594" w:rsidRDefault="001B3594" w:rsidP="0034029C">
      <w:r>
        <w:t xml:space="preserve">L’utilisateur est également libre de modifier la vitesse de téléchargement ou d’upload par le biais de deux formulaires ou la valeur par défaut est 0. </w:t>
      </w:r>
    </w:p>
    <w:p w:rsidR="001B3594" w:rsidRDefault="001B3594" w:rsidP="0034029C">
      <w:r>
        <w:t>Il est finalement possible pour l’utilisateur de modifier les paramètres de son compte tel que l’adresse du serveur ou son identifiant/mot de passe et également de Recréer un raccourci sur le bureau si l’utilisateur l’avait supprimé auparavant.</w:t>
      </w:r>
    </w:p>
    <w:p w:rsidR="001526C8" w:rsidRPr="001526C8" w:rsidRDefault="001526C8" w:rsidP="0034029C">
      <w:pPr>
        <w:rPr>
          <w:b/>
        </w:rPr>
      </w:pPr>
      <w:r w:rsidRPr="001526C8">
        <w:rPr>
          <w:b/>
        </w:rPr>
        <w:t>MAINTENANCE IWIT</w:t>
      </w:r>
    </w:p>
    <w:p w:rsidR="001526C8" w:rsidRDefault="001526C8" w:rsidP="0034029C">
      <w:r>
        <w:t>Pour finir sur l’utilisation globale, il est mis à disposition des administrateurs de l’application le raccourci suivant : CTRL + SHIFT + F afin de faire apparaitre le contenu dans la tab maintenance dans l’espace configuration de l’application.</w:t>
      </w:r>
    </w:p>
    <w:p w:rsidR="001526C8" w:rsidRDefault="001526C8" w:rsidP="0034029C">
      <w:r>
        <w:t>Ici nous trouverons divers outils tel que la possibilité de sélectionner la direction de la synchronisation mais encore de pouvoir configurer plusieurs compte et de switcher entre eux ou d’en ajouter/supprimer et d’afficher un récapitulatif pour chaque compte.</w:t>
      </w:r>
    </w:p>
    <w:p w:rsidR="001526C8" w:rsidRDefault="001526C8" w:rsidP="0034029C">
      <w:r>
        <w:t>Il est également possible d’établir un filtrage comme une synchronisation sélective permettant de cocher ou non les éléments à synchroniser dans le dossier de synchronisation. Il est également possible d’ignorer des extensions tel que les .jpeg par exemple et aussi modifier le préfixe des fichiers temporaires (les fichiers temporaires interviennent lorsque l’application télécharge un fichier, cela lui permet de d’abord télécharge le fichier temporaires utilisant le préfixe de votre choix et par la suite transforme ce fichier temporaire en fichier normal. Cela évite tout problème lié à la synchronisation).</w:t>
      </w:r>
    </w:p>
    <w:p w:rsidR="001526C8" w:rsidRDefault="001526C8" w:rsidP="0034029C">
      <w:r>
        <w:t>En dehors des filtres l’application permet également de choisir si l’application doit se lancer au démarrage de Windows, si on doit activer l’authentification, c’est-à-dire la demande systématique du combo identifiant/mot de passe à chaque démarrage de Windows et également de faire apparaitre le fichier des logs.</w:t>
      </w:r>
    </w:p>
    <w:p w:rsidR="0034029C" w:rsidRDefault="0034029C" w:rsidP="0034029C">
      <w:pPr>
        <w:pStyle w:val="Titre2"/>
      </w:pPr>
      <w:r>
        <w:lastRenderedPageBreak/>
        <w:t>IMPACT SUR LE SYSTEME</w:t>
      </w:r>
    </w:p>
    <w:p w:rsidR="0034029C" w:rsidRPr="0034029C" w:rsidRDefault="0034029C" w:rsidP="0034029C"/>
    <w:p w:rsidR="004F6F05" w:rsidRDefault="000D1EFD" w:rsidP="0034029C">
      <w:r>
        <w:t xml:space="preserve">Lors de la première configuration et du lancement de certaines options par l’utilisateur ou par l’administrateur de l’application iwit, le programme créera des entrées dans le registre et également des </w:t>
      </w:r>
      <w:r w:rsidR="004F6F05">
        <w:t>entrées dans d’autre dossier tel que le dossi</w:t>
      </w:r>
      <w:bookmarkStart w:id="0" w:name="_GoBack"/>
      <w:bookmarkEnd w:id="0"/>
      <w:r w:rsidR="004F6F05">
        <w:t>er AppData.</w:t>
      </w:r>
    </w:p>
    <w:p w:rsidR="004F6F05" w:rsidRPr="000D1EFD" w:rsidRDefault="004F6F05" w:rsidP="0034029C"/>
    <w:p w:rsidR="0034029C" w:rsidRDefault="0034029C" w:rsidP="0034029C"/>
    <w:p w:rsidR="0034029C" w:rsidRDefault="0034029C" w:rsidP="0034029C">
      <w:pPr>
        <w:pStyle w:val="Titre2"/>
      </w:pPr>
      <w:r>
        <w:t>LOCALISATION DES FICHIERS DE CONFIGURATION – REGISTRE</w:t>
      </w:r>
    </w:p>
    <w:p w:rsidR="0034029C" w:rsidRPr="0034029C" w:rsidRDefault="0034029C" w:rsidP="0034029C"/>
    <w:p w:rsidR="0034029C" w:rsidRDefault="0034029C" w:rsidP="0034029C">
      <w:r w:rsidRPr="0034029C">
        <w:t xml:space="preserve">"But I must </w:t>
      </w:r>
      <w:proofErr w:type="spellStart"/>
      <w:r w:rsidRPr="0034029C">
        <w:t>explain</w:t>
      </w:r>
      <w:proofErr w:type="spellEnd"/>
      <w:r w:rsidRPr="0034029C">
        <w:t xml:space="preserve"> to </w:t>
      </w:r>
      <w:proofErr w:type="spellStart"/>
      <w:r w:rsidRPr="0034029C">
        <w:t>you</w:t>
      </w:r>
      <w:proofErr w:type="spellEnd"/>
      <w:r w:rsidRPr="0034029C">
        <w:t xml:space="preserve"> how all </w:t>
      </w:r>
      <w:proofErr w:type="spellStart"/>
      <w:r w:rsidRPr="0034029C">
        <w:t>this</w:t>
      </w:r>
      <w:proofErr w:type="spellEnd"/>
      <w:r w:rsidRPr="0034029C">
        <w:t xml:space="preserve"> </w:t>
      </w:r>
      <w:proofErr w:type="spellStart"/>
      <w:r w:rsidRPr="0034029C">
        <w:t>mistaken</w:t>
      </w:r>
      <w:proofErr w:type="spellEnd"/>
      <w:r w:rsidRPr="0034029C">
        <w:t xml:space="preserve"> </w:t>
      </w:r>
      <w:proofErr w:type="spellStart"/>
      <w:r w:rsidRPr="0034029C">
        <w:t>idea</w:t>
      </w:r>
      <w:proofErr w:type="spellEnd"/>
      <w:r w:rsidRPr="0034029C">
        <w:t xml:space="preserve"> of </w:t>
      </w:r>
      <w:proofErr w:type="spellStart"/>
      <w:r w:rsidRPr="0034029C">
        <w:t>denouncing</w:t>
      </w:r>
      <w:proofErr w:type="spellEnd"/>
      <w:r w:rsidRPr="0034029C">
        <w:t xml:space="preserve"> </w:t>
      </w:r>
      <w:proofErr w:type="spellStart"/>
      <w:r w:rsidRPr="0034029C">
        <w:t>pleasure</w:t>
      </w:r>
      <w:proofErr w:type="spellEnd"/>
      <w:r w:rsidRPr="0034029C">
        <w:t xml:space="preserve"> and </w:t>
      </w:r>
      <w:proofErr w:type="spellStart"/>
      <w:r w:rsidRPr="0034029C">
        <w:t>praising</w:t>
      </w:r>
      <w:proofErr w:type="spellEnd"/>
      <w:r w:rsidRPr="0034029C">
        <w:t xml:space="preserve"> pain </w:t>
      </w:r>
      <w:proofErr w:type="spellStart"/>
      <w:r w:rsidRPr="0034029C">
        <w:t>was</w:t>
      </w:r>
      <w:proofErr w:type="spellEnd"/>
      <w:r w:rsidRPr="0034029C">
        <w:t xml:space="preserve"> </w:t>
      </w:r>
      <w:proofErr w:type="spellStart"/>
      <w:r w:rsidRPr="0034029C">
        <w:t>born</w:t>
      </w:r>
      <w:proofErr w:type="spellEnd"/>
      <w:r w:rsidRPr="0034029C">
        <w:t xml:space="preserve"> and I </w:t>
      </w:r>
      <w:proofErr w:type="spellStart"/>
      <w:r w:rsidRPr="0034029C">
        <w:t>will</w:t>
      </w:r>
      <w:proofErr w:type="spellEnd"/>
      <w:r w:rsidRPr="0034029C">
        <w:t xml:space="preserve"> </w:t>
      </w:r>
      <w:proofErr w:type="spellStart"/>
      <w:r w:rsidRPr="0034029C">
        <w:t>give</w:t>
      </w:r>
      <w:proofErr w:type="spellEnd"/>
      <w:r w:rsidRPr="0034029C">
        <w:t xml:space="preserve"> </w:t>
      </w:r>
      <w:proofErr w:type="spellStart"/>
      <w:r w:rsidRPr="0034029C">
        <w:t>you</w:t>
      </w:r>
      <w:proofErr w:type="spellEnd"/>
      <w:r w:rsidRPr="0034029C">
        <w:t xml:space="preserve"> a </w:t>
      </w:r>
      <w:proofErr w:type="spellStart"/>
      <w:r w:rsidRPr="0034029C">
        <w:t>complete</w:t>
      </w:r>
      <w:proofErr w:type="spellEnd"/>
      <w:r w:rsidRPr="0034029C">
        <w:t xml:space="preserve"> </w:t>
      </w:r>
      <w:proofErr w:type="spellStart"/>
      <w:r w:rsidRPr="0034029C">
        <w:t>account</w:t>
      </w:r>
      <w:proofErr w:type="spellEnd"/>
      <w:r w:rsidRPr="0034029C">
        <w:t xml:space="preserve"> of the system, and </w:t>
      </w:r>
      <w:proofErr w:type="spellStart"/>
      <w:r w:rsidRPr="0034029C">
        <w:t>expound</w:t>
      </w:r>
      <w:proofErr w:type="spellEnd"/>
      <w:r w:rsidRPr="0034029C">
        <w:t xml:space="preserve"> the </w:t>
      </w:r>
      <w:proofErr w:type="spellStart"/>
      <w:r w:rsidRPr="0034029C">
        <w:t>actual</w:t>
      </w:r>
      <w:proofErr w:type="spellEnd"/>
      <w:r w:rsidRPr="0034029C">
        <w:t xml:space="preserve"> </w:t>
      </w:r>
      <w:proofErr w:type="spellStart"/>
      <w:r w:rsidRPr="0034029C">
        <w:t>teachings</w:t>
      </w:r>
      <w:proofErr w:type="spellEnd"/>
      <w:r w:rsidRPr="0034029C">
        <w:t xml:space="preserve"> of the </w:t>
      </w:r>
      <w:proofErr w:type="spellStart"/>
      <w:r w:rsidRPr="0034029C">
        <w:t>great</w:t>
      </w:r>
      <w:proofErr w:type="spellEnd"/>
      <w:r w:rsidRPr="0034029C">
        <w:t xml:space="preserve"> explorer of the </w:t>
      </w:r>
      <w:proofErr w:type="spellStart"/>
      <w:r w:rsidRPr="0034029C">
        <w:t>truth</w:t>
      </w:r>
      <w:proofErr w:type="spellEnd"/>
      <w:r w:rsidRPr="0034029C">
        <w:t>, the master-</w:t>
      </w:r>
      <w:proofErr w:type="spellStart"/>
      <w:r w:rsidRPr="0034029C">
        <w:t>builder</w:t>
      </w:r>
      <w:proofErr w:type="spellEnd"/>
      <w:r w:rsidRPr="0034029C">
        <w:t xml:space="preserve"> of </w:t>
      </w:r>
      <w:proofErr w:type="spellStart"/>
      <w:r w:rsidRPr="0034029C">
        <w:t>human</w:t>
      </w:r>
      <w:proofErr w:type="spellEnd"/>
      <w:r w:rsidRPr="0034029C">
        <w:t xml:space="preserve"> </w:t>
      </w:r>
      <w:proofErr w:type="spellStart"/>
      <w:r w:rsidRPr="0034029C">
        <w:t>happiness</w:t>
      </w:r>
      <w:proofErr w:type="spellEnd"/>
      <w:r w:rsidRPr="0034029C">
        <w:t xml:space="preserve">. No one </w:t>
      </w:r>
      <w:proofErr w:type="spellStart"/>
      <w:r w:rsidRPr="0034029C">
        <w:t>rejects</w:t>
      </w:r>
      <w:proofErr w:type="spellEnd"/>
      <w:r w:rsidRPr="0034029C">
        <w:t xml:space="preserve">, </w:t>
      </w:r>
      <w:proofErr w:type="spellStart"/>
      <w:r w:rsidRPr="0034029C">
        <w:t>dislikes</w:t>
      </w:r>
      <w:proofErr w:type="spellEnd"/>
      <w:r w:rsidRPr="0034029C">
        <w:t xml:space="preserve">, or </w:t>
      </w:r>
      <w:proofErr w:type="spellStart"/>
      <w:r w:rsidRPr="0034029C">
        <w:t>avoids</w:t>
      </w:r>
      <w:proofErr w:type="spellEnd"/>
      <w:r w:rsidRPr="0034029C">
        <w:t xml:space="preserve"> </w:t>
      </w:r>
      <w:proofErr w:type="spellStart"/>
      <w:r w:rsidRPr="0034029C">
        <w:t>pleasure</w:t>
      </w:r>
      <w:proofErr w:type="spellEnd"/>
      <w:r w:rsidRPr="0034029C">
        <w:t xml:space="preserve"> </w:t>
      </w:r>
      <w:proofErr w:type="spellStart"/>
      <w:r w:rsidRPr="0034029C">
        <w:t>itself</w:t>
      </w:r>
      <w:proofErr w:type="spellEnd"/>
      <w:r w:rsidRPr="0034029C">
        <w:t xml:space="preserve">, </w:t>
      </w:r>
      <w:proofErr w:type="spellStart"/>
      <w:r w:rsidRPr="0034029C">
        <w:t>because</w:t>
      </w:r>
      <w:proofErr w:type="spellEnd"/>
      <w:r w:rsidRPr="0034029C">
        <w:t xml:space="preserve"> </w:t>
      </w:r>
      <w:proofErr w:type="spellStart"/>
      <w:r w:rsidRPr="0034029C">
        <w:t>it</w:t>
      </w:r>
      <w:proofErr w:type="spellEnd"/>
      <w:r w:rsidRPr="0034029C">
        <w:t xml:space="preserve"> </w:t>
      </w:r>
      <w:proofErr w:type="spellStart"/>
      <w:r w:rsidRPr="0034029C">
        <w:t>is</w:t>
      </w:r>
      <w:proofErr w:type="spellEnd"/>
      <w:r w:rsidRPr="0034029C">
        <w:t xml:space="preserve"> </w:t>
      </w:r>
      <w:proofErr w:type="spellStart"/>
      <w:r w:rsidRPr="0034029C">
        <w:t>pleasure</w:t>
      </w:r>
      <w:proofErr w:type="spellEnd"/>
      <w:r w:rsidRPr="0034029C">
        <w:t xml:space="preserve">, but </w:t>
      </w:r>
      <w:proofErr w:type="spellStart"/>
      <w:r w:rsidRPr="0034029C">
        <w:t>because</w:t>
      </w:r>
      <w:proofErr w:type="spellEnd"/>
      <w:r w:rsidRPr="0034029C">
        <w:t xml:space="preserve"> </w:t>
      </w:r>
      <w:proofErr w:type="spellStart"/>
      <w:r w:rsidRPr="0034029C">
        <w:t>those</w:t>
      </w:r>
      <w:proofErr w:type="spellEnd"/>
      <w:r w:rsidRPr="0034029C">
        <w:t xml:space="preserve"> </w:t>
      </w:r>
      <w:proofErr w:type="spellStart"/>
      <w:r w:rsidRPr="0034029C">
        <w:t>who</w:t>
      </w:r>
      <w:proofErr w:type="spellEnd"/>
      <w:r w:rsidRPr="0034029C">
        <w:t xml:space="preserve"> do not know how to </w:t>
      </w:r>
      <w:proofErr w:type="spellStart"/>
      <w:r w:rsidRPr="0034029C">
        <w:t>pursue</w:t>
      </w:r>
      <w:proofErr w:type="spellEnd"/>
      <w:r w:rsidRPr="0034029C">
        <w:t xml:space="preserve"> </w:t>
      </w:r>
      <w:proofErr w:type="spellStart"/>
      <w:r w:rsidRPr="0034029C">
        <w:t>pleasure</w:t>
      </w:r>
      <w:proofErr w:type="spellEnd"/>
      <w:r w:rsidRPr="0034029C">
        <w:t xml:space="preserve"> </w:t>
      </w:r>
      <w:proofErr w:type="spellStart"/>
      <w:r w:rsidRPr="0034029C">
        <w:t>rationally</w:t>
      </w:r>
      <w:proofErr w:type="spellEnd"/>
      <w:r w:rsidRPr="0034029C">
        <w:t xml:space="preserve"> </w:t>
      </w:r>
      <w:proofErr w:type="spellStart"/>
      <w:r w:rsidRPr="0034029C">
        <w:t>encounter</w:t>
      </w:r>
      <w:proofErr w:type="spellEnd"/>
      <w:r w:rsidRPr="0034029C">
        <w:t xml:space="preserve"> </w:t>
      </w:r>
      <w:proofErr w:type="spellStart"/>
      <w:r w:rsidRPr="0034029C">
        <w:t>consequences</w:t>
      </w:r>
      <w:proofErr w:type="spellEnd"/>
      <w:r w:rsidRPr="0034029C">
        <w:t xml:space="preserve"> </w:t>
      </w:r>
      <w:proofErr w:type="spellStart"/>
      <w:r w:rsidRPr="0034029C">
        <w:t>that</w:t>
      </w:r>
      <w:proofErr w:type="spellEnd"/>
      <w:r w:rsidRPr="0034029C">
        <w:t xml:space="preserve"> are </w:t>
      </w:r>
      <w:proofErr w:type="spellStart"/>
      <w:r w:rsidRPr="0034029C">
        <w:t>extremely</w:t>
      </w:r>
      <w:proofErr w:type="spellEnd"/>
      <w:r w:rsidRPr="0034029C">
        <w:t xml:space="preserve"> </w:t>
      </w:r>
      <w:proofErr w:type="spellStart"/>
      <w:r w:rsidRPr="0034029C">
        <w:t>painful</w:t>
      </w:r>
      <w:proofErr w:type="spellEnd"/>
      <w:r w:rsidRPr="0034029C">
        <w:t xml:space="preserve">. </w:t>
      </w:r>
      <w:proofErr w:type="spellStart"/>
      <w:r w:rsidRPr="0034029C">
        <w:t>Nor</w:t>
      </w:r>
      <w:proofErr w:type="spellEnd"/>
      <w:r w:rsidRPr="0034029C">
        <w:t xml:space="preserve"> </w:t>
      </w:r>
      <w:proofErr w:type="spellStart"/>
      <w:r w:rsidRPr="0034029C">
        <w:t>again</w:t>
      </w:r>
      <w:proofErr w:type="spellEnd"/>
      <w:r w:rsidRPr="0034029C">
        <w:t xml:space="preserve"> </w:t>
      </w:r>
      <w:proofErr w:type="spellStart"/>
      <w:r w:rsidRPr="0034029C">
        <w:t>is</w:t>
      </w:r>
      <w:proofErr w:type="spellEnd"/>
      <w:r w:rsidRPr="0034029C">
        <w:t xml:space="preserve"> </w:t>
      </w:r>
      <w:proofErr w:type="spellStart"/>
      <w:r w:rsidRPr="0034029C">
        <w:t>there</w:t>
      </w:r>
      <w:proofErr w:type="spellEnd"/>
      <w:r w:rsidRPr="0034029C">
        <w:t xml:space="preserve"> </w:t>
      </w:r>
      <w:proofErr w:type="spellStart"/>
      <w:r w:rsidRPr="0034029C">
        <w:t>anyone</w:t>
      </w:r>
      <w:proofErr w:type="spellEnd"/>
      <w:r w:rsidRPr="0034029C">
        <w:t xml:space="preserve"> </w:t>
      </w:r>
      <w:proofErr w:type="spellStart"/>
      <w:r w:rsidRPr="0034029C">
        <w:t>who</w:t>
      </w:r>
      <w:proofErr w:type="spellEnd"/>
      <w:r w:rsidRPr="0034029C">
        <w:t xml:space="preserve"> loves or </w:t>
      </w:r>
      <w:proofErr w:type="spellStart"/>
      <w:r w:rsidRPr="0034029C">
        <w:t>pursues</w:t>
      </w:r>
      <w:proofErr w:type="spellEnd"/>
      <w:r w:rsidRPr="0034029C">
        <w:t xml:space="preserve"> or </w:t>
      </w:r>
      <w:proofErr w:type="spellStart"/>
      <w:r w:rsidRPr="0034029C">
        <w:t>desires</w:t>
      </w:r>
      <w:proofErr w:type="spellEnd"/>
      <w:r w:rsidRPr="0034029C">
        <w:t xml:space="preserve"> to </w:t>
      </w:r>
      <w:proofErr w:type="spellStart"/>
      <w:r w:rsidRPr="0034029C">
        <w:t>obtain</w:t>
      </w:r>
      <w:proofErr w:type="spellEnd"/>
      <w:r w:rsidRPr="0034029C">
        <w:t xml:space="preserve"> pain of </w:t>
      </w:r>
      <w:proofErr w:type="spellStart"/>
      <w:r w:rsidRPr="0034029C">
        <w:t>itself</w:t>
      </w:r>
      <w:proofErr w:type="spellEnd"/>
      <w:r w:rsidRPr="0034029C">
        <w:t xml:space="preserve">, </w:t>
      </w:r>
      <w:proofErr w:type="spellStart"/>
      <w:r w:rsidRPr="0034029C">
        <w:t>because</w:t>
      </w:r>
      <w:proofErr w:type="spellEnd"/>
      <w:r w:rsidRPr="0034029C">
        <w:t xml:space="preserve"> </w:t>
      </w:r>
      <w:proofErr w:type="spellStart"/>
      <w:r w:rsidRPr="0034029C">
        <w:t>it</w:t>
      </w:r>
      <w:proofErr w:type="spellEnd"/>
      <w:r w:rsidRPr="0034029C">
        <w:t xml:space="preserve"> </w:t>
      </w:r>
      <w:proofErr w:type="spellStart"/>
      <w:r w:rsidRPr="0034029C">
        <w:t>is</w:t>
      </w:r>
      <w:proofErr w:type="spellEnd"/>
      <w:r w:rsidRPr="0034029C">
        <w:t xml:space="preserve"> pain, but </w:t>
      </w:r>
      <w:proofErr w:type="spellStart"/>
      <w:r w:rsidRPr="0034029C">
        <w:t>because</w:t>
      </w:r>
      <w:proofErr w:type="spellEnd"/>
      <w:r w:rsidRPr="0034029C">
        <w:t xml:space="preserve"> </w:t>
      </w:r>
      <w:proofErr w:type="spellStart"/>
      <w:r w:rsidRPr="0034029C">
        <w:t>occasionally</w:t>
      </w:r>
      <w:proofErr w:type="spellEnd"/>
      <w:r w:rsidRPr="0034029C">
        <w:t xml:space="preserve"> </w:t>
      </w:r>
      <w:proofErr w:type="spellStart"/>
      <w:r w:rsidRPr="0034029C">
        <w:t>circumstances</w:t>
      </w:r>
      <w:proofErr w:type="spellEnd"/>
      <w:r w:rsidRPr="0034029C">
        <w:t xml:space="preserve"> </w:t>
      </w:r>
      <w:proofErr w:type="spellStart"/>
      <w:r w:rsidRPr="0034029C">
        <w:t>occur</w:t>
      </w:r>
      <w:proofErr w:type="spellEnd"/>
      <w:r w:rsidRPr="0034029C">
        <w:t xml:space="preserve"> in </w:t>
      </w:r>
      <w:proofErr w:type="spellStart"/>
      <w:r w:rsidRPr="0034029C">
        <w:t>which</w:t>
      </w:r>
      <w:proofErr w:type="spellEnd"/>
      <w:r w:rsidRPr="0034029C">
        <w:t xml:space="preserve"> </w:t>
      </w:r>
      <w:proofErr w:type="spellStart"/>
      <w:r w:rsidRPr="0034029C">
        <w:t>toil</w:t>
      </w:r>
      <w:proofErr w:type="spellEnd"/>
      <w:r w:rsidRPr="0034029C">
        <w:t xml:space="preserve"> and pain </w:t>
      </w:r>
      <w:proofErr w:type="spellStart"/>
      <w:r w:rsidRPr="0034029C">
        <w:t>can</w:t>
      </w:r>
      <w:proofErr w:type="spellEnd"/>
      <w:r w:rsidRPr="0034029C">
        <w:t xml:space="preserve"> procure </w:t>
      </w:r>
      <w:proofErr w:type="spellStart"/>
      <w:r w:rsidRPr="0034029C">
        <w:t>him</w:t>
      </w:r>
      <w:proofErr w:type="spellEnd"/>
      <w:r w:rsidRPr="0034029C">
        <w:t xml:space="preserve"> </w:t>
      </w:r>
      <w:proofErr w:type="spellStart"/>
      <w:r w:rsidRPr="0034029C">
        <w:t>some</w:t>
      </w:r>
      <w:proofErr w:type="spellEnd"/>
      <w:r w:rsidRPr="0034029C">
        <w:t xml:space="preserve"> </w:t>
      </w:r>
      <w:proofErr w:type="spellStart"/>
      <w:r w:rsidRPr="0034029C">
        <w:t>great</w:t>
      </w:r>
      <w:proofErr w:type="spellEnd"/>
      <w:r w:rsidRPr="0034029C">
        <w:t xml:space="preserve"> </w:t>
      </w:r>
      <w:proofErr w:type="spellStart"/>
      <w:r w:rsidRPr="0034029C">
        <w:t>pleasure</w:t>
      </w:r>
      <w:proofErr w:type="spellEnd"/>
      <w:r w:rsidRPr="0034029C">
        <w:t xml:space="preserve">. To </w:t>
      </w:r>
      <w:proofErr w:type="spellStart"/>
      <w:r w:rsidRPr="0034029C">
        <w:t>take</w:t>
      </w:r>
      <w:proofErr w:type="spellEnd"/>
      <w:r w:rsidRPr="0034029C">
        <w:t xml:space="preserve"> a trivial </w:t>
      </w:r>
      <w:proofErr w:type="spellStart"/>
      <w:r w:rsidRPr="0034029C">
        <w:t>example</w:t>
      </w:r>
      <w:proofErr w:type="spellEnd"/>
      <w:r w:rsidRPr="0034029C">
        <w:t xml:space="preserve">, </w:t>
      </w:r>
      <w:proofErr w:type="spellStart"/>
      <w:r w:rsidRPr="0034029C">
        <w:t>which</w:t>
      </w:r>
      <w:proofErr w:type="spellEnd"/>
      <w:r w:rsidRPr="0034029C">
        <w:t xml:space="preserve"> of us </w:t>
      </w:r>
      <w:proofErr w:type="spellStart"/>
      <w:r w:rsidRPr="0034029C">
        <w:t>ever</w:t>
      </w:r>
      <w:proofErr w:type="spellEnd"/>
      <w:r w:rsidRPr="0034029C">
        <w:t xml:space="preserve"> </w:t>
      </w:r>
      <w:proofErr w:type="spellStart"/>
      <w:r w:rsidRPr="0034029C">
        <w:t>undertakes</w:t>
      </w:r>
      <w:proofErr w:type="spellEnd"/>
      <w:r w:rsidRPr="0034029C">
        <w:t xml:space="preserve"> </w:t>
      </w:r>
      <w:proofErr w:type="spellStart"/>
      <w:r w:rsidRPr="0034029C">
        <w:t>laborious</w:t>
      </w:r>
      <w:proofErr w:type="spellEnd"/>
      <w:r w:rsidRPr="0034029C">
        <w:t xml:space="preserve"> </w:t>
      </w:r>
      <w:proofErr w:type="spellStart"/>
      <w:r w:rsidRPr="0034029C">
        <w:t>physical</w:t>
      </w:r>
      <w:proofErr w:type="spellEnd"/>
      <w:r w:rsidRPr="0034029C">
        <w:t xml:space="preserve"> </w:t>
      </w:r>
      <w:proofErr w:type="spellStart"/>
      <w:r w:rsidRPr="0034029C">
        <w:t>exercise</w:t>
      </w:r>
      <w:proofErr w:type="spellEnd"/>
      <w:r w:rsidRPr="0034029C">
        <w:t xml:space="preserve">, </w:t>
      </w:r>
      <w:proofErr w:type="spellStart"/>
      <w:r w:rsidRPr="0034029C">
        <w:t>except</w:t>
      </w:r>
      <w:proofErr w:type="spellEnd"/>
      <w:r w:rsidRPr="0034029C">
        <w:t xml:space="preserve"> to </w:t>
      </w:r>
      <w:proofErr w:type="spellStart"/>
      <w:r w:rsidRPr="0034029C">
        <w:t>obtain</w:t>
      </w:r>
      <w:proofErr w:type="spellEnd"/>
      <w:r w:rsidRPr="0034029C">
        <w:t xml:space="preserve"> </w:t>
      </w:r>
      <w:proofErr w:type="spellStart"/>
      <w:r w:rsidRPr="0034029C">
        <w:t>some</w:t>
      </w:r>
      <w:proofErr w:type="spellEnd"/>
      <w:r w:rsidRPr="0034029C">
        <w:t xml:space="preserve"> </w:t>
      </w:r>
      <w:proofErr w:type="spellStart"/>
      <w:r w:rsidRPr="0034029C">
        <w:t>advantage</w:t>
      </w:r>
      <w:proofErr w:type="spellEnd"/>
      <w:r w:rsidRPr="0034029C">
        <w:t xml:space="preserve"> </w:t>
      </w:r>
      <w:proofErr w:type="spellStart"/>
      <w:r w:rsidRPr="0034029C">
        <w:t>from</w:t>
      </w:r>
      <w:proofErr w:type="spellEnd"/>
      <w:r w:rsidRPr="0034029C">
        <w:t xml:space="preserve"> </w:t>
      </w:r>
      <w:proofErr w:type="spellStart"/>
      <w:r w:rsidRPr="0034029C">
        <w:t>it</w:t>
      </w:r>
      <w:proofErr w:type="spellEnd"/>
      <w:r w:rsidRPr="0034029C">
        <w:t xml:space="preserve">? But </w:t>
      </w:r>
      <w:proofErr w:type="spellStart"/>
      <w:r w:rsidRPr="0034029C">
        <w:t>who</w:t>
      </w:r>
      <w:proofErr w:type="spellEnd"/>
      <w:r w:rsidRPr="0034029C">
        <w:t xml:space="preserve"> has </w:t>
      </w:r>
      <w:proofErr w:type="spellStart"/>
      <w:r w:rsidRPr="0034029C">
        <w:t>any</w:t>
      </w:r>
      <w:proofErr w:type="spellEnd"/>
      <w:r w:rsidRPr="0034029C">
        <w:t xml:space="preserve"> right to </w:t>
      </w:r>
      <w:proofErr w:type="spellStart"/>
      <w:r w:rsidRPr="0034029C">
        <w:t>find</w:t>
      </w:r>
      <w:proofErr w:type="spellEnd"/>
      <w:r w:rsidRPr="0034029C">
        <w:t xml:space="preserve"> </w:t>
      </w:r>
      <w:proofErr w:type="spellStart"/>
      <w:r w:rsidRPr="0034029C">
        <w:t>fault</w:t>
      </w:r>
      <w:proofErr w:type="spellEnd"/>
      <w:r w:rsidRPr="0034029C">
        <w:t xml:space="preserve"> </w:t>
      </w:r>
      <w:proofErr w:type="spellStart"/>
      <w:r w:rsidRPr="0034029C">
        <w:t>with</w:t>
      </w:r>
      <w:proofErr w:type="spellEnd"/>
      <w:r w:rsidRPr="0034029C">
        <w:t xml:space="preserve"> a man </w:t>
      </w:r>
      <w:proofErr w:type="spellStart"/>
      <w:r w:rsidRPr="0034029C">
        <w:t>who</w:t>
      </w:r>
      <w:proofErr w:type="spellEnd"/>
      <w:r w:rsidRPr="0034029C">
        <w:t xml:space="preserve"> </w:t>
      </w:r>
      <w:proofErr w:type="spellStart"/>
      <w:r w:rsidRPr="0034029C">
        <w:t>chooses</w:t>
      </w:r>
      <w:proofErr w:type="spellEnd"/>
      <w:r w:rsidRPr="0034029C">
        <w:t xml:space="preserve"> to </w:t>
      </w:r>
      <w:proofErr w:type="spellStart"/>
      <w:r w:rsidRPr="0034029C">
        <w:t>enjoy</w:t>
      </w:r>
      <w:proofErr w:type="spellEnd"/>
      <w:r w:rsidRPr="0034029C">
        <w:t xml:space="preserve"> </w:t>
      </w:r>
      <w:proofErr w:type="gramStart"/>
      <w:r w:rsidRPr="0034029C">
        <w:t>a</w:t>
      </w:r>
      <w:proofErr w:type="gramEnd"/>
      <w:r w:rsidRPr="0034029C">
        <w:t xml:space="preserve"> </w:t>
      </w:r>
      <w:proofErr w:type="spellStart"/>
      <w:r w:rsidRPr="0034029C">
        <w:t>pleasure</w:t>
      </w:r>
      <w:proofErr w:type="spellEnd"/>
      <w:r w:rsidRPr="0034029C">
        <w:t xml:space="preserve"> </w:t>
      </w:r>
      <w:proofErr w:type="spellStart"/>
      <w:r w:rsidRPr="0034029C">
        <w:t>that</w:t>
      </w:r>
      <w:proofErr w:type="spellEnd"/>
      <w:r w:rsidRPr="0034029C">
        <w:t xml:space="preserve"> has no </w:t>
      </w:r>
      <w:proofErr w:type="spellStart"/>
      <w:r w:rsidRPr="0034029C">
        <w:t>annoying</w:t>
      </w:r>
      <w:proofErr w:type="spellEnd"/>
      <w:r w:rsidRPr="0034029C">
        <w:t xml:space="preserve"> </w:t>
      </w:r>
      <w:proofErr w:type="spellStart"/>
      <w:r w:rsidRPr="0034029C">
        <w:t>consequences</w:t>
      </w:r>
      <w:proofErr w:type="spellEnd"/>
      <w:r w:rsidRPr="0034029C">
        <w:t xml:space="preserve">, or one </w:t>
      </w:r>
      <w:proofErr w:type="spellStart"/>
      <w:r w:rsidRPr="0034029C">
        <w:t>who</w:t>
      </w:r>
      <w:proofErr w:type="spellEnd"/>
      <w:r w:rsidRPr="0034029C">
        <w:t xml:space="preserve"> </w:t>
      </w:r>
      <w:proofErr w:type="spellStart"/>
      <w:r w:rsidRPr="0034029C">
        <w:t>avoids</w:t>
      </w:r>
      <w:proofErr w:type="spellEnd"/>
      <w:r w:rsidRPr="0034029C">
        <w:t xml:space="preserve"> a pain </w:t>
      </w:r>
      <w:proofErr w:type="spellStart"/>
      <w:r w:rsidRPr="0034029C">
        <w:t>that</w:t>
      </w:r>
      <w:proofErr w:type="spellEnd"/>
      <w:r w:rsidRPr="0034029C">
        <w:t xml:space="preserve"> </w:t>
      </w:r>
      <w:proofErr w:type="spellStart"/>
      <w:r w:rsidRPr="0034029C">
        <w:t>produces</w:t>
      </w:r>
      <w:proofErr w:type="spellEnd"/>
      <w:r w:rsidRPr="0034029C">
        <w:t xml:space="preserve"> no </w:t>
      </w:r>
      <w:proofErr w:type="spellStart"/>
      <w:r w:rsidRPr="0034029C">
        <w:t>resultant</w:t>
      </w:r>
      <w:proofErr w:type="spellEnd"/>
      <w:r w:rsidRPr="0034029C">
        <w:t xml:space="preserve"> </w:t>
      </w:r>
      <w:proofErr w:type="spellStart"/>
      <w:r w:rsidRPr="0034029C">
        <w:t>pleasure</w:t>
      </w:r>
      <w:proofErr w:type="spellEnd"/>
      <w:r w:rsidRPr="0034029C">
        <w:t>?"</w:t>
      </w:r>
    </w:p>
    <w:p w:rsidR="0034029C" w:rsidRDefault="0034029C" w:rsidP="0034029C"/>
    <w:p w:rsidR="0034029C" w:rsidRDefault="0034029C">
      <w:r>
        <w:br w:type="page"/>
      </w:r>
    </w:p>
    <w:p w:rsidR="0034029C" w:rsidRDefault="0034029C" w:rsidP="0034029C">
      <w:pPr>
        <w:pStyle w:val="Titre"/>
      </w:pPr>
      <w:r>
        <w:lastRenderedPageBreak/>
        <w:t>Fonctions avancées</w:t>
      </w:r>
    </w:p>
    <w:p w:rsidR="0034029C" w:rsidRDefault="0034029C" w:rsidP="0034029C">
      <w:pPr>
        <w:pStyle w:val="Titre2"/>
      </w:pPr>
    </w:p>
    <w:p w:rsidR="0034029C" w:rsidRDefault="0034029C" w:rsidP="0034029C">
      <w:pPr>
        <w:pStyle w:val="Titre2"/>
      </w:pPr>
      <w:r>
        <w:t>UTILISATION DU MODE MAINTENANCE</w:t>
      </w:r>
    </w:p>
    <w:p w:rsidR="00C83F6D" w:rsidRDefault="00C83F6D" w:rsidP="00C83F6D"/>
    <w:p w:rsidR="00C83F6D" w:rsidRPr="00C83F6D" w:rsidRDefault="00C83F6D" w:rsidP="00C83F6D"/>
    <w:sectPr w:rsidR="00C83F6D" w:rsidRPr="00C83F6D" w:rsidSect="003E49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F039"/>
      </v:shape>
    </w:pict>
  </w:numPicBullet>
  <w:abstractNum w:abstractNumId="0">
    <w:nsid w:val="3A7C7894"/>
    <w:multiLevelType w:val="hybridMultilevel"/>
    <w:tmpl w:val="50CE5984"/>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59C776AC"/>
    <w:multiLevelType w:val="hybridMultilevel"/>
    <w:tmpl w:val="D65C246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76A1EF8"/>
    <w:multiLevelType w:val="hybridMultilevel"/>
    <w:tmpl w:val="2C1699AA"/>
    <w:lvl w:ilvl="0" w:tplc="446C3C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1F"/>
    <w:rsid w:val="000D1EFD"/>
    <w:rsid w:val="000D2A53"/>
    <w:rsid w:val="001526C8"/>
    <w:rsid w:val="00176E6C"/>
    <w:rsid w:val="001B3594"/>
    <w:rsid w:val="002360BF"/>
    <w:rsid w:val="0034029C"/>
    <w:rsid w:val="003E491F"/>
    <w:rsid w:val="00404BA5"/>
    <w:rsid w:val="004148E9"/>
    <w:rsid w:val="004F4365"/>
    <w:rsid w:val="004F6F05"/>
    <w:rsid w:val="005D6BA4"/>
    <w:rsid w:val="006E3D6E"/>
    <w:rsid w:val="009C72C8"/>
    <w:rsid w:val="00A702C7"/>
    <w:rsid w:val="00B87DC2"/>
    <w:rsid w:val="00C30312"/>
    <w:rsid w:val="00C83F6D"/>
    <w:rsid w:val="00D771E3"/>
    <w:rsid w:val="00DE2389"/>
    <w:rsid w:val="00E01ACE"/>
    <w:rsid w:val="00E84F28"/>
    <w:rsid w:val="00EB2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30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303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491F"/>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3E49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491F"/>
    <w:rPr>
      <w:rFonts w:eastAsiaTheme="minorEastAsia"/>
      <w:lang w:eastAsia="fr-FR"/>
    </w:rPr>
  </w:style>
  <w:style w:type="paragraph" w:styleId="Textedebulles">
    <w:name w:val="Balloon Text"/>
    <w:basedOn w:val="Normal"/>
    <w:link w:val="TextedebullesCar"/>
    <w:uiPriority w:val="99"/>
    <w:semiHidden/>
    <w:unhideWhenUsed/>
    <w:rsid w:val="003E49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491F"/>
    <w:rPr>
      <w:rFonts w:ascii="Tahoma" w:hAnsi="Tahoma" w:cs="Tahoma"/>
      <w:sz w:val="16"/>
      <w:szCs w:val="16"/>
    </w:rPr>
  </w:style>
  <w:style w:type="paragraph" w:styleId="En-ttedetabledesmatires">
    <w:name w:val="TOC Heading"/>
    <w:basedOn w:val="Titre1"/>
    <w:next w:val="Normal"/>
    <w:uiPriority w:val="39"/>
    <w:unhideWhenUsed/>
    <w:qFormat/>
    <w:rsid w:val="00C30312"/>
    <w:pPr>
      <w:outlineLvl w:val="9"/>
    </w:pPr>
    <w:rPr>
      <w:lang w:eastAsia="fr-FR"/>
    </w:rPr>
  </w:style>
  <w:style w:type="paragraph" w:styleId="TM2">
    <w:name w:val="toc 2"/>
    <w:basedOn w:val="Normal"/>
    <w:next w:val="Normal"/>
    <w:autoRedefine/>
    <w:uiPriority w:val="39"/>
    <w:unhideWhenUsed/>
    <w:qFormat/>
    <w:rsid w:val="00C30312"/>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C30312"/>
    <w:pPr>
      <w:spacing w:after="100"/>
    </w:pPr>
    <w:rPr>
      <w:rFonts w:eastAsiaTheme="minorEastAsia"/>
      <w:lang w:eastAsia="fr-FR"/>
    </w:rPr>
  </w:style>
  <w:style w:type="paragraph" w:styleId="TM3">
    <w:name w:val="toc 3"/>
    <w:basedOn w:val="Normal"/>
    <w:next w:val="Normal"/>
    <w:autoRedefine/>
    <w:uiPriority w:val="39"/>
    <w:semiHidden/>
    <w:unhideWhenUsed/>
    <w:qFormat/>
    <w:rsid w:val="00C30312"/>
    <w:pPr>
      <w:spacing w:after="100"/>
      <w:ind w:left="440"/>
    </w:pPr>
    <w:rPr>
      <w:rFonts w:eastAsiaTheme="minorEastAsia"/>
      <w:lang w:eastAsia="fr-FR"/>
    </w:rPr>
  </w:style>
  <w:style w:type="paragraph" w:styleId="Titre">
    <w:name w:val="Title"/>
    <w:basedOn w:val="Normal"/>
    <w:next w:val="Normal"/>
    <w:link w:val="TitreCar"/>
    <w:uiPriority w:val="10"/>
    <w:qFormat/>
    <w:rsid w:val="00C303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3031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C3031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30312"/>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34029C"/>
    <w:rPr>
      <w:color w:val="0000FF" w:themeColor="hyperlink"/>
      <w:u w:val="single"/>
    </w:rPr>
  </w:style>
  <w:style w:type="paragraph" w:styleId="Paragraphedeliste">
    <w:name w:val="List Paragraph"/>
    <w:basedOn w:val="Normal"/>
    <w:uiPriority w:val="34"/>
    <w:qFormat/>
    <w:rsid w:val="00C83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30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303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491F"/>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3E49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491F"/>
    <w:rPr>
      <w:rFonts w:eastAsiaTheme="minorEastAsia"/>
      <w:lang w:eastAsia="fr-FR"/>
    </w:rPr>
  </w:style>
  <w:style w:type="paragraph" w:styleId="Textedebulles">
    <w:name w:val="Balloon Text"/>
    <w:basedOn w:val="Normal"/>
    <w:link w:val="TextedebullesCar"/>
    <w:uiPriority w:val="99"/>
    <w:semiHidden/>
    <w:unhideWhenUsed/>
    <w:rsid w:val="003E49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491F"/>
    <w:rPr>
      <w:rFonts w:ascii="Tahoma" w:hAnsi="Tahoma" w:cs="Tahoma"/>
      <w:sz w:val="16"/>
      <w:szCs w:val="16"/>
    </w:rPr>
  </w:style>
  <w:style w:type="paragraph" w:styleId="En-ttedetabledesmatires">
    <w:name w:val="TOC Heading"/>
    <w:basedOn w:val="Titre1"/>
    <w:next w:val="Normal"/>
    <w:uiPriority w:val="39"/>
    <w:unhideWhenUsed/>
    <w:qFormat/>
    <w:rsid w:val="00C30312"/>
    <w:pPr>
      <w:outlineLvl w:val="9"/>
    </w:pPr>
    <w:rPr>
      <w:lang w:eastAsia="fr-FR"/>
    </w:rPr>
  </w:style>
  <w:style w:type="paragraph" w:styleId="TM2">
    <w:name w:val="toc 2"/>
    <w:basedOn w:val="Normal"/>
    <w:next w:val="Normal"/>
    <w:autoRedefine/>
    <w:uiPriority w:val="39"/>
    <w:unhideWhenUsed/>
    <w:qFormat/>
    <w:rsid w:val="00C30312"/>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C30312"/>
    <w:pPr>
      <w:spacing w:after="100"/>
    </w:pPr>
    <w:rPr>
      <w:rFonts w:eastAsiaTheme="minorEastAsia"/>
      <w:lang w:eastAsia="fr-FR"/>
    </w:rPr>
  </w:style>
  <w:style w:type="paragraph" w:styleId="TM3">
    <w:name w:val="toc 3"/>
    <w:basedOn w:val="Normal"/>
    <w:next w:val="Normal"/>
    <w:autoRedefine/>
    <w:uiPriority w:val="39"/>
    <w:semiHidden/>
    <w:unhideWhenUsed/>
    <w:qFormat/>
    <w:rsid w:val="00C30312"/>
    <w:pPr>
      <w:spacing w:after="100"/>
      <w:ind w:left="440"/>
    </w:pPr>
    <w:rPr>
      <w:rFonts w:eastAsiaTheme="minorEastAsia"/>
      <w:lang w:eastAsia="fr-FR"/>
    </w:rPr>
  </w:style>
  <w:style w:type="paragraph" w:styleId="Titre">
    <w:name w:val="Title"/>
    <w:basedOn w:val="Normal"/>
    <w:next w:val="Normal"/>
    <w:link w:val="TitreCar"/>
    <w:uiPriority w:val="10"/>
    <w:qFormat/>
    <w:rsid w:val="00C303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3031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C3031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30312"/>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34029C"/>
    <w:rPr>
      <w:color w:val="0000FF" w:themeColor="hyperlink"/>
      <w:u w:val="single"/>
    </w:rPr>
  </w:style>
  <w:style w:type="paragraph" w:styleId="Paragraphedeliste">
    <w:name w:val="List Paragraph"/>
    <w:basedOn w:val="Normal"/>
    <w:uiPriority w:val="34"/>
    <w:qFormat/>
    <w:rsid w:val="00C8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0995">
      <w:bodyDiv w:val="1"/>
      <w:marLeft w:val="0"/>
      <w:marRight w:val="0"/>
      <w:marTop w:val="0"/>
      <w:marBottom w:val="0"/>
      <w:divBdr>
        <w:top w:val="none" w:sz="0" w:space="0" w:color="auto"/>
        <w:left w:val="none" w:sz="0" w:space="0" w:color="auto"/>
        <w:bottom w:val="none" w:sz="0" w:space="0" w:color="auto"/>
        <w:right w:val="none" w:sz="0" w:space="0" w:color="auto"/>
      </w:divBdr>
    </w:div>
    <w:div w:id="931818417">
      <w:bodyDiv w:val="1"/>
      <w:marLeft w:val="0"/>
      <w:marRight w:val="0"/>
      <w:marTop w:val="0"/>
      <w:marBottom w:val="0"/>
      <w:divBdr>
        <w:top w:val="none" w:sz="0" w:space="0" w:color="auto"/>
        <w:left w:val="none" w:sz="0" w:space="0" w:color="auto"/>
        <w:bottom w:val="none" w:sz="0" w:space="0" w:color="auto"/>
        <w:right w:val="none" w:sz="0" w:space="0" w:color="auto"/>
      </w:divBdr>
    </w:div>
    <w:div w:id="19264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5" Type="http://schemas.microsoft.com/office/2007/relationships/stylesWithEffects" Target="stylesWithEffec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DFBB83D17B45A1B11157DA203BDA9B"/>
        <w:category>
          <w:name w:val="Général"/>
          <w:gallery w:val="placeholder"/>
        </w:category>
        <w:types>
          <w:type w:val="bbPlcHdr"/>
        </w:types>
        <w:behaviors>
          <w:behavior w:val="content"/>
        </w:behaviors>
        <w:guid w:val="{88B2F33E-33E4-4212-950D-C32EA31EBA4B}"/>
      </w:docPartPr>
      <w:docPartBody>
        <w:p w:rsidR="00000000" w:rsidRDefault="00EC55CA" w:rsidP="00EC55CA">
          <w:pPr>
            <w:pStyle w:val="9EDFBB83D17B45A1B11157DA203BDA9B"/>
          </w:pPr>
          <w:r>
            <w:rPr>
              <w:color w:val="4F81BD" w:themeColor="accent1"/>
            </w:rPr>
            <w:t>[Nom de l’auteur]</w:t>
          </w:r>
        </w:p>
      </w:docPartBody>
    </w:docPart>
    <w:docPart>
      <w:docPartPr>
        <w:name w:val="6AF0FDAFAFF64415A2487BEA08A4DB92"/>
        <w:category>
          <w:name w:val="Général"/>
          <w:gallery w:val="placeholder"/>
        </w:category>
        <w:types>
          <w:type w:val="bbPlcHdr"/>
        </w:types>
        <w:behaviors>
          <w:behavior w:val="content"/>
        </w:behaviors>
        <w:guid w:val="{0624FEFE-52DA-4D4F-BC57-543CC9DC26BD}"/>
      </w:docPartPr>
      <w:docPartBody>
        <w:p w:rsidR="00000000" w:rsidRDefault="00EC55CA" w:rsidP="00EC55CA">
          <w:pPr>
            <w:pStyle w:val="6AF0FDAFAFF64415A2487BEA08A4DB92"/>
          </w:pPr>
          <w:r>
            <w:rPr>
              <w:color w:val="4F81BD" w:themeColor="accent1"/>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5CA"/>
    <w:rsid w:val="00C92DE3"/>
    <w:rsid w:val="00EC55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708669730D42D1A9A17197B6A6BDF4">
    <w:name w:val="8C708669730D42D1A9A17197B6A6BDF4"/>
    <w:rsid w:val="00EC55CA"/>
  </w:style>
  <w:style w:type="paragraph" w:customStyle="1" w:styleId="402E88C125964C61BE782DF1D99029C1">
    <w:name w:val="402E88C125964C61BE782DF1D99029C1"/>
    <w:rsid w:val="00EC55CA"/>
  </w:style>
  <w:style w:type="paragraph" w:customStyle="1" w:styleId="8B5194E8757D42B4905C518A6FF9B5DA">
    <w:name w:val="8B5194E8757D42B4905C518A6FF9B5DA"/>
    <w:rsid w:val="00EC55CA"/>
  </w:style>
  <w:style w:type="paragraph" w:customStyle="1" w:styleId="AF858D4066D54CCB8EC68223A837470D">
    <w:name w:val="AF858D4066D54CCB8EC68223A837470D"/>
    <w:rsid w:val="00EC55CA"/>
  </w:style>
  <w:style w:type="paragraph" w:customStyle="1" w:styleId="4F0E442047B94E6F820C47E4FB36AF5B">
    <w:name w:val="4F0E442047B94E6F820C47E4FB36AF5B"/>
    <w:rsid w:val="00EC55CA"/>
  </w:style>
  <w:style w:type="paragraph" w:customStyle="1" w:styleId="5C0DBEA7F87343C6B12459D959E94AAC">
    <w:name w:val="5C0DBEA7F87343C6B12459D959E94AAC"/>
    <w:rsid w:val="00EC55CA"/>
  </w:style>
  <w:style w:type="paragraph" w:customStyle="1" w:styleId="342371EDBF074AEA88598CE456285B60">
    <w:name w:val="342371EDBF074AEA88598CE456285B60"/>
    <w:rsid w:val="00EC55CA"/>
  </w:style>
  <w:style w:type="paragraph" w:customStyle="1" w:styleId="DCC0D7EFD315497D86AD9B266D92177F">
    <w:name w:val="DCC0D7EFD315497D86AD9B266D92177F"/>
    <w:rsid w:val="00EC55CA"/>
  </w:style>
  <w:style w:type="paragraph" w:customStyle="1" w:styleId="60427DA7A74C483F98690CC6C6EEF87A">
    <w:name w:val="60427DA7A74C483F98690CC6C6EEF87A"/>
    <w:rsid w:val="00EC55CA"/>
  </w:style>
  <w:style w:type="paragraph" w:customStyle="1" w:styleId="8B8D33447B5F432D994BA17FCD39ABE4">
    <w:name w:val="8B8D33447B5F432D994BA17FCD39ABE4"/>
    <w:rsid w:val="00EC55CA"/>
  </w:style>
  <w:style w:type="paragraph" w:customStyle="1" w:styleId="62A4A6306A434901A06F9CA46623C240">
    <w:name w:val="62A4A6306A434901A06F9CA46623C240"/>
    <w:rsid w:val="00EC55CA"/>
  </w:style>
  <w:style w:type="paragraph" w:customStyle="1" w:styleId="A79A4C6BFB0A433FA983EF1CFF22E872">
    <w:name w:val="A79A4C6BFB0A433FA983EF1CFF22E872"/>
    <w:rsid w:val="00EC55CA"/>
  </w:style>
  <w:style w:type="paragraph" w:customStyle="1" w:styleId="2E9BBA8240C0436B88176BA17D377D94">
    <w:name w:val="2E9BBA8240C0436B88176BA17D377D94"/>
    <w:rsid w:val="00EC55CA"/>
  </w:style>
  <w:style w:type="paragraph" w:customStyle="1" w:styleId="BDF9FF620B85499880D275369EDA9964">
    <w:name w:val="BDF9FF620B85499880D275369EDA9964"/>
    <w:rsid w:val="00EC55CA"/>
  </w:style>
  <w:style w:type="paragraph" w:customStyle="1" w:styleId="B34E40A665304BD1BC0F487230E57934">
    <w:name w:val="B34E40A665304BD1BC0F487230E57934"/>
    <w:rsid w:val="00EC55CA"/>
  </w:style>
  <w:style w:type="paragraph" w:customStyle="1" w:styleId="1CB93E2978D8400595F3646A9D26E4E8">
    <w:name w:val="1CB93E2978D8400595F3646A9D26E4E8"/>
    <w:rsid w:val="00EC55CA"/>
  </w:style>
  <w:style w:type="paragraph" w:customStyle="1" w:styleId="9EDFBB83D17B45A1B11157DA203BDA9B">
    <w:name w:val="9EDFBB83D17B45A1B11157DA203BDA9B"/>
    <w:rsid w:val="00EC55CA"/>
  </w:style>
  <w:style w:type="paragraph" w:customStyle="1" w:styleId="6AF0FDAFAFF64415A2487BEA08A4DB92">
    <w:name w:val="6AF0FDAFAFF64415A2487BEA08A4DB92"/>
    <w:rsid w:val="00EC55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708669730D42D1A9A17197B6A6BDF4">
    <w:name w:val="8C708669730D42D1A9A17197B6A6BDF4"/>
    <w:rsid w:val="00EC55CA"/>
  </w:style>
  <w:style w:type="paragraph" w:customStyle="1" w:styleId="402E88C125964C61BE782DF1D99029C1">
    <w:name w:val="402E88C125964C61BE782DF1D99029C1"/>
    <w:rsid w:val="00EC55CA"/>
  </w:style>
  <w:style w:type="paragraph" w:customStyle="1" w:styleId="8B5194E8757D42B4905C518A6FF9B5DA">
    <w:name w:val="8B5194E8757D42B4905C518A6FF9B5DA"/>
    <w:rsid w:val="00EC55CA"/>
  </w:style>
  <w:style w:type="paragraph" w:customStyle="1" w:styleId="AF858D4066D54CCB8EC68223A837470D">
    <w:name w:val="AF858D4066D54CCB8EC68223A837470D"/>
    <w:rsid w:val="00EC55CA"/>
  </w:style>
  <w:style w:type="paragraph" w:customStyle="1" w:styleId="4F0E442047B94E6F820C47E4FB36AF5B">
    <w:name w:val="4F0E442047B94E6F820C47E4FB36AF5B"/>
    <w:rsid w:val="00EC55CA"/>
  </w:style>
  <w:style w:type="paragraph" w:customStyle="1" w:styleId="5C0DBEA7F87343C6B12459D959E94AAC">
    <w:name w:val="5C0DBEA7F87343C6B12459D959E94AAC"/>
    <w:rsid w:val="00EC55CA"/>
  </w:style>
  <w:style w:type="paragraph" w:customStyle="1" w:styleId="342371EDBF074AEA88598CE456285B60">
    <w:name w:val="342371EDBF074AEA88598CE456285B60"/>
    <w:rsid w:val="00EC55CA"/>
  </w:style>
  <w:style w:type="paragraph" w:customStyle="1" w:styleId="DCC0D7EFD315497D86AD9B266D92177F">
    <w:name w:val="DCC0D7EFD315497D86AD9B266D92177F"/>
    <w:rsid w:val="00EC55CA"/>
  </w:style>
  <w:style w:type="paragraph" w:customStyle="1" w:styleId="60427DA7A74C483F98690CC6C6EEF87A">
    <w:name w:val="60427DA7A74C483F98690CC6C6EEF87A"/>
    <w:rsid w:val="00EC55CA"/>
  </w:style>
  <w:style w:type="paragraph" w:customStyle="1" w:styleId="8B8D33447B5F432D994BA17FCD39ABE4">
    <w:name w:val="8B8D33447B5F432D994BA17FCD39ABE4"/>
    <w:rsid w:val="00EC55CA"/>
  </w:style>
  <w:style w:type="paragraph" w:customStyle="1" w:styleId="62A4A6306A434901A06F9CA46623C240">
    <w:name w:val="62A4A6306A434901A06F9CA46623C240"/>
    <w:rsid w:val="00EC55CA"/>
  </w:style>
  <w:style w:type="paragraph" w:customStyle="1" w:styleId="A79A4C6BFB0A433FA983EF1CFF22E872">
    <w:name w:val="A79A4C6BFB0A433FA983EF1CFF22E872"/>
    <w:rsid w:val="00EC55CA"/>
  </w:style>
  <w:style w:type="paragraph" w:customStyle="1" w:styleId="2E9BBA8240C0436B88176BA17D377D94">
    <w:name w:val="2E9BBA8240C0436B88176BA17D377D94"/>
    <w:rsid w:val="00EC55CA"/>
  </w:style>
  <w:style w:type="paragraph" w:customStyle="1" w:styleId="BDF9FF620B85499880D275369EDA9964">
    <w:name w:val="BDF9FF620B85499880D275369EDA9964"/>
    <w:rsid w:val="00EC55CA"/>
  </w:style>
  <w:style w:type="paragraph" w:customStyle="1" w:styleId="B34E40A665304BD1BC0F487230E57934">
    <w:name w:val="B34E40A665304BD1BC0F487230E57934"/>
    <w:rsid w:val="00EC55CA"/>
  </w:style>
  <w:style w:type="paragraph" w:customStyle="1" w:styleId="1CB93E2978D8400595F3646A9D26E4E8">
    <w:name w:val="1CB93E2978D8400595F3646A9D26E4E8"/>
    <w:rsid w:val="00EC55CA"/>
  </w:style>
  <w:style w:type="paragraph" w:customStyle="1" w:styleId="9EDFBB83D17B45A1B11157DA203BDA9B">
    <w:name w:val="9EDFBB83D17B45A1B11157DA203BDA9B"/>
    <w:rsid w:val="00EC55CA"/>
  </w:style>
  <w:style w:type="paragraph" w:customStyle="1" w:styleId="6AF0FDAFAFF64415A2487BEA08A4DB92">
    <w:name w:val="6AF0FDAFAFF64415A2487BEA08A4DB92"/>
    <w:rsid w:val="00EC5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E109F-C8BD-4D12-904E-756E093F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1391</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iwit sync</vt:lpstr>
    </vt:vector>
  </TitlesOfParts>
  <Company>iWiT Systems</Company>
  <LinksUpToDate>false</LinksUpToDate>
  <CharactersWithSpaces>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iwit sync</dc:title>
  <dc:subject>Guide d’utilisation expert</dc:subject>
  <dc:creator>François Garcia</dc:creator>
  <cp:lastModifiedBy>François</cp:lastModifiedBy>
  <cp:revision>12</cp:revision>
  <dcterms:created xsi:type="dcterms:W3CDTF">2015-06-23T07:48:00Z</dcterms:created>
  <dcterms:modified xsi:type="dcterms:W3CDTF">2015-06-23T12:37:00Z</dcterms:modified>
</cp:coreProperties>
</file>