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這次任務需要完成task2 task3 task4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在task3與task4中運用到的反轉鏈表部分一開始沒有思路，參考了知乎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四种单链表反转方法 - Grayson Zheng的文章 - 知乎 https://zhuanlan.zhihu.com/p/488188589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6F6F6"/>
          <w:lang w:val="en-US" w:eastAsia="zh-CN"/>
        </w:rPr>
        <w:t>中提供的思路，采用了迭代反轉法實現</w:t>
      </w:r>
      <w:bookmarkStart w:id="0" w:name="_GoBack"/>
      <w:bookmarkEnd w:id="0"/>
    </w:p>
    <w:p>
      <w:r>
        <w:drawing>
          <wp:inline distT="0" distB="0" distL="114300" distR="114300">
            <wp:extent cx="5265420" cy="28105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8105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8105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74316"/>
    <w:rsid w:val="63B7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2023-09-07T11:21:00Z</dcterms:created>
  <dc:creator>86177</dc:creator>
  <cp:lastModifiedBy>Eric</cp:lastModifiedBy>
  <dcterms:modified xsi:type="dcterms:W3CDTF">2023-09-07T11:30:08Z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B38E0EFA293144138E353C1CA55FCDAF</vt:lpwstr>
  </property>
</Properties>
</file>