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AB9E" w14:textId="12E3BA3F" w:rsidR="00186951" w:rsidRPr="00400312" w:rsidRDefault="0009796D" w:rsidP="00400312">
      <w:pPr>
        <w:pStyle w:val="Title"/>
        <w:jc w:val="center"/>
      </w:pPr>
      <w:r>
        <w:t>Samenwerkingscontract</w:t>
      </w:r>
    </w:p>
    <w:p w14:paraId="4A36B5E6" w14:textId="2FE5015B" w:rsidR="00186951" w:rsidRPr="009F7D5F" w:rsidRDefault="00400312" w:rsidP="00400312">
      <w:pPr>
        <w:pStyle w:val="Subtitle"/>
        <w:jc w:val="center"/>
        <w:rPr>
          <w:lang w:val="nl-BE"/>
        </w:rPr>
      </w:pPr>
      <w:r>
        <w:rPr>
          <w:lang w:val="nl-BE"/>
        </w:rPr>
        <w:t>RoboRally</w:t>
      </w:r>
    </w:p>
    <w:p w14:paraId="2FED08CE" w14:textId="77777777" w:rsidR="00186951" w:rsidRPr="009F7D5F" w:rsidRDefault="00186951" w:rsidP="00186951">
      <w:pPr>
        <w:contextualSpacing/>
        <w:jc w:val="center"/>
        <w:rPr>
          <w:rFonts w:cs="Arial"/>
          <w:b/>
          <w:i/>
        </w:rPr>
      </w:pPr>
    </w:p>
    <w:p w14:paraId="33778EEB" w14:textId="77777777" w:rsidR="00186951" w:rsidRPr="009F7D5F" w:rsidRDefault="00186951" w:rsidP="00186951">
      <w:pPr>
        <w:contextualSpacing/>
        <w:rPr>
          <w:rFonts w:cs="Arial"/>
        </w:rPr>
      </w:pPr>
    </w:p>
    <w:p w14:paraId="0CB29D2C" w14:textId="77777777" w:rsidR="00186951" w:rsidRPr="009F7D5F" w:rsidRDefault="00186951" w:rsidP="00186951">
      <w:pPr>
        <w:contextualSpacing/>
        <w:jc w:val="both"/>
        <w:rPr>
          <w:rFonts w:cs="Arial"/>
          <w:lang w:val="nl-BE"/>
        </w:rPr>
      </w:pPr>
    </w:p>
    <w:p w14:paraId="3B44659F" w14:textId="77777777" w:rsidR="00186951" w:rsidRPr="009F7D5F" w:rsidRDefault="00186951" w:rsidP="00186951">
      <w:pPr>
        <w:contextualSpacing/>
        <w:jc w:val="both"/>
        <w:rPr>
          <w:rFonts w:cs="Arial"/>
          <w:lang w:val="nl-BE"/>
        </w:rPr>
      </w:pPr>
    </w:p>
    <w:p w14:paraId="49FB46EC" w14:textId="77777777" w:rsidR="00186951" w:rsidRPr="009F7D5F" w:rsidRDefault="00186951" w:rsidP="00186951">
      <w:pPr>
        <w:contextualSpacing/>
        <w:jc w:val="both"/>
        <w:rPr>
          <w:rFonts w:cs="Arial"/>
          <w:lang w:val="nl-BE"/>
        </w:rPr>
      </w:pPr>
    </w:p>
    <w:p w14:paraId="47DCB47C" w14:textId="77777777" w:rsidR="00186951" w:rsidRPr="009F7D5F" w:rsidRDefault="00186951" w:rsidP="00186951">
      <w:pPr>
        <w:contextualSpacing/>
        <w:jc w:val="both"/>
        <w:rPr>
          <w:rFonts w:cs="Arial"/>
          <w:i/>
          <w:lang w:val="nl-BE"/>
        </w:rPr>
      </w:pPr>
    </w:p>
    <w:p w14:paraId="7904D056" w14:textId="77777777" w:rsidR="00186951" w:rsidRPr="009F7D5F" w:rsidRDefault="00186951" w:rsidP="00186951">
      <w:pPr>
        <w:contextualSpacing/>
        <w:jc w:val="both"/>
        <w:rPr>
          <w:rFonts w:cs="Arial"/>
          <w:i/>
          <w:lang w:val="nl-BE"/>
        </w:rPr>
      </w:pPr>
    </w:p>
    <w:p w14:paraId="48B96489" w14:textId="77777777" w:rsidR="00186951" w:rsidRPr="009F7D5F" w:rsidRDefault="00186951" w:rsidP="00186951">
      <w:pPr>
        <w:contextualSpacing/>
        <w:jc w:val="both"/>
        <w:rPr>
          <w:rFonts w:cs="Arial"/>
          <w:i/>
          <w:lang w:val="nl-BE"/>
        </w:rPr>
      </w:pPr>
    </w:p>
    <w:p w14:paraId="0B52A7D3" w14:textId="77777777" w:rsidR="00186951" w:rsidRDefault="00186951" w:rsidP="00186951">
      <w:pPr>
        <w:contextualSpacing/>
        <w:jc w:val="both"/>
        <w:rPr>
          <w:rFonts w:cs="Arial"/>
          <w:i/>
          <w:lang w:val="nl-BE"/>
        </w:rPr>
      </w:pPr>
    </w:p>
    <w:p w14:paraId="7CFD0B23" w14:textId="77777777" w:rsidR="00186951" w:rsidRPr="009F7D5F" w:rsidRDefault="00186951" w:rsidP="00186951">
      <w:pPr>
        <w:contextualSpacing/>
        <w:jc w:val="both"/>
        <w:rPr>
          <w:rFonts w:cs="Arial"/>
          <w:i/>
          <w:lang w:val="nl-BE"/>
        </w:rPr>
      </w:pPr>
    </w:p>
    <w:p w14:paraId="7F71D09A" w14:textId="77777777" w:rsidR="00400312" w:rsidRDefault="00400312" w:rsidP="00186951">
      <w:pPr>
        <w:contextualSpacing/>
        <w:jc w:val="both"/>
        <w:rPr>
          <w:rFonts w:cs="Arial"/>
          <w:i/>
          <w:lang w:val="nl-BE"/>
        </w:rPr>
      </w:pPr>
    </w:p>
    <w:p w14:paraId="4C5CAE43" w14:textId="77777777" w:rsidR="00400312" w:rsidRDefault="00400312" w:rsidP="00186951">
      <w:pPr>
        <w:contextualSpacing/>
        <w:jc w:val="both"/>
        <w:rPr>
          <w:rFonts w:cs="Arial"/>
          <w:i/>
          <w:lang w:val="nl-BE"/>
        </w:rPr>
      </w:pPr>
    </w:p>
    <w:p w14:paraId="1A96262C" w14:textId="77777777" w:rsidR="00400312" w:rsidRDefault="00400312" w:rsidP="00186951">
      <w:pPr>
        <w:contextualSpacing/>
        <w:jc w:val="both"/>
        <w:rPr>
          <w:rFonts w:cs="Arial"/>
          <w:i/>
          <w:lang w:val="nl-BE"/>
        </w:rPr>
      </w:pPr>
    </w:p>
    <w:p w14:paraId="0D4313B2" w14:textId="77777777" w:rsidR="00400312" w:rsidRDefault="00400312" w:rsidP="00186951">
      <w:pPr>
        <w:contextualSpacing/>
        <w:jc w:val="both"/>
        <w:rPr>
          <w:rFonts w:cs="Arial"/>
          <w:i/>
          <w:lang w:val="nl-BE"/>
        </w:rPr>
      </w:pPr>
    </w:p>
    <w:p w14:paraId="61573F7F" w14:textId="77777777" w:rsidR="00400312" w:rsidRDefault="00400312" w:rsidP="00186951">
      <w:pPr>
        <w:contextualSpacing/>
        <w:jc w:val="both"/>
        <w:rPr>
          <w:rFonts w:cs="Arial"/>
          <w:i/>
          <w:lang w:val="nl-BE"/>
        </w:rPr>
      </w:pPr>
    </w:p>
    <w:p w14:paraId="6B2BCEF0" w14:textId="77777777" w:rsidR="00400312" w:rsidRDefault="00400312" w:rsidP="00186951">
      <w:pPr>
        <w:contextualSpacing/>
        <w:jc w:val="both"/>
        <w:rPr>
          <w:rFonts w:cs="Arial"/>
          <w:i/>
          <w:lang w:val="nl-BE"/>
        </w:rPr>
      </w:pPr>
    </w:p>
    <w:p w14:paraId="0AAECB4C" w14:textId="77777777" w:rsidR="00400312" w:rsidRDefault="00400312" w:rsidP="00186951">
      <w:pPr>
        <w:contextualSpacing/>
        <w:jc w:val="both"/>
        <w:rPr>
          <w:rFonts w:cs="Arial"/>
          <w:i/>
          <w:lang w:val="nl-BE"/>
        </w:rPr>
      </w:pPr>
    </w:p>
    <w:p w14:paraId="6EB9CAB2" w14:textId="77777777" w:rsidR="00400312" w:rsidRDefault="00400312" w:rsidP="00186951">
      <w:pPr>
        <w:contextualSpacing/>
        <w:jc w:val="both"/>
        <w:rPr>
          <w:rFonts w:cs="Arial"/>
          <w:i/>
          <w:lang w:val="nl-BE"/>
        </w:rPr>
      </w:pPr>
    </w:p>
    <w:p w14:paraId="68A1EF52" w14:textId="77777777" w:rsidR="00400312" w:rsidRDefault="00400312" w:rsidP="00186951">
      <w:pPr>
        <w:contextualSpacing/>
        <w:jc w:val="both"/>
        <w:rPr>
          <w:rFonts w:cs="Arial"/>
          <w:i/>
          <w:lang w:val="nl-BE"/>
        </w:rPr>
      </w:pPr>
    </w:p>
    <w:p w14:paraId="276702EB" w14:textId="77777777" w:rsidR="00400312" w:rsidRDefault="00400312" w:rsidP="00186951">
      <w:pPr>
        <w:contextualSpacing/>
        <w:jc w:val="both"/>
        <w:rPr>
          <w:rFonts w:cs="Arial"/>
          <w:i/>
          <w:lang w:val="nl-BE"/>
        </w:rPr>
      </w:pPr>
    </w:p>
    <w:p w14:paraId="35E7BAF4" w14:textId="77777777" w:rsidR="00400312" w:rsidRDefault="00400312" w:rsidP="00186951">
      <w:pPr>
        <w:contextualSpacing/>
        <w:jc w:val="both"/>
        <w:rPr>
          <w:rFonts w:cs="Arial"/>
          <w:i/>
          <w:lang w:val="nl-BE"/>
        </w:rPr>
      </w:pPr>
    </w:p>
    <w:p w14:paraId="15FBE45B" w14:textId="77777777" w:rsidR="00400312" w:rsidRDefault="00400312" w:rsidP="00186951">
      <w:pPr>
        <w:contextualSpacing/>
        <w:jc w:val="both"/>
        <w:rPr>
          <w:rFonts w:cs="Arial"/>
          <w:i/>
          <w:lang w:val="nl-BE"/>
        </w:rPr>
      </w:pPr>
    </w:p>
    <w:p w14:paraId="7B7435FF" w14:textId="77777777" w:rsidR="00400312" w:rsidRDefault="00400312" w:rsidP="00186951">
      <w:pPr>
        <w:contextualSpacing/>
        <w:jc w:val="both"/>
        <w:rPr>
          <w:rFonts w:cs="Arial"/>
          <w:i/>
          <w:lang w:val="nl-BE"/>
        </w:rPr>
      </w:pPr>
    </w:p>
    <w:p w14:paraId="344867A8" w14:textId="77777777" w:rsidR="00400312" w:rsidRDefault="00400312" w:rsidP="00186951">
      <w:pPr>
        <w:contextualSpacing/>
        <w:jc w:val="both"/>
        <w:rPr>
          <w:rFonts w:cs="Arial"/>
          <w:i/>
          <w:lang w:val="nl-BE"/>
        </w:rPr>
      </w:pPr>
    </w:p>
    <w:p w14:paraId="58BD60C9" w14:textId="77777777" w:rsidR="00400312" w:rsidRDefault="00400312" w:rsidP="00186951">
      <w:pPr>
        <w:contextualSpacing/>
        <w:jc w:val="both"/>
        <w:rPr>
          <w:rFonts w:cs="Arial"/>
          <w:i/>
          <w:lang w:val="nl-BE"/>
        </w:rPr>
      </w:pPr>
    </w:p>
    <w:p w14:paraId="7436E72B" w14:textId="77777777" w:rsidR="00400312" w:rsidRDefault="00400312" w:rsidP="00186951">
      <w:pPr>
        <w:contextualSpacing/>
        <w:jc w:val="both"/>
        <w:rPr>
          <w:rFonts w:cs="Arial"/>
          <w:i/>
          <w:lang w:val="nl-BE"/>
        </w:rPr>
      </w:pPr>
    </w:p>
    <w:p w14:paraId="794F48E4" w14:textId="77777777" w:rsidR="00400312" w:rsidRDefault="00400312" w:rsidP="00186951">
      <w:pPr>
        <w:contextualSpacing/>
        <w:jc w:val="both"/>
        <w:rPr>
          <w:rFonts w:cs="Arial"/>
          <w:i/>
          <w:lang w:val="nl-BE"/>
        </w:rPr>
      </w:pPr>
    </w:p>
    <w:p w14:paraId="71AC3ECC" w14:textId="77777777" w:rsidR="00400312" w:rsidRDefault="00400312" w:rsidP="00186951">
      <w:pPr>
        <w:contextualSpacing/>
        <w:jc w:val="both"/>
        <w:rPr>
          <w:rFonts w:cs="Arial"/>
          <w:i/>
          <w:lang w:val="nl-BE"/>
        </w:rPr>
      </w:pPr>
    </w:p>
    <w:p w14:paraId="77F20E91" w14:textId="77777777" w:rsidR="00400312" w:rsidRDefault="00400312" w:rsidP="00186951">
      <w:pPr>
        <w:contextualSpacing/>
        <w:jc w:val="both"/>
        <w:rPr>
          <w:rFonts w:cs="Arial"/>
          <w:i/>
          <w:lang w:val="nl-BE"/>
        </w:rPr>
      </w:pPr>
    </w:p>
    <w:p w14:paraId="1C25D7A0" w14:textId="77777777" w:rsidR="00400312" w:rsidRDefault="00400312" w:rsidP="00186951">
      <w:pPr>
        <w:contextualSpacing/>
        <w:jc w:val="both"/>
        <w:rPr>
          <w:rFonts w:cs="Arial"/>
          <w:i/>
          <w:lang w:val="nl-BE"/>
        </w:rPr>
      </w:pPr>
    </w:p>
    <w:p w14:paraId="72CDCDD8" w14:textId="77777777" w:rsidR="00400312" w:rsidRDefault="00400312" w:rsidP="00186951">
      <w:pPr>
        <w:contextualSpacing/>
        <w:jc w:val="both"/>
        <w:rPr>
          <w:rFonts w:cs="Arial"/>
          <w:i/>
          <w:lang w:val="nl-BE"/>
        </w:rPr>
      </w:pPr>
    </w:p>
    <w:p w14:paraId="5C5EC490" w14:textId="77777777" w:rsidR="00400312" w:rsidRDefault="00400312" w:rsidP="00186951">
      <w:pPr>
        <w:contextualSpacing/>
        <w:jc w:val="both"/>
        <w:rPr>
          <w:rFonts w:cs="Arial"/>
          <w:i/>
          <w:lang w:val="nl-BE"/>
        </w:rPr>
      </w:pPr>
    </w:p>
    <w:p w14:paraId="3AA7B423" w14:textId="77777777" w:rsidR="00400312" w:rsidRDefault="00400312" w:rsidP="00186951">
      <w:pPr>
        <w:contextualSpacing/>
        <w:jc w:val="both"/>
        <w:rPr>
          <w:rFonts w:cs="Arial"/>
          <w:i/>
          <w:lang w:val="nl-BE"/>
        </w:rPr>
      </w:pPr>
    </w:p>
    <w:p w14:paraId="4EB664CD" w14:textId="77777777" w:rsidR="00400312" w:rsidRDefault="00400312" w:rsidP="00186951">
      <w:pPr>
        <w:contextualSpacing/>
        <w:jc w:val="both"/>
        <w:rPr>
          <w:rFonts w:cs="Arial"/>
          <w:i/>
          <w:lang w:val="nl-BE"/>
        </w:rPr>
      </w:pPr>
    </w:p>
    <w:p w14:paraId="4645EE41" w14:textId="77777777" w:rsidR="00400312" w:rsidRDefault="00400312" w:rsidP="00186951">
      <w:pPr>
        <w:contextualSpacing/>
        <w:jc w:val="both"/>
        <w:rPr>
          <w:rFonts w:cs="Arial"/>
          <w:i/>
          <w:lang w:val="nl-BE"/>
        </w:rPr>
      </w:pPr>
    </w:p>
    <w:p w14:paraId="03D20F08" w14:textId="77777777" w:rsidR="00400312" w:rsidRDefault="00400312" w:rsidP="00186951">
      <w:pPr>
        <w:contextualSpacing/>
        <w:jc w:val="both"/>
        <w:rPr>
          <w:rFonts w:cs="Arial"/>
          <w:i/>
          <w:lang w:val="nl-BE"/>
        </w:rPr>
      </w:pPr>
    </w:p>
    <w:p w14:paraId="12A1347B" w14:textId="77777777" w:rsidR="00186951" w:rsidRPr="00400312" w:rsidRDefault="00186951" w:rsidP="00400312">
      <w:pPr>
        <w:rPr>
          <w:szCs w:val="24"/>
          <w:lang w:val="nl-BE"/>
        </w:rPr>
      </w:pPr>
      <w:r w:rsidRPr="00400312">
        <w:rPr>
          <w:szCs w:val="24"/>
          <w:lang w:val="nl-BE"/>
        </w:rPr>
        <w:t>Opdrachtgever:</w:t>
      </w:r>
      <w:r w:rsidRPr="00400312">
        <w:rPr>
          <w:szCs w:val="24"/>
        </w:rPr>
        <w:t xml:space="preserve"> </w:t>
      </w:r>
      <w:r w:rsidRPr="00400312">
        <w:rPr>
          <w:szCs w:val="24"/>
        </w:rPr>
        <w:tab/>
        <w:t>Faculteit ICT</w:t>
      </w:r>
    </w:p>
    <w:p w14:paraId="4D67026A" w14:textId="77777777" w:rsidR="00186951" w:rsidRPr="00400312" w:rsidRDefault="00186951" w:rsidP="00400312">
      <w:pPr>
        <w:rPr>
          <w:szCs w:val="24"/>
          <w:lang w:val="nl-BE"/>
        </w:rPr>
      </w:pPr>
    </w:p>
    <w:p w14:paraId="03D46B09" w14:textId="55EB5F7B" w:rsidR="00502300" w:rsidRPr="00400312" w:rsidRDefault="006B676F" w:rsidP="00400312">
      <w:pPr>
        <w:rPr>
          <w:szCs w:val="24"/>
        </w:rPr>
      </w:pPr>
      <w:r w:rsidRPr="00400312">
        <w:rPr>
          <w:szCs w:val="24"/>
        </w:rPr>
        <w:t>Projectgroep:</w:t>
      </w:r>
      <w:r w:rsidRPr="00400312">
        <w:rPr>
          <w:szCs w:val="24"/>
        </w:rPr>
        <w:tab/>
      </w:r>
      <w:r w:rsidRPr="00400312">
        <w:rPr>
          <w:szCs w:val="24"/>
        </w:rPr>
        <w:tab/>
      </w:r>
      <w:r w:rsidR="00400312" w:rsidRPr="00400312">
        <w:rPr>
          <w:szCs w:val="24"/>
        </w:rPr>
        <w:t>IT1 Groep 1</w:t>
      </w:r>
    </w:p>
    <w:p w14:paraId="071AF989" w14:textId="77777777" w:rsidR="00502300" w:rsidRPr="00400312" w:rsidRDefault="00502300" w:rsidP="00400312">
      <w:pPr>
        <w:rPr>
          <w:szCs w:val="24"/>
        </w:rPr>
      </w:pPr>
    </w:p>
    <w:p w14:paraId="30E3B844" w14:textId="54459886" w:rsidR="006B676F" w:rsidRPr="00400312" w:rsidRDefault="006B676F" w:rsidP="00400312">
      <w:pPr>
        <w:rPr>
          <w:rFonts w:asciiTheme="majorHAnsi" w:hAnsiTheme="majorHAnsi"/>
          <w:szCs w:val="24"/>
        </w:rPr>
      </w:pPr>
      <w:r w:rsidRPr="00400312">
        <w:rPr>
          <w:bCs/>
          <w:szCs w:val="24"/>
        </w:rPr>
        <w:t xml:space="preserve">Groepsleden: </w:t>
      </w:r>
      <w:r w:rsidRPr="00400312">
        <w:rPr>
          <w:bCs/>
          <w:szCs w:val="24"/>
        </w:rPr>
        <w:tab/>
      </w:r>
      <w:r w:rsidRPr="00400312">
        <w:rPr>
          <w:bCs/>
          <w:szCs w:val="24"/>
        </w:rPr>
        <w:tab/>
      </w:r>
      <w:r w:rsidRPr="00400312">
        <w:rPr>
          <w:rFonts w:asciiTheme="majorHAnsi" w:hAnsiTheme="majorHAnsi"/>
          <w:szCs w:val="24"/>
        </w:rPr>
        <w:t>Delano Cörvers</w:t>
      </w:r>
      <w:r w:rsidR="00400312">
        <w:rPr>
          <w:rFonts w:asciiTheme="majorHAnsi" w:hAnsiTheme="majorHAnsi"/>
          <w:szCs w:val="24"/>
        </w:rPr>
        <w:tab/>
      </w:r>
      <w:r w:rsidR="00F40819" w:rsidRPr="00400312">
        <w:rPr>
          <w:rFonts w:asciiTheme="majorHAnsi" w:hAnsiTheme="majorHAnsi"/>
          <w:szCs w:val="24"/>
        </w:rPr>
        <w:t>1306669</w:t>
      </w:r>
    </w:p>
    <w:p w14:paraId="39E479E6" w14:textId="20A42F90" w:rsidR="00400312" w:rsidRPr="00400312" w:rsidRDefault="006B676F" w:rsidP="00400312">
      <w:pPr>
        <w:rPr>
          <w:rFonts w:asciiTheme="majorHAnsi" w:hAnsiTheme="majorHAnsi"/>
          <w:szCs w:val="24"/>
        </w:rPr>
      </w:pPr>
      <w:r w:rsidRPr="00400312">
        <w:rPr>
          <w:rFonts w:asciiTheme="majorHAnsi" w:hAnsiTheme="majorHAnsi"/>
          <w:szCs w:val="24"/>
        </w:rPr>
        <w:tab/>
      </w:r>
      <w:r w:rsidRPr="00400312">
        <w:rPr>
          <w:rFonts w:asciiTheme="majorHAnsi" w:hAnsiTheme="majorHAnsi"/>
          <w:szCs w:val="24"/>
        </w:rPr>
        <w:tab/>
      </w:r>
      <w:r w:rsidRPr="00400312">
        <w:rPr>
          <w:rFonts w:asciiTheme="majorHAnsi" w:hAnsiTheme="majorHAnsi"/>
          <w:szCs w:val="24"/>
        </w:rPr>
        <w:tab/>
      </w:r>
      <w:r w:rsidR="00400312" w:rsidRPr="00400312">
        <w:rPr>
          <w:rFonts w:asciiTheme="majorHAnsi" w:hAnsiTheme="majorHAnsi"/>
          <w:szCs w:val="24"/>
        </w:rPr>
        <w:t>Davy Heutmekers</w:t>
      </w:r>
      <w:r w:rsidR="00400312" w:rsidRPr="00400312">
        <w:rPr>
          <w:rFonts w:asciiTheme="majorHAnsi" w:hAnsiTheme="majorHAnsi"/>
          <w:szCs w:val="24"/>
        </w:rPr>
        <w:tab/>
        <w:t>1309730</w:t>
      </w:r>
    </w:p>
    <w:p w14:paraId="6C47FC3A" w14:textId="5D74F1B4" w:rsidR="00400312" w:rsidRPr="00400312" w:rsidRDefault="00400312" w:rsidP="00400312">
      <w:pPr>
        <w:rPr>
          <w:rFonts w:asciiTheme="majorHAnsi" w:hAnsiTheme="majorHAnsi"/>
          <w:szCs w:val="24"/>
          <w:lang w:val="en-US"/>
        </w:rPr>
      </w:pPr>
      <w:r w:rsidRPr="00400312">
        <w:rPr>
          <w:rFonts w:asciiTheme="majorHAnsi" w:hAnsiTheme="majorHAnsi"/>
          <w:szCs w:val="24"/>
        </w:rPr>
        <w:tab/>
      </w:r>
      <w:r w:rsidRPr="00400312">
        <w:rPr>
          <w:rFonts w:asciiTheme="majorHAnsi" w:hAnsiTheme="majorHAnsi"/>
          <w:szCs w:val="24"/>
        </w:rPr>
        <w:tab/>
      </w:r>
      <w:r w:rsidRPr="00400312">
        <w:rPr>
          <w:rFonts w:asciiTheme="majorHAnsi" w:hAnsiTheme="majorHAnsi"/>
          <w:szCs w:val="24"/>
        </w:rPr>
        <w:tab/>
      </w:r>
      <w:r w:rsidRPr="00400312">
        <w:rPr>
          <w:rFonts w:asciiTheme="majorHAnsi" w:hAnsiTheme="majorHAnsi"/>
          <w:szCs w:val="24"/>
          <w:lang w:val="en-US"/>
        </w:rPr>
        <w:t>François Menning</w:t>
      </w:r>
      <w:r w:rsidRPr="00400312">
        <w:rPr>
          <w:rFonts w:asciiTheme="majorHAnsi" w:hAnsiTheme="majorHAnsi"/>
          <w:szCs w:val="24"/>
          <w:lang w:val="en-US"/>
        </w:rPr>
        <w:tab/>
        <w:t>1051350</w:t>
      </w:r>
    </w:p>
    <w:p w14:paraId="36113A38" w14:textId="77777777" w:rsidR="00186951" w:rsidRPr="00F40819" w:rsidRDefault="00F40819" w:rsidP="00186951">
      <w:pPr>
        <w:rPr>
          <w:rFonts w:asciiTheme="majorHAnsi" w:hAnsiTheme="majorHAnsi" w:cs="Arial"/>
        </w:rPr>
      </w:pPr>
      <w:r>
        <w:rPr>
          <w:rFonts w:asciiTheme="majorHAnsi" w:hAnsiTheme="majorHAnsi" w:cs="Arial"/>
        </w:rPr>
        <w:br w:type="page"/>
      </w:r>
    </w:p>
    <w:sdt>
      <w:sdtPr>
        <w:rPr>
          <w:rFonts w:asciiTheme="minorHAnsi" w:eastAsia="Times New Roman" w:hAnsiTheme="minorHAnsi" w:cs="Times New Roman"/>
          <w:color w:val="auto"/>
          <w:sz w:val="24"/>
          <w:szCs w:val="24"/>
          <w:lang w:eastAsia="en-US"/>
        </w:rPr>
        <w:id w:val="-2278300"/>
        <w:docPartObj>
          <w:docPartGallery w:val="Table of Contents"/>
          <w:docPartUnique/>
        </w:docPartObj>
      </w:sdtPr>
      <w:sdtEndPr>
        <w:rPr>
          <w:rFonts w:eastAsiaTheme="minorHAnsi" w:cstheme="minorBidi"/>
          <w:b/>
          <w:bCs/>
        </w:rPr>
      </w:sdtEndPr>
      <w:sdtContent>
        <w:p w14:paraId="4DF33A4E" w14:textId="77777777" w:rsidR="00186951" w:rsidRPr="00400312" w:rsidRDefault="00186951" w:rsidP="0004677C">
          <w:pPr>
            <w:pStyle w:val="TOCHeading"/>
            <w:rPr>
              <w:rStyle w:val="Heading1Char"/>
              <w:rFonts w:asciiTheme="minorHAnsi" w:hAnsiTheme="minorHAnsi"/>
              <w:sz w:val="24"/>
              <w:szCs w:val="24"/>
            </w:rPr>
          </w:pPr>
          <w:r w:rsidRPr="00400312">
            <w:rPr>
              <w:rStyle w:val="Heading1Char"/>
              <w:rFonts w:asciiTheme="minorHAnsi" w:hAnsiTheme="minorHAnsi"/>
              <w:sz w:val="24"/>
              <w:szCs w:val="24"/>
            </w:rPr>
            <w:t>Inhoud</w:t>
          </w:r>
        </w:p>
        <w:p w14:paraId="4EE93FAE" w14:textId="77777777" w:rsidR="009165C2" w:rsidRDefault="009A2387">
          <w:pPr>
            <w:pStyle w:val="TOC1"/>
            <w:tabs>
              <w:tab w:val="right" w:leader="dot" w:pos="9062"/>
            </w:tabs>
            <w:rPr>
              <w:rFonts w:eastAsiaTheme="minorEastAsia" w:cstheme="minorBidi"/>
              <w:noProof/>
              <w:sz w:val="22"/>
              <w:szCs w:val="22"/>
            </w:rPr>
          </w:pPr>
          <w:r w:rsidRPr="00400312">
            <w:fldChar w:fldCharType="begin"/>
          </w:r>
          <w:r w:rsidRPr="00400312">
            <w:instrText xml:space="preserve"> TOC \o "1-3" \h \z \u </w:instrText>
          </w:r>
          <w:r w:rsidRPr="00400312">
            <w:fldChar w:fldCharType="separate"/>
          </w:r>
          <w:hyperlink w:anchor="_Toc400962386" w:history="1">
            <w:r w:rsidR="009165C2" w:rsidRPr="00BD5B75">
              <w:rPr>
                <w:rStyle w:val="Hyperlink"/>
                <w:noProof/>
              </w:rPr>
              <w:t>1 Inleiding</w:t>
            </w:r>
            <w:r w:rsidR="009165C2">
              <w:rPr>
                <w:noProof/>
                <w:webHidden/>
              </w:rPr>
              <w:tab/>
            </w:r>
            <w:r w:rsidR="009165C2">
              <w:rPr>
                <w:noProof/>
                <w:webHidden/>
              </w:rPr>
              <w:fldChar w:fldCharType="begin"/>
            </w:r>
            <w:r w:rsidR="009165C2">
              <w:rPr>
                <w:noProof/>
                <w:webHidden/>
              </w:rPr>
              <w:instrText xml:space="preserve"> PAGEREF _Toc400962386 \h </w:instrText>
            </w:r>
            <w:r w:rsidR="009165C2">
              <w:rPr>
                <w:noProof/>
                <w:webHidden/>
              </w:rPr>
            </w:r>
            <w:r w:rsidR="009165C2">
              <w:rPr>
                <w:noProof/>
                <w:webHidden/>
              </w:rPr>
              <w:fldChar w:fldCharType="separate"/>
            </w:r>
            <w:r w:rsidR="009165C2">
              <w:rPr>
                <w:noProof/>
                <w:webHidden/>
              </w:rPr>
              <w:t>2</w:t>
            </w:r>
            <w:r w:rsidR="009165C2">
              <w:rPr>
                <w:noProof/>
                <w:webHidden/>
              </w:rPr>
              <w:fldChar w:fldCharType="end"/>
            </w:r>
          </w:hyperlink>
        </w:p>
        <w:p w14:paraId="653CE75A" w14:textId="77777777" w:rsidR="009165C2" w:rsidRDefault="009165C2">
          <w:pPr>
            <w:pStyle w:val="TOC1"/>
            <w:tabs>
              <w:tab w:val="right" w:leader="dot" w:pos="9062"/>
            </w:tabs>
            <w:rPr>
              <w:rFonts w:eastAsiaTheme="minorEastAsia" w:cstheme="minorBidi"/>
              <w:noProof/>
              <w:sz w:val="22"/>
              <w:szCs w:val="22"/>
            </w:rPr>
          </w:pPr>
          <w:hyperlink w:anchor="_Toc400962387" w:history="1">
            <w:r w:rsidRPr="00BD5B75">
              <w:rPr>
                <w:rStyle w:val="Hyperlink"/>
                <w:noProof/>
              </w:rPr>
              <w:t>2 Opdracht</w:t>
            </w:r>
            <w:r>
              <w:rPr>
                <w:noProof/>
                <w:webHidden/>
              </w:rPr>
              <w:tab/>
            </w:r>
            <w:r>
              <w:rPr>
                <w:noProof/>
                <w:webHidden/>
              </w:rPr>
              <w:fldChar w:fldCharType="begin"/>
            </w:r>
            <w:r>
              <w:rPr>
                <w:noProof/>
                <w:webHidden/>
              </w:rPr>
              <w:instrText xml:space="preserve"> PAGEREF _Toc400962387 \h </w:instrText>
            </w:r>
            <w:r>
              <w:rPr>
                <w:noProof/>
                <w:webHidden/>
              </w:rPr>
            </w:r>
            <w:r>
              <w:rPr>
                <w:noProof/>
                <w:webHidden/>
              </w:rPr>
              <w:fldChar w:fldCharType="separate"/>
            </w:r>
            <w:r>
              <w:rPr>
                <w:noProof/>
                <w:webHidden/>
              </w:rPr>
              <w:t>2</w:t>
            </w:r>
            <w:r>
              <w:rPr>
                <w:noProof/>
                <w:webHidden/>
              </w:rPr>
              <w:fldChar w:fldCharType="end"/>
            </w:r>
          </w:hyperlink>
        </w:p>
        <w:p w14:paraId="6C844C2C" w14:textId="77777777" w:rsidR="009165C2" w:rsidRDefault="009165C2">
          <w:pPr>
            <w:pStyle w:val="TOC1"/>
            <w:tabs>
              <w:tab w:val="right" w:leader="dot" w:pos="9062"/>
            </w:tabs>
            <w:rPr>
              <w:rFonts w:eastAsiaTheme="minorEastAsia" w:cstheme="minorBidi"/>
              <w:noProof/>
              <w:sz w:val="22"/>
              <w:szCs w:val="22"/>
            </w:rPr>
          </w:pPr>
          <w:hyperlink w:anchor="_Toc400962388" w:history="1">
            <w:r w:rsidRPr="00BD5B75">
              <w:rPr>
                <w:rStyle w:val="Hyperlink"/>
                <w:noProof/>
              </w:rPr>
              <w:t>3 Leden groep</w:t>
            </w:r>
            <w:r>
              <w:rPr>
                <w:noProof/>
                <w:webHidden/>
              </w:rPr>
              <w:tab/>
            </w:r>
            <w:r>
              <w:rPr>
                <w:noProof/>
                <w:webHidden/>
              </w:rPr>
              <w:fldChar w:fldCharType="begin"/>
            </w:r>
            <w:r>
              <w:rPr>
                <w:noProof/>
                <w:webHidden/>
              </w:rPr>
              <w:instrText xml:space="preserve"> PAGEREF _Toc400962388 \h </w:instrText>
            </w:r>
            <w:r>
              <w:rPr>
                <w:noProof/>
                <w:webHidden/>
              </w:rPr>
            </w:r>
            <w:r>
              <w:rPr>
                <w:noProof/>
                <w:webHidden/>
              </w:rPr>
              <w:fldChar w:fldCharType="separate"/>
            </w:r>
            <w:r>
              <w:rPr>
                <w:noProof/>
                <w:webHidden/>
              </w:rPr>
              <w:t>2</w:t>
            </w:r>
            <w:r>
              <w:rPr>
                <w:noProof/>
                <w:webHidden/>
              </w:rPr>
              <w:fldChar w:fldCharType="end"/>
            </w:r>
          </w:hyperlink>
        </w:p>
        <w:p w14:paraId="2A6B2414" w14:textId="77777777" w:rsidR="009165C2" w:rsidRDefault="009165C2">
          <w:pPr>
            <w:pStyle w:val="TOC1"/>
            <w:tabs>
              <w:tab w:val="right" w:leader="dot" w:pos="9062"/>
            </w:tabs>
            <w:rPr>
              <w:rFonts w:eastAsiaTheme="minorEastAsia" w:cstheme="minorBidi"/>
              <w:noProof/>
              <w:sz w:val="22"/>
              <w:szCs w:val="22"/>
            </w:rPr>
          </w:pPr>
          <w:hyperlink w:anchor="_Toc400962389" w:history="1">
            <w:r w:rsidRPr="00BD5B75">
              <w:rPr>
                <w:rStyle w:val="Hyperlink"/>
                <w:noProof/>
              </w:rPr>
              <w:t>5 Taakverdeling</w:t>
            </w:r>
            <w:r>
              <w:rPr>
                <w:noProof/>
                <w:webHidden/>
              </w:rPr>
              <w:tab/>
            </w:r>
            <w:r>
              <w:rPr>
                <w:noProof/>
                <w:webHidden/>
              </w:rPr>
              <w:fldChar w:fldCharType="begin"/>
            </w:r>
            <w:r>
              <w:rPr>
                <w:noProof/>
                <w:webHidden/>
              </w:rPr>
              <w:instrText xml:space="preserve"> PAGEREF _Toc400962389 \h </w:instrText>
            </w:r>
            <w:r>
              <w:rPr>
                <w:noProof/>
                <w:webHidden/>
              </w:rPr>
            </w:r>
            <w:r>
              <w:rPr>
                <w:noProof/>
                <w:webHidden/>
              </w:rPr>
              <w:fldChar w:fldCharType="separate"/>
            </w:r>
            <w:r>
              <w:rPr>
                <w:noProof/>
                <w:webHidden/>
              </w:rPr>
              <w:t>2</w:t>
            </w:r>
            <w:r>
              <w:rPr>
                <w:noProof/>
                <w:webHidden/>
              </w:rPr>
              <w:fldChar w:fldCharType="end"/>
            </w:r>
          </w:hyperlink>
        </w:p>
        <w:p w14:paraId="6B53E2E9" w14:textId="77777777" w:rsidR="009165C2" w:rsidRDefault="009165C2">
          <w:pPr>
            <w:pStyle w:val="TOC1"/>
            <w:tabs>
              <w:tab w:val="right" w:leader="dot" w:pos="9062"/>
            </w:tabs>
            <w:rPr>
              <w:rFonts w:eastAsiaTheme="minorEastAsia" w:cstheme="minorBidi"/>
              <w:noProof/>
              <w:sz w:val="22"/>
              <w:szCs w:val="22"/>
            </w:rPr>
          </w:pPr>
          <w:hyperlink w:anchor="_Toc400962390" w:history="1">
            <w:r w:rsidRPr="00BD5B75">
              <w:rPr>
                <w:rStyle w:val="Hyperlink"/>
                <w:rFonts w:ascii="Calibri Light" w:hAnsi="Calibri Light"/>
                <w:noProof/>
              </w:rPr>
              <w:t>6 Werkafspraken</w:t>
            </w:r>
            <w:r>
              <w:rPr>
                <w:noProof/>
                <w:webHidden/>
              </w:rPr>
              <w:tab/>
            </w:r>
            <w:r>
              <w:rPr>
                <w:noProof/>
                <w:webHidden/>
              </w:rPr>
              <w:fldChar w:fldCharType="begin"/>
            </w:r>
            <w:r>
              <w:rPr>
                <w:noProof/>
                <w:webHidden/>
              </w:rPr>
              <w:instrText xml:space="preserve"> PAGEREF _Toc400962390 \h </w:instrText>
            </w:r>
            <w:r>
              <w:rPr>
                <w:noProof/>
                <w:webHidden/>
              </w:rPr>
            </w:r>
            <w:r>
              <w:rPr>
                <w:noProof/>
                <w:webHidden/>
              </w:rPr>
              <w:fldChar w:fldCharType="separate"/>
            </w:r>
            <w:r>
              <w:rPr>
                <w:noProof/>
                <w:webHidden/>
              </w:rPr>
              <w:t>3</w:t>
            </w:r>
            <w:r>
              <w:rPr>
                <w:noProof/>
                <w:webHidden/>
              </w:rPr>
              <w:fldChar w:fldCharType="end"/>
            </w:r>
          </w:hyperlink>
        </w:p>
        <w:p w14:paraId="0C350812" w14:textId="77777777" w:rsidR="009165C2" w:rsidRDefault="009165C2">
          <w:pPr>
            <w:pStyle w:val="TOC2"/>
            <w:tabs>
              <w:tab w:val="right" w:leader="dot" w:pos="9062"/>
            </w:tabs>
            <w:rPr>
              <w:rFonts w:eastAsiaTheme="minorEastAsia" w:cstheme="minorBidi"/>
              <w:noProof/>
              <w:sz w:val="22"/>
              <w:szCs w:val="22"/>
            </w:rPr>
          </w:pPr>
          <w:hyperlink w:anchor="_Toc400962391" w:history="1">
            <w:r w:rsidRPr="00BD5B75">
              <w:rPr>
                <w:rStyle w:val="Hyperlink"/>
                <w:noProof/>
              </w:rPr>
              <w:t>6.1 Werkplek:</w:t>
            </w:r>
            <w:r>
              <w:rPr>
                <w:noProof/>
                <w:webHidden/>
              </w:rPr>
              <w:tab/>
            </w:r>
            <w:r>
              <w:rPr>
                <w:noProof/>
                <w:webHidden/>
              </w:rPr>
              <w:fldChar w:fldCharType="begin"/>
            </w:r>
            <w:r>
              <w:rPr>
                <w:noProof/>
                <w:webHidden/>
              </w:rPr>
              <w:instrText xml:space="preserve"> PAGEREF _Toc400962391 \h </w:instrText>
            </w:r>
            <w:r>
              <w:rPr>
                <w:noProof/>
                <w:webHidden/>
              </w:rPr>
            </w:r>
            <w:r>
              <w:rPr>
                <w:noProof/>
                <w:webHidden/>
              </w:rPr>
              <w:fldChar w:fldCharType="separate"/>
            </w:r>
            <w:r>
              <w:rPr>
                <w:noProof/>
                <w:webHidden/>
              </w:rPr>
              <w:t>3</w:t>
            </w:r>
            <w:r>
              <w:rPr>
                <w:noProof/>
                <w:webHidden/>
              </w:rPr>
              <w:fldChar w:fldCharType="end"/>
            </w:r>
          </w:hyperlink>
        </w:p>
        <w:p w14:paraId="69836517" w14:textId="77777777" w:rsidR="009165C2" w:rsidRDefault="009165C2">
          <w:pPr>
            <w:pStyle w:val="TOC2"/>
            <w:tabs>
              <w:tab w:val="right" w:leader="dot" w:pos="9062"/>
            </w:tabs>
            <w:rPr>
              <w:rFonts w:eastAsiaTheme="minorEastAsia" w:cstheme="minorBidi"/>
              <w:noProof/>
              <w:sz w:val="22"/>
              <w:szCs w:val="22"/>
            </w:rPr>
          </w:pPr>
          <w:hyperlink w:anchor="_Toc400962392" w:history="1">
            <w:r w:rsidRPr="00BD5B75">
              <w:rPr>
                <w:rStyle w:val="Hyperlink"/>
                <w:noProof/>
              </w:rPr>
              <w:t>6.2 Vaste werktijden</w:t>
            </w:r>
            <w:r>
              <w:rPr>
                <w:noProof/>
                <w:webHidden/>
              </w:rPr>
              <w:tab/>
            </w:r>
            <w:r>
              <w:rPr>
                <w:noProof/>
                <w:webHidden/>
              </w:rPr>
              <w:fldChar w:fldCharType="begin"/>
            </w:r>
            <w:r>
              <w:rPr>
                <w:noProof/>
                <w:webHidden/>
              </w:rPr>
              <w:instrText xml:space="preserve"> PAGEREF _Toc400962392 \h </w:instrText>
            </w:r>
            <w:r>
              <w:rPr>
                <w:noProof/>
                <w:webHidden/>
              </w:rPr>
            </w:r>
            <w:r>
              <w:rPr>
                <w:noProof/>
                <w:webHidden/>
              </w:rPr>
              <w:fldChar w:fldCharType="separate"/>
            </w:r>
            <w:r>
              <w:rPr>
                <w:noProof/>
                <w:webHidden/>
              </w:rPr>
              <w:t>3</w:t>
            </w:r>
            <w:r>
              <w:rPr>
                <w:noProof/>
                <w:webHidden/>
              </w:rPr>
              <w:fldChar w:fldCharType="end"/>
            </w:r>
          </w:hyperlink>
        </w:p>
        <w:p w14:paraId="70CA194A" w14:textId="77777777" w:rsidR="009165C2" w:rsidRDefault="009165C2">
          <w:pPr>
            <w:pStyle w:val="TOC2"/>
            <w:tabs>
              <w:tab w:val="right" w:leader="dot" w:pos="9062"/>
            </w:tabs>
            <w:rPr>
              <w:rFonts w:eastAsiaTheme="minorEastAsia" w:cstheme="minorBidi"/>
              <w:noProof/>
              <w:sz w:val="22"/>
              <w:szCs w:val="22"/>
            </w:rPr>
          </w:pPr>
          <w:hyperlink w:anchor="_Toc400962393" w:history="1">
            <w:r w:rsidRPr="00BD5B75">
              <w:rPr>
                <w:rStyle w:val="Hyperlink"/>
                <w:noProof/>
              </w:rPr>
              <w:t>6.3 Standaardisatie:</w:t>
            </w:r>
            <w:r>
              <w:rPr>
                <w:noProof/>
                <w:webHidden/>
              </w:rPr>
              <w:tab/>
            </w:r>
            <w:r>
              <w:rPr>
                <w:noProof/>
                <w:webHidden/>
              </w:rPr>
              <w:fldChar w:fldCharType="begin"/>
            </w:r>
            <w:r>
              <w:rPr>
                <w:noProof/>
                <w:webHidden/>
              </w:rPr>
              <w:instrText xml:space="preserve"> PAGEREF _Toc400962393 \h </w:instrText>
            </w:r>
            <w:r>
              <w:rPr>
                <w:noProof/>
                <w:webHidden/>
              </w:rPr>
            </w:r>
            <w:r>
              <w:rPr>
                <w:noProof/>
                <w:webHidden/>
              </w:rPr>
              <w:fldChar w:fldCharType="separate"/>
            </w:r>
            <w:r>
              <w:rPr>
                <w:noProof/>
                <w:webHidden/>
              </w:rPr>
              <w:t>3</w:t>
            </w:r>
            <w:r>
              <w:rPr>
                <w:noProof/>
                <w:webHidden/>
              </w:rPr>
              <w:fldChar w:fldCharType="end"/>
            </w:r>
          </w:hyperlink>
        </w:p>
        <w:p w14:paraId="14392857" w14:textId="77777777" w:rsidR="009165C2" w:rsidRDefault="009165C2">
          <w:pPr>
            <w:pStyle w:val="TOC2"/>
            <w:tabs>
              <w:tab w:val="right" w:leader="dot" w:pos="9062"/>
            </w:tabs>
            <w:rPr>
              <w:rFonts w:eastAsiaTheme="minorEastAsia" w:cstheme="minorBidi"/>
              <w:noProof/>
              <w:sz w:val="22"/>
              <w:szCs w:val="22"/>
            </w:rPr>
          </w:pPr>
          <w:hyperlink w:anchor="_Toc400962394" w:history="1">
            <w:r w:rsidRPr="00BD5B75">
              <w:rPr>
                <w:rStyle w:val="Hyperlink"/>
                <w:noProof/>
              </w:rPr>
              <w:t>7.1 Verhindering en afmelding</w:t>
            </w:r>
            <w:r>
              <w:rPr>
                <w:noProof/>
                <w:webHidden/>
              </w:rPr>
              <w:tab/>
            </w:r>
            <w:r>
              <w:rPr>
                <w:noProof/>
                <w:webHidden/>
              </w:rPr>
              <w:fldChar w:fldCharType="begin"/>
            </w:r>
            <w:r>
              <w:rPr>
                <w:noProof/>
                <w:webHidden/>
              </w:rPr>
              <w:instrText xml:space="preserve"> PAGEREF _Toc400962394 \h </w:instrText>
            </w:r>
            <w:r>
              <w:rPr>
                <w:noProof/>
                <w:webHidden/>
              </w:rPr>
            </w:r>
            <w:r>
              <w:rPr>
                <w:noProof/>
                <w:webHidden/>
              </w:rPr>
              <w:fldChar w:fldCharType="separate"/>
            </w:r>
            <w:r>
              <w:rPr>
                <w:noProof/>
                <w:webHidden/>
              </w:rPr>
              <w:t>4</w:t>
            </w:r>
            <w:r>
              <w:rPr>
                <w:noProof/>
                <w:webHidden/>
              </w:rPr>
              <w:fldChar w:fldCharType="end"/>
            </w:r>
          </w:hyperlink>
        </w:p>
        <w:p w14:paraId="6FCD6034" w14:textId="77777777" w:rsidR="009165C2" w:rsidRDefault="009165C2">
          <w:pPr>
            <w:pStyle w:val="TOC2"/>
            <w:tabs>
              <w:tab w:val="right" w:leader="dot" w:pos="9062"/>
            </w:tabs>
            <w:rPr>
              <w:rFonts w:eastAsiaTheme="minorEastAsia" w:cstheme="minorBidi"/>
              <w:noProof/>
              <w:sz w:val="22"/>
              <w:szCs w:val="22"/>
            </w:rPr>
          </w:pPr>
          <w:hyperlink w:anchor="_Toc400962395" w:history="1">
            <w:r w:rsidRPr="00BD5B75">
              <w:rPr>
                <w:rStyle w:val="Hyperlink"/>
                <w:noProof/>
              </w:rPr>
              <w:t>7.2 Documenten</w:t>
            </w:r>
            <w:r>
              <w:rPr>
                <w:noProof/>
                <w:webHidden/>
              </w:rPr>
              <w:tab/>
            </w:r>
            <w:r>
              <w:rPr>
                <w:noProof/>
                <w:webHidden/>
              </w:rPr>
              <w:fldChar w:fldCharType="begin"/>
            </w:r>
            <w:r>
              <w:rPr>
                <w:noProof/>
                <w:webHidden/>
              </w:rPr>
              <w:instrText xml:space="preserve"> PAGEREF _Toc400962395 \h </w:instrText>
            </w:r>
            <w:r>
              <w:rPr>
                <w:noProof/>
                <w:webHidden/>
              </w:rPr>
            </w:r>
            <w:r>
              <w:rPr>
                <w:noProof/>
                <w:webHidden/>
              </w:rPr>
              <w:fldChar w:fldCharType="separate"/>
            </w:r>
            <w:r>
              <w:rPr>
                <w:noProof/>
                <w:webHidden/>
              </w:rPr>
              <w:t>4</w:t>
            </w:r>
            <w:r>
              <w:rPr>
                <w:noProof/>
                <w:webHidden/>
              </w:rPr>
              <w:fldChar w:fldCharType="end"/>
            </w:r>
          </w:hyperlink>
        </w:p>
        <w:p w14:paraId="34F0997C" w14:textId="77777777" w:rsidR="009165C2" w:rsidRDefault="009165C2">
          <w:pPr>
            <w:pStyle w:val="TOC2"/>
            <w:tabs>
              <w:tab w:val="right" w:leader="dot" w:pos="9062"/>
            </w:tabs>
            <w:rPr>
              <w:rFonts w:eastAsiaTheme="minorEastAsia" w:cstheme="minorBidi"/>
              <w:noProof/>
              <w:sz w:val="22"/>
              <w:szCs w:val="22"/>
            </w:rPr>
          </w:pPr>
          <w:hyperlink w:anchor="_Toc400962396" w:history="1">
            <w:r w:rsidRPr="00BD5B75">
              <w:rPr>
                <w:rStyle w:val="Hyperlink"/>
                <w:noProof/>
              </w:rPr>
              <w:t>7.3 Kosten</w:t>
            </w:r>
            <w:r>
              <w:rPr>
                <w:noProof/>
                <w:webHidden/>
              </w:rPr>
              <w:tab/>
            </w:r>
            <w:r>
              <w:rPr>
                <w:noProof/>
                <w:webHidden/>
              </w:rPr>
              <w:fldChar w:fldCharType="begin"/>
            </w:r>
            <w:r>
              <w:rPr>
                <w:noProof/>
                <w:webHidden/>
              </w:rPr>
              <w:instrText xml:space="preserve"> PAGEREF _Toc400962396 \h </w:instrText>
            </w:r>
            <w:r>
              <w:rPr>
                <w:noProof/>
                <w:webHidden/>
              </w:rPr>
            </w:r>
            <w:r>
              <w:rPr>
                <w:noProof/>
                <w:webHidden/>
              </w:rPr>
              <w:fldChar w:fldCharType="separate"/>
            </w:r>
            <w:r>
              <w:rPr>
                <w:noProof/>
                <w:webHidden/>
              </w:rPr>
              <w:t>4</w:t>
            </w:r>
            <w:r>
              <w:rPr>
                <w:noProof/>
                <w:webHidden/>
              </w:rPr>
              <w:fldChar w:fldCharType="end"/>
            </w:r>
          </w:hyperlink>
        </w:p>
        <w:p w14:paraId="0D3D07C9" w14:textId="77777777" w:rsidR="009165C2" w:rsidRDefault="009165C2">
          <w:pPr>
            <w:pStyle w:val="TOC2"/>
            <w:tabs>
              <w:tab w:val="right" w:leader="dot" w:pos="9062"/>
            </w:tabs>
            <w:rPr>
              <w:rFonts w:eastAsiaTheme="minorEastAsia" w:cstheme="minorBidi"/>
              <w:noProof/>
              <w:sz w:val="22"/>
              <w:szCs w:val="22"/>
            </w:rPr>
          </w:pPr>
          <w:hyperlink w:anchor="_Toc400962397" w:history="1">
            <w:r w:rsidRPr="00BD5B75">
              <w:rPr>
                <w:rStyle w:val="Hyperlink"/>
                <w:noProof/>
              </w:rPr>
              <w:t>7.4 Taakverzuim</w:t>
            </w:r>
            <w:r>
              <w:rPr>
                <w:noProof/>
                <w:webHidden/>
              </w:rPr>
              <w:tab/>
            </w:r>
            <w:r>
              <w:rPr>
                <w:noProof/>
                <w:webHidden/>
              </w:rPr>
              <w:fldChar w:fldCharType="begin"/>
            </w:r>
            <w:r>
              <w:rPr>
                <w:noProof/>
                <w:webHidden/>
              </w:rPr>
              <w:instrText xml:space="preserve"> PAGEREF _Toc400962397 \h </w:instrText>
            </w:r>
            <w:r>
              <w:rPr>
                <w:noProof/>
                <w:webHidden/>
              </w:rPr>
            </w:r>
            <w:r>
              <w:rPr>
                <w:noProof/>
                <w:webHidden/>
              </w:rPr>
              <w:fldChar w:fldCharType="separate"/>
            </w:r>
            <w:r>
              <w:rPr>
                <w:noProof/>
                <w:webHidden/>
              </w:rPr>
              <w:t>4</w:t>
            </w:r>
            <w:r>
              <w:rPr>
                <w:noProof/>
                <w:webHidden/>
              </w:rPr>
              <w:fldChar w:fldCharType="end"/>
            </w:r>
          </w:hyperlink>
        </w:p>
        <w:p w14:paraId="79606669" w14:textId="77777777" w:rsidR="009165C2" w:rsidRDefault="009165C2">
          <w:pPr>
            <w:pStyle w:val="TOC2"/>
            <w:tabs>
              <w:tab w:val="right" w:leader="dot" w:pos="9062"/>
            </w:tabs>
            <w:rPr>
              <w:rFonts w:eastAsiaTheme="minorEastAsia" w:cstheme="minorBidi"/>
              <w:noProof/>
              <w:sz w:val="22"/>
              <w:szCs w:val="22"/>
            </w:rPr>
          </w:pPr>
          <w:hyperlink w:anchor="_Toc400962398" w:history="1">
            <w:r w:rsidRPr="00BD5B75">
              <w:rPr>
                <w:rStyle w:val="Hyperlink"/>
                <w:noProof/>
              </w:rPr>
              <w:t>7.5 Besluitvorming</w:t>
            </w:r>
            <w:r>
              <w:rPr>
                <w:noProof/>
                <w:webHidden/>
              </w:rPr>
              <w:tab/>
            </w:r>
            <w:r>
              <w:rPr>
                <w:noProof/>
                <w:webHidden/>
              </w:rPr>
              <w:fldChar w:fldCharType="begin"/>
            </w:r>
            <w:r>
              <w:rPr>
                <w:noProof/>
                <w:webHidden/>
              </w:rPr>
              <w:instrText xml:space="preserve"> PAGEREF _Toc400962398 \h </w:instrText>
            </w:r>
            <w:r>
              <w:rPr>
                <w:noProof/>
                <w:webHidden/>
              </w:rPr>
            </w:r>
            <w:r>
              <w:rPr>
                <w:noProof/>
                <w:webHidden/>
              </w:rPr>
              <w:fldChar w:fldCharType="separate"/>
            </w:r>
            <w:r>
              <w:rPr>
                <w:noProof/>
                <w:webHidden/>
              </w:rPr>
              <w:t>5</w:t>
            </w:r>
            <w:r>
              <w:rPr>
                <w:noProof/>
                <w:webHidden/>
              </w:rPr>
              <w:fldChar w:fldCharType="end"/>
            </w:r>
          </w:hyperlink>
        </w:p>
        <w:p w14:paraId="0245B36C" w14:textId="77777777" w:rsidR="009165C2" w:rsidRDefault="009165C2">
          <w:pPr>
            <w:pStyle w:val="TOC2"/>
            <w:tabs>
              <w:tab w:val="right" w:leader="dot" w:pos="9062"/>
            </w:tabs>
            <w:rPr>
              <w:rFonts w:eastAsiaTheme="minorEastAsia" w:cstheme="minorBidi"/>
              <w:noProof/>
              <w:sz w:val="22"/>
              <w:szCs w:val="22"/>
            </w:rPr>
          </w:pPr>
          <w:hyperlink w:anchor="_Toc400962399" w:history="1">
            <w:r w:rsidRPr="00BD5B75">
              <w:rPr>
                <w:rStyle w:val="Hyperlink"/>
                <w:noProof/>
              </w:rPr>
              <w:t>7.6 Conflicthantering</w:t>
            </w:r>
            <w:r>
              <w:rPr>
                <w:noProof/>
                <w:webHidden/>
              </w:rPr>
              <w:tab/>
            </w:r>
            <w:r>
              <w:rPr>
                <w:noProof/>
                <w:webHidden/>
              </w:rPr>
              <w:fldChar w:fldCharType="begin"/>
            </w:r>
            <w:r>
              <w:rPr>
                <w:noProof/>
                <w:webHidden/>
              </w:rPr>
              <w:instrText xml:space="preserve"> PAGEREF _Toc400962399 \h </w:instrText>
            </w:r>
            <w:r>
              <w:rPr>
                <w:noProof/>
                <w:webHidden/>
              </w:rPr>
            </w:r>
            <w:r>
              <w:rPr>
                <w:noProof/>
                <w:webHidden/>
              </w:rPr>
              <w:fldChar w:fldCharType="separate"/>
            </w:r>
            <w:r>
              <w:rPr>
                <w:noProof/>
                <w:webHidden/>
              </w:rPr>
              <w:t>5</w:t>
            </w:r>
            <w:r>
              <w:rPr>
                <w:noProof/>
                <w:webHidden/>
              </w:rPr>
              <w:fldChar w:fldCharType="end"/>
            </w:r>
          </w:hyperlink>
        </w:p>
        <w:p w14:paraId="4700F1A7" w14:textId="77777777" w:rsidR="009165C2" w:rsidRDefault="009165C2">
          <w:pPr>
            <w:pStyle w:val="TOC2"/>
            <w:tabs>
              <w:tab w:val="right" w:leader="dot" w:pos="9062"/>
            </w:tabs>
            <w:rPr>
              <w:rFonts w:eastAsiaTheme="minorEastAsia" w:cstheme="minorBidi"/>
              <w:noProof/>
              <w:sz w:val="22"/>
              <w:szCs w:val="22"/>
            </w:rPr>
          </w:pPr>
          <w:hyperlink w:anchor="_Toc400962400" w:history="1">
            <w:r w:rsidRPr="00BD5B75">
              <w:rPr>
                <w:rStyle w:val="Hyperlink"/>
                <w:noProof/>
              </w:rPr>
              <w:t>7.7 Afwezig- en aanwezigheid</w:t>
            </w:r>
            <w:r>
              <w:rPr>
                <w:noProof/>
                <w:webHidden/>
              </w:rPr>
              <w:tab/>
            </w:r>
            <w:r>
              <w:rPr>
                <w:noProof/>
                <w:webHidden/>
              </w:rPr>
              <w:fldChar w:fldCharType="begin"/>
            </w:r>
            <w:r>
              <w:rPr>
                <w:noProof/>
                <w:webHidden/>
              </w:rPr>
              <w:instrText xml:space="preserve"> PAGEREF _Toc400962400 \h </w:instrText>
            </w:r>
            <w:r>
              <w:rPr>
                <w:noProof/>
                <w:webHidden/>
              </w:rPr>
            </w:r>
            <w:r>
              <w:rPr>
                <w:noProof/>
                <w:webHidden/>
              </w:rPr>
              <w:fldChar w:fldCharType="separate"/>
            </w:r>
            <w:r>
              <w:rPr>
                <w:noProof/>
                <w:webHidden/>
              </w:rPr>
              <w:t>5</w:t>
            </w:r>
            <w:r>
              <w:rPr>
                <w:noProof/>
                <w:webHidden/>
              </w:rPr>
              <w:fldChar w:fldCharType="end"/>
            </w:r>
          </w:hyperlink>
        </w:p>
        <w:p w14:paraId="0A436F16" w14:textId="77777777" w:rsidR="009165C2" w:rsidRDefault="009165C2">
          <w:pPr>
            <w:pStyle w:val="TOC1"/>
            <w:tabs>
              <w:tab w:val="right" w:leader="dot" w:pos="9062"/>
            </w:tabs>
            <w:rPr>
              <w:rFonts w:eastAsiaTheme="minorEastAsia" w:cstheme="minorBidi"/>
              <w:noProof/>
              <w:sz w:val="22"/>
              <w:szCs w:val="22"/>
            </w:rPr>
          </w:pPr>
          <w:hyperlink w:anchor="_Toc400962401" w:history="1">
            <w:r w:rsidRPr="00BD5B75">
              <w:rPr>
                <w:rStyle w:val="Hyperlink"/>
                <w:noProof/>
              </w:rPr>
              <w:t>8 Akkoordverklaring</w:t>
            </w:r>
            <w:r>
              <w:rPr>
                <w:noProof/>
                <w:webHidden/>
              </w:rPr>
              <w:tab/>
            </w:r>
            <w:r>
              <w:rPr>
                <w:noProof/>
                <w:webHidden/>
              </w:rPr>
              <w:fldChar w:fldCharType="begin"/>
            </w:r>
            <w:r>
              <w:rPr>
                <w:noProof/>
                <w:webHidden/>
              </w:rPr>
              <w:instrText xml:space="preserve"> PAGEREF _Toc400962401 \h </w:instrText>
            </w:r>
            <w:r>
              <w:rPr>
                <w:noProof/>
                <w:webHidden/>
              </w:rPr>
            </w:r>
            <w:r>
              <w:rPr>
                <w:noProof/>
                <w:webHidden/>
              </w:rPr>
              <w:fldChar w:fldCharType="separate"/>
            </w:r>
            <w:r>
              <w:rPr>
                <w:noProof/>
                <w:webHidden/>
              </w:rPr>
              <w:t>6</w:t>
            </w:r>
            <w:r>
              <w:rPr>
                <w:noProof/>
                <w:webHidden/>
              </w:rPr>
              <w:fldChar w:fldCharType="end"/>
            </w:r>
          </w:hyperlink>
        </w:p>
        <w:p w14:paraId="07109283" w14:textId="77777777" w:rsidR="00186951" w:rsidRPr="00400312" w:rsidRDefault="009A2387" w:rsidP="00186951">
          <w:pPr>
            <w:rPr>
              <w:szCs w:val="24"/>
            </w:rPr>
          </w:pPr>
          <w:r w:rsidRPr="00400312">
            <w:rPr>
              <w:b/>
              <w:bCs/>
              <w:noProof/>
              <w:szCs w:val="24"/>
            </w:rPr>
            <w:fldChar w:fldCharType="end"/>
          </w:r>
        </w:p>
      </w:sdtContent>
    </w:sdt>
    <w:p w14:paraId="21D16CB4" w14:textId="77777777" w:rsidR="001712A5" w:rsidRPr="00400312" w:rsidRDefault="001712A5">
      <w:pPr>
        <w:rPr>
          <w:szCs w:val="24"/>
        </w:rPr>
      </w:pPr>
      <w:bookmarkStart w:id="0" w:name="_GoBack"/>
      <w:bookmarkEnd w:id="0"/>
    </w:p>
    <w:p w14:paraId="7A44094F" w14:textId="77777777" w:rsidR="001712A5" w:rsidRPr="00400312" w:rsidRDefault="001712A5" w:rsidP="001712A5">
      <w:pPr>
        <w:rPr>
          <w:szCs w:val="24"/>
        </w:rPr>
      </w:pPr>
    </w:p>
    <w:p w14:paraId="1F260653" w14:textId="77777777" w:rsidR="001712A5" w:rsidRPr="00400312" w:rsidRDefault="001712A5" w:rsidP="001712A5">
      <w:pPr>
        <w:rPr>
          <w:szCs w:val="24"/>
        </w:rPr>
      </w:pPr>
    </w:p>
    <w:p w14:paraId="10CD63EA" w14:textId="77777777" w:rsidR="0009796D" w:rsidRDefault="001712A5" w:rsidP="001712A5">
      <w:pPr>
        <w:tabs>
          <w:tab w:val="left" w:pos="5864"/>
        </w:tabs>
      </w:pPr>
      <w:r>
        <w:tab/>
      </w:r>
    </w:p>
    <w:p w14:paraId="327EBF9B" w14:textId="77777777" w:rsidR="0009796D" w:rsidRDefault="0009796D">
      <w:r>
        <w:br w:type="page"/>
      </w:r>
    </w:p>
    <w:p w14:paraId="43896E9B" w14:textId="77777777" w:rsidR="0009796D" w:rsidRPr="0004677C" w:rsidRDefault="00D821A4" w:rsidP="00D821A4">
      <w:pPr>
        <w:pStyle w:val="Heading1"/>
      </w:pPr>
      <w:bookmarkStart w:id="1" w:name="_Toc400962386"/>
      <w:r>
        <w:lastRenderedPageBreak/>
        <w:t>1 Inleiding</w:t>
      </w:r>
      <w:bookmarkEnd w:id="1"/>
    </w:p>
    <w:p w14:paraId="1125EDD8" w14:textId="77125DD9" w:rsidR="00400312" w:rsidRDefault="00400312" w:rsidP="0004677C">
      <w:pPr>
        <w:contextualSpacing/>
        <w:rPr>
          <w:rFonts w:cs="Arial"/>
        </w:rPr>
      </w:pPr>
      <w:r>
        <w:rPr>
          <w:rFonts w:cs="Arial"/>
        </w:rPr>
        <w:t>Dit document zal ervoor zorgen dat er een duidelijke samenwerking mogelijk wordt. De samenwerking methode en eisen zullen worden beschreven om conflicten te voorkomen.</w:t>
      </w:r>
    </w:p>
    <w:p w14:paraId="1148883B" w14:textId="77777777" w:rsidR="00D821A4" w:rsidRDefault="00D821A4" w:rsidP="00D821A4">
      <w:pPr>
        <w:pStyle w:val="Heading1"/>
      </w:pPr>
      <w:bookmarkStart w:id="2" w:name="_Toc400962387"/>
      <w:r>
        <w:t>2 Opdracht</w:t>
      </w:r>
      <w:bookmarkEnd w:id="2"/>
    </w:p>
    <w:p w14:paraId="3B695FDA" w14:textId="0D1AB582" w:rsidR="00D821A4" w:rsidRDefault="00400312" w:rsidP="001712A5">
      <w:pPr>
        <w:tabs>
          <w:tab w:val="left" w:pos="5864"/>
        </w:tabs>
      </w:pPr>
      <w:r>
        <w:t xml:space="preserve">Dit samenwerkingscontract dient om de samenwerking goed te laten verlopen binnen de PIT1 casus groep (groep1). De opdracht die verkregen is van de Zuyd Hogeschool is het maken van een Android applicatie. </w:t>
      </w:r>
      <w:r w:rsidR="005D5A0B">
        <w:t>H</w:t>
      </w:r>
      <w:r w:rsidR="00094212">
        <w:t>et is de bedoeling dat het bordspel RoboRally als een mobiele applicatie wordt gemaakt.</w:t>
      </w:r>
    </w:p>
    <w:p w14:paraId="403D0409" w14:textId="4773F303" w:rsidR="00D16077" w:rsidRPr="00C404E1" w:rsidRDefault="00094212" w:rsidP="00D16077">
      <w:pPr>
        <w:pStyle w:val="Heading1"/>
        <w:rPr>
          <w:rFonts w:ascii="Calibri Light" w:hAnsi="Calibri Light"/>
        </w:rPr>
      </w:pPr>
      <w:bookmarkStart w:id="3" w:name="_Toc400962388"/>
      <w:r>
        <w:t>3</w:t>
      </w:r>
      <w:r w:rsidR="00D16077">
        <w:t xml:space="preserve"> Leden groep</w:t>
      </w:r>
      <w:bookmarkEnd w:id="3"/>
    </w:p>
    <w:tbl>
      <w:tblPr>
        <w:tblW w:w="9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2557"/>
        <w:gridCol w:w="4515"/>
      </w:tblGrid>
      <w:tr w:rsidR="00D16077" w:rsidRPr="00C404E1" w14:paraId="6AABF7F5" w14:textId="77777777" w:rsidTr="000D7258">
        <w:trPr>
          <w:trHeight w:val="305"/>
        </w:trPr>
        <w:tc>
          <w:tcPr>
            <w:tcW w:w="2730" w:type="dxa"/>
          </w:tcPr>
          <w:p w14:paraId="7FD098B8" w14:textId="77777777" w:rsidR="00D16077" w:rsidRPr="00C404E1" w:rsidRDefault="00D16077" w:rsidP="000D7258">
            <w:pPr>
              <w:tabs>
                <w:tab w:val="left" w:pos="7740"/>
              </w:tabs>
              <w:contextualSpacing/>
              <w:rPr>
                <w:rFonts w:cs="Arial"/>
                <w:b/>
                <w:bCs/>
              </w:rPr>
            </w:pPr>
            <w:r w:rsidRPr="00C404E1">
              <w:rPr>
                <w:rFonts w:cs="Arial"/>
                <w:b/>
                <w:bCs/>
              </w:rPr>
              <w:t>Naam:</w:t>
            </w:r>
          </w:p>
        </w:tc>
        <w:tc>
          <w:tcPr>
            <w:tcW w:w="2557" w:type="dxa"/>
          </w:tcPr>
          <w:p w14:paraId="007FC7AE" w14:textId="77777777" w:rsidR="00D16077" w:rsidRPr="00C404E1" w:rsidRDefault="00D16077" w:rsidP="000D7258">
            <w:pPr>
              <w:tabs>
                <w:tab w:val="left" w:pos="7740"/>
              </w:tabs>
              <w:contextualSpacing/>
              <w:rPr>
                <w:rFonts w:cs="Arial"/>
                <w:b/>
                <w:bCs/>
              </w:rPr>
            </w:pPr>
            <w:r w:rsidRPr="00C404E1">
              <w:rPr>
                <w:rFonts w:cs="Arial"/>
                <w:b/>
                <w:bCs/>
              </w:rPr>
              <w:t>Telefoonnummer:</w:t>
            </w:r>
          </w:p>
        </w:tc>
        <w:tc>
          <w:tcPr>
            <w:tcW w:w="4515" w:type="dxa"/>
          </w:tcPr>
          <w:p w14:paraId="411C0300" w14:textId="77777777" w:rsidR="00D16077" w:rsidRPr="00C404E1" w:rsidRDefault="00D16077" w:rsidP="000D7258">
            <w:pPr>
              <w:tabs>
                <w:tab w:val="left" w:pos="7740"/>
              </w:tabs>
              <w:contextualSpacing/>
              <w:rPr>
                <w:rFonts w:cs="Arial"/>
                <w:b/>
                <w:bCs/>
              </w:rPr>
            </w:pPr>
            <w:r w:rsidRPr="00C404E1">
              <w:rPr>
                <w:rFonts w:cs="Arial"/>
                <w:b/>
                <w:bCs/>
              </w:rPr>
              <w:t>E-mail adres:</w:t>
            </w:r>
          </w:p>
        </w:tc>
      </w:tr>
      <w:tr w:rsidR="00094212" w:rsidRPr="00094212" w14:paraId="01464A4F" w14:textId="77777777" w:rsidTr="000D7258">
        <w:trPr>
          <w:trHeight w:val="321"/>
        </w:trPr>
        <w:tc>
          <w:tcPr>
            <w:tcW w:w="2730" w:type="dxa"/>
          </w:tcPr>
          <w:p w14:paraId="625458F4" w14:textId="37374BF2" w:rsidR="00094212" w:rsidRPr="00094212" w:rsidRDefault="00094212" w:rsidP="00094212">
            <w:pPr>
              <w:tabs>
                <w:tab w:val="left" w:pos="7740"/>
              </w:tabs>
              <w:contextualSpacing/>
              <w:rPr>
                <w:rFonts w:cs="Arial"/>
              </w:rPr>
            </w:pPr>
            <w:r w:rsidRPr="00094212">
              <w:rPr>
                <w:rFonts w:cs="Arial"/>
              </w:rPr>
              <w:t>Delano Cörvers</w:t>
            </w:r>
          </w:p>
        </w:tc>
        <w:tc>
          <w:tcPr>
            <w:tcW w:w="2557" w:type="dxa"/>
          </w:tcPr>
          <w:p w14:paraId="58E57882" w14:textId="0E8B6BB4" w:rsidR="00094212" w:rsidRPr="00094212" w:rsidRDefault="00094212" w:rsidP="00094212">
            <w:pPr>
              <w:tabs>
                <w:tab w:val="left" w:pos="7740"/>
              </w:tabs>
              <w:contextualSpacing/>
              <w:rPr>
                <w:rFonts w:cs="Arial"/>
              </w:rPr>
            </w:pPr>
            <w:r w:rsidRPr="00094212">
              <w:rPr>
                <w:rFonts w:cs="Arial"/>
              </w:rPr>
              <w:t>06-83717678</w:t>
            </w:r>
          </w:p>
        </w:tc>
        <w:tc>
          <w:tcPr>
            <w:tcW w:w="4515" w:type="dxa"/>
          </w:tcPr>
          <w:p w14:paraId="764CF455" w14:textId="5F35A98B" w:rsidR="00094212" w:rsidRPr="00094212" w:rsidRDefault="00094212" w:rsidP="00094212">
            <w:pPr>
              <w:tabs>
                <w:tab w:val="left" w:pos="7740"/>
              </w:tabs>
              <w:contextualSpacing/>
              <w:rPr>
                <w:rFonts w:cs="Arial"/>
              </w:rPr>
            </w:pPr>
            <w:hyperlink r:id="rId7" w:history="1">
              <w:r w:rsidRPr="00094212">
                <w:rPr>
                  <w:rStyle w:val="Hyperlink"/>
                  <w:rFonts w:cs="Arial"/>
                </w:rPr>
                <w:t>1306669corvers@zuyd.nl</w:t>
              </w:r>
            </w:hyperlink>
          </w:p>
        </w:tc>
      </w:tr>
      <w:tr w:rsidR="00D16077" w:rsidRPr="00094212" w14:paraId="46FEB904" w14:textId="77777777" w:rsidTr="000D7258">
        <w:trPr>
          <w:trHeight w:val="305"/>
        </w:trPr>
        <w:tc>
          <w:tcPr>
            <w:tcW w:w="2730" w:type="dxa"/>
          </w:tcPr>
          <w:p w14:paraId="009D5BB2" w14:textId="444EB328" w:rsidR="00D16077" w:rsidRPr="00094212" w:rsidRDefault="00094212" w:rsidP="000D7258">
            <w:pPr>
              <w:contextualSpacing/>
              <w:rPr>
                <w:rFonts w:cs="Arial"/>
              </w:rPr>
            </w:pPr>
            <w:r w:rsidRPr="00094212">
              <w:rPr>
                <w:rFonts w:cs="Arial"/>
              </w:rPr>
              <w:t>Davy Heutmekers</w:t>
            </w:r>
          </w:p>
        </w:tc>
        <w:tc>
          <w:tcPr>
            <w:tcW w:w="2557" w:type="dxa"/>
          </w:tcPr>
          <w:p w14:paraId="2FD36879" w14:textId="1A3BD662" w:rsidR="00D16077" w:rsidRPr="00094212" w:rsidRDefault="00094212" w:rsidP="000D7258">
            <w:pPr>
              <w:tabs>
                <w:tab w:val="left" w:pos="7740"/>
              </w:tabs>
              <w:contextualSpacing/>
              <w:rPr>
                <w:rFonts w:cs="Arial"/>
              </w:rPr>
            </w:pPr>
            <w:r w:rsidRPr="00094212">
              <w:rPr>
                <w:rFonts w:cs="Arial"/>
              </w:rPr>
              <w:t>06-19825020</w:t>
            </w:r>
          </w:p>
        </w:tc>
        <w:tc>
          <w:tcPr>
            <w:tcW w:w="4515" w:type="dxa"/>
          </w:tcPr>
          <w:p w14:paraId="5C5BC0C2" w14:textId="10EFBBB6" w:rsidR="00D16077" w:rsidRPr="00094212" w:rsidRDefault="00094212" w:rsidP="000D7258">
            <w:pPr>
              <w:tabs>
                <w:tab w:val="left" w:pos="7740"/>
              </w:tabs>
              <w:contextualSpacing/>
              <w:rPr>
                <w:rFonts w:cs="Arial"/>
              </w:rPr>
            </w:pPr>
            <w:hyperlink r:id="rId8" w:history="1">
              <w:r w:rsidRPr="00094212">
                <w:rPr>
                  <w:rStyle w:val="Hyperlink"/>
                  <w:rFonts w:cs="Arial"/>
                </w:rPr>
                <w:t>1309730heutmekers@zuyd.nl</w:t>
              </w:r>
            </w:hyperlink>
          </w:p>
        </w:tc>
      </w:tr>
      <w:tr w:rsidR="00D16077" w:rsidRPr="00094212" w14:paraId="7D5854F8" w14:textId="77777777" w:rsidTr="000D7258">
        <w:trPr>
          <w:trHeight w:val="305"/>
        </w:trPr>
        <w:tc>
          <w:tcPr>
            <w:tcW w:w="2730" w:type="dxa"/>
          </w:tcPr>
          <w:p w14:paraId="350CAB37" w14:textId="23623820" w:rsidR="00D16077" w:rsidRPr="00094212" w:rsidRDefault="00094212" w:rsidP="000D7258">
            <w:pPr>
              <w:contextualSpacing/>
              <w:rPr>
                <w:rFonts w:cs="Arial"/>
              </w:rPr>
            </w:pPr>
            <w:r w:rsidRPr="00094212">
              <w:rPr>
                <w:rFonts w:cs="Arial"/>
              </w:rPr>
              <w:t>François Menning</w:t>
            </w:r>
          </w:p>
        </w:tc>
        <w:tc>
          <w:tcPr>
            <w:tcW w:w="2557" w:type="dxa"/>
          </w:tcPr>
          <w:p w14:paraId="421131E0" w14:textId="2076272F" w:rsidR="00D16077" w:rsidRPr="00094212" w:rsidRDefault="00094212" w:rsidP="000D7258">
            <w:pPr>
              <w:tabs>
                <w:tab w:val="left" w:pos="7740"/>
              </w:tabs>
              <w:contextualSpacing/>
              <w:rPr>
                <w:rFonts w:cs="Arial"/>
              </w:rPr>
            </w:pPr>
            <w:r w:rsidRPr="00094212">
              <w:rPr>
                <w:rFonts w:cs="Arial"/>
              </w:rPr>
              <w:t>06-42106322</w:t>
            </w:r>
          </w:p>
        </w:tc>
        <w:tc>
          <w:tcPr>
            <w:tcW w:w="4515" w:type="dxa"/>
          </w:tcPr>
          <w:p w14:paraId="28B33080" w14:textId="17379B09" w:rsidR="00D16077" w:rsidRPr="00094212" w:rsidRDefault="00094212" w:rsidP="000D7258">
            <w:pPr>
              <w:tabs>
                <w:tab w:val="left" w:pos="7740"/>
              </w:tabs>
              <w:contextualSpacing/>
              <w:rPr>
                <w:rFonts w:cs="Arial"/>
              </w:rPr>
            </w:pPr>
            <w:hyperlink r:id="rId9" w:history="1">
              <w:r w:rsidRPr="00094212">
                <w:rPr>
                  <w:rStyle w:val="Hyperlink"/>
                  <w:rFonts w:cs="Arial"/>
                </w:rPr>
                <w:t>1051350menning@zuyd.nl</w:t>
              </w:r>
            </w:hyperlink>
          </w:p>
        </w:tc>
      </w:tr>
    </w:tbl>
    <w:p w14:paraId="5CA611B5" w14:textId="77777777" w:rsidR="00D821A4" w:rsidRDefault="00D821A4" w:rsidP="00D821A4"/>
    <w:p w14:paraId="06ABB4D1" w14:textId="2ADE2232" w:rsidR="00F817D6" w:rsidRDefault="00F817D6" w:rsidP="00F817D6">
      <w:pPr>
        <w:pStyle w:val="Heading1"/>
      </w:pPr>
      <w:bookmarkStart w:id="4" w:name="_Toc400962389"/>
      <w:r>
        <w:t>5 Taakverdeling</w:t>
      </w:r>
      <w:bookmarkEnd w:id="4"/>
    </w:p>
    <w:p w14:paraId="5A603558" w14:textId="6FBAC7F1" w:rsidR="00F817D6" w:rsidRDefault="00F817D6" w:rsidP="00F817D6">
      <w:r>
        <w:t>Ieder project lid heeft zijn eigen taken, en dient zich hier ook mee bezig te houden. Assistentie wordt verleend als er duidelijk om gevraagd wordt.</w:t>
      </w:r>
    </w:p>
    <w:p w14:paraId="697FB30C" w14:textId="1AB07086" w:rsidR="00F817D6" w:rsidRDefault="00F817D6" w:rsidP="00F817D6">
      <w:r>
        <w:t xml:space="preserve">Tijdens het verloop van dit project zullen verschillende taken zich voordoen, deze taken proberen we in overleg met de groep te verdelen over de groepsleden zodat iedereen ongeveer evenveel werk heeft. Mocht iemand een bepaalde taak door persoonlijke kwaliteiten beter </w:t>
      </w:r>
      <w:r w:rsidR="00346B93">
        <w:t xml:space="preserve">uit kunnen </w:t>
      </w:r>
      <w:r>
        <w:t>voeren kan altijd overwogen worden om de taakverdeling te herzien.</w:t>
      </w:r>
    </w:p>
    <w:p w14:paraId="1F5A05F9" w14:textId="77777777" w:rsidR="00094212" w:rsidRDefault="00094212" w:rsidP="00F817D6"/>
    <w:p w14:paraId="5BA3F035" w14:textId="3B42F76C" w:rsidR="00094212" w:rsidRDefault="00094212" w:rsidP="00F817D6">
      <w:r>
        <w:t>De taakverdeling wordt mondeling gedaan, doormiddel van korte vergaderingen of via onze groep whatsapp gesprek.</w:t>
      </w:r>
    </w:p>
    <w:p w14:paraId="7DD99513" w14:textId="77777777" w:rsidR="00346B93" w:rsidRDefault="00346B93" w:rsidP="00F817D6"/>
    <w:p w14:paraId="2535F8EC" w14:textId="1EEF4594" w:rsidR="009C68B4" w:rsidRDefault="0094409E">
      <w:pPr>
        <w:rPr>
          <w:b/>
          <w:color w:val="000000" w:themeColor="text1"/>
          <w:u w:val="single"/>
        </w:rPr>
      </w:pPr>
      <w:r>
        <w:rPr>
          <w:b/>
          <w:color w:val="000000" w:themeColor="text1"/>
          <w:u w:val="single"/>
        </w:rPr>
        <w:t>Opdrachten dienen worden in de RoboRally GitHub repository te staan, zodra een opdracht klaar is, wordt deze op DropBox geplaats. De opdrachtenen dienen te allen tijde drie dagen voor de inlever datum op DropBox te staan (voor 18:00)</w:t>
      </w:r>
      <w:r w:rsidR="00BD32F9" w:rsidRPr="00094212">
        <w:rPr>
          <w:b/>
          <w:color w:val="000000" w:themeColor="text1"/>
          <w:u w:val="single"/>
        </w:rPr>
        <w:t xml:space="preserve">. </w:t>
      </w:r>
      <w:r>
        <w:rPr>
          <w:b/>
          <w:color w:val="000000" w:themeColor="text1"/>
          <w:u w:val="single"/>
        </w:rPr>
        <w:t>Dit is van belang om een controle marge te hebben. Zo kunnen</w:t>
      </w:r>
      <w:r w:rsidR="00BD32F9" w:rsidRPr="00094212">
        <w:rPr>
          <w:b/>
          <w:color w:val="000000" w:themeColor="text1"/>
          <w:u w:val="single"/>
        </w:rPr>
        <w:t xml:space="preserve"> de groepsgenoten aanpassingen </w:t>
      </w:r>
      <w:r>
        <w:rPr>
          <w:b/>
          <w:color w:val="000000" w:themeColor="text1"/>
          <w:u w:val="single"/>
        </w:rPr>
        <w:t>maken indien dit nodig mocht zijn.</w:t>
      </w:r>
    </w:p>
    <w:p w14:paraId="65198424" w14:textId="77777777" w:rsidR="0094409E" w:rsidRPr="00BD32F9" w:rsidRDefault="0094409E">
      <w:pPr>
        <w:rPr>
          <w:b/>
          <w:u w:val="single"/>
        </w:rPr>
      </w:pPr>
    </w:p>
    <w:p w14:paraId="55CD3423" w14:textId="50C29D7D" w:rsidR="009C68B4" w:rsidRPr="0094409E" w:rsidRDefault="009C68B4">
      <w:pPr>
        <w:rPr>
          <w:rFonts w:asciiTheme="majorHAnsi" w:eastAsiaTheme="majorEastAsia" w:hAnsiTheme="majorHAnsi" w:cstheme="majorBidi"/>
          <w:color w:val="2E74B5" w:themeColor="accent1" w:themeShade="BF"/>
          <w:sz w:val="26"/>
          <w:szCs w:val="26"/>
        </w:rPr>
      </w:pPr>
      <w:r>
        <w:br w:type="page"/>
      </w:r>
    </w:p>
    <w:p w14:paraId="3FC5E16F" w14:textId="77777777" w:rsidR="009C68B4" w:rsidRPr="00C404E1" w:rsidRDefault="009C68B4" w:rsidP="009C68B4">
      <w:pPr>
        <w:pStyle w:val="Heading1"/>
        <w:contextualSpacing/>
        <w:rPr>
          <w:rFonts w:ascii="Calibri Light" w:hAnsi="Calibri Light"/>
        </w:rPr>
      </w:pPr>
      <w:bookmarkStart w:id="5" w:name="_Toc370144784"/>
      <w:bookmarkStart w:id="6" w:name="_Toc377459121"/>
      <w:bookmarkStart w:id="7" w:name="_Toc400962390"/>
      <w:r w:rsidRPr="00C404E1">
        <w:rPr>
          <w:rFonts w:ascii="Calibri Light" w:hAnsi="Calibri Light"/>
        </w:rPr>
        <w:lastRenderedPageBreak/>
        <w:t>6 Werkafspraken</w:t>
      </w:r>
      <w:bookmarkEnd w:id="5"/>
      <w:bookmarkEnd w:id="6"/>
      <w:bookmarkEnd w:id="7"/>
    </w:p>
    <w:p w14:paraId="256637BB" w14:textId="77777777" w:rsidR="009C68B4" w:rsidRPr="00C404E1" w:rsidRDefault="009C68B4" w:rsidP="009C68B4">
      <w:pPr>
        <w:pStyle w:val="Heading2"/>
        <w:contextualSpacing/>
      </w:pPr>
      <w:bookmarkStart w:id="8" w:name="_Toc74037690"/>
      <w:bookmarkStart w:id="9" w:name="_Toc370144785"/>
      <w:bookmarkStart w:id="10" w:name="_Toc377459122"/>
      <w:bookmarkStart w:id="11" w:name="_Toc400962391"/>
      <w:r w:rsidRPr="00C404E1">
        <w:t>6.1 Werkplek:</w:t>
      </w:r>
      <w:bookmarkEnd w:id="8"/>
      <w:bookmarkEnd w:id="9"/>
      <w:bookmarkEnd w:id="10"/>
      <w:bookmarkEnd w:id="11"/>
    </w:p>
    <w:p w14:paraId="5D74D860" w14:textId="05E75894" w:rsidR="009C68B4" w:rsidRPr="00C404E1" w:rsidRDefault="009C68B4" w:rsidP="009C68B4">
      <w:pPr>
        <w:contextualSpacing/>
        <w:rPr>
          <w:rFonts w:cs="Arial"/>
        </w:rPr>
      </w:pPr>
      <w:r w:rsidRPr="00C404E1">
        <w:rPr>
          <w:rFonts w:cs="Arial"/>
        </w:rPr>
        <w:t xml:space="preserve">De werkplekken </w:t>
      </w:r>
      <w:r>
        <w:rPr>
          <w:rFonts w:cs="Arial"/>
        </w:rPr>
        <w:t>bestaan uit de</w:t>
      </w:r>
      <w:r w:rsidRPr="00C404E1">
        <w:rPr>
          <w:rFonts w:cs="Arial"/>
        </w:rPr>
        <w:t xml:space="preserve"> beschikbare ruimtes op school (lokalen en computerruimtes) en thuis indien nodig. </w:t>
      </w:r>
    </w:p>
    <w:p w14:paraId="669DB3BD" w14:textId="77777777" w:rsidR="009C68B4" w:rsidRPr="00C404E1" w:rsidRDefault="009C68B4" w:rsidP="009C68B4">
      <w:pPr>
        <w:contextualSpacing/>
        <w:rPr>
          <w:rFonts w:cs="Arial"/>
          <w:b/>
        </w:rPr>
      </w:pPr>
    </w:p>
    <w:p w14:paraId="4B0543D5" w14:textId="2DBD9BBB" w:rsidR="009C68B4" w:rsidRPr="00C404E1" w:rsidRDefault="009C68B4" w:rsidP="009C68B4">
      <w:pPr>
        <w:pStyle w:val="Heading2"/>
      </w:pPr>
      <w:bookmarkStart w:id="12" w:name="_Toc370144786"/>
      <w:bookmarkStart w:id="13" w:name="_Toc377459123"/>
      <w:bookmarkStart w:id="14" w:name="_Toc400962392"/>
      <w:r w:rsidRPr="00C404E1">
        <w:t xml:space="preserve">6.2 </w:t>
      </w:r>
      <w:r w:rsidR="00093F61">
        <w:t>Vaste w</w:t>
      </w:r>
      <w:r w:rsidRPr="00C404E1">
        <w:t>erktijden</w:t>
      </w:r>
      <w:bookmarkEnd w:id="12"/>
      <w:bookmarkEnd w:id="13"/>
      <w:bookmarkEnd w:id="14"/>
      <w:r w:rsidRPr="00C404E1">
        <w:t xml:space="preserve"> </w:t>
      </w:r>
    </w:p>
    <w:p w14:paraId="24082AFB" w14:textId="77777777" w:rsidR="009C68B4" w:rsidRPr="00C404E1" w:rsidRDefault="009C68B4" w:rsidP="009C68B4">
      <w:pPr>
        <w:contextualSpacing/>
        <w:rPr>
          <w:rFonts w:cs="Arial"/>
        </w:rPr>
      </w:pPr>
      <w:r w:rsidRPr="00C404E1">
        <w:rPr>
          <w:rFonts w:cs="Arial"/>
        </w:rPr>
        <w:t>Week 1:</w:t>
      </w:r>
    </w:p>
    <w:p w14:paraId="6865A889" w14:textId="5EC38D0F" w:rsidR="009C68B4" w:rsidRDefault="009C68B4" w:rsidP="009C68B4">
      <w:pPr>
        <w:contextualSpacing/>
        <w:rPr>
          <w:rFonts w:cs="Arial"/>
        </w:rPr>
      </w:pPr>
      <w:r>
        <w:rPr>
          <w:rFonts w:cs="Arial"/>
        </w:rPr>
        <w:t>Maandag, woensdag en vrijdag op school</w:t>
      </w:r>
    </w:p>
    <w:p w14:paraId="1EFF894E" w14:textId="43D47CDC" w:rsidR="009C68B4" w:rsidRDefault="0094409E" w:rsidP="009C68B4">
      <w:pPr>
        <w:contextualSpacing/>
        <w:rPr>
          <w:rFonts w:cs="Arial"/>
        </w:rPr>
      </w:pPr>
      <w:r>
        <w:rPr>
          <w:rFonts w:cs="Arial"/>
        </w:rPr>
        <w:t>Vanaf 09.30 tot</w:t>
      </w:r>
      <w:r w:rsidR="009C68B4">
        <w:rPr>
          <w:rFonts w:cs="Arial"/>
        </w:rPr>
        <w:t xml:space="preserve"> 1</w:t>
      </w:r>
      <w:r>
        <w:rPr>
          <w:rFonts w:cs="Arial"/>
        </w:rPr>
        <w:t>6</w:t>
      </w:r>
      <w:r w:rsidR="009C68B4">
        <w:rPr>
          <w:rFonts w:cs="Arial"/>
        </w:rPr>
        <w:t>.00</w:t>
      </w:r>
    </w:p>
    <w:p w14:paraId="4C4340A3" w14:textId="77777777" w:rsidR="009C68B4" w:rsidRPr="00C404E1" w:rsidRDefault="009C68B4" w:rsidP="009C68B4">
      <w:pPr>
        <w:contextualSpacing/>
        <w:rPr>
          <w:rFonts w:cs="Arial"/>
        </w:rPr>
      </w:pPr>
    </w:p>
    <w:p w14:paraId="4B139C1C" w14:textId="77777777" w:rsidR="009C68B4" w:rsidRPr="00C404E1" w:rsidRDefault="009C68B4" w:rsidP="009C68B4">
      <w:pPr>
        <w:contextualSpacing/>
        <w:rPr>
          <w:rFonts w:cs="Arial"/>
        </w:rPr>
      </w:pPr>
      <w:r w:rsidRPr="00C404E1">
        <w:rPr>
          <w:rFonts w:cs="Arial"/>
        </w:rPr>
        <w:t>Week 2:</w:t>
      </w:r>
    </w:p>
    <w:p w14:paraId="4A58B16B" w14:textId="77777777" w:rsidR="009C68B4" w:rsidRDefault="009C68B4" w:rsidP="009C68B4">
      <w:pPr>
        <w:contextualSpacing/>
        <w:rPr>
          <w:rFonts w:cs="Arial"/>
        </w:rPr>
      </w:pPr>
      <w:r>
        <w:rPr>
          <w:rFonts w:cs="Arial"/>
        </w:rPr>
        <w:t>Maandag, woensdag en vrijdag op school</w:t>
      </w:r>
    </w:p>
    <w:p w14:paraId="479B2824" w14:textId="0C98251D" w:rsidR="009C68B4" w:rsidRDefault="0094409E" w:rsidP="009C68B4">
      <w:pPr>
        <w:contextualSpacing/>
        <w:rPr>
          <w:rFonts w:cs="Arial"/>
        </w:rPr>
      </w:pPr>
      <w:r>
        <w:rPr>
          <w:rFonts w:cs="Arial"/>
        </w:rPr>
        <w:t>Vanaf 09.30 tot</w:t>
      </w:r>
      <w:r w:rsidR="009C68B4">
        <w:rPr>
          <w:rFonts w:cs="Arial"/>
        </w:rPr>
        <w:t xml:space="preserve"> 1</w:t>
      </w:r>
      <w:r>
        <w:rPr>
          <w:rFonts w:cs="Arial"/>
        </w:rPr>
        <w:t>6</w:t>
      </w:r>
      <w:r w:rsidR="009C68B4">
        <w:rPr>
          <w:rFonts w:cs="Arial"/>
        </w:rPr>
        <w:t>.00</w:t>
      </w:r>
    </w:p>
    <w:p w14:paraId="265FD7DA" w14:textId="77777777" w:rsidR="009C68B4" w:rsidRDefault="009C68B4" w:rsidP="009C68B4">
      <w:pPr>
        <w:contextualSpacing/>
        <w:rPr>
          <w:rFonts w:cs="Arial"/>
        </w:rPr>
      </w:pPr>
    </w:p>
    <w:p w14:paraId="45E899D1" w14:textId="77777777" w:rsidR="009C68B4" w:rsidRPr="00C404E1" w:rsidRDefault="009C68B4" w:rsidP="009C68B4">
      <w:pPr>
        <w:contextualSpacing/>
        <w:rPr>
          <w:rFonts w:cs="Arial"/>
        </w:rPr>
      </w:pPr>
      <w:r w:rsidRPr="00C404E1">
        <w:rPr>
          <w:rFonts w:cs="Arial"/>
        </w:rPr>
        <w:t>Week 3:</w:t>
      </w:r>
    </w:p>
    <w:p w14:paraId="0761B5AE" w14:textId="77777777" w:rsidR="009C68B4" w:rsidRDefault="009C68B4" w:rsidP="009C68B4">
      <w:pPr>
        <w:contextualSpacing/>
        <w:rPr>
          <w:rFonts w:cs="Arial"/>
        </w:rPr>
      </w:pPr>
      <w:r>
        <w:rPr>
          <w:rFonts w:cs="Arial"/>
        </w:rPr>
        <w:t>Maandag, woensdag en vrijdag op school</w:t>
      </w:r>
    </w:p>
    <w:p w14:paraId="4A838404" w14:textId="23764DEC" w:rsidR="009C68B4" w:rsidRDefault="0094409E" w:rsidP="009C68B4">
      <w:pPr>
        <w:contextualSpacing/>
        <w:rPr>
          <w:rFonts w:cs="Arial"/>
        </w:rPr>
      </w:pPr>
      <w:r>
        <w:rPr>
          <w:rFonts w:cs="Arial"/>
        </w:rPr>
        <w:t>Vanaf 09.30 tot 16</w:t>
      </w:r>
      <w:r w:rsidR="009C68B4">
        <w:rPr>
          <w:rFonts w:cs="Arial"/>
        </w:rPr>
        <w:t>.00</w:t>
      </w:r>
    </w:p>
    <w:p w14:paraId="326C62F3" w14:textId="77777777" w:rsidR="009C68B4" w:rsidRDefault="009C68B4" w:rsidP="009C68B4">
      <w:pPr>
        <w:contextualSpacing/>
        <w:rPr>
          <w:rFonts w:cs="Arial"/>
        </w:rPr>
      </w:pPr>
    </w:p>
    <w:p w14:paraId="031CC16C" w14:textId="77777777" w:rsidR="009C68B4" w:rsidRPr="00C404E1" w:rsidRDefault="009C68B4" w:rsidP="009C68B4">
      <w:pPr>
        <w:contextualSpacing/>
        <w:rPr>
          <w:rFonts w:cs="Arial"/>
        </w:rPr>
      </w:pPr>
      <w:r>
        <w:rPr>
          <w:rFonts w:cs="Arial"/>
        </w:rPr>
        <w:t>Op de dagen dat we niet op school zijn wordt er thuis gewerkt aan de casus.</w:t>
      </w:r>
      <w:r w:rsidRPr="00C404E1">
        <w:rPr>
          <w:rFonts w:cs="Arial"/>
        </w:rPr>
        <w:t xml:space="preserve"> </w:t>
      </w:r>
    </w:p>
    <w:p w14:paraId="0135081B" w14:textId="77777777" w:rsidR="009C68B4" w:rsidRPr="00C404E1" w:rsidRDefault="009C68B4" w:rsidP="009C68B4">
      <w:pPr>
        <w:contextualSpacing/>
        <w:rPr>
          <w:rFonts w:cs="Arial"/>
        </w:rPr>
      </w:pPr>
    </w:p>
    <w:p w14:paraId="4B792AED" w14:textId="77777777" w:rsidR="00093F61" w:rsidRPr="00C404E1" w:rsidRDefault="00093F61" w:rsidP="00093F61">
      <w:pPr>
        <w:pStyle w:val="Heading2"/>
        <w:contextualSpacing/>
      </w:pPr>
      <w:bookmarkStart w:id="15" w:name="_Toc41709448"/>
      <w:bookmarkStart w:id="16" w:name="_Toc41709661"/>
      <w:bookmarkStart w:id="17" w:name="_Toc41794472"/>
      <w:bookmarkStart w:id="18" w:name="_Toc74037691"/>
      <w:bookmarkStart w:id="19" w:name="_Toc370144787"/>
      <w:bookmarkStart w:id="20" w:name="_Toc377459124"/>
      <w:bookmarkStart w:id="21" w:name="_Toc400962393"/>
      <w:r w:rsidRPr="00C404E1">
        <w:t>6.3 Standaardisatie:</w:t>
      </w:r>
      <w:bookmarkEnd w:id="15"/>
      <w:bookmarkEnd w:id="16"/>
      <w:bookmarkEnd w:id="17"/>
      <w:bookmarkEnd w:id="18"/>
      <w:bookmarkEnd w:id="19"/>
      <w:bookmarkEnd w:id="20"/>
      <w:bookmarkEnd w:id="21"/>
    </w:p>
    <w:tbl>
      <w:tblPr>
        <w:tblpPr w:leftFromText="180" w:rightFromText="180" w:vertAnchor="text" w:horzAnchor="margin" w:tblpY="73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3750"/>
      </w:tblGrid>
      <w:tr w:rsidR="001D54B8" w:rsidRPr="00C404E1" w14:paraId="5350B9E6" w14:textId="77777777" w:rsidTr="001D54B8">
        <w:tc>
          <w:tcPr>
            <w:tcW w:w="2338" w:type="dxa"/>
            <w:tcBorders>
              <w:top w:val="single" w:sz="6" w:space="0" w:color="auto"/>
              <w:left w:val="single" w:sz="6" w:space="0" w:color="auto"/>
              <w:bottom w:val="single" w:sz="6" w:space="0" w:color="auto"/>
              <w:right w:val="single" w:sz="6" w:space="0" w:color="auto"/>
            </w:tcBorders>
          </w:tcPr>
          <w:p w14:paraId="019538D7" w14:textId="77777777" w:rsidR="001D54B8" w:rsidRPr="00C404E1" w:rsidRDefault="001D54B8" w:rsidP="001D54B8">
            <w:pPr>
              <w:tabs>
                <w:tab w:val="left" w:pos="360"/>
              </w:tabs>
              <w:contextualSpacing/>
              <w:rPr>
                <w:rFonts w:cs="Arial"/>
              </w:rPr>
            </w:pPr>
            <w:r w:rsidRPr="00C404E1">
              <w:rPr>
                <w:rFonts w:cs="Arial"/>
              </w:rPr>
              <w:t>Letter type</w:t>
            </w:r>
          </w:p>
        </w:tc>
        <w:tc>
          <w:tcPr>
            <w:tcW w:w="3750" w:type="dxa"/>
            <w:tcBorders>
              <w:top w:val="single" w:sz="6" w:space="0" w:color="auto"/>
              <w:left w:val="single" w:sz="6" w:space="0" w:color="auto"/>
              <w:bottom w:val="single" w:sz="6" w:space="0" w:color="auto"/>
              <w:right w:val="single" w:sz="6" w:space="0" w:color="auto"/>
            </w:tcBorders>
          </w:tcPr>
          <w:p w14:paraId="54B232B9" w14:textId="6FA61772" w:rsidR="001D54B8" w:rsidRPr="00C404E1" w:rsidRDefault="0094409E" w:rsidP="001D54B8">
            <w:pPr>
              <w:tabs>
                <w:tab w:val="left" w:pos="360"/>
              </w:tabs>
              <w:contextualSpacing/>
              <w:rPr>
                <w:rFonts w:cs="Arial"/>
              </w:rPr>
            </w:pPr>
            <w:r>
              <w:rPr>
                <w:rFonts w:cs="Arial"/>
              </w:rPr>
              <w:t>Calibri</w:t>
            </w:r>
          </w:p>
        </w:tc>
      </w:tr>
      <w:tr w:rsidR="001D54B8" w:rsidRPr="00C404E1" w14:paraId="48E66D97" w14:textId="77777777" w:rsidTr="001D54B8">
        <w:tc>
          <w:tcPr>
            <w:tcW w:w="2338" w:type="dxa"/>
            <w:tcBorders>
              <w:top w:val="single" w:sz="6" w:space="0" w:color="auto"/>
              <w:left w:val="single" w:sz="6" w:space="0" w:color="auto"/>
              <w:bottom w:val="single" w:sz="6" w:space="0" w:color="auto"/>
              <w:right w:val="single" w:sz="6" w:space="0" w:color="auto"/>
            </w:tcBorders>
          </w:tcPr>
          <w:p w14:paraId="5AF897ED" w14:textId="77777777" w:rsidR="001D54B8" w:rsidRPr="00C404E1" w:rsidRDefault="001D54B8" w:rsidP="001D54B8">
            <w:pPr>
              <w:tabs>
                <w:tab w:val="left" w:pos="360"/>
              </w:tabs>
              <w:contextualSpacing/>
              <w:rPr>
                <w:rFonts w:cs="Arial"/>
              </w:rPr>
            </w:pPr>
            <w:r w:rsidRPr="00C404E1">
              <w:rPr>
                <w:rFonts w:cs="Arial"/>
              </w:rPr>
              <w:t>Tekenstijl</w:t>
            </w:r>
          </w:p>
        </w:tc>
        <w:tc>
          <w:tcPr>
            <w:tcW w:w="3750" w:type="dxa"/>
            <w:tcBorders>
              <w:top w:val="single" w:sz="6" w:space="0" w:color="auto"/>
              <w:left w:val="single" w:sz="6" w:space="0" w:color="auto"/>
              <w:bottom w:val="single" w:sz="6" w:space="0" w:color="auto"/>
              <w:right w:val="single" w:sz="6" w:space="0" w:color="auto"/>
            </w:tcBorders>
          </w:tcPr>
          <w:p w14:paraId="0DE9441B" w14:textId="77777777" w:rsidR="001D54B8" w:rsidRPr="00C404E1" w:rsidRDefault="001D54B8" w:rsidP="001D54B8">
            <w:pPr>
              <w:tabs>
                <w:tab w:val="left" w:pos="360"/>
              </w:tabs>
              <w:contextualSpacing/>
              <w:rPr>
                <w:rFonts w:cs="Arial"/>
              </w:rPr>
            </w:pPr>
            <w:r w:rsidRPr="00C404E1">
              <w:rPr>
                <w:rFonts w:cs="Arial"/>
              </w:rPr>
              <w:t>Standaard</w:t>
            </w:r>
          </w:p>
        </w:tc>
      </w:tr>
      <w:tr w:rsidR="001D54B8" w:rsidRPr="00C404E1" w14:paraId="4341B49E" w14:textId="77777777" w:rsidTr="001D54B8">
        <w:tc>
          <w:tcPr>
            <w:tcW w:w="2338" w:type="dxa"/>
            <w:tcBorders>
              <w:top w:val="single" w:sz="6" w:space="0" w:color="auto"/>
              <w:left w:val="single" w:sz="6" w:space="0" w:color="auto"/>
              <w:bottom w:val="single" w:sz="6" w:space="0" w:color="auto"/>
              <w:right w:val="single" w:sz="6" w:space="0" w:color="auto"/>
            </w:tcBorders>
          </w:tcPr>
          <w:p w14:paraId="4B071305" w14:textId="77777777" w:rsidR="001D54B8" w:rsidRPr="00C404E1" w:rsidRDefault="001D54B8" w:rsidP="001D54B8">
            <w:pPr>
              <w:tabs>
                <w:tab w:val="left" w:pos="360"/>
              </w:tabs>
              <w:contextualSpacing/>
              <w:rPr>
                <w:rFonts w:cs="Arial"/>
              </w:rPr>
            </w:pPr>
            <w:r w:rsidRPr="00C404E1">
              <w:rPr>
                <w:rFonts w:cs="Arial"/>
              </w:rPr>
              <w:t>Puntgrootte</w:t>
            </w:r>
          </w:p>
        </w:tc>
        <w:tc>
          <w:tcPr>
            <w:tcW w:w="3750" w:type="dxa"/>
            <w:tcBorders>
              <w:top w:val="single" w:sz="6" w:space="0" w:color="auto"/>
              <w:left w:val="single" w:sz="6" w:space="0" w:color="auto"/>
              <w:bottom w:val="single" w:sz="6" w:space="0" w:color="auto"/>
              <w:right w:val="single" w:sz="6" w:space="0" w:color="auto"/>
            </w:tcBorders>
          </w:tcPr>
          <w:p w14:paraId="6971867F" w14:textId="5BB8E48F" w:rsidR="001D54B8" w:rsidRPr="00C404E1" w:rsidRDefault="0094409E" w:rsidP="001D54B8">
            <w:pPr>
              <w:tabs>
                <w:tab w:val="left" w:pos="360"/>
              </w:tabs>
              <w:contextualSpacing/>
              <w:rPr>
                <w:rFonts w:cs="Arial"/>
              </w:rPr>
            </w:pPr>
            <w:r>
              <w:rPr>
                <w:rFonts w:cs="Arial"/>
              </w:rPr>
              <w:t>12</w:t>
            </w:r>
            <w:r w:rsidR="001D54B8" w:rsidRPr="00C404E1">
              <w:rPr>
                <w:rFonts w:cs="Arial"/>
              </w:rPr>
              <w:t xml:space="preserve"> punten</w:t>
            </w:r>
          </w:p>
        </w:tc>
      </w:tr>
      <w:tr w:rsidR="001D54B8" w:rsidRPr="00C404E1" w14:paraId="0EC38EA4" w14:textId="77777777" w:rsidTr="001D54B8">
        <w:tc>
          <w:tcPr>
            <w:tcW w:w="2338" w:type="dxa"/>
            <w:tcBorders>
              <w:top w:val="single" w:sz="6" w:space="0" w:color="auto"/>
              <w:left w:val="single" w:sz="6" w:space="0" w:color="auto"/>
              <w:bottom w:val="single" w:sz="6" w:space="0" w:color="auto"/>
              <w:right w:val="single" w:sz="6" w:space="0" w:color="auto"/>
            </w:tcBorders>
          </w:tcPr>
          <w:p w14:paraId="4ABADC40" w14:textId="77777777" w:rsidR="001D54B8" w:rsidRPr="00C404E1" w:rsidRDefault="001D54B8" w:rsidP="001D54B8">
            <w:pPr>
              <w:tabs>
                <w:tab w:val="left" w:pos="360"/>
              </w:tabs>
              <w:contextualSpacing/>
              <w:rPr>
                <w:rFonts w:cs="Arial"/>
              </w:rPr>
            </w:pPr>
            <w:r w:rsidRPr="00C404E1">
              <w:rPr>
                <w:rFonts w:cs="Arial"/>
              </w:rPr>
              <w:t>Koppuntgrootte</w:t>
            </w:r>
          </w:p>
        </w:tc>
        <w:tc>
          <w:tcPr>
            <w:tcW w:w="3750" w:type="dxa"/>
            <w:tcBorders>
              <w:top w:val="single" w:sz="6" w:space="0" w:color="auto"/>
              <w:left w:val="single" w:sz="6" w:space="0" w:color="auto"/>
              <w:bottom w:val="single" w:sz="6" w:space="0" w:color="auto"/>
              <w:right w:val="single" w:sz="6" w:space="0" w:color="auto"/>
            </w:tcBorders>
          </w:tcPr>
          <w:p w14:paraId="7DA06EB2" w14:textId="77777777" w:rsidR="001D54B8" w:rsidRPr="00C404E1" w:rsidRDefault="001D54B8" w:rsidP="001D54B8">
            <w:pPr>
              <w:tabs>
                <w:tab w:val="left" w:pos="360"/>
              </w:tabs>
              <w:contextualSpacing/>
              <w:rPr>
                <w:rFonts w:cs="Arial"/>
              </w:rPr>
            </w:pPr>
            <w:r w:rsidRPr="00C404E1">
              <w:rPr>
                <w:rFonts w:cs="Arial"/>
              </w:rPr>
              <w:t>16 punten</w:t>
            </w:r>
          </w:p>
        </w:tc>
      </w:tr>
      <w:tr w:rsidR="001D54B8" w:rsidRPr="00C404E1" w14:paraId="1000AD15" w14:textId="77777777" w:rsidTr="001D54B8">
        <w:tc>
          <w:tcPr>
            <w:tcW w:w="2338" w:type="dxa"/>
            <w:tcBorders>
              <w:top w:val="single" w:sz="6" w:space="0" w:color="auto"/>
              <w:left w:val="single" w:sz="6" w:space="0" w:color="auto"/>
              <w:bottom w:val="single" w:sz="6" w:space="0" w:color="auto"/>
              <w:right w:val="single" w:sz="6" w:space="0" w:color="auto"/>
            </w:tcBorders>
          </w:tcPr>
          <w:p w14:paraId="7F43D34F" w14:textId="77777777" w:rsidR="001D54B8" w:rsidRPr="00C404E1" w:rsidRDefault="001D54B8" w:rsidP="001D54B8">
            <w:pPr>
              <w:tabs>
                <w:tab w:val="left" w:pos="360"/>
              </w:tabs>
              <w:contextualSpacing/>
              <w:rPr>
                <w:rFonts w:cs="Arial"/>
              </w:rPr>
            </w:pPr>
            <w:r w:rsidRPr="00C404E1">
              <w:rPr>
                <w:rFonts w:cs="Arial"/>
              </w:rPr>
              <w:t>Opsommingtekens</w:t>
            </w:r>
          </w:p>
        </w:tc>
        <w:tc>
          <w:tcPr>
            <w:tcW w:w="3750" w:type="dxa"/>
            <w:tcBorders>
              <w:top w:val="single" w:sz="6" w:space="0" w:color="auto"/>
              <w:left w:val="single" w:sz="6" w:space="0" w:color="auto"/>
              <w:bottom w:val="single" w:sz="6" w:space="0" w:color="auto"/>
              <w:right w:val="single" w:sz="6" w:space="0" w:color="auto"/>
            </w:tcBorders>
          </w:tcPr>
          <w:p w14:paraId="680E8491" w14:textId="2E180103" w:rsidR="001D54B8" w:rsidRPr="00C404E1" w:rsidRDefault="0094409E" w:rsidP="001D54B8">
            <w:pPr>
              <w:tabs>
                <w:tab w:val="left" w:pos="360"/>
              </w:tabs>
              <w:contextualSpacing/>
              <w:rPr>
                <w:rFonts w:cs="Arial"/>
              </w:rPr>
            </w:pPr>
            <w:r>
              <w:rPr>
                <w:rFonts w:cs="Arial"/>
              </w:rPr>
              <w:t>Zwarte vierkanten</w:t>
            </w:r>
          </w:p>
        </w:tc>
      </w:tr>
      <w:tr w:rsidR="001D54B8" w:rsidRPr="00C404E1" w14:paraId="0F1BE922" w14:textId="77777777" w:rsidTr="001D54B8">
        <w:tc>
          <w:tcPr>
            <w:tcW w:w="2338" w:type="dxa"/>
            <w:tcBorders>
              <w:top w:val="single" w:sz="6" w:space="0" w:color="auto"/>
              <w:left w:val="single" w:sz="6" w:space="0" w:color="auto"/>
              <w:bottom w:val="single" w:sz="6" w:space="0" w:color="auto"/>
              <w:right w:val="single" w:sz="6" w:space="0" w:color="auto"/>
            </w:tcBorders>
          </w:tcPr>
          <w:p w14:paraId="04FCC285" w14:textId="77777777" w:rsidR="001D54B8" w:rsidRPr="00C404E1" w:rsidRDefault="001D54B8" w:rsidP="001D54B8">
            <w:pPr>
              <w:tabs>
                <w:tab w:val="left" w:pos="360"/>
              </w:tabs>
              <w:contextualSpacing/>
              <w:rPr>
                <w:rFonts w:cs="Arial"/>
              </w:rPr>
            </w:pPr>
            <w:r w:rsidRPr="00C404E1">
              <w:rPr>
                <w:rFonts w:cs="Arial"/>
              </w:rPr>
              <w:t>Tabellen</w:t>
            </w:r>
          </w:p>
        </w:tc>
        <w:tc>
          <w:tcPr>
            <w:tcW w:w="3750" w:type="dxa"/>
            <w:tcBorders>
              <w:top w:val="single" w:sz="6" w:space="0" w:color="auto"/>
              <w:left w:val="single" w:sz="6" w:space="0" w:color="auto"/>
              <w:bottom w:val="single" w:sz="6" w:space="0" w:color="auto"/>
              <w:right w:val="single" w:sz="6" w:space="0" w:color="auto"/>
            </w:tcBorders>
          </w:tcPr>
          <w:p w14:paraId="6FBF0B28" w14:textId="77777777" w:rsidR="001D54B8" w:rsidRPr="00C404E1" w:rsidRDefault="001D54B8" w:rsidP="001D54B8">
            <w:pPr>
              <w:tabs>
                <w:tab w:val="left" w:pos="360"/>
              </w:tabs>
              <w:contextualSpacing/>
              <w:rPr>
                <w:rFonts w:cs="Arial"/>
              </w:rPr>
            </w:pPr>
            <w:r w:rsidRPr="00C404E1">
              <w:rPr>
                <w:rFonts w:cs="Arial"/>
              </w:rPr>
              <w:t>Standaard met zwart omrand</w:t>
            </w:r>
          </w:p>
        </w:tc>
      </w:tr>
      <w:tr w:rsidR="001D54B8" w:rsidRPr="00C404E1" w14:paraId="66EDE882" w14:textId="77777777" w:rsidTr="001D54B8">
        <w:tc>
          <w:tcPr>
            <w:tcW w:w="2338" w:type="dxa"/>
            <w:tcBorders>
              <w:top w:val="single" w:sz="6" w:space="0" w:color="auto"/>
              <w:left w:val="single" w:sz="6" w:space="0" w:color="auto"/>
              <w:bottom w:val="single" w:sz="6" w:space="0" w:color="auto"/>
              <w:right w:val="single" w:sz="6" w:space="0" w:color="auto"/>
            </w:tcBorders>
          </w:tcPr>
          <w:p w14:paraId="3CCB6A89" w14:textId="77777777" w:rsidR="001D54B8" w:rsidRPr="00C404E1" w:rsidRDefault="001D54B8" w:rsidP="001D54B8">
            <w:pPr>
              <w:tabs>
                <w:tab w:val="left" w:pos="360"/>
              </w:tabs>
              <w:contextualSpacing/>
              <w:rPr>
                <w:rFonts w:cs="Arial"/>
              </w:rPr>
            </w:pPr>
            <w:r w:rsidRPr="00C404E1">
              <w:rPr>
                <w:rFonts w:cs="Arial"/>
              </w:rPr>
              <w:t>Kop tabellen</w:t>
            </w:r>
          </w:p>
        </w:tc>
        <w:tc>
          <w:tcPr>
            <w:tcW w:w="3750" w:type="dxa"/>
            <w:tcBorders>
              <w:top w:val="single" w:sz="6" w:space="0" w:color="auto"/>
              <w:left w:val="single" w:sz="6" w:space="0" w:color="auto"/>
              <w:bottom w:val="single" w:sz="6" w:space="0" w:color="auto"/>
              <w:right w:val="single" w:sz="6" w:space="0" w:color="auto"/>
            </w:tcBorders>
          </w:tcPr>
          <w:p w14:paraId="62C2D18D" w14:textId="0FBACE75" w:rsidR="001D54B8" w:rsidRPr="00C404E1" w:rsidRDefault="0094409E" w:rsidP="001D54B8">
            <w:pPr>
              <w:tabs>
                <w:tab w:val="left" w:pos="360"/>
              </w:tabs>
              <w:contextualSpacing/>
              <w:rPr>
                <w:rFonts w:cs="Arial"/>
              </w:rPr>
            </w:pPr>
            <w:r>
              <w:rPr>
                <w:rFonts w:cs="Arial"/>
              </w:rPr>
              <w:t>Grijze</w:t>
            </w:r>
            <w:r w:rsidR="001D54B8" w:rsidRPr="00C404E1">
              <w:rPr>
                <w:rFonts w:cs="Arial"/>
              </w:rPr>
              <w:t xml:space="preserve"> opvulling, zwarte tekst</w:t>
            </w:r>
          </w:p>
        </w:tc>
      </w:tr>
      <w:tr w:rsidR="001D54B8" w:rsidRPr="00C404E1" w14:paraId="4F192521" w14:textId="77777777" w:rsidTr="001D54B8">
        <w:tc>
          <w:tcPr>
            <w:tcW w:w="2338" w:type="dxa"/>
            <w:tcBorders>
              <w:top w:val="single" w:sz="6" w:space="0" w:color="auto"/>
              <w:left w:val="single" w:sz="6" w:space="0" w:color="auto"/>
              <w:bottom w:val="single" w:sz="6" w:space="0" w:color="auto"/>
              <w:right w:val="single" w:sz="6" w:space="0" w:color="auto"/>
            </w:tcBorders>
          </w:tcPr>
          <w:p w14:paraId="4FFDBEB5" w14:textId="77777777" w:rsidR="001D54B8" w:rsidRPr="00C404E1" w:rsidRDefault="001D54B8" w:rsidP="001D54B8">
            <w:pPr>
              <w:tabs>
                <w:tab w:val="left" w:pos="360"/>
              </w:tabs>
              <w:contextualSpacing/>
              <w:rPr>
                <w:rFonts w:cs="Arial"/>
              </w:rPr>
            </w:pPr>
            <w:r w:rsidRPr="00C404E1">
              <w:rPr>
                <w:rFonts w:cs="Arial"/>
              </w:rPr>
              <w:t>Kop tekst</w:t>
            </w:r>
          </w:p>
        </w:tc>
        <w:tc>
          <w:tcPr>
            <w:tcW w:w="3750" w:type="dxa"/>
            <w:tcBorders>
              <w:top w:val="single" w:sz="6" w:space="0" w:color="auto"/>
              <w:left w:val="single" w:sz="6" w:space="0" w:color="auto"/>
              <w:bottom w:val="single" w:sz="6" w:space="0" w:color="auto"/>
              <w:right w:val="single" w:sz="6" w:space="0" w:color="auto"/>
            </w:tcBorders>
          </w:tcPr>
          <w:p w14:paraId="548A0CC8" w14:textId="77777777" w:rsidR="001D54B8" w:rsidRPr="00C404E1" w:rsidRDefault="001D54B8" w:rsidP="001D54B8">
            <w:pPr>
              <w:tabs>
                <w:tab w:val="left" w:pos="360"/>
              </w:tabs>
              <w:contextualSpacing/>
              <w:rPr>
                <w:rFonts w:cs="Arial"/>
              </w:rPr>
            </w:pPr>
            <w:r>
              <w:rPr>
                <w:rFonts w:cs="Arial"/>
              </w:rPr>
              <w:t xml:space="preserve">Standaard Kop 1 in </w:t>
            </w:r>
            <w:r w:rsidRPr="00C404E1">
              <w:rPr>
                <w:rFonts w:cs="Arial"/>
              </w:rPr>
              <w:t>Office</w:t>
            </w:r>
          </w:p>
        </w:tc>
      </w:tr>
      <w:tr w:rsidR="001D54B8" w:rsidRPr="00C404E1" w14:paraId="386832BC" w14:textId="77777777" w:rsidTr="001D54B8">
        <w:tc>
          <w:tcPr>
            <w:tcW w:w="2338" w:type="dxa"/>
            <w:tcBorders>
              <w:top w:val="single" w:sz="6" w:space="0" w:color="auto"/>
              <w:left w:val="single" w:sz="6" w:space="0" w:color="auto"/>
              <w:bottom w:val="single" w:sz="6" w:space="0" w:color="auto"/>
              <w:right w:val="single" w:sz="6" w:space="0" w:color="auto"/>
            </w:tcBorders>
          </w:tcPr>
          <w:p w14:paraId="12B23FFA" w14:textId="77777777" w:rsidR="001D54B8" w:rsidRPr="00C404E1" w:rsidRDefault="001D54B8" w:rsidP="001D54B8">
            <w:pPr>
              <w:tabs>
                <w:tab w:val="left" w:pos="360"/>
              </w:tabs>
              <w:contextualSpacing/>
              <w:rPr>
                <w:rFonts w:cs="Arial"/>
              </w:rPr>
            </w:pPr>
            <w:r w:rsidRPr="00C404E1">
              <w:rPr>
                <w:rFonts w:cs="Arial"/>
              </w:rPr>
              <w:t>Inspringen</w:t>
            </w:r>
          </w:p>
        </w:tc>
        <w:tc>
          <w:tcPr>
            <w:tcW w:w="3750" w:type="dxa"/>
            <w:tcBorders>
              <w:top w:val="single" w:sz="6" w:space="0" w:color="auto"/>
              <w:left w:val="single" w:sz="6" w:space="0" w:color="auto"/>
              <w:bottom w:val="single" w:sz="6" w:space="0" w:color="auto"/>
              <w:right w:val="single" w:sz="6" w:space="0" w:color="auto"/>
            </w:tcBorders>
          </w:tcPr>
          <w:p w14:paraId="5B4D1D41" w14:textId="77777777" w:rsidR="001D54B8" w:rsidRPr="00C404E1" w:rsidRDefault="001D54B8" w:rsidP="001D54B8">
            <w:pPr>
              <w:tabs>
                <w:tab w:val="left" w:pos="360"/>
              </w:tabs>
              <w:contextualSpacing/>
              <w:rPr>
                <w:rFonts w:cs="Arial"/>
              </w:rPr>
            </w:pPr>
            <w:r w:rsidRPr="00C404E1">
              <w:rPr>
                <w:rFonts w:cs="Arial"/>
              </w:rPr>
              <w:t>1 tab</w:t>
            </w:r>
          </w:p>
        </w:tc>
      </w:tr>
      <w:tr w:rsidR="001D54B8" w:rsidRPr="00C404E1" w14:paraId="1DE8EF58" w14:textId="77777777" w:rsidTr="001D54B8">
        <w:tc>
          <w:tcPr>
            <w:tcW w:w="2338" w:type="dxa"/>
            <w:tcBorders>
              <w:top w:val="single" w:sz="6" w:space="0" w:color="auto"/>
              <w:left w:val="single" w:sz="6" w:space="0" w:color="auto"/>
              <w:bottom w:val="single" w:sz="6" w:space="0" w:color="auto"/>
              <w:right w:val="single" w:sz="6" w:space="0" w:color="auto"/>
            </w:tcBorders>
          </w:tcPr>
          <w:p w14:paraId="106F3443" w14:textId="77777777" w:rsidR="001D54B8" w:rsidRPr="00C404E1" w:rsidRDefault="001D54B8" w:rsidP="001D54B8">
            <w:pPr>
              <w:tabs>
                <w:tab w:val="left" w:pos="360"/>
              </w:tabs>
              <w:contextualSpacing/>
              <w:rPr>
                <w:rFonts w:cs="Arial"/>
              </w:rPr>
            </w:pPr>
            <w:r w:rsidRPr="00C404E1">
              <w:rPr>
                <w:rFonts w:cs="Arial"/>
              </w:rPr>
              <w:t>Paginanummering</w:t>
            </w:r>
          </w:p>
        </w:tc>
        <w:tc>
          <w:tcPr>
            <w:tcW w:w="3750" w:type="dxa"/>
            <w:tcBorders>
              <w:top w:val="single" w:sz="6" w:space="0" w:color="auto"/>
              <w:left w:val="single" w:sz="6" w:space="0" w:color="auto"/>
              <w:bottom w:val="single" w:sz="6" w:space="0" w:color="auto"/>
              <w:right w:val="single" w:sz="6" w:space="0" w:color="auto"/>
            </w:tcBorders>
          </w:tcPr>
          <w:p w14:paraId="15349947" w14:textId="77777777" w:rsidR="001D54B8" w:rsidRPr="00C404E1" w:rsidRDefault="001D54B8" w:rsidP="001D54B8">
            <w:pPr>
              <w:tabs>
                <w:tab w:val="left" w:pos="360"/>
              </w:tabs>
              <w:contextualSpacing/>
              <w:rPr>
                <w:rFonts w:cs="Arial"/>
              </w:rPr>
            </w:pPr>
            <w:r w:rsidRPr="00C404E1">
              <w:rPr>
                <w:rFonts w:cs="Arial"/>
              </w:rPr>
              <w:t>Voettekst, rechts onderaan</w:t>
            </w:r>
          </w:p>
        </w:tc>
      </w:tr>
      <w:tr w:rsidR="001D54B8" w:rsidRPr="00C404E1" w14:paraId="64679942" w14:textId="77777777" w:rsidTr="001D54B8">
        <w:tc>
          <w:tcPr>
            <w:tcW w:w="2338" w:type="dxa"/>
            <w:tcBorders>
              <w:top w:val="single" w:sz="6" w:space="0" w:color="auto"/>
              <w:left w:val="single" w:sz="6" w:space="0" w:color="auto"/>
              <w:bottom w:val="single" w:sz="6" w:space="0" w:color="auto"/>
              <w:right w:val="single" w:sz="6" w:space="0" w:color="auto"/>
            </w:tcBorders>
          </w:tcPr>
          <w:p w14:paraId="0C32BF70" w14:textId="77777777" w:rsidR="001D54B8" w:rsidRPr="00C404E1" w:rsidRDefault="001D54B8" w:rsidP="001D54B8">
            <w:pPr>
              <w:tabs>
                <w:tab w:val="left" w:pos="360"/>
              </w:tabs>
              <w:contextualSpacing/>
              <w:rPr>
                <w:rFonts w:cs="Arial"/>
              </w:rPr>
            </w:pPr>
            <w:r w:rsidRPr="00C404E1">
              <w:rPr>
                <w:rFonts w:cs="Arial"/>
              </w:rPr>
              <w:t>Alinea</w:t>
            </w:r>
          </w:p>
        </w:tc>
        <w:tc>
          <w:tcPr>
            <w:tcW w:w="3750" w:type="dxa"/>
            <w:tcBorders>
              <w:top w:val="single" w:sz="6" w:space="0" w:color="auto"/>
              <w:left w:val="single" w:sz="6" w:space="0" w:color="auto"/>
              <w:bottom w:val="single" w:sz="6" w:space="0" w:color="auto"/>
              <w:right w:val="single" w:sz="6" w:space="0" w:color="auto"/>
            </w:tcBorders>
          </w:tcPr>
          <w:p w14:paraId="11E6F592" w14:textId="77777777" w:rsidR="001D54B8" w:rsidRPr="00C404E1" w:rsidRDefault="001D54B8" w:rsidP="001D54B8">
            <w:pPr>
              <w:tabs>
                <w:tab w:val="left" w:pos="360"/>
              </w:tabs>
              <w:contextualSpacing/>
              <w:rPr>
                <w:rFonts w:cs="Arial"/>
              </w:rPr>
            </w:pPr>
            <w:r w:rsidRPr="00C404E1">
              <w:rPr>
                <w:rFonts w:cs="Arial"/>
              </w:rPr>
              <w:t>1 witregel vrij laten</w:t>
            </w:r>
          </w:p>
        </w:tc>
      </w:tr>
      <w:tr w:rsidR="001D54B8" w:rsidRPr="00C404E1" w14:paraId="63FA6BC8" w14:textId="77777777" w:rsidTr="001D54B8">
        <w:tc>
          <w:tcPr>
            <w:tcW w:w="2338" w:type="dxa"/>
            <w:tcBorders>
              <w:top w:val="single" w:sz="6" w:space="0" w:color="auto"/>
              <w:left w:val="single" w:sz="6" w:space="0" w:color="auto"/>
              <w:bottom w:val="single" w:sz="6" w:space="0" w:color="auto"/>
              <w:right w:val="single" w:sz="6" w:space="0" w:color="auto"/>
            </w:tcBorders>
          </w:tcPr>
          <w:p w14:paraId="756F7428" w14:textId="77777777" w:rsidR="001D54B8" w:rsidRPr="00C404E1" w:rsidRDefault="001D54B8" w:rsidP="001D54B8">
            <w:pPr>
              <w:tabs>
                <w:tab w:val="left" w:pos="360"/>
              </w:tabs>
              <w:contextualSpacing/>
              <w:rPr>
                <w:rFonts w:cs="Arial"/>
              </w:rPr>
            </w:pPr>
            <w:r w:rsidRPr="00C404E1">
              <w:rPr>
                <w:rFonts w:cs="Arial"/>
              </w:rPr>
              <w:t>Bestandsnaam:</w:t>
            </w:r>
          </w:p>
        </w:tc>
        <w:tc>
          <w:tcPr>
            <w:tcW w:w="3750" w:type="dxa"/>
            <w:tcBorders>
              <w:top w:val="single" w:sz="6" w:space="0" w:color="auto"/>
              <w:left w:val="single" w:sz="6" w:space="0" w:color="auto"/>
              <w:bottom w:val="single" w:sz="6" w:space="0" w:color="auto"/>
              <w:right w:val="single" w:sz="6" w:space="0" w:color="auto"/>
            </w:tcBorders>
          </w:tcPr>
          <w:p w14:paraId="6934B094" w14:textId="77777777" w:rsidR="001D54B8" w:rsidRDefault="0094409E" w:rsidP="001D54B8">
            <w:pPr>
              <w:tabs>
                <w:tab w:val="left" w:pos="360"/>
              </w:tabs>
              <w:contextualSpacing/>
              <w:rPr>
                <w:rFonts w:cs="Arial"/>
              </w:rPr>
            </w:pPr>
            <w:r>
              <w:rPr>
                <w:rFonts w:cs="Arial"/>
              </w:rPr>
              <w:t>IT1_Groep1</w:t>
            </w:r>
            <w:r w:rsidR="001D54B8">
              <w:rPr>
                <w:rFonts w:cs="Arial"/>
              </w:rPr>
              <w:t>_OpdrachtXX.pdf</w:t>
            </w:r>
          </w:p>
          <w:p w14:paraId="49B5F164" w14:textId="2566FCDA" w:rsidR="0094409E" w:rsidRPr="00C404E1" w:rsidRDefault="0094409E" w:rsidP="001D54B8">
            <w:pPr>
              <w:tabs>
                <w:tab w:val="left" w:pos="360"/>
              </w:tabs>
              <w:contextualSpacing/>
              <w:rPr>
                <w:rFonts w:cs="Arial"/>
              </w:rPr>
            </w:pPr>
            <w:r>
              <w:rPr>
                <w:rFonts w:cs="Arial"/>
              </w:rPr>
              <w:t>IT1_Groep1_Applicatie.apk</w:t>
            </w:r>
          </w:p>
        </w:tc>
      </w:tr>
    </w:tbl>
    <w:p w14:paraId="0270B6A5" w14:textId="71850D25" w:rsidR="00093F61" w:rsidRPr="00C404E1" w:rsidRDefault="00093F61" w:rsidP="00093F61">
      <w:pPr>
        <w:contextualSpacing/>
        <w:rPr>
          <w:rFonts w:cs="Arial"/>
        </w:rPr>
      </w:pPr>
      <w:r w:rsidRPr="00C404E1">
        <w:rPr>
          <w:rFonts w:cs="Arial"/>
        </w:rPr>
        <w:t xml:space="preserve">Indien er geen specifieke richtlijnen zijn voorgeschreven, </w:t>
      </w:r>
      <w:r w:rsidR="001D54B8">
        <w:rPr>
          <w:rFonts w:cs="Arial"/>
        </w:rPr>
        <w:t xml:space="preserve">proberen wij de </w:t>
      </w:r>
      <w:r w:rsidRPr="00C404E1">
        <w:rPr>
          <w:rFonts w:cs="Arial"/>
        </w:rPr>
        <w:t xml:space="preserve">volgende standaardisatie </w:t>
      </w:r>
      <w:r w:rsidR="001D54B8">
        <w:rPr>
          <w:rFonts w:cs="Arial"/>
        </w:rPr>
        <w:t>zoveel mogelijk toe te passen</w:t>
      </w:r>
      <w:r w:rsidRPr="00C404E1">
        <w:rPr>
          <w:rFonts w:cs="Arial"/>
        </w:rPr>
        <w:t>:</w:t>
      </w:r>
    </w:p>
    <w:p w14:paraId="391B84AD" w14:textId="77777777" w:rsidR="00093F61" w:rsidRPr="00C404E1" w:rsidRDefault="00093F61" w:rsidP="00093F61">
      <w:pPr>
        <w:contextualSpacing/>
        <w:rPr>
          <w:rFonts w:cs="Arial"/>
        </w:rPr>
      </w:pPr>
    </w:p>
    <w:p w14:paraId="386051FE" w14:textId="77777777" w:rsidR="001D54B8" w:rsidRDefault="001D54B8" w:rsidP="00093F61">
      <w:pPr>
        <w:pStyle w:val="Heading2"/>
        <w:contextualSpacing/>
      </w:pPr>
      <w:bookmarkStart w:id="22" w:name="_Toc370144788"/>
      <w:bookmarkStart w:id="23" w:name="_Toc377459125"/>
    </w:p>
    <w:p w14:paraId="623656F6" w14:textId="77777777" w:rsidR="001D54B8" w:rsidRDefault="001D54B8" w:rsidP="00093F61">
      <w:pPr>
        <w:pStyle w:val="Heading2"/>
        <w:contextualSpacing/>
      </w:pPr>
    </w:p>
    <w:p w14:paraId="59B30577" w14:textId="77777777" w:rsidR="001D54B8" w:rsidRDefault="001D54B8" w:rsidP="00093F61">
      <w:pPr>
        <w:pStyle w:val="Heading2"/>
        <w:contextualSpacing/>
      </w:pPr>
    </w:p>
    <w:p w14:paraId="43E587DD" w14:textId="77777777" w:rsidR="001D54B8" w:rsidRDefault="001D54B8" w:rsidP="00093F61">
      <w:pPr>
        <w:pStyle w:val="Heading2"/>
        <w:contextualSpacing/>
      </w:pPr>
    </w:p>
    <w:p w14:paraId="5799F6C3" w14:textId="77777777" w:rsidR="001D54B8" w:rsidRDefault="001D54B8" w:rsidP="00093F61">
      <w:pPr>
        <w:pStyle w:val="Heading2"/>
        <w:contextualSpacing/>
      </w:pPr>
    </w:p>
    <w:p w14:paraId="489C69A3" w14:textId="77777777" w:rsidR="001D54B8" w:rsidRDefault="001D54B8" w:rsidP="00093F61">
      <w:pPr>
        <w:pStyle w:val="Heading2"/>
        <w:contextualSpacing/>
      </w:pPr>
    </w:p>
    <w:p w14:paraId="338D610A" w14:textId="77777777" w:rsidR="001D54B8" w:rsidRDefault="001D54B8" w:rsidP="00093F61">
      <w:pPr>
        <w:pStyle w:val="Heading2"/>
        <w:contextualSpacing/>
      </w:pPr>
    </w:p>
    <w:p w14:paraId="51D099C5" w14:textId="77777777" w:rsidR="001D54B8" w:rsidRDefault="001D54B8" w:rsidP="00093F61">
      <w:pPr>
        <w:pStyle w:val="Heading2"/>
        <w:contextualSpacing/>
      </w:pPr>
    </w:p>
    <w:p w14:paraId="4AA7EBF0" w14:textId="77777777" w:rsidR="001D54B8" w:rsidRDefault="001D54B8" w:rsidP="00093F61">
      <w:pPr>
        <w:pStyle w:val="Heading2"/>
        <w:contextualSpacing/>
      </w:pPr>
    </w:p>
    <w:p w14:paraId="27133A12" w14:textId="77777777" w:rsidR="001D54B8" w:rsidRDefault="001D54B8" w:rsidP="00093F61">
      <w:pPr>
        <w:pStyle w:val="Heading2"/>
        <w:contextualSpacing/>
      </w:pPr>
    </w:p>
    <w:p w14:paraId="27A77CE3" w14:textId="77777777" w:rsidR="001D54B8" w:rsidRDefault="001D54B8" w:rsidP="00093F61">
      <w:pPr>
        <w:pStyle w:val="Heading2"/>
        <w:contextualSpacing/>
      </w:pPr>
    </w:p>
    <w:p w14:paraId="5F6EDAB8" w14:textId="77777777" w:rsidR="001D54B8" w:rsidRDefault="001D54B8" w:rsidP="00093F61">
      <w:pPr>
        <w:pStyle w:val="Heading2"/>
        <w:contextualSpacing/>
      </w:pPr>
    </w:p>
    <w:p w14:paraId="7AFEFDED" w14:textId="77777777" w:rsidR="0094409E" w:rsidRDefault="0094409E" w:rsidP="00093F61">
      <w:pPr>
        <w:pStyle w:val="Heading2"/>
        <w:contextualSpacing/>
      </w:pPr>
    </w:p>
    <w:bookmarkEnd w:id="22"/>
    <w:bookmarkEnd w:id="23"/>
    <w:p w14:paraId="31BCB955" w14:textId="2FE194F1" w:rsidR="002A702F" w:rsidRDefault="00892259" w:rsidP="0094409E">
      <w:pPr>
        <w:tabs>
          <w:tab w:val="left" w:pos="360"/>
        </w:tabs>
        <w:contextualSpacing/>
        <w:rPr>
          <w:rFonts w:cs="Arial"/>
        </w:rPr>
      </w:pPr>
      <w:r>
        <w:rPr>
          <w:rStyle w:val="CommentReference"/>
        </w:rPr>
        <w:commentReference w:id="24"/>
      </w:r>
      <w:r w:rsidR="002A702F">
        <w:rPr>
          <w:rFonts w:cs="Arial"/>
        </w:rPr>
        <w:br w:type="page"/>
      </w:r>
    </w:p>
    <w:p w14:paraId="1093977E" w14:textId="77777777" w:rsidR="002A702F" w:rsidRPr="00C404E1" w:rsidRDefault="002A702F" w:rsidP="002A702F">
      <w:pPr>
        <w:pStyle w:val="Heading2"/>
        <w:contextualSpacing/>
      </w:pPr>
      <w:bookmarkStart w:id="25" w:name="_Toc370144791"/>
      <w:bookmarkStart w:id="26" w:name="_Toc377459128"/>
      <w:bookmarkStart w:id="27" w:name="_Toc400962394"/>
      <w:r w:rsidRPr="00C404E1">
        <w:lastRenderedPageBreak/>
        <w:t>7.1 Verhindering en afmelding</w:t>
      </w:r>
      <w:bookmarkEnd w:id="25"/>
      <w:bookmarkEnd w:id="26"/>
      <w:bookmarkEnd w:id="27"/>
    </w:p>
    <w:p w14:paraId="09277293"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Bij ziekte of plotselinge verhindering moet een groepslid voor 9.00 afmelden bij groepsleider/</w:t>
      </w:r>
      <w:r>
        <w:rPr>
          <w:rFonts w:cs="Arial"/>
        </w:rPr>
        <w:t>vice-</w:t>
      </w:r>
      <w:r w:rsidRPr="00C404E1">
        <w:rPr>
          <w:rFonts w:cs="Arial"/>
        </w:rPr>
        <w:t>groepsleider.</w:t>
      </w:r>
    </w:p>
    <w:p w14:paraId="496334EA" w14:textId="77777777" w:rsidR="002A702F" w:rsidRPr="00C404E1" w:rsidRDefault="002A702F" w:rsidP="002A702F">
      <w:pPr>
        <w:contextualSpacing/>
        <w:rPr>
          <w:rFonts w:cs="Arial"/>
        </w:rPr>
      </w:pPr>
      <w:r w:rsidRPr="00C404E1">
        <w:rPr>
          <w:rFonts w:cs="Arial"/>
        </w:rPr>
        <w:t>Een afmelding dient op zijn minst tijdig bekend te zijn, dit is dus in geen geval na aanvang van een bijeenkomst. Bij voorkeur dient de hele groep op de hoogte gesteld te worden van afwezigheid. Bij ziekte dient men zich minimaal een uur voor afgesproken tijdstip af te melden. Bij verhindering dient men dit minimaal voor het einde van de voorgaande dag van het afgesproken tijdstip bekend te maken. Vertraging van bijvoorbeeld openbaar vervoer is onvoorzien maar dient altijd tijdig doorgegeven te worden.</w:t>
      </w:r>
    </w:p>
    <w:p w14:paraId="7DF1C1BB"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3EA22323" w14:textId="77777777" w:rsidR="002A702F" w:rsidRPr="00C404E1" w:rsidRDefault="002A702F" w:rsidP="002A702F">
      <w:pPr>
        <w:pStyle w:val="Heading2"/>
        <w:contextualSpacing/>
      </w:pPr>
      <w:bookmarkStart w:id="28" w:name="_Toc370144792"/>
      <w:bookmarkStart w:id="29" w:name="_Toc377459129"/>
      <w:bookmarkStart w:id="30" w:name="_Toc400962395"/>
      <w:r w:rsidRPr="00C404E1">
        <w:t>7.2 Documenten</w:t>
      </w:r>
      <w:bookmarkEnd w:id="28"/>
      <w:bookmarkEnd w:id="29"/>
      <w:bookmarkEnd w:id="30"/>
    </w:p>
    <w:p w14:paraId="6D2AC776" w14:textId="5F35721B"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Documenten moeten volgens de tijdsplanning worden ingeleverd. Deze worden geplaatst in de groepsomgeving van </w:t>
      </w:r>
      <w:r w:rsidR="0094409E">
        <w:rPr>
          <w:rFonts w:cs="Arial"/>
        </w:rPr>
        <w:t>DropBox</w:t>
      </w:r>
      <w:r w:rsidRPr="00C404E1">
        <w:rPr>
          <w:rFonts w:cs="Arial"/>
        </w:rPr>
        <w:t xml:space="preserve">. </w:t>
      </w:r>
    </w:p>
    <w:p w14:paraId="1D32DA3A"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Indien nodig zullen bepaalde documenten ook hardcopy opgeleverd worden.</w:t>
      </w:r>
    </w:p>
    <w:p w14:paraId="42EAAD53"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40082337" w14:textId="77777777" w:rsidR="002A702F" w:rsidRPr="00C404E1" w:rsidRDefault="002A702F" w:rsidP="002A702F">
      <w:pPr>
        <w:pStyle w:val="Heading2"/>
        <w:contextualSpacing/>
      </w:pPr>
      <w:bookmarkStart w:id="31" w:name="_Toc370144793"/>
      <w:bookmarkStart w:id="32" w:name="_Toc377459130"/>
      <w:bookmarkStart w:id="33" w:name="_Toc400962396"/>
      <w:r w:rsidRPr="00C404E1">
        <w:t>7.3 Kosten</w:t>
      </w:r>
      <w:bookmarkEnd w:id="31"/>
      <w:bookmarkEnd w:id="32"/>
      <w:bookmarkEnd w:id="33"/>
    </w:p>
    <w:p w14:paraId="7A62C9F9" w14:textId="20675DA9"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De documentalist moet de gemaakte kosten voor zaken als kopiëren, printen, etc. bijhouden. Tijdens de uitvoering van de opdracht worden de kosten gedeeld. </w:t>
      </w:r>
    </w:p>
    <w:p w14:paraId="1273C46D" w14:textId="77777777" w:rsidR="002A702F" w:rsidRDefault="002A702F" w:rsidP="002A702F">
      <w:pPr>
        <w:pStyle w:val="Heading2"/>
        <w:contextualSpacing/>
      </w:pPr>
      <w:bookmarkStart w:id="34" w:name="_Toc370144794"/>
      <w:bookmarkStart w:id="35" w:name="_Toc377459131"/>
    </w:p>
    <w:p w14:paraId="6FAF983F" w14:textId="77777777" w:rsidR="002A702F" w:rsidRPr="00C404E1" w:rsidRDefault="002A702F" w:rsidP="002A702F">
      <w:pPr>
        <w:pStyle w:val="Heading2"/>
        <w:contextualSpacing/>
      </w:pPr>
      <w:bookmarkStart w:id="36" w:name="_Toc400962397"/>
      <w:r w:rsidRPr="00C404E1">
        <w:t>7.4 Taakverzuim</w:t>
      </w:r>
      <w:bookmarkEnd w:id="34"/>
      <w:bookmarkEnd w:id="35"/>
      <w:bookmarkEnd w:id="36"/>
    </w:p>
    <w:p w14:paraId="7FB469E6" w14:textId="29E024EA" w:rsidR="00383034"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Pr>
          <w:rFonts w:cs="Arial"/>
        </w:rPr>
        <w:t>Als een groepslid zijn</w:t>
      </w:r>
      <w:r w:rsidRPr="00C404E1">
        <w:rPr>
          <w:rFonts w:cs="Arial"/>
        </w:rPr>
        <w:t xml:space="preserve"> opgedragen activiteiten </w:t>
      </w:r>
      <w:r w:rsidRPr="00A64790">
        <w:rPr>
          <w:rFonts w:cs="Arial"/>
        </w:rPr>
        <w:t>niet</w:t>
      </w:r>
      <w:r w:rsidRPr="00C404E1">
        <w:rPr>
          <w:rFonts w:cs="Arial"/>
        </w:rPr>
        <w:t xml:space="preserve"> uitvoert, zal er een procedure van officiële wa</w:t>
      </w:r>
      <w:r w:rsidR="00383034">
        <w:rPr>
          <w:rFonts w:cs="Arial"/>
        </w:rPr>
        <w:t>arschuwingen in werking treden.</w:t>
      </w:r>
    </w:p>
    <w:p w14:paraId="0BBB4203" w14:textId="7BBA8AD2" w:rsidR="00383034" w:rsidRPr="00C404E1" w:rsidRDefault="00383034"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Pr>
          <w:rFonts w:cs="Arial"/>
        </w:rPr>
        <w:t>De groep deelt maximaal twee waarschuwingen uit, voordat er een officiële waarschuwing geven mag worden. Als er een officiële waarschuwing gegeven wordt, houdt dit in dat hier een aanmerking van gemaakt wordt en dit wordt gerapporteerd. Dit zal duidelijk bekend gemaakt moeten worden binnen de groep. Daarnaast moet er over de waarschuwing gepraat worden, zodat het niet nog een keer voorkormt.</w:t>
      </w:r>
    </w:p>
    <w:p w14:paraId="2EE884F5" w14:textId="3806C41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Na 2 officiële waarschuwingen wordt een voorstel tot uitzetting door de groep voorg</w:t>
      </w:r>
      <w:r w:rsidR="00383034">
        <w:rPr>
          <w:rFonts w:cs="Arial"/>
        </w:rPr>
        <w:t>elegd aan de begeleidend docent.</w:t>
      </w:r>
    </w:p>
    <w:p w14:paraId="294172DD"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Kritieke activiteiten worden door de overige groepsleden overgenomen.</w:t>
      </w:r>
    </w:p>
    <w:p w14:paraId="4EE0432E" w14:textId="7FDE4940"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De</w:t>
      </w:r>
      <w:r w:rsidR="00383034">
        <w:rPr>
          <w:rFonts w:cs="Arial"/>
        </w:rPr>
        <w:t xml:space="preserve"> begeleidend docent</w:t>
      </w:r>
      <w:r w:rsidRPr="00C404E1">
        <w:rPr>
          <w:rFonts w:cs="Arial"/>
        </w:rPr>
        <w:t xml:space="preserve"> beslist over het voorstel tot uitzetting na de groep en het groepslid gehoord te hebben.</w:t>
      </w:r>
    </w:p>
    <w:p w14:paraId="0C7E0CB6"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5ABA6327" w14:textId="77777777" w:rsidR="002A702F" w:rsidRPr="00C404E1" w:rsidRDefault="002A702F" w:rsidP="002A702F">
      <w:pPr>
        <w:rPr>
          <w:rFonts w:cs="Arial"/>
          <w:bCs/>
          <w:iCs/>
          <w:color w:val="2E74B5" w:themeColor="accent1" w:themeShade="BF"/>
          <w:sz w:val="26"/>
          <w:szCs w:val="28"/>
        </w:rPr>
      </w:pPr>
      <w:r w:rsidRPr="00C404E1">
        <w:br w:type="page"/>
      </w:r>
    </w:p>
    <w:p w14:paraId="3B7AC27C" w14:textId="77777777" w:rsidR="002A702F" w:rsidRPr="00C404E1" w:rsidRDefault="002A702F" w:rsidP="002A702F">
      <w:pPr>
        <w:pStyle w:val="Heading2"/>
        <w:contextualSpacing/>
      </w:pPr>
      <w:bookmarkStart w:id="37" w:name="_Toc370144795"/>
      <w:bookmarkStart w:id="38" w:name="_Toc377459132"/>
      <w:bookmarkStart w:id="39" w:name="_Toc400962398"/>
      <w:r w:rsidRPr="00C404E1">
        <w:lastRenderedPageBreak/>
        <w:t>7.5 Besluitvorming</w:t>
      </w:r>
      <w:bookmarkEnd w:id="37"/>
      <w:bookmarkEnd w:id="38"/>
      <w:bookmarkEnd w:id="39"/>
    </w:p>
    <w:p w14:paraId="6F83D76D" w14:textId="20F86D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Besluiten worden genomen door middel van stemming. Bij het nemen van belangrijke besluiten dient iedereen ervan op de hoogte te zijn wanneer deze besluiten worden genomen. Groepsleden die afwezig zijn, krijgen achteraf </w:t>
      </w:r>
      <w:r w:rsidRPr="00BB73D0">
        <w:rPr>
          <w:rFonts w:cs="Arial"/>
        </w:rPr>
        <w:t>niet</w:t>
      </w:r>
      <w:r w:rsidRPr="00C404E1">
        <w:rPr>
          <w:rFonts w:cs="Arial"/>
        </w:rPr>
        <w:t xml:space="preserve"> de gelegenheid om alsnog te stemmen.</w:t>
      </w:r>
    </w:p>
    <w:p w14:paraId="2FEC5C45" w14:textId="77777777" w:rsidR="002A702F" w:rsidRPr="00C404E1" w:rsidRDefault="002A702F" w:rsidP="002A702F">
      <w:pPr>
        <w:contextualSpacing/>
        <w:rPr>
          <w:rFonts w:cs="Arial"/>
        </w:rPr>
      </w:pPr>
      <w:r w:rsidRPr="00C404E1">
        <w:rPr>
          <w:rFonts w:cs="Arial"/>
        </w:rPr>
        <w:t>In de groep moet iedereen zoveel mogelijk tegemoet gekomen worden, dit betekend, dat als groepsleden het over bepaalde onderwerpen niet eens zijn, er compromissen moeten worden gesloten.</w:t>
      </w:r>
    </w:p>
    <w:p w14:paraId="199C9DA8" w14:textId="77777777" w:rsidR="002A702F" w:rsidRPr="00C404E1" w:rsidRDefault="002A702F" w:rsidP="009165C2">
      <w:pPr>
        <w:numPr>
          <w:ilvl w:val="0"/>
          <w:numId w:val="7"/>
        </w:numPr>
        <w:contextualSpacing/>
        <w:rPr>
          <w:rFonts w:cs="Arial"/>
        </w:rPr>
      </w:pPr>
      <w:r w:rsidRPr="00C404E1">
        <w:rPr>
          <w:rFonts w:cs="Arial"/>
        </w:rPr>
        <w:t>Is iemand van zijn standpunt overtuigd, en degene wil niet toegeven, dan zal de groepsleider moeten zorg dragen voor het nemen van een besluit.</w:t>
      </w:r>
    </w:p>
    <w:p w14:paraId="285900A9" w14:textId="244817C9" w:rsidR="002A702F" w:rsidRPr="00C404E1" w:rsidRDefault="002A702F" w:rsidP="009165C2">
      <w:pPr>
        <w:numPr>
          <w:ilvl w:val="0"/>
          <w:numId w:val="7"/>
        </w:numPr>
        <w:contextualSpacing/>
        <w:rPr>
          <w:rFonts w:cs="Arial"/>
        </w:rPr>
      </w:pPr>
      <w:r w:rsidRPr="00C404E1">
        <w:rPr>
          <w:rFonts w:cs="Arial"/>
        </w:rPr>
        <w:t>Stemming: bij een gelijk aantal stemmen voor of tegen moeten alle argume</w:t>
      </w:r>
      <w:r w:rsidR="009165C2">
        <w:rPr>
          <w:rFonts w:cs="Arial"/>
        </w:rPr>
        <w:t>nten nog eens voorgelegd worden.</w:t>
      </w:r>
    </w:p>
    <w:p w14:paraId="797B29EF" w14:textId="77777777" w:rsidR="002A702F" w:rsidRPr="00C404E1" w:rsidRDefault="002A702F" w:rsidP="009165C2">
      <w:pPr>
        <w:numPr>
          <w:ilvl w:val="0"/>
          <w:numId w:val="7"/>
        </w:numPr>
        <w:contextualSpacing/>
        <w:rPr>
          <w:rFonts w:cs="Arial"/>
        </w:rPr>
      </w:pPr>
      <w:r w:rsidRPr="00C404E1">
        <w:rPr>
          <w:rFonts w:cs="Arial"/>
        </w:rPr>
        <w:t>Het is niet mogelijk alsnog te stemmen indien een lid dit nog niet had gedaan, of een stemming te herzien.</w:t>
      </w:r>
    </w:p>
    <w:p w14:paraId="0504AE2A" w14:textId="77777777" w:rsidR="002A702F" w:rsidRPr="00C404E1" w:rsidRDefault="002A702F" w:rsidP="002A702F">
      <w:pPr>
        <w:ind w:left="720"/>
        <w:contextualSpacing/>
        <w:rPr>
          <w:rFonts w:cs="Arial"/>
        </w:rPr>
      </w:pPr>
    </w:p>
    <w:p w14:paraId="1F9A29F2" w14:textId="77777777" w:rsidR="002A702F" w:rsidRPr="00C404E1" w:rsidRDefault="002A702F" w:rsidP="002A702F">
      <w:pPr>
        <w:pStyle w:val="Heading2"/>
        <w:contextualSpacing/>
      </w:pPr>
      <w:bookmarkStart w:id="40" w:name="_Toc370144796"/>
      <w:bookmarkStart w:id="41" w:name="_Toc377459133"/>
      <w:bookmarkStart w:id="42" w:name="_Toc400962399"/>
      <w:r w:rsidRPr="00C404E1">
        <w:t>7.6 Conflicthantering</w:t>
      </w:r>
      <w:bookmarkEnd w:id="40"/>
      <w:bookmarkEnd w:id="41"/>
      <w:bookmarkEnd w:id="42"/>
    </w:p>
    <w:p w14:paraId="38E433F5" w14:textId="77777777" w:rsidR="009165C2" w:rsidRDefault="002A702F" w:rsidP="002A702F">
      <w:pPr>
        <w:contextualSpacing/>
        <w:rPr>
          <w:rFonts w:cs="Arial"/>
        </w:rPr>
      </w:pPr>
      <w:r w:rsidRPr="00C404E1">
        <w:rPr>
          <w:rFonts w:cs="Arial"/>
        </w:rPr>
        <w:t>Indien binnen de groep sprake is van een conflict, dient dit aangegeven te worden bij de derde persoon die in dit geval geen deel is van het conflict. Problemen met groepsleden dienen eerst met deze persoon te worden besproken in een individueel gesprek</w:t>
      </w:r>
      <w:r>
        <w:rPr>
          <w:rFonts w:cs="Arial"/>
        </w:rPr>
        <w:t xml:space="preserve">. </w:t>
      </w:r>
      <w:r w:rsidRPr="00C404E1">
        <w:rPr>
          <w:rFonts w:cs="Arial"/>
        </w:rPr>
        <w:t xml:space="preserve">Indien ook dit geen resultaten afwerpt, is men genoodzaakt om via een vergadering met de gehele groep het betreffende conflict te bespreken. </w:t>
      </w:r>
      <w:r w:rsidRPr="00C404E1">
        <w:rPr>
          <w:rFonts w:cs="Arial"/>
        </w:rPr>
        <w:br/>
        <w:t xml:space="preserve">Levert dit geen positief resultaat, dan volgt een gesprek met de SLB’er. </w:t>
      </w:r>
    </w:p>
    <w:p w14:paraId="596A0626" w14:textId="25AA0F74" w:rsidR="002A702F" w:rsidRPr="00C404E1" w:rsidRDefault="002A702F" w:rsidP="002A702F">
      <w:pPr>
        <w:contextualSpacing/>
        <w:rPr>
          <w:rFonts w:cs="Arial"/>
        </w:rPr>
      </w:pPr>
      <w:r w:rsidRPr="00C404E1">
        <w:rPr>
          <w:rFonts w:cs="Arial"/>
        </w:rPr>
        <w:t xml:space="preserve">Verder gelden dezelfde aanpak methodes en regels als vermeldt bij de taakverzuim. </w:t>
      </w:r>
    </w:p>
    <w:p w14:paraId="537ABAFE" w14:textId="77777777" w:rsidR="002A702F" w:rsidRPr="00C404E1" w:rsidRDefault="002A702F" w:rsidP="002A702F">
      <w:pPr>
        <w:contextualSpacing/>
        <w:rPr>
          <w:rFonts w:cs="Arial"/>
        </w:rPr>
      </w:pPr>
      <w:r w:rsidRPr="00C404E1">
        <w:rPr>
          <w:rFonts w:cs="Arial"/>
        </w:rPr>
        <w:t xml:space="preserve">In gesprek met de begeleidend docent wordt een definitief besluit genomen. </w:t>
      </w:r>
    </w:p>
    <w:p w14:paraId="26647E4A" w14:textId="77777777" w:rsidR="002A702F" w:rsidRPr="00C404E1" w:rsidRDefault="002A702F" w:rsidP="002A702F">
      <w:pPr>
        <w:contextualSpacing/>
        <w:rPr>
          <w:rFonts w:cs="Arial"/>
        </w:rPr>
      </w:pPr>
      <w:r w:rsidRPr="00C404E1">
        <w:rPr>
          <w:rFonts w:cs="Arial"/>
        </w:rPr>
        <w:t xml:space="preserve">De consequentie kan zijn dat er een groepslid / groepsleden uit de groep gezet zal / zullen worden. </w:t>
      </w:r>
    </w:p>
    <w:p w14:paraId="784D9274" w14:textId="77777777" w:rsidR="002A702F" w:rsidRPr="00C404E1" w:rsidRDefault="002A702F" w:rsidP="002A702F">
      <w:pPr>
        <w:contextualSpacing/>
        <w:rPr>
          <w:rFonts w:cs="Arial"/>
        </w:rPr>
      </w:pPr>
      <w:r w:rsidRPr="00C404E1">
        <w:rPr>
          <w:rFonts w:cs="Arial"/>
        </w:rPr>
        <w:t>Waarschuwingen kunnen worden gegeven bij:</w:t>
      </w:r>
    </w:p>
    <w:p w14:paraId="52F86779" w14:textId="77777777" w:rsidR="002A702F" w:rsidRPr="00C404E1" w:rsidRDefault="002A702F" w:rsidP="009165C2">
      <w:pPr>
        <w:numPr>
          <w:ilvl w:val="0"/>
          <w:numId w:val="8"/>
        </w:numPr>
        <w:contextualSpacing/>
        <w:rPr>
          <w:rFonts w:cs="Arial"/>
        </w:rPr>
      </w:pPr>
      <w:r w:rsidRPr="00C404E1">
        <w:rPr>
          <w:rFonts w:cs="Arial"/>
        </w:rPr>
        <w:t>Te veel afwezigheid.</w:t>
      </w:r>
    </w:p>
    <w:p w14:paraId="1EA66633" w14:textId="77777777" w:rsidR="002A702F" w:rsidRPr="00C404E1" w:rsidRDefault="002A702F" w:rsidP="009165C2">
      <w:pPr>
        <w:numPr>
          <w:ilvl w:val="0"/>
          <w:numId w:val="8"/>
        </w:numPr>
        <w:contextualSpacing/>
        <w:rPr>
          <w:rFonts w:cs="Arial"/>
        </w:rPr>
      </w:pPr>
      <w:r w:rsidRPr="00C404E1">
        <w:rPr>
          <w:rFonts w:cs="Arial"/>
        </w:rPr>
        <w:t>Het niet tijdig meedelen van een verhindering bij de projectleider/projectleden.</w:t>
      </w:r>
    </w:p>
    <w:p w14:paraId="70AB72D0" w14:textId="77777777" w:rsidR="002A702F" w:rsidRPr="00C404E1" w:rsidRDefault="002A702F" w:rsidP="009165C2">
      <w:pPr>
        <w:numPr>
          <w:ilvl w:val="0"/>
          <w:numId w:val="8"/>
        </w:numPr>
        <w:contextualSpacing/>
        <w:rPr>
          <w:rFonts w:cs="Arial"/>
        </w:rPr>
      </w:pPr>
      <w:r w:rsidRPr="00C404E1">
        <w:rPr>
          <w:rFonts w:cs="Arial"/>
        </w:rPr>
        <w:t>Het niet tonen van inzet en motivatie.</w:t>
      </w:r>
    </w:p>
    <w:p w14:paraId="7C608FEB" w14:textId="77777777" w:rsidR="002A702F" w:rsidRPr="00C404E1" w:rsidRDefault="002A702F" w:rsidP="009165C2">
      <w:pPr>
        <w:numPr>
          <w:ilvl w:val="0"/>
          <w:numId w:val="8"/>
        </w:numPr>
        <w:contextualSpacing/>
        <w:rPr>
          <w:rFonts w:cs="Arial"/>
        </w:rPr>
      </w:pPr>
      <w:r w:rsidRPr="00C404E1">
        <w:rPr>
          <w:rFonts w:cs="Arial"/>
        </w:rPr>
        <w:t>Het niet tijdig leveren van kwalitatieve producten.</w:t>
      </w:r>
    </w:p>
    <w:p w14:paraId="1F7E1C0A" w14:textId="77777777" w:rsidR="002A702F" w:rsidRPr="00C404E1" w:rsidRDefault="002A702F" w:rsidP="009165C2">
      <w:pPr>
        <w:numPr>
          <w:ilvl w:val="0"/>
          <w:numId w:val="8"/>
        </w:numPr>
        <w:contextualSpacing/>
        <w:rPr>
          <w:rFonts w:cs="Arial"/>
        </w:rPr>
      </w:pPr>
      <w:r w:rsidRPr="00C404E1">
        <w:rPr>
          <w:rFonts w:cs="Arial"/>
        </w:rPr>
        <w:t>Verdere verantwoordelijkheden die niet nagekomen worden.</w:t>
      </w:r>
    </w:p>
    <w:p w14:paraId="4406743D"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46A62260" w14:textId="77777777" w:rsidR="002A702F" w:rsidRPr="00C404E1" w:rsidRDefault="002A702F" w:rsidP="002A702F">
      <w:pPr>
        <w:pStyle w:val="Heading2"/>
        <w:contextualSpacing/>
      </w:pPr>
      <w:bookmarkStart w:id="43" w:name="_Toc56926246"/>
      <w:bookmarkStart w:id="44" w:name="_Toc370144797"/>
      <w:bookmarkStart w:id="45" w:name="_Toc377459134"/>
      <w:bookmarkStart w:id="46" w:name="_Toc400962400"/>
      <w:r>
        <w:t xml:space="preserve">7.7 </w:t>
      </w:r>
      <w:r w:rsidRPr="00C404E1">
        <w:t>Afwezig- en aanwezigheid</w:t>
      </w:r>
      <w:bookmarkEnd w:id="43"/>
      <w:bookmarkEnd w:id="44"/>
      <w:bookmarkEnd w:id="45"/>
      <w:bookmarkEnd w:id="46"/>
    </w:p>
    <w:p w14:paraId="6E818B06" w14:textId="77777777" w:rsidR="002A702F" w:rsidRPr="00C404E1" w:rsidRDefault="002A702F" w:rsidP="002A702F">
      <w:pPr>
        <w:contextualSpacing/>
        <w:rPr>
          <w:rFonts w:cs="Arial"/>
          <w:b/>
        </w:rPr>
      </w:pPr>
      <w:r w:rsidRPr="00C404E1">
        <w:rPr>
          <w:rFonts w:cs="Arial"/>
        </w:rPr>
        <w:t xml:space="preserve">Bij verplichte bijeenkomsten dienen alle groepsleden aanwezig te zijn. Voor de rest van de geplande taken dient er een aanwezigheidsplicht van 85% nagestreefd te worden. </w:t>
      </w:r>
      <w:bookmarkStart w:id="47" w:name="_Toc56926247"/>
      <w:r w:rsidRPr="00C404E1">
        <w:rPr>
          <w:rFonts w:cs="Arial"/>
        </w:rPr>
        <w:t>Vooraf bekende afwezigheid projectleden:</w:t>
      </w:r>
    </w:p>
    <w:bookmarkEnd w:id="47"/>
    <w:p w14:paraId="7E63E44E" w14:textId="77777777" w:rsidR="00093F61" w:rsidRPr="00C404E1" w:rsidRDefault="00093F61" w:rsidP="00093F61">
      <w:pPr>
        <w:contextualSpacing/>
        <w:rPr>
          <w:rFonts w:cs="Arial"/>
        </w:rPr>
      </w:pPr>
    </w:p>
    <w:p w14:paraId="4ADD78B6" w14:textId="43B16B6F" w:rsidR="002A702F" w:rsidRDefault="002A702F">
      <w:r>
        <w:br w:type="page"/>
      </w:r>
    </w:p>
    <w:p w14:paraId="08735B04" w14:textId="4D2DF340" w:rsidR="009C68B4" w:rsidRDefault="002A702F" w:rsidP="002A702F">
      <w:pPr>
        <w:pStyle w:val="Heading1"/>
      </w:pPr>
      <w:bookmarkStart w:id="48" w:name="_Toc400962401"/>
      <w:r>
        <w:lastRenderedPageBreak/>
        <w:t>8 Akkoordverklaring</w:t>
      </w:r>
      <w:bookmarkEnd w:id="48"/>
    </w:p>
    <w:tbl>
      <w:tblPr>
        <w:tblW w:w="921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15"/>
        <w:gridCol w:w="1097"/>
      </w:tblGrid>
      <w:tr w:rsidR="002A702F" w:rsidRPr="00C404E1" w14:paraId="66B831D8" w14:textId="77777777" w:rsidTr="009165C2">
        <w:tc>
          <w:tcPr>
            <w:tcW w:w="8115" w:type="dxa"/>
            <w:tcBorders>
              <w:top w:val="single" w:sz="12" w:space="0" w:color="auto"/>
              <w:left w:val="single" w:sz="12" w:space="0" w:color="auto"/>
              <w:bottom w:val="single" w:sz="12" w:space="0" w:color="auto"/>
              <w:right w:val="single" w:sz="12" w:space="0" w:color="auto"/>
            </w:tcBorders>
          </w:tcPr>
          <w:p w14:paraId="46EA1FF1" w14:textId="77777777" w:rsidR="002A702F" w:rsidRPr="00C404E1" w:rsidRDefault="002A702F" w:rsidP="000D7258">
            <w:pPr>
              <w:pStyle w:val="Opmaakprofiel1"/>
              <w:tabs>
                <w:tab w:val="left" w:pos="3402"/>
              </w:tabs>
              <w:contextualSpacing/>
              <w:rPr>
                <w:rFonts w:ascii="Calibri Light" w:hAnsi="Calibri Light" w:cs="Arial"/>
                <w:b/>
              </w:rPr>
            </w:pPr>
            <w:r w:rsidRPr="00C404E1">
              <w:rPr>
                <w:rFonts w:ascii="Calibri Light" w:hAnsi="Calibri Light" w:cs="Arial"/>
                <w:b/>
              </w:rPr>
              <w:t>Naam</w:t>
            </w:r>
          </w:p>
        </w:tc>
        <w:tc>
          <w:tcPr>
            <w:tcW w:w="1097" w:type="dxa"/>
            <w:tcBorders>
              <w:top w:val="single" w:sz="12" w:space="0" w:color="auto"/>
              <w:left w:val="single" w:sz="12" w:space="0" w:color="auto"/>
              <w:bottom w:val="single" w:sz="12" w:space="0" w:color="auto"/>
              <w:right w:val="single" w:sz="12" w:space="0" w:color="auto"/>
            </w:tcBorders>
          </w:tcPr>
          <w:p w14:paraId="1ED8300D" w14:textId="77777777" w:rsidR="002A702F" w:rsidRPr="00C404E1" w:rsidRDefault="002A702F" w:rsidP="000D7258">
            <w:pPr>
              <w:pStyle w:val="Opmaakprofiel1"/>
              <w:contextualSpacing/>
              <w:rPr>
                <w:rFonts w:ascii="Calibri Light" w:hAnsi="Calibri Light" w:cs="Arial"/>
                <w:b/>
              </w:rPr>
            </w:pPr>
            <w:r>
              <w:rPr>
                <w:rFonts w:ascii="Calibri Light" w:hAnsi="Calibri Light" w:cs="Arial"/>
                <w:b/>
              </w:rPr>
              <w:t>Akkoord</w:t>
            </w:r>
          </w:p>
        </w:tc>
      </w:tr>
      <w:tr w:rsidR="002A702F" w:rsidRPr="00C404E1" w14:paraId="1A261D6B" w14:textId="77777777" w:rsidTr="009165C2">
        <w:tc>
          <w:tcPr>
            <w:tcW w:w="8115" w:type="dxa"/>
            <w:tcBorders>
              <w:top w:val="nil"/>
            </w:tcBorders>
          </w:tcPr>
          <w:p w14:paraId="435D247A" w14:textId="627A68AD" w:rsidR="002A702F" w:rsidRPr="00C404E1" w:rsidRDefault="002A702F" w:rsidP="000D7258">
            <w:pPr>
              <w:pStyle w:val="Opmaakprofiel1"/>
              <w:contextualSpacing/>
              <w:rPr>
                <w:rFonts w:ascii="Calibri Light" w:hAnsi="Calibri Light" w:cs="Arial"/>
                <w:color w:val="000000"/>
              </w:rPr>
            </w:pPr>
            <w:r>
              <w:rPr>
                <w:rFonts w:ascii="Calibri Light" w:hAnsi="Calibri Light" w:cs="Arial"/>
                <w:color w:val="000000"/>
              </w:rPr>
              <w:t>Delano Cörvers</w:t>
            </w:r>
          </w:p>
        </w:tc>
        <w:tc>
          <w:tcPr>
            <w:tcW w:w="1097" w:type="dxa"/>
            <w:tcBorders>
              <w:top w:val="nil"/>
            </w:tcBorders>
          </w:tcPr>
          <w:p w14:paraId="674D4392" w14:textId="77777777" w:rsidR="002A702F" w:rsidRPr="00C404E1" w:rsidRDefault="002A702F" w:rsidP="002A702F">
            <w:pPr>
              <w:pStyle w:val="Opmaakprofiel1"/>
              <w:numPr>
                <w:ilvl w:val="0"/>
                <w:numId w:val="4"/>
              </w:numPr>
              <w:contextualSpacing/>
              <w:rPr>
                <w:rFonts w:ascii="Calibri Light" w:hAnsi="Calibri Light" w:cs="Arial"/>
                <w:b/>
              </w:rPr>
            </w:pPr>
          </w:p>
        </w:tc>
      </w:tr>
      <w:tr w:rsidR="002A702F" w:rsidRPr="00C404E1" w14:paraId="5B3E9C38" w14:textId="77777777" w:rsidTr="009165C2">
        <w:trPr>
          <w:trHeight w:val="263"/>
        </w:trPr>
        <w:tc>
          <w:tcPr>
            <w:tcW w:w="8115" w:type="dxa"/>
          </w:tcPr>
          <w:p w14:paraId="4343627E" w14:textId="23129F87" w:rsidR="002A702F" w:rsidRPr="00C404E1" w:rsidRDefault="009165C2" w:rsidP="000D7258">
            <w:pPr>
              <w:contextualSpacing/>
              <w:rPr>
                <w:rFonts w:cs="Arial"/>
              </w:rPr>
            </w:pPr>
            <w:r>
              <w:rPr>
                <w:rFonts w:cs="Arial"/>
              </w:rPr>
              <w:t>Davy Heutmekers</w:t>
            </w:r>
          </w:p>
        </w:tc>
        <w:tc>
          <w:tcPr>
            <w:tcW w:w="1097" w:type="dxa"/>
          </w:tcPr>
          <w:p w14:paraId="0B2666B3" w14:textId="77777777" w:rsidR="002A702F" w:rsidRPr="00C404E1" w:rsidRDefault="002A702F" w:rsidP="002A702F">
            <w:pPr>
              <w:pStyle w:val="Opmaakprofiel1"/>
              <w:numPr>
                <w:ilvl w:val="0"/>
                <w:numId w:val="3"/>
              </w:numPr>
              <w:contextualSpacing/>
              <w:rPr>
                <w:rFonts w:ascii="Calibri Light" w:hAnsi="Calibri Light" w:cs="Arial"/>
                <w:b/>
              </w:rPr>
            </w:pPr>
          </w:p>
        </w:tc>
      </w:tr>
      <w:tr w:rsidR="002A702F" w:rsidRPr="00C404E1" w14:paraId="48722F01" w14:textId="77777777" w:rsidTr="009165C2">
        <w:trPr>
          <w:trHeight w:val="263"/>
        </w:trPr>
        <w:tc>
          <w:tcPr>
            <w:tcW w:w="8115" w:type="dxa"/>
          </w:tcPr>
          <w:p w14:paraId="0BFBFD38" w14:textId="7A3C1328" w:rsidR="002A702F" w:rsidRPr="00C404E1" w:rsidRDefault="009165C2" w:rsidP="000D7258">
            <w:pPr>
              <w:contextualSpacing/>
              <w:rPr>
                <w:rFonts w:cs="Arial"/>
              </w:rPr>
            </w:pPr>
            <w:r>
              <w:rPr>
                <w:rFonts w:cs="Arial"/>
              </w:rPr>
              <w:t>François Menning</w:t>
            </w:r>
          </w:p>
        </w:tc>
        <w:tc>
          <w:tcPr>
            <w:tcW w:w="1097" w:type="dxa"/>
          </w:tcPr>
          <w:p w14:paraId="5D2DFDE5" w14:textId="6DB7F11F" w:rsidR="002A702F" w:rsidRPr="00C404E1" w:rsidRDefault="009165C2" w:rsidP="002A702F">
            <w:pPr>
              <w:pStyle w:val="Opmaakprofiel1"/>
              <w:numPr>
                <w:ilvl w:val="0"/>
                <w:numId w:val="3"/>
              </w:numPr>
              <w:contextualSpacing/>
              <w:rPr>
                <w:rFonts w:ascii="Calibri Light" w:hAnsi="Calibri Light" w:cs="Arial"/>
                <w:b/>
              </w:rPr>
            </w:pPr>
            <w:r>
              <w:rPr>
                <w:rFonts w:ascii="Calibri Light" w:hAnsi="Calibri Light" w:cs="Arial"/>
                <w:b/>
              </w:rPr>
              <w:t>?</w:t>
            </w:r>
          </w:p>
        </w:tc>
      </w:tr>
    </w:tbl>
    <w:p w14:paraId="4C776C30" w14:textId="77777777" w:rsidR="002A702F" w:rsidRPr="00346B93" w:rsidRDefault="002A702F" w:rsidP="00346B93"/>
    <w:sectPr w:rsidR="002A702F" w:rsidRPr="00346B93" w:rsidSect="00186951">
      <w:headerReference w:type="default" r:id="rId12"/>
      <w:footerReference w:type="default" r:id="rId13"/>
      <w:pgSz w:w="11906" w:h="16838"/>
      <w:pgMar w:top="1417" w:right="1417" w:bottom="1417" w:left="1417" w:header="426"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itch Brands" w:date="2014-04-04T08:53:00Z" w:initials="MB">
    <w:p w14:paraId="72705F34" w14:textId="723CA1D5" w:rsidR="00892259" w:rsidRDefault="00892259">
      <w:pPr>
        <w:pStyle w:val="CommentText"/>
      </w:pPr>
      <w:r>
        <w:rPr>
          <w:rStyle w:val="CommentReference"/>
        </w:rPr>
        <w:annotationRef/>
      </w:r>
      <w:r>
        <w:t>Worden ze…? :p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05F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6D5B0" w14:textId="77777777" w:rsidR="00D55D41" w:rsidRDefault="00D55D41" w:rsidP="00186951">
      <w:r>
        <w:separator/>
      </w:r>
    </w:p>
  </w:endnote>
  <w:endnote w:type="continuationSeparator" w:id="0">
    <w:p w14:paraId="6AA88FC1" w14:textId="77777777" w:rsidR="00D55D41" w:rsidRDefault="00D55D41" w:rsidP="0018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799818"/>
      <w:docPartObj>
        <w:docPartGallery w:val="Page Numbers (Bottom of Page)"/>
        <w:docPartUnique/>
      </w:docPartObj>
    </w:sdtPr>
    <w:sdtEndPr/>
    <w:sdtContent>
      <w:p w14:paraId="7127BD58" w14:textId="77777777" w:rsidR="00186951" w:rsidRDefault="00186951">
        <w:pPr>
          <w:pStyle w:val="Footer"/>
        </w:pPr>
        <w:r>
          <w:rPr>
            <w:noProof/>
            <w:lang w:eastAsia="nl-NL"/>
          </w:rPr>
          <mc:AlternateContent>
            <mc:Choice Requires="wps">
              <w:drawing>
                <wp:anchor distT="0" distB="0" distL="114300" distR="114300" simplePos="0" relativeHeight="251659264" behindDoc="0" locked="0" layoutInCell="1" allowOverlap="1" wp14:anchorId="724745AB" wp14:editId="3348A1D0">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4748999" w14:textId="77777777" w:rsidR="00186951" w:rsidRDefault="00186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165C2" w:rsidRPr="009165C2">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24745AB"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04748999" w14:textId="77777777" w:rsidR="00186951" w:rsidRDefault="00186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9165C2" w:rsidRPr="009165C2">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EE5DF" w14:textId="77777777" w:rsidR="00D55D41" w:rsidRDefault="00D55D41" w:rsidP="00186951">
      <w:r>
        <w:separator/>
      </w:r>
    </w:p>
  </w:footnote>
  <w:footnote w:type="continuationSeparator" w:id="0">
    <w:p w14:paraId="2A955712" w14:textId="77777777" w:rsidR="00D55D41" w:rsidRDefault="00D55D41" w:rsidP="00186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8" w:type="dxa"/>
      <w:tblInd w:w="-998" w:type="dxa"/>
      <w:tblCellMar>
        <w:left w:w="70" w:type="dxa"/>
        <w:right w:w="70" w:type="dxa"/>
      </w:tblCellMar>
      <w:tblLook w:val="0000" w:firstRow="0" w:lastRow="0" w:firstColumn="0" w:lastColumn="0" w:noHBand="0" w:noVBand="0"/>
    </w:tblPr>
    <w:tblGrid>
      <w:gridCol w:w="3120"/>
      <w:gridCol w:w="4961"/>
      <w:gridCol w:w="2977"/>
    </w:tblGrid>
    <w:tr w:rsidR="00186951" w:rsidRPr="00A32680" w14:paraId="73A06D71" w14:textId="77777777" w:rsidTr="00400312">
      <w:trPr>
        <w:trHeight w:val="567"/>
      </w:trPr>
      <w:tc>
        <w:tcPr>
          <w:tcW w:w="3120" w:type="dxa"/>
        </w:tcPr>
        <w:p w14:paraId="4123F187" w14:textId="57D75D3C" w:rsidR="00186951" w:rsidRPr="00400312" w:rsidRDefault="00400312" w:rsidP="006B676F">
          <w:pPr>
            <w:pStyle w:val="Header"/>
            <w:rPr>
              <w:rFonts w:asciiTheme="minorHAnsi" w:hAnsiTheme="minorHAnsi" w:cs="Arial"/>
              <w:i/>
              <w:sz w:val="24"/>
              <w:szCs w:val="22"/>
              <w:lang w:val="af-ZA"/>
            </w:rPr>
          </w:pPr>
          <w:r w:rsidRPr="00400312">
            <w:rPr>
              <w:rFonts w:asciiTheme="minorHAnsi" w:hAnsiTheme="minorHAnsi" w:cs="Arial"/>
              <w:i/>
              <w:sz w:val="24"/>
              <w:szCs w:val="22"/>
              <w:lang w:val="af-ZA"/>
            </w:rPr>
            <w:t>IT1 Groep 1</w:t>
          </w:r>
        </w:p>
      </w:tc>
      <w:tc>
        <w:tcPr>
          <w:tcW w:w="4961" w:type="dxa"/>
        </w:tcPr>
        <w:p w14:paraId="59C3AA21" w14:textId="2C77DA1E" w:rsidR="00186951" w:rsidRPr="00400312" w:rsidRDefault="00400312" w:rsidP="00186951">
          <w:pPr>
            <w:pStyle w:val="Header"/>
            <w:jc w:val="center"/>
            <w:rPr>
              <w:rFonts w:asciiTheme="minorHAnsi" w:hAnsiTheme="minorHAnsi" w:cs="Arial"/>
              <w:i/>
              <w:sz w:val="24"/>
              <w:szCs w:val="22"/>
            </w:rPr>
          </w:pPr>
          <w:r w:rsidRPr="00400312">
            <w:rPr>
              <w:rFonts w:asciiTheme="minorHAnsi" w:hAnsiTheme="minorHAnsi" w:cs="Arial"/>
              <w:i/>
              <w:sz w:val="24"/>
              <w:szCs w:val="22"/>
            </w:rPr>
            <w:t>RoboRally</w:t>
          </w:r>
        </w:p>
        <w:p w14:paraId="42629C24" w14:textId="77777777" w:rsidR="00186951" w:rsidRPr="00400312" w:rsidRDefault="00A32680" w:rsidP="00A32680">
          <w:pPr>
            <w:pStyle w:val="Header"/>
            <w:tabs>
              <w:tab w:val="clear" w:pos="4536"/>
              <w:tab w:val="clear" w:pos="9072"/>
              <w:tab w:val="left" w:pos="1832"/>
            </w:tabs>
            <w:rPr>
              <w:rFonts w:asciiTheme="minorHAnsi" w:hAnsiTheme="minorHAnsi" w:cs="Arial"/>
              <w:i/>
              <w:sz w:val="24"/>
              <w:szCs w:val="22"/>
            </w:rPr>
          </w:pPr>
          <w:r w:rsidRPr="00400312">
            <w:rPr>
              <w:rFonts w:asciiTheme="minorHAnsi" w:hAnsiTheme="minorHAnsi" w:cs="Arial"/>
              <w:i/>
              <w:sz w:val="24"/>
              <w:szCs w:val="22"/>
            </w:rPr>
            <w:tab/>
          </w:r>
        </w:p>
      </w:tc>
      <w:tc>
        <w:tcPr>
          <w:tcW w:w="2977" w:type="dxa"/>
        </w:tcPr>
        <w:p w14:paraId="5C0CD6FC" w14:textId="77777777" w:rsidR="00186951" w:rsidRPr="00A32680" w:rsidRDefault="00186951" w:rsidP="00400312">
          <w:pPr>
            <w:pStyle w:val="Header"/>
            <w:jc w:val="right"/>
            <w:rPr>
              <w:sz w:val="22"/>
              <w:szCs w:val="22"/>
            </w:rPr>
          </w:pPr>
          <w:r w:rsidRPr="00A32680">
            <w:rPr>
              <w:rFonts w:ascii="Calibri" w:hAnsi="Calibri" w:cs="Calibri"/>
              <w:noProof/>
              <w:color w:val="1F497D"/>
              <w:sz w:val="22"/>
              <w:szCs w:val="22"/>
            </w:rPr>
            <w:drawing>
              <wp:inline distT="0" distB="0" distL="0" distR="0" wp14:anchorId="684AC7D7" wp14:editId="2699AAF3">
                <wp:extent cx="381000" cy="391160"/>
                <wp:effectExtent l="0" t="0" r="0" b="8890"/>
                <wp:docPr id="5" name="Afbeelding 5" descr="Beschrijving: Beschrijving: cid:image006.png@01CC6638.E425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ijving: Beschrijving: cid:image006.png@01CC6638.E425674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381000" cy="391160"/>
                        </a:xfrm>
                        <a:prstGeom prst="rect">
                          <a:avLst/>
                        </a:prstGeom>
                        <a:noFill/>
                        <a:ln>
                          <a:noFill/>
                        </a:ln>
                      </pic:spPr>
                    </pic:pic>
                  </a:graphicData>
                </a:graphic>
              </wp:inline>
            </w:drawing>
          </w:r>
        </w:p>
      </w:tc>
    </w:tr>
  </w:tbl>
  <w:p w14:paraId="6C937777" w14:textId="77777777" w:rsidR="00186951" w:rsidRPr="00A32680" w:rsidRDefault="00186951">
    <w:pPr>
      <w:pStyle w:val="Head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01F"/>
    <w:multiLevelType w:val="hybridMultilevel"/>
    <w:tmpl w:val="20CED8F6"/>
    <w:lvl w:ilvl="0" w:tplc="1EF6396A">
      <w:numFmt w:val="bullet"/>
      <w:lvlText w:val="-"/>
      <w:lvlJc w:val="left"/>
      <w:pPr>
        <w:ind w:left="720" w:hanging="360"/>
      </w:pPr>
      <w:rPr>
        <w:rFonts w:ascii="Calibri Light" w:eastAsiaTheme="minorHAnsi" w:hAnsi="Calibri Light"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110F0E"/>
    <w:multiLevelType w:val="hybridMultilevel"/>
    <w:tmpl w:val="A3903DE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B52DA"/>
    <w:multiLevelType w:val="hybridMultilevel"/>
    <w:tmpl w:val="9CFCFF1C"/>
    <w:lvl w:ilvl="0" w:tplc="04130005">
      <w:start w:val="1"/>
      <w:numFmt w:val="bullet"/>
      <w:lvlText w:val=""/>
      <w:lvlJc w:val="left"/>
      <w:pPr>
        <w:tabs>
          <w:tab w:val="num" w:pos="720"/>
        </w:tabs>
        <w:ind w:left="720" w:hanging="360"/>
      </w:pPr>
      <w:rPr>
        <w:rFonts w:ascii="Wingdings" w:hAnsi="Wingdings" w:hint="default"/>
      </w:rPr>
    </w:lvl>
    <w:lvl w:ilvl="1" w:tplc="F732D06C">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B1C6C19"/>
    <w:multiLevelType w:val="hybridMultilevel"/>
    <w:tmpl w:val="7BAC0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7165E"/>
    <w:multiLevelType w:val="hybridMultilevel"/>
    <w:tmpl w:val="B3D0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149D4"/>
    <w:multiLevelType w:val="hybridMultilevel"/>
    <w:tmpl w:val="E0A81DFE"/>
    <w:lvl w:ilvl="0" w:tplc="04130001">
      <w:start w:val="1"/>
      <w:numFmt w:val="bullet"/>
      <w:lvlText w:val=""/>
      <w:lvlJc w:val="left"/>
      <w:pPr>
        <w:tabs>
          <w:tab w:val="num" w:pos="720"/>
        </w:tabs>
        <w:ind w:left="720" w:hanging="360"/>
      </w:pPr>
      <w:rPr>
        <w:rFonts w:ascii="Symbol" w:hAnsi="Symbol" w:hint="default"/>
      </w:rPr>
    </w:lvl>
    <w:lvl w:ilvl="1" w:tplc="F732D06C">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A106D8F"/>
    <w:multiLevelType w:val="hybridMultilevel"/>
    <w:tmpl w:val="9B14C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A53BD"/>
    <w:multiLevelType w:val="hybridMultilevel"/>
    <w:tmpl w:val="53B4A088"/>
    <w:lvl w:ilvl="0" w:tplc="13805D9A">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7"/>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 Brands">
    <w15:presenceInfo w15:providerId="None" w15:userId="Mitch Bran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6D"/>
    <w:rsid w:val="000177AA"/>
    <w:rsid w:val="0004677C"/>
    <w:rsid w:val="00093F61"/>
    <w:rsid w:val="00094212"/>
    <w:rsid w:val="0009796D"/>
    <w:rsid w:val="00135F8F"/>
    <w:rsid w:val="001712A5"/>
    <w:rsid w:val="00186951"/>
    <w:rsid w:val="001D54B8"/>
    <w:rsid w:val="002A702F"/>
    <w:rsid w:val="00346B93"/>
    <w:rsid w:val="00383034"/>
    <w:rsid w:val="003C028F"/>
    <w:rsid w:val="00400312"/>
    <w:rsid w:val="004E44D7"/>
    <w:rsid w:val="00502300"/>
    <w:rsid w:val="0054042A"/>
    <w:rsid w:val="005D5A0B"/>
    <w:rsid w:val="006A00A9"/>
    <w:rsid w:val="006B676F"/>
    <w:rsid w:val="006C1A8A"/>
    <w:rsid w:val="00741875"/>
    <w:rsid w:val="007E24FC"/>
    <w:rsid w:val="00846347"/>
    <w:rsid w:val="00892259"/>
    <w:rsid w:val="009165C2"/>
    <w:rsid w:val="00917925"/>
    <w:rsid w:val="0094409E"/>
    <w:rsid w:val="009539CC"/>
    <w:rsid w:val="009A2387"/>
    <w:rsid w:val="009C68B4"/>
    <w:rsid w:val="00A014FE"/>
    <w:rsid w:val="00A32680"/>
    <w:rsid w:val="00B11C1C"/>
    <w:rsid w:val="00BC6E85"/>
    <w:rsid w:val="00BD32F9"/>
    <w:rsid w:val="00D16077"/>
    <w:rsid w:val="00D55D41"/>
    <w:rsid w:val="00D821A4"/>
    <w:rsid w:val="00DC6783"/>
    <w:rsid w:val="00DE5EA2"/>
    <w:rsid w:val="00E43A06"/>
    <w:rsid w:val="00E907A3"/>
    <w:rsid w:val="00EA143C"/>
    <w:rsid w:val="00F40819"/>
    <w:rsid w:val="00F6368F"/>
    <w:rsid w:val="00F73D19"/>
    <w:rsid w:val="00F817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7DE8"/>
  <w15:chartTrackingRefBased/>
  <w15:docId w15:val="{22BC2F3D-5365-4D73-8088-19423363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312"/>
    <w:rPr>
      <w:sz w:val="24"/>
    </w:rPr>
  </w:style>
  <w:style w:type="paragraph" w:styleId="Heading1">
    <w:name w:val="heading 1"/>
    <w:basedOn w:val="Normal"/>
    <w:next w:val="Normal"/>
    <w:link w:val="Heading1Char"/>
    <w:autoRedefine/>
    <w:uiPriority w:val="9"/>
    <w:qFormat/>
    <w:rsid w:val="0004677C"/>
    <w:pPr>
      <w:keepNext/>
      <w:keepLines/>
      <w:spacing w:before="240"/>
      <w:outlineLvl w:val="0"/>
    </w:pPr>
    <w:rPr>
      <w:rFonts w:asciiTheme="majorHAnsi" w:eastAsiaTheme="majorEastAsia" w:hAnsiTheme="majorHAnsi" w:cstheme="majorBidi"/>
      <w:color w:val="002060"/>
      <w:sz w:val="32"/>
      <w:szCs w:val="32"/>
    </w:rPr>
  </w:style>
  <w:style w:type="paragraph" w:styleId="Heading2">
    <w:name w:val="heading 2"/>
    <w:basedOn w:val="Normal"/>
    <w:next w:val="Normal"/>
    <w:link w:val="Heading2Char"/>
    <w:uiPriority w:val="9"/>
    <w:unhideWhenUsed/>
    <w:qFormat/>
    <w:rsid w:val="00346B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7C"/>
    <w:rPr>
      <w:rFonts w:asciiTheme="majorHAnsi" w:eastAsiaTheme="majorEastAsia" w:hAnsiTheme="majorHAnsi" w:cstheme="majorBidi"/>
      <w:color w:val="002060"/>
      <w:sz w:val="32"/>
      <w:szCs w:val="32"/>
    </w:rPr>
  </w:style>
  <w:style w:type="paragraph" w:styleId="Header">
    <w:name w:val="header"/>
    <w:basedOn w:val="Normal"/>
    <w:link w:val="HeaderChar"/>
    <w:rsid w:val="00186951"/>
    <w:pPr>
      <w:tabs>
        <w:tab w:val="center" w:pos="4536"/>
        <w:tab w:val="right" w:pos="9072"/>
      </w:tabs>
    </w:pPr>
    <w:rPr>
      <w:rFonts w:ascii="Times New Roman" w:eastAsia="Times New Roman" w:hAnsi="Times New Roman" w:cs="Times New Roman"/>
      <w:sz w:val="20"/>
      <w:szCs w:val="20"/>
      <w:lang w:eastAsia="nl-NL"/>
    </w:rPr>
  </w:style>
  <w:style w:type="character" w:customStyle="1" w:styleId="HeaderChar">
    <w:name w:val="Header Char"/>
    <w:basedOn w:val="DefaultParagraphFont"/>
    <w:link w:val="Header"/>
    <w:rsid w:val="00186951"/>
    <w:rPr>
      <w:rFonts w:ascii="Times New Roman" w:eastAsia="Times New Roman" w:hAnsi="Times New Roman" w:cs="Times New Roman"/>
      <w:sz w:val="20"/>
      <w:szCs w:val="20"/>
      <w:lang w:eastAsia="nl-NL"/>
    </w:rPr>
  </w:style>
  <w:style w:type="paragraph" w:styleId="TOC1">
    <w:name w:val="toc 1"/>
    <w:basedOn w:val="Normal"/>
    <w:next w:val="Normal"/>
    <w:autoRedefine/>
    <w:uiPriority w:val="39"/>
    <w:rsid w:val="00186951"/>
    <w:rPr>
      <w:rFonts w:eastAsia="Times New Roman" w:cs="Times New Roman"/>
      <w:szCs w:val="24"/>
      <w:lang w:eastAsia="nl-NL"/>
    </w:rPr>
  </w:style>
  <w:style w:type="paragraph" w:styleId="TOC2">
    <w:name w:val="toc 2"/>
    <w:basedOn w:val="Normal"/>
    <w:next w:val="Normal"/>
    <w:autoRedefine/>
    <w:uiPriority w:val="39"/>
    <w:rsid w:val="00186951"/>
    <w:pPr>
      <w:ind w:left="240"/>
    </w:pPr>
    <w:rPr>
      <w:rFonts w:eastAsia="Times New Roman" w:cs="Times New Roman"/>
      <w:sz w:val="20"/>
      <w:szCs w:val="24"/>
      <w:lang w:eastAsia="nl-NL"/>
    </w:rPr>
  </w:style>
  <w:style w:type="character" w:styleId="Hyperlink">
    <w:name w:val="Hyperlink"/>
    <w:basedOn w:val="DefaultParagraphFont"/>
    <w:uiPriority w:val="99"/>
    <w:unhideWhenUsed/>
    <w:rsid w:val="00186951"/>
    <w:rPr>
      <w:color w:val="0563C1" w:themeColor="hyperlink"/>
      <w:u w:val="single"/>
    </w:rPr>
  </w:style>
  <w:style w:type="paragraph" w:styleId="TOCHeading">
    <w:name w:val="TOC Heading"/>
    <w:basedOn w:val="Heading1"/>
    <w:next w:val="Normal"/>
    <w:uiPriority w:val="39"/>
    <w:unhideWhenUsed/>
    <w:qFormat/>
    <w:rsid w:val="00186951"/>
    <w:pPr>
      <w:spacing w:line="259" w:lineRule="auto"/>
      <w:outlineLvl w:val="9"/>
    </w:pPr>
    <w:rPr>
      <w:color w:val="2E74B5" w:themeColor="accent1" w:themeShade="BF"/>
      <w:lang w:eastAsia="nl-NL"/>
    </w:rPr>
  </w:style>
  <w:style w:type="paragraph" w:styleId="Footer">
    <w:name w:val="footer"/>
    <w:basedOn w:val="Normal"/>
    <w:link w:val="FooterChar"/>
    <w:uiPriority w:val="99"/>
    <w:unhideWhenUsed/>
    <w:rsid w:val="00186951"/>
    <w:pPr>
      <w:tabs>
        <w:tab w:val="center" w:pos="4536"/>
        <w:tab w:val="right" w:pos="9072"/>
      </w:tabs>
    </w:pPr>
  </w:style>
  <w:style w:type="character" w:customStyle="1" w:styleId="FooterChar">
    <w:name w:val="Footer Char"/>
    <w:basedOn w:val="DefaultParagraphFont"/>
    <w:link w:val="Footer"/>
    <w:uiPriority w:val="99"/>
    <w:rsid w:val="00186951"/>
    <w:rPr>
      <w:rFonts w:ascii="Calibri Light" w:hAnsi="Calibri Light"/>
    </w:rPr>
  </w:style>
  <w:style w:type="character" w:styleId="PlaceholderText">
    <w:name w:val="Placeholder Text"/>
    <w:basedOn w:val="DefaultParagraphFont"/>
    <w:uiPriority w:val="99"/>
    <w:semiHidden/>
    <w:rsid w:val="00186951"/>
    <w:rPr>
      <w:color w:val="808080"/>
    </w:rPr>
  </w:style>
  <w:style w:type="character" w:styleId="CommentReference">
    <w:name w:val="annotation reference"/>
    <w:basedOn w:val="DefaultParagraphFont"/>
    <w:uiPriority w:val="99"/>
    <w:semiHidden/>
    <w:unhideWhenUsed/>
    <w:rsid w:val="006B676F"/>
    <w:rPr>
      <w:sz w:val="16"/>
      <w:szCs w:val="16"/>
    </w:rPr>
  </w:style>
  <w:style w:type="paragraph" w:styleId="CommentText">
    <w:name w:val="annotation text"/>
    <w:basedOn w:val="Normal"/>
    <w:link w:val="CommentTextChar"/>
    <w:uiPriority w:val="99"/>
    <w:semiHidden/>
    <w:unhideWhenUsed/>
    <w:rsid w:val="006B676F"/>
    <w:rPr>
      <w:sz w:val="20"/>
      <w:szCs w:val="20"/>
    </w:rPr>
  </w:style>
  <w:style w:type="character" w:customStyle="1" w:styleId="CommentTextChar">
    <w:name w:val="Comment Text Char"/>
    <w:basedOn w:val="DefaultParagraphFont"/>
    <w:link w:val="CommentText"/>
    <w:uiPriority w:val="99"/>
    <w:semiHidden/>
    <w:rsid w:val="006B676F"/>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6B676F"/>
    <w:rPr>
      <w:b/>
      <w:bCs/>
    </w:rPr>
  </w:style>
  <w:style w:type="character" w:customStyle="1" w:styleId="CommentSubjectChar">
    <w:name w:val="Comment Subject Char"/>
    <w:basedOn w:val="CommentTextChar"/>
    <w:link w:val="CommentSubject"/>
    <w:uiPriority w:val="99"/>
    <w:semiHidden/>
    <w:rsid w:val="006B676F"/>
    <w:rPr>
      <w:rFonts w:ascii="Calibri Light" w:hAnsi="Calibri Light"/>
      <w:b/>
      <w:bCs/>
      <w:sz w:val="20"/>
      <w:szCs w:val="20"/>
    </w:rPr>
  </w:style>
  <w:style w:type="paragraph" w:styleId="BalloonText">
    <w:name w:val="Balloon Text"/>
    <w:basedOn w:val="Normal"/>
    <w:link w:val="BalloonTextChar"/>
    <w:uiPriority w:val="99"/>
    <w:semiHidden/>
    <w:unhideWhenUsed/>
    <w:rsid w:val="006B67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6F"/>
    <w:rPr>
      <w:rFonts w:ascii="Segoe UI" w:hAnsi="Segoe UI" w:cs="Segoe UI"/>
      <w:sz w:val="18"/>
      <w:szCs w:val="18"/>
    </w:rPr>
  </w:style>
  <w:style w:type="character" w:customStyle="1" w:styleId="Heading2Char">
    <w:name w:val="Heading 2 Char"/>
    <w:basedOn w:val="DefaultParagraphFont"/>
    <w:link w:val="Heading2"/>
    <w:uiPriority w:val="9"/>
    <w:rsid w:val="00346B93"/>
    <w:rPr>
      <w:rFonts w:asciiTheme="majorHAnsi" w:eastAsiaTheme="majorEastAsia" w:hAnsiTheme="majorHAnsi" w:cstheme="majorBidi"/>
      <w:color w:val="2E74B5" w:themeColor="accent1" w:themeShade="BF"/>
      <w:sz w:val="26"/>
      <w:szCs w:val="26"/>
    </w:rPr>
  </w:style>
  <w:style w:type="paragraph" w:customStyle="1" w:styleId="Opmaakprofiel1">
    <w:name w:val="Opmaakprofiel1"/>
    <w:basedOn w:val="Normal"/>
    <w:rsid w:val="002A702F"/>
    <w:rPr>
      <w:rFonts w:ascii="Arial" w:eastAsia="Times New Roman" w:hAnsi="Arial" w:cs="Times New Roman"/>
      <w:szCs w:val="20"/>
      <w:lang w:eastAsia="nl-NL"/>
    </w:rPr>
  </w:style>
  <w:style w:type="paragraph" w:styleId="ListParagraph">
    <w:name w:val="List Paragraph"/>
    <w:basedOn w:val="Normal"/>
    <w:uiPriority w:val="34"/>
    <w:qFormat/>
    <w:rsid w:val="00741875"/>
    <w:pPr>
      <w:ind w:left="720"/>
      <w:contextualSpacing/>
    </w:pPr>
  </w:style>
  <w:style w:type="paragraph" w:styleId="Title">
    <w:name w:val="Title"/>
    <w:basedOn w:val="Normal"/>
    <w:next w:val="Normal"/>
    <w:link w:val="TitleChar"/>
    <w:uiPriority w:val="10"/>
    <w:qFormat/>
    <w:rsid w:val="004003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312"/>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0031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309730heutmekers@zuyd.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1306669corvers@zuyd.n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1051350menning@zuyd.n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2.png@01CEBDC9.4DAF3FD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no\Google%20Drive\SunGrazerGrid\Word%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Template.dotx</Template>
  <TotalTime>151</TotalTime>
  <Pages>7</Pages>
  <Words>1312</Words>
  <Characters>7222</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dc:creator>
  <cp:keywords/>
  <dc:description/>
  <cp:lastModifiedBy>Delano Cörvers</cp:lastModifiedBy>
  <cp:revision>11</cp:revision>
  <dcterms:created xsi:type="dcterms:W3CDTF">2014-03-31T09:02:00Z</dcterms:created>
  <dcterms:modified xsi:type="dcterms:W3CDTF">2014-10-13T09:18:00Z</dcterms:modified>
</cp:coreProperties>
</file>