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B8" w:rsidRPr="00C93570" w:rsidRDefault="005979B8" w:rsidP="005979B8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979B8" w:rsidRPr="00C93570" w:rsidRDefault="005979B8" w:rsidP="005979B8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979B8" w:rsidRDefault="005979B8" w:rsidP="005979B8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5979B8" w:rsidRDefault="005979B8" w:rsidP="005979B8">
      <w:pPr>
        <w:ind w:firstLine="0"/>
        <w:jc w:val="center"/>
      </w:pPr>
      <w:r>
        <w:t>Факультет компьютерных наук</w:t>
      </w:r>
    </w:p>
    <w:p w:rsidR="005979B8" w:rsidRDefault="005979B8" w:rsidP="005979B8">
      <w:pPr>
        <w:ind w:firstLine="0"/>
        <w:jc w:val="center"/>
      </w:pPr>
      <w:r>
        <w:t>Департамент программной инженерии</w:t>
      </w:r>
    </w:p>
    <w:p w:rsidR="005979B8" w:rsidRDefault="005979B8" w:rsidP="005979B8">
      <w:pPr>
        <w:ind w:firstLine="0"/>
        <w:jc w:val="center"/>
      </w:pPr>
    </w:p>
    <w:p w:rsidR="005979B8" w:rsidRDefault="005979B8" w:rsidP="005979B8">
      <w:pPr>
        <w:ind w:firstLine="0"/>
        <w:jc w:val="center"/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979B8" w:rsidTr="00AF111D">
        <w:tc>
          <w:tcPr>
            <w:tcW w:w="4803" w:type="dxa"/>
          </w:tcPr>
          <w:p w:rsidR="005979B8" w:rsidRPr="00741DA6" w:rsidRDefault="005979B8" w:rsidP="00AF111D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5979B8" w:rsidRDefault="005979B8" w:rsidP="00AF11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Доцент факультета </w:t>
            </w:r>
          </w:p>
          <w:p w:rsidR="005979B8" w:rsidRPr="00741DA6" w:rsidRDefault="005979B8" w:rsidP="00AF11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компьютерных наук</w:t>
            </w:r>
          </w:p>
          <w:p w:rsidR="005979B8" w:rsidRPr="00741DA6" w:rsidRDefault="005979B8" w:rsidP="00AF111D">
            <w:pPr>
              <w:jc w:val="center"/>
              <w:rPr>
                <w:szCs w:val="24"/>
              </w:rPr>
            </w:pPr>
          </w:p>
          <w:p w:rsidR="005979B8" w:rsidRPr="00741DA6" w:rsidRDefault="005979B8" w:rsidP="00AF111D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5979B8" w:rsidRDefault="005979B8" w:rsidP="00AF111D">
            <w:pPr>
              <w:ind w:firstLine="0"/>
              <w:jc w:val="center"/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4252" w:type="dxa"/>
          </w:tcPr>
          <w:p w:rsidR="005979B8" w:rsidRDefault="005979B8" w:rsidP="00AF111D">
            <w:pPr>
              <w:ind w:firstLine="0"/>
              <w:jc w:val="center"/>
            </w:pPr>
            <w:r>
              <w:t>УТВЕРЖДАЮ</w:t>
            </w:r>
          </w:p>
          <w:p w:rsidR="005979B8" w:rsidRDefault="005979B8" w:rsidP="00AF111D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  <w:r>
              <w:t>__________________ В.В. Шилов</w:t>
            </w:r>
          </w:p>
          <w:p w:rsidR="005979B8" w:rsidRDefault="005979B8" w:rsidP="00AF111D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:rsidR="005979B8" w:rsidRDefault="005979B8" w:rsidP="005979B8">
      <w:pPr>
        <w:ind w:firstLine="0"/>
        <w:jc w:val="center"/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979B8" w:rsidTr="00AF111D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5979B8" w:rsidRDefault="005979B8" w:rsidP="00AF111D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  <w:p w:rsidR="005979B8" w:rsidRPr="001C3BE9" w:rsidRDefault="005979B8" w:rsidP="00AF11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315B03">
              <w:rPr>
                <w:b/>
              </w:rPr>
              <w:t>Программа и методика испытаний</w:t>
            </w:r>
            <w:r w:rsidRPr="00D94A63">
              <w:rPr>
                <w:b/>
              </w:rPr>
              <w:t xml:space="preserve"> 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D94A63">
              <w:rPr>
                <w:b/>
              </w:rPr>
              <w:t>ЛИСТ УТВЕРЖДЕНИЯ</w:t>
            </w: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Pr="00D94A63" w:rsidRDefault="005979B8" w:rsidP="00AF111D">
            <w:pPr>
              <w:ind w:firstLine="0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.17701729</w:t>
            </w:r>
            <w:r>
              <w:rPr>
                <w:b/>
              </w:rPr>
              <w:t>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51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D94A63">
              <w:rPr>
                <w:b/>
              </w:rPr>
              <w:t>ЛУ</w:t>
            </w:r>
          </w:p>
          <w:p w:rsidR="005979B8" w:rsidRPr="00315B03" w:rsidRDefault="005979B8" w:rsidP="00AF111D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4243F3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5979B8" w:rsidRPr="004243F3" w:rsidRDefault="005979B8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  <w:p w:rsidR="005979B8" w:rsidRPr="004243F3" w:rsidRDefault="005979B8" w:rsidP="00AF111D">
            <w:pPr>
              <w:ind w:firstLine="0"/>
              <w:jc w:val="center"/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4243F3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5979B8" w:rsidRPr="004243F3" w:rsidRDefault="005979B8" w:rsidP="00AF111D">
            <w:pPr>
              <w:ind w:firstLine="0"/>
            </w:pPr>
          </w:p>
        </w:tc>
        <w:tc>
          <w:tcPr>
            <w:tcW w:w="5489" w:type="dxa"/>
            <w:gridSpan w:val="2"/>
          </w:tcPr>
          <w:p w:rsidR="005979B8" w:rsidRDefault="005979B8" w:rsidP="00AF111D"/>
          <w:p w:rsidR="005979B8" w:rsidRPr="00D94A63" w:rsidRDefault="005979B8" w:rsidP="00AF11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5979B8" w:rsidRDefault="005979B8" w:rsidP="00AF111D">
            <w:pPr>
              <w:jc w:val="right"/>
            </w:pPr>
            <w:r>
              <w:t>Студент группы БПИ181</w:t>
            </w:r>
          </w:p>
          <w:p w:rsidR="005979B8" w:rsidRDefault="005979B8" w:rsidP="00AF111D">
            <w:pPr>
              <w:jc w:val="right"/>
            </w:pPr>
            <w:r>
              <w:t>____________ / А. А. Горушко /</w:t>
            </w:r>
          </w:p>
          <w:p w:rsidR="005979B8" w:rsidRDefault="005979B8" w:rsidP="00AF111D">
            <w:pPr>
              <w:jc w:val="right"/>
            </w:pPr>
            <w:r>
              <w:t>«____» ______________ 2020 г.</w:t>
            </w:r>
          </w:p>
          <w:p w:rsidR="005979B8" w:rsidRPr="00F93527" w:rsidRDefault="005979B8" w:rsidP="00AF111D">
            <w:pPr>
              <w:ind w:firstLine="0"/>
              <w:jc w:val="center"/>
            </w:pPr>
          </w:p>
        </w:tc>
      </w:tr>
      <w:tr w:rsidR="005979B8" w:rsidTr="00AF111D">
        <w:tc>
          <w:tcPr>
            <w:tcW w:w="1281" w:type="dxa"/>
            <w:vMerge/>
            <w:vAlign w:val="center"/>
          </w:tcPr>
          <w:p w:rsidR="005979B8" w:rsidRPr="00F93527" w:rsidRDefault="005979B8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5979B8" w:rsidRPr="00F93527" w:rsidRDefault="005979B8" w:rsidP="00AF111D">
            <w:pPr>
              <w:ind w:firstLine="0"/>
              <w:jc w:val="center"/>
              <w:rPr>
                <w:b/>
              </w:rPr>
            </w:pPr>
          </w:p>
        </w:tc>
      </w:tr>
      <w:tr w:rsidR="005979B8" w:rsidTr="00AF11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5979B8" w:rsidRPr="00F93527" w:rsidRDefault="005979B8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5979B8" w:rsidRPr="00B12A81" w:rsidRDefault="005979B8" w:rsidP="00AF111D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556B74" w:rsidRDefault="005979B8" w:rsidP="00AF111D">
            <w:pPr>
              <w:ind w:firstLine="0"/>
              <w:jc w:val="center"/>
            </w:pPr>
          </w:p>
        </w:tc>
      </w:tr>
    </w:tbl>
    <w:p w:rsidR="005979B8" w:rsidRDefault="005979B8" w:rsidP="005979B8">
      <w:pPr>
        <w:ind w:firstLine="0"/>
        <w:rPr>
          <w:b/>
          <w:sz w:val="20"/>
        </w:rPr>
      </w:pPr>
    </w:p>
    <w:p w:rsidR="005979B8" w:rsidRDefault="005979B8" w:rsidP="005979B8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>
        <w:rPr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979B8" w:rsidTr="00AF111D">
        <w:trPr>
          <w:gridBefore w:val="1"/>
          <w:wBefore w:w="1281" w:type="dxa"/>
        </w:trPr>
        <w:tc>
          <w:tcPr>
            <w:tcW w:w="4531" w:type="dxa"/>
          </w:tcPr>
          <w:p w:rsidR="005979B8" w:rsidRDefault="005979B8" w:rsidP="00AF111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5979B8" w:rsidRPr="00694C71" w:rsidRDefault="005979B8" w:rsidP="00AF111D">
            <w:pPr>
              <w:rPr>
                <w:b/>
              </w:rPr>
            </w:pPr>
            <w:r w:rsidRPr="00694C71">
              <w:rPr>
                <w:b/>
                <w:lang w:val="en-US"/>
              </w:rPr>
              <w:t>RU</w:t>
            </w:r>
            <w:r>
              <w:rPr>
                <w:b/>
              </w:rPr>
              <w:t>.17701729.04.01</w:t>
            </w:r>
            <w:r w:rsidRPr="00694C71">
              <w:rPr>
                <w:b/>
              </w:rPr>
              <w:t>-01 51 01-1 ЛУ</w:t>
            </w:r>
          </w:p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1232" w:type="dxa"/>
            <w:gridSpan w:val="2"/>
          </w:tcPr>
          <w:p w:rsidR="005979B8" w:rsidRDefault="005979B8" w:rsidP="00AF111D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5979B8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  <w:tr w:rsidR="005979B8" w:rsidTr="00AF11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5979B8" w:rsidRPr="001A50A5" w:rsidRDefault="005979B8" w:rsidP="00AF111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A381D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5979B8" w:rsidRDefault="005979B8" w:rsidP="00AF111D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5979B8" w:rsidRPr="008A381D" w:rsidRDefault="005979B8" w:rsidP="00AF111D">
            <w:pPr>
              <w:ind w:left="317" w:right="-108" w:firstLine="0"/>
              <w:jc w:val="right"/>
            </w:pPr>
          </w:p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Pr="008A381D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Default="005979B8" w:rsidP="00AF111D"/>
          <w:p w:rsidR="005979B8" w:rsidRPr="00B12A81" w:rsidRDefault="005979B8" w:rsidP="00AF111D">
            <w:pPr>
              <w:ind w:firstLine="0"/>
            </w:pPr>
          </w:p>
        </w:tc>
        <w:tc>
          <w:tcPr>
            <w:tcW w:w="10059" w:type="dxa"/>
            <w:gridSpan w:val="5"/>
          </w:tcPr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979B8" w:rsidRDefault="005979B8" w:rsidP="00AF111D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Pr="001C3BE9" w:rsidRDefault="005979B8" w:rsidP="00AF11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5979B8" w:rsidRPr="00220B79" w:rsidRDefault="005979B8" w:rsidP="00AF111D">
            <w:pPr>
              <w:ind w:firstLine="0"/>
              <w:jc w:val="center"/>
              <w:rPr>
                <w:szCs w:val="24"/>
              </w:rPr>
            </w:pPr>
          </w:p>
          <w:p w:rsidR="005979B8" w:rsidRPr="00094E2F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C93570" w:rsidRDefault="005979B8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:rsidR="005979B8" w:rsidRPr="00C93570" w:rsidRDefault="005979B8" w:rsidP="00AF111D">
            <w:pPr>
              <w:ind w:firstLine="0"/>
              <w:jc w:val="center"/>
              <w:rPr>
                <w:b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b/>
              </w:rPr>
            </w:pPr>
            <w:r w:rsidRPr="00694C71">
              <w:rPr>
                <w:b/>
                <w:lang w:val="en-US"/>
              </w:rPr>
              <w:t>RU</w:t>
            </w:r>
            <w:r w:rsidRPr="00694C71">
              <w:rPr>
                <w:b/>
              </w:rPr>
              <w:t>.17701729.04</w:t>
            </w:r>
            <w:r>
              <w:rPr>
                <w:b/>
              </w:rPr>
              <w:t>.01</w:t>
            </w:r>
            <w:r w:rsidRPr="00694C71">
              <w:rPr>
                <w:b/>
              </w:rPr>
              <w:t xml:space="preserve">-01 51 01-1 </w:t>
            </w: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Pr="008A381D" w:rsidRDefault="00A37F85" w:rsidP="00AF111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15</w:t>
            </w: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Default="005979B8" w:rsidP="00AF111D">
            <w:pPr>
              <w:ind w:firstLine="0"/>
              <w:jc w:val="center"/>
              <w:rPr>
                <w:sz w:val="28"/>
              </w:rPr>
            </w:pPr>
          </w:p>
          <w:p w:rsidR="005979B8" w:rsidRPr="004F56B7" w:rsidRDefault="005979B8" w:rsidP="00AF111D">
            <w:pPr>
              <w:ind w:firstLine="0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5979B8" w:rsidRPr="004F56B7" w:rsidRDefault="005979B8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297DE2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4F56B7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5979B8" w:rsidRPr="004F56B7" w:rsidRDefault="005979B8" w:rsidP="00AF111D">
            <w:pPr>
              <w:ind w:firstLine="0"/>
            </w:pPr>
          </w:p>
        </w:tc>
        <w:tc>
          <w:tcPr>
            <w:tcW w:w="5489" w:type="dxa"/>
            <w:gridSpan w:val="3"/>
          </w:tcPr>
          <w:p w:rsidR="005979B8" w:rsidRDefault="005979B8" w:rsidP="00AF111D">
            <w:pPr>
              <w:ind w:firstLine="0"/>
              <w:jc w:val="center"/>
            </w:pPr>
            <w:r w:rsidRPr="00C636E5">
              <w:t xml:space="preserve"> </w:t>
            </w: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</w:pPr>
          </w:p>
          <w:p w:rsidR="005979B8" w:rsidRPr="004F56B7" w:rsidRDefault="005979B8" w:rsidP="00AF111D">
            <w:pPr>
              <w:ind w:firstLine="0"/>
              <w:jc w:val="center"/>
            </w:pPr>
          </w:p>
        </w:tc>
      </w:tr>
      <w:tr w:rsidR="005979B8" w:rsidRPr="004F56B7" w:rsidTr="00AF11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5979B8" w:rsidRPr="00297DE2" w:rsidRDefault="005979B8" w:rsidP="00AF111D">
            <w:pPr>
              <w:ind w:firstLine="0"/>
              <w:jc w:val="center"/>
              <w:rPr>
                <w:b/>
              </w:rPr>
            </w:pPr>
          </w:p>
        </w:tc>
      </w:tr>
      <w:tr w:rsidR="005979B8" w:rsidTr="00AF11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5979B8" w:rsidRPr="004F56B7" w:rsidRDefault="005979B8" w:rsidP="00AF111D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5979B8" w:rsidRPr="001A50A5" w:rsidRDefault="005979B8" w:rsidP="00AF111D">
            <w:pPr>
              <w:ind w:firstLine="0"/>
            </w:pPr>
          </w:p>
        </w:tc>
        <w:tc>
          <w:tcPr>
            <w:tcW w:w="1275" w:type="dxa"/>
            <w:vAlign w:val="center"/>
          </w:tcPr>
          <w:p w:rsidR="005979B8" w:rsidRDefault="005979B8" w:rsidP="00AF111D">
            <w:pPr>
              <w:ind w:firstLine="0"/>
              <w:jc w:val="center"/>
            </w:pPr>
          </w:p>
          <w:p w:rsidR="005979B8" w:rsidRDefault="005979B8" w:rsidP="00AF111D">
            <w:pPr>
              <w:ind w:firstLine="0"/>
              <w:jc w:val="center"/>
            </w:pPr>
          </w:p>
          <w:p w:rsidR="005979B8" w:rsidRPr="00556B74" w:rsidRDefault="005979B8" w:rsidP="00AF111D">
            <w:pPr>
              <w:ind w:firstLine="0"/>
              <w:jc w:val="center"/>
            </w:pPr>
          </w:p>
        </w:tc>
      </w:tr>
    </w:tbl>
    <w:p w:rsidR="005979B8" w:rsidRDefault="005979B8" w:rsidP="005979B8">
      <w:pPr>
        <w:ind w:firstLine="0"/>
        <w:jc w:val="center"/>
        <w:rPr>
          <w:b/>
          <w:sz w:val="28"/>
        </w:rPr>
        <w:sectPr w:rsidR="005979B8" w:rsidSect="00315B03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Москва 201</w:t>
      </w:r>
      <w:bookmarkEnd w:id="0"/>
      <w:r>
        <w:rPr>
          <w:b/>
          <w:sz w:val="28"/>
        </w:rPr>
        <w:t>9</w:t>
      </w:r>
      <w:r>
        <w:rPr>
          <w:b/>
          <w:sz w:val="28"/>
        </w:rPr>
        <w:br w:type="page"/>
      </w:r>
    </w:p>
    <w:p w:rsidR="005979B8" w:rsidRDefault="005979B8" w:rsidP="005979B8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5979B8" w:rsidRDefault="005979B8" w:rsidP="005979B8">
      <w:pPr>
        <w:ind w:firstLine="0"/>
      </w:pPr>
    </w:p>
    <w:p w:rsidR="005979B8" w:rsidRDefault="005979B8" w:rsidP="005979B8">
      <w: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:rsidR="005979B8" w:rsidRDefault="005979B8" w:rsidP="005979B8">
      <w:r>
        <w:t>Настоящая Программа и методика испытаний для «</w:t>
      </w:r>
      <w:proofErr w:type="spellStart"/>
      <w:r w:rsidR="0060310A" w:rsidRPr="004A171D">
        <w:rPr>
          <w:rFonts w:eastAsia="Calibri" w:cs="Times New Roman"/>
          <w:szCs w:val="24"/>
        </w:rPr>
        <w:t>Web</w:t>
      </w:r>
      <w:proofErr w:type="spellEnd"/>
      <w:r w:rsidR="0060310A"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>
        <w:t>» содержит следующие разделы: «Объект испытаний», «Цель испытаний», «Требования к программе», «Требования к программным документам», «Средства и порядок испытаний», «Приложения».</w:t>
      </w:r>
    </w:p>
    <w:p w:rsidR="005979B8" w:rsidRDefault="005979B8" w:rsidP="005979B8">
      <w:r>
        <w:t>В разделе «Объект испытаний» указано наименование и область применения «Кроссплатформенной обучающей игры с моделированием реактивного движения и космических тел».</w:t>
      </w:r>
    </w:p>
    <w:p w:rsidR="005979B8" w:rsidRDefault="005979B8" w:rsidP="005979B8">
      <w:r>
        <w:t>В разделе «Цель испытаний» указана цель проведения испытаний.</w:t>
      </w:r>
    </w:p>
    <w:p w:rsidR="005979B8" w:rsidRDefault="005979B8" w:rsidP="005979B8">
      <w:r>
        <w:t>Раздел «Требования к программе» содержит основные требования к программе, которые подлежат проверке во время испытаний.</w:t>
      </w:r>
    </w:p>
    <w:p w:rsidR="005979B8" w:rsidRDefault="005979B8" w:rsidP="005979B8">
      <w: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:rsidR="005979B8" w:rsidRDefault="005979B8" w:rsidP="005979B8">
      <w: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:rsidR="005979B8" w:rsidRDefault="005979B8" w:rsidP="005979B8">
      <w:r>
        <w:t>Раздел «Методы испытаний» содержит информацию об используемых методах испытаний. Настоящий документ разработан в соответствии с требованиями:</w:t>
      </w:r>
    </w:p>
    <w:p w:rsidR="005979B8" w:rsidRDefault="005979B8" w:rsidP="005979B8">
      <w:r>
        <w:t>1) ГОСТ 19.101-77 Виды программ и программных документов;</w:t>
      </w:r>
    </w:p>
    <w:p w:rsidR="005979B8" w:rsidRDefault="005979B8" w:rsidP="005979B8">
      <w:r>
        <w:t>2) ГОСТ 19.102-77 Стадии разработки;</w:t>
      </w:r>
    </w:p>
    <w:p w:rsidR="005979B8" w:rsidRDefault="005979B8" w:rsidP="005979B8">
      <w:r>
        <w:t>3) ГОСТ 19.103-77 Обозначения программ и программных документов;</w:t>
      </w:r>
    </w:p>
    <w:p w:rsidR="005979B8" w:rsidRDefault="005979B8" w:rsidP="005979B8">
      <w:r>
        <w:t>4) ГОСТ 19.104-78 Основные надписи;</w:t>
      </w:r>
    </w:p>
    <w:p w:rsidR="005979B8" w:rsidRDefault="005979B8" w:rsidP="005979B8">
      <w:r>
        <w:t>5) ГОСТ 19.105-78 Общие требования к программным документам;</w:t>
      </w:r>
    </w:p>
    <w:p w:rsidR="005979B8" w:rsidRDefault="005979B8" w:rsidP="005979B8">
      <w:r>
        <w:t>6) ГОСТ 19.106-78 Требования к программным документам, выполненным печатным способом;</w:t>
      </w:r>
    </w:p>
    <w:p w:rsidR="005979B8" w:rsidRDefault="005979B8" w:rsidP="005979B8">
      <w:r>
        <w:t>7) ГОСТ 19.301-79 Программа и методика испытаний. Требования к содержанию и оформлению.</w:t>
      </w:r>
    </w:p>
    <w:p w:rsidR="005979B8" w:rsidRDefault="005979B8" w:rsidP="005979B8">
      <w:r>
        <w:t>Изменения к данному документу оформляются согласно ГОСТ 19.603-7, ГОСТ 19.604- 78.</w:t>
      </w:r>
    </w:p>
    <w:p w:rsidR="005979B8" w:rsidRDefault="005979B8" w:rsidP="005979B8">
      <w:pPr>
        <w:rPr>
          <w:b/>
        </w:rPr>
      </w:pPr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979B8" w:rsidRDefault="005979B8" w:rsidP="005979B8">
          <w:pPr>
            <w:pStyle w:val="af2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BB2985" w:rsidRDefault="005979B8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9322" w:history="1">
            <w:r w:rsidR="00BB2985" w:rsidRPr="00D32069">
              <w:rPr>
                <w:rStyle w:val="af3"/>
              </w:rPr>
              <w:t>1.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ОБЪЕКТ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_Toc40199322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5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3" w:history="1">
            <w:r w:rsidR="00BB2985" w:rsidRPr="00D32069">
              <w:rPr>
                <w:rStyle w:val="af3"/>
                <w:noProof/>
              </w:rPr>
              <w:t>1.1.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Наименование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_Toc40199323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5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4" w:history="1">
            <w:r w:rsidR="00BB2985" w:rsidRPr="00D32069">
              <w:rPr>
                <w:rStyle w:val="af3"/>
                <w:noProof/>
              </w:rPr>
              <w:t>1.2.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Обозначение испытуемой программы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_Toc40199324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5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25" w:history="1">
            <w:r w:rsidR="00BB2985" w:rsidRPr="00D32069">
              <w:rPr>
                <w:rStyle w:val="af3"/>
              </w:rPr>
              <w:t>2.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ЦЕЛЬ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_Toc40199325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6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26" w:history="1">
            <w:r w:rsidR="00BB2985" w:rsidRPr="00D32069">
              <w:rPr>
                <w:rStyle w:val="af3"/>
              </w:rPr>
              <w:t>3.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ТРЕБОВАНИЯ К ПРОГРАММЕ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_Toc40199326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7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7" w:history="1">
            <w:r w:rsidR="00BB2985" w:rsidRPr="00D32069">
              <w:rPr>
                <w:rStyle w:val="af3"/>
                <w:noProof/>
              </w:rPr>
              <w:t>3.1.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функциональным характеристикам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_Toc40199327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8" w:history="1">
            <w:r w:rsidR="00BB2985" w:rsidRPr="00D32069">
              <w:rPr>
                <w:rStyle w:val="af3"/>
                <w:noProof/>
              </w:rPr>
              <w:t>3.1.1.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составу выполняемых функций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29" w:history="1">
            <w:r w:rsidR="00BB2985" w:rsidRPr="00D32069">
              <w:rPr>
                <w:rStyle w:val="af3"/>
                <w:noProof/>
              </w:rPr>
              <w:t>3.1.2.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организации входных данных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_Toc40199329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0" w:history="1">
            <w:r w:rsidR="00BB2985" w:rsidRPr="00D32069">
              <w:rPr>
                <w:rStyle w:val="af3"/>
                <w:noProof/>
              </w:rPr>
              <w:t>3.1.3.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организации выходных данных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1" w:history="1">
            <w:r w:rsidR="00BB2985" w:rsidRPr="00D32069">
              <w:rPr>
                <w:rStyle w:val="af3"/>
                <w:noProof/>
              </w:rPr>
              <w:t>3.2.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надежности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2" w:history="1">
            <w:r w:rsidR="00BB2985" w:rsidRPr="00D32069">
              <w:rPr>
                <w:rStyle w:val="af3"/>
                <w:noProof/>
              </w:rPr>
              <w:t>3.2.1.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Отказы из-за некорректных действий оператора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_Toc40199332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3" w:history="1">
            <w:r w:rsidR="00BB2985" w:rsidRPr="00D32069">
              <w:rPr>
                <w:rStyle w:val="af3"/>
                <w:noProof/>
              </w:rPr>
              <w:t>3.3.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Требования к интерфейсу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_Toc40199333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7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34" w:history="1">
            <w:r w:rsidR="00BB2985" w:rsidRPr="00D32069">
              <w:rPr>
                <w:rStyle w:val="af3"/>
              </w:rPr>
              <w:t>4.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ТРЕБОВАНИЯ К ПРОГРАММНОЙ ДОКУМЕНТАЦИИ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_Toc40199334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8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5" w:history="1">
            <w:r w:rsidR="00BB2985" w:rsidRPr="00D32069">
              <w:rPr>
                <w:rStyle w:val="af3"/>
                <w:noProof/>
              </w:rPr>
              <w:t>4.1.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Состав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_Toc40199335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8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6" w:history="1">
            <w:r w:rsidR="00BB2985" w:rsidRPr="00D32069">
              <w:rPr>
                <w:rStyle w:val="af3"/>
                <w:noProof/>
              </w:rPr>
              <w:t>4.2.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Специальные требования к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_Toc40199336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8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37" w:history="1">
            <w:r w:rsidR="00BB2985" w:rsidRPr="00D32069">
              <w:rPr>
                <w:rStyle w:val="af3"/>
              </w:rPr>
              <w:t>5.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СРЕДСТВА И ПОРЯДОК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_Toc40199337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9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8" w:history="1">
            <w:r w:rsidR="00BB2985" w:rsidRPr="00D32069">
              <w:rPr>
                <w:rStyle w:val="af3"/>
                <w:noProof/>
              </w:rPr>
              <w:t>5.1.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Технические средства, используемые во время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39" w:history="1">
            <w:r w:rsidR="00BB2985" w:rsidRPr="00D32069">
              <w:rPr>
                <w:rStyle w:val="af3"/>
                <w:noProof/>
              </w:rPr>
              <w:t>5.2.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Программные средства, используемые во время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_Toc40199339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0" w:history="1">
            <w:r w:rsidR="00BB2985" w:rsidRPr="00D32069">
              <w:rPr>
                <w:rStyle w:val="af3"/>
                <w:noProof/>
              </w:rPr>
              <w:t>5.3.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Порядок проведения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1" w:history="1">
            <w:r w:rsidR="00BB2985" w:rsidRPr="00D32069">
              <w:rPr>
                <w:rStyle w:val="af3"/>
                <w:noProof/>
              </w:rPr>
              <w:t>5.4.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Условия проведения испытаний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 w:rsidP="00BB298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2" w:history="1">
            <w:r w:rsidR="00BB2985" w:rsidRPr="00D32069">
              <w:rPr>
                <w:rStyle w:val="af3"/>
                <w:noProof/>
              </w:rPr>
              <w:t>5.4.1.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Климатические условия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_Toc40199342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9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B298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4" w:history="1">
            <w:r w:rsidRPr="00D32069">
              <w:rPr>
                <w:rStyle w:val="af3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2069">
              <w:rPr>
                <w:rStyle w:val="af3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45" w:history="1">
            <w:r w:rsidR="00BB2985" w:rsidRPr="00D32069">
              <w:rPr>
                <w:rStyle w:val="af3"/>
              </w:rPr>
              <w:t>6.</w:t>
            </w:r>
            <w:r w:rsidR="00BB2985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</w:rPr>
              <w:t>МЕТОДЫ ИСПЫТАНИЙ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_Toc40199345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9</w:t>
            </w:r>
            <w:r w:rsidR="00BB2985">
              <w:rPr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6" w:history="1">
            <w:r w:rsidR="00BB2985" w:rsidRPr="00D32069">
              <w:rPr>
                <w:rStyle w:val="af3"/>
                <w:noProof/>
              </w:rPr>
              <w:t>6.1.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программной документации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_Toc40199346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10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7" w:history="1">
            <w:r w:rsidR="00BB2985" w:rsidRPr="00D32069">
              <w:rPr>
                <w:rStyle w:val="af3"/>
                <w:noProof/>
              </w:rPr>
              <w:t>6.2.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интерфейсу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_Toc40199347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10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8" w:history="1">
            <w:r w:rsidR="00BB2985" w:rsidRPr="00D32069">
              <w:rPr>
                <w:rStyle w:val="af3"/>
                <w:noProof/>
              </w:rPr>
              <w:t>6.3.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Испытание выполнения требований к функциональным характеристикам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_Toc40199348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49" w:history="1">
            <w:r w:rsidR="00BB2985" w:rsidRPr="00D32069">
              <w:rPr>
                <w:rStyle w:val="af3"/>
                <w:noProof/>
              </w:rPr>
              <w:t>6.3.1.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Возможность пользователя выбрать тему задания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_Toc40199349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50" w:history="1">
            <w:r w:rsidR="00BB2985" w:rsidRPr="00D32069">
              <w:rPr>
                <w:rStyle w:val="af3"/>
                <w:noProof/>
              </w:rPr>
              <w:t>6.3.2.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Возможность пользователя ввести ключ и выбрать количество заданий для генерации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_Toc40199350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99351" w:history="1">
            <w:r w:rsidR="00BB2985" w:rsidRPr="00D32069">
              <w:rPr>
                <w:rStyle w:val="af3"/>
                <w:noProof/>
              </w:rPr>
              <w:t>6.3.3.</w:t>
            </w:r>
            <w:r w:rsidR="00BB29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B2985" w:rsidRPr="00D32069">
              <w:rPr>
                <w:rStyle w:val="af3"/>
                <w:noProof/>
              </w:rPr>
              <w:t>Предоставление пользователю сгенерированное задание и вывод ответа на сгенерированное задание</w:t>
            </w:r>
            <w:r w:rsidR="00BB2985">
              <w:rPr>
                <w:noProof/>
                <w:webHidden/>
              </w:rPr>
              <w:tab/>
            </w:r>
            <w:r w:rsidR="00BB2985">
              <w:rPr>
                <w:noProof/>
                <w:webHidden/>
              </w:rPr>
              <w:fldChar w:fldCharType="begin"/>
            </w:r>
            <w:r w:rsidR="00BB2985">
              <w:rPr>
                <w:noProof/>
                <w:webHidden/>
              </w:rPr>
              <w:instrText xml:space="preserve"> PAGEREF _Toc40199351 \h </w:instrText>
            </w:r>
            <w:r w:rsidR="00BB2985">
              <w:rPr>
                <w:noProof/>
                <w:webHidden/>
              </w:rPr>
            </w:r>
            <w:r w:rsidR="00BB2985">
              <w:rPr>
                <w:noProof/>
                <w:webHidden/>
              </w:rPr>
              <w:fldChar w:fldCharType="separate"/>
            </w:r>
            <w:r w:rsidR="00BB2985">
              <w:rPr>
                <w:noProof/>
                <w:webHidden/>
              </w:rPr>
              <w:t>12</w:t>
            </w:r>
            <w:r w:rsidR="00BB2985">
              <w:rPr>
                <w:noProof/>
                <w:webHidden/>
              </w:rPr>
              <w:fldChar w:fldCharType="end"/>
            </w:r>
          </w:hyperlink>
        </w:p>
        <w:p w:rsidR="00BB2985" w:rsidRDefault="00B50F9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199352" w:history="1">
            <w:r w:rsidR="00BB2985" w:rsidRPr="00D32069">
              <w:rPr>
                <w:rStyle w:val="af3"/>
              </w:rPr>
              <w:t>ПРИЛОЖЕНИЕ 1</w:t>
            </w:r>
            <w:r w:rsidR="00BB2985">
              <w:rPr>
                <w:webHidden/>
              </w:rPr>
              <w:tab/>
            </w:r>
            <w:r w:rsidR="00BB2985">
              <w:rPr>
                <w:webHidden/>
              </w:rPr>
              <w:fldChar w:fldCharType="begin"/>
            </w:r>
            <w:r w:rsidR="00BB2985">
              <w:rPr>
                <w:webHidden/>
              </w:rPr>
              <w:instrText xml:space="preserve"> PAGEREF _Toc40199352 \h </w:instrText>
            </w:r>
            <w:r w:rsidR="00BB2985">
              <w:rPr>
                <w:webHidden/>
              </w:rPr>
            </w:r>
            <w:r w:rsidR="00BB2985">
              <w:rPr>
                <w:webHidden/>
              </w:rPr>
              <w:fldChar w:fldCharType="separate"/>
            </w:r>
            <w:r w:rsidR="00BB2985">
              <w:rPr>
                <w:webHidden/>
              </w:rPr>
              <w:t>14</w:t>
            </w:r>
            <w:r w:rsidR="00BB2985">
              <w:rPr>
                <w:webHidden/>
              </w:rPr>
              <w:fldChar w:fldCharType="end"/>
            </w:r>
          </w:hyperlink>
        </w:p>
        <w:p w:rsidR="005979B8" w:rsidRDefault="005979B8" w:rsidP="005979B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979B8" w:rsidRDefault="005979B8" w:rsidP="005979B8"/>
    <w:p w:rsidR="005979B8" w:rsidRPr="00DF45CC" w:rsidRDefault="005979B8" w:rsidP="005979B8">
      <w:pPr>
        <w:rPr>
          <w:b/>
          <w:bCs/>
        </w:rPr>
      </w:pPr>
      <w:r>
        <w:br w:type="page"/>
      </w:r>
    </w:p>
    <w:p w:rsidR="005979B8" w:rsidRPr="00652B1F" w:rsidRDefault="005979B8" w:rsidP="005979B8">
      <w:pPr>
        <w:pStyle w:val="1"/>
      </w:pPr>
      <w:bookmarkStart w:id="1" w:name="_Toc40199322"/>
      <w:bookmarkStart w:id="2" w:name="_Toc379572119"/>
      <w:r>
        <w:lastRenderedPageBreak/>
        <w:t>ОБЪЕКТ ИСПЫТАНИЙ</w:t>
      </w:r>
      <w:bookmarkEnd w:id="1"/>
    </w:p>
    <w:p w:rsidR="005979B8" w:rsidRPr="00D57BCF" w:rsidRDefault="005979B8" w:rsidP="005979B8">
      <w:pPr>
        <w:pStyle w:val="2"/>
      </w:pPr>
      <w:bookmarkStart w:id="3" w:name="_Toc40199323"/>
      <w:r w:rsidRPr="00747CB5">
        <w:t>Наименование</w:t>
      </w:r>
      <w:bookmarkEnd w:id="2"/>
      <w:bookmarkEnd w:id="3"/>
    </w:p>
    <w:p w:rsidR="005979B8" w:rsidRPr="00786D88" w:rsidRDefault="005979B8" w:rsidP="005979B8">
      <w:pPr>
        <w:tabs>
          <w:tab w:val="right" w:pos="10205"/>
        </w:tabs>
        <w:rPr>
          <w:rFonts w:eastAsia="Calibri" w:cs="Times New Roman"/>
          <w:szCs w:val="24"/>
        </w:rPr>
      </w:pPr>
      <w:r>
        <w:t xml:space="preserve">Полное </w:t>
      </w:r>
      <w:r>
        <w:rPr>
          <w:rFonts w:eastAsia="Calibri" w:cs="Times New Roman"/>
          <w:szCs w:val="24"/>
        </w:rPr>
        <w:t>н</w:t>
      </w:r>
      <w:r w:rsidRPr="00786D88">
        <w:rPr>
          <w:rFonts w:eastAsia="Calibri" w:cs="Times New Roman"/>
          <w:szCs w:val="24"/>
        </w:rPr>
        <w:t xml:space="preserve">аименование программы – </w:t>
      </w:r>
      <w:r w:rsidRPr="00E4517A">
        <w:rPr>
          <w:rFonts w:eastAsia="Calibri" w:cs="Times New Roman"/>
          <w:szCs w:val="24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E4517A">
        <w:rPr>
          <w:rFonts w:eastAsia="Calibri" w:cs="Times New Roman"/>
          <w:szCs w:val="24"/>
        </w:rPr>
        <w:t>» («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Application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for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Problems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Generation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with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Complex</w:t>
      </w:r>
      <w:proofErr w:type="spellEnd"/>
      <w:r w:rsidRPr="004A171D">
        <w:rPr>
          <w:rFonts w:eastAsia="Calibri" w:cs="Times New Roman"/>
          <w:szCs w:val="24"/>
        </w:rPr>
        <w:t xml:space="preserve"> </w:t>
      </w:r>
      <w:proofErr w:type="spellStart"/>
      <w:r w:rsidRPr="004A171D">
        <w:rPr>
          <w:rFonts w:eastAsia="Calibri" w:cs="Times New Roman"/>
          <w:szCs w:val="24"/>
        </w:rPr>
        <w:t>Numbers</w:t>
      </w:r>
      <w:proofErr w:type="spellEnd"/>
      <w:r w:rsidRPr="00E4517A">
        <w:rPr>
          <w:rFonts w:eastAsia="Calibri" w:cs="Times New Roman"/>
          <w:szCs w:val="24"/>
        </w:rPr>
        <w:t>»).</w:t>
      </w:r>
    </w:p>
    <w:p w:rsidR="005979B8" w:rsidRDefault="005979B8" w:rsidP="005979B8"/>
    <w:p w:rsidR="005979B8" w:rsidRPr="00151D59" w:rsidRDefault="005979B8" w:rsidP="005979B8">
      <w:pPr>
        <w:pStyle w:val="af8"/>
        <w:rPr>
          <w:b/>
        </w:rPr>
      </w:pPr>
      <w:r>
        <w:t>Программа предназначена для генерации задач с комплексными числами на темы</w:t>
      </w:r>
      <w:r w:rsidRPr="0095068F">
        <w:t xml:space="preserve">: </w:t>
      </w:r>
      <w:r>
        <w:t>«Извлечение корня из комплексного числа</w:t>
      </w:r>
      <w:r w:rsidRPr="0095068F">
        <w:t>»</w:t>
      </w:r>
      <w:r>
        <w:t>,</w:t>
      </w:r>
      <w:r w:rsidRPr="0095068F">
        <w:t xml:space="preserve"> </w:t>
      </w:r>
      <w:r>
        <w:t>«Возведение комплексного числа в степень</w:t>
      </w:r>
      <w:r w:rsidRPr="0095068F">
        <w:t xml:space="preserve">», </w:t>
      </w:r>
      <w:r>
        <w:t>«Сумма, разность, умножение, деление комплексных чисел</w:t>
      </w:r>
      <w:r w:rsidRPr="0095068F">
        <w:t>»</w:t>
      </w:r>
      <w:r>
        <w:t xml:space="preserve"> и сразу получать ответ на сгенерированную задачу.</w:t>
      </w:r>
    </w:p>
    <w:p w:rsidR="005979B8" w:rsidRDefault="005979B8" w:rsidP="005979B8">
      <w:pPr>
        <w:pStyle w:val="2"/>
      </w:pPr>
      <w:bookmarkStart w:id="4" w:name="_Toc40199324"/>
      <w:r>
        <w:t>Обозначение испытуемой программы</w:t>
      </w:r>
      <w:bookmarkEnd w:id="4"/>
    </w:p>
    <w:p w:rsidR="005979B8" w:rsidRDefault="005979B8" w:rsidP="005979B8">
      <w:pPr>
        <w:ind w:left="708" w:firstLine="1"/>
      </w:pPr>
      <w:r>
        <w:t>Краткое наименование программы – Генератор задач.</w:t>
      </w:r>
    </w:p>
    <w:p w:rsidR="005979B8" w:rsidRDefault="005979B8" w:rsidP="005979B8">
      <w:pPr>
        <w:pStyle w:val="1"/>
        <w:ind w:left="357" w:hanging="357"/>
      </w:pPr>
      <w:r w:rsidRPr="0057184F">
        <w:br w:type="column"/>
      </w:r>
      <w:bookmarkStart w:id="5" w:name="_Toc40199325"/>
      <w:r w:rsidRPr="005979B8">
        <w:lastRenderedPageBreak/>
        <w:t>ЦЕЛЬ ИСПЫТАНИЙ</w:t>
      </w:r>
      <w:bookmarkEnd w:id="5"/>
    </w:p>
    <w:p w:rsidR="005979B8" w:rsidRDefault="005979B8" w:rsidP="005979B8"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5979B8" w:rsidRDefault="005979B8" w:rsidP="005979B8">
      <w:pPr>
        <w:pStyle w:val="1"/>
      </w:pPr>
      <w:r>
        <w:br w:type="column"/>
      </w:r>
      <w:bookmarkStart w:id="6" w:name="_Toc40199326"/>
      <w:r>
        <w:lastRenderedPageBreak/>
        <w:t>ТРЕБОВАНИЯ К ПРОГРАММЕ</w:t>
      </w:r>
      <w:bookmarkEnd w:id="6"/>
    </w:p>
    <w:p w:rsidR="005979B8" w:rsidRDefault="005979B8" w:rsidP="005979B8">
      <w:pPr>
        <w:pStyle w:val="2"/>
      </w:pPr>
      <w:bookmarkStart w:id="7" w:name="_Toc40199327"/>
      <w:r>
        <w:t>Требования к функциональным характеристикам</w:t>
      </w:r>
      <w:bookmarkEnd w:id="7"/>
    </w:p>
    <w:p w:rsidR="005979B8" w:rsidRDefault="005979B8" w:rsidP="005979B8">
      <w:pPr>
        <w:pStyle w:val="3"/>
      </w:pPr>
      <w:bookmarkStart w:id="8" w:name="_Toc40199328"/>
      <w:r>
        <w:t>Требования к составу выполняемых функций</w:t>
      </w:r>
      <w:bookmarkEnd w:id="8"/>
    </w:p>
    <w:p w:rsidR="005979B8" w:rsidRPr="00741DA6" w:rsidRDefault="005979B8" w:rsidP="005979B8">
      <w:pPr>
        <w:widowControl w:val="0"/>
        <w:spacing w:line="276" w:lineRule="auto"/>
        <w:contextualSpacing/>
        <w:rPr>
          <w:szCs w:val="24"/>
        </w:rPr>
      </w:pPr>
      <w:r w:rsidRPr="00741DA6">
        <w:rPr>
          <w:szCs w:val="24"/>
        </w:rPr>
        <w:t>Программа должна обеспечивать выполнение следующих функций:</w:t>
      </w:r>
    </w:p>
    <w:p w:rsidR="005979B8" w:rsidRDefault="0060310A" w:rsidP="005979B8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</w:t>
      </w:r>
      <w:bookmarkStart w:id="9" w:name="_GoBack"/>
      <w:bookmarkEnd w:id="9"/>
      <w:r w:rsidR="005979B8">
        <w:rPr>
          <w:rFonts w:eastAsia="Times New Roman"/>
          <w:szCs w:val="20"/>
          <w:lang w:eastAsia="ru-RU"/>
        </w:rPr>
        <w:t xml:space="preserve"> выбрать тему задания</w:t>
      </w:r>
    </w:p>
    <w:p w:rsidR="005979B8" w:rsidRPr="00A37F85" w:rsidRDefault="005979B8" w:rsidP="00A37F85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Возможность пользователя ввести ключ</w:t>
      </w:r>
      <w:r w:rsidR="00A37F85">
        <w:rPr>
          <w:rFonts w:eastAsia="Times New Roman"/>
          <w:szCs w:val="20"/>
          <w:lang w:eastAsia="ru-RU"/>
        </w:rPr>
        <w:t xml:space="preserve"> и </w:t>
      </w:r>
      <w:r w:rsidRPr="00A37F85">
        <w:rPr>
          <w:rFonts w:eastAsia="Times New Roman"/>
          <w:szCs w:val="20"/>
          <w:lang w:eastAsia="ru-RU"/>
        </w:rPr>
        <w:t>выбрать количество заданий для генерации</w:t>
      </w:r>
    </w:p>
    <w:p w:rsidR="005979B8" w:rsidRDefault="005979B8" w:rsidP="005979B8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Генерация заданий на выбранную тему</w:t>
      </w:r>
    </w:p>
    <w:p w:rsidR="005979B8" w:rsidRPr="00A37F85" w:rsidRDefault="005979B8" w:rsidP="00A37F85">
      <w:pPr>
        <w:pStyle w:val="a1"/>
        <w:widowControl w:val="0"/>
        <w:numPr>
          <w:ilvl w:val="2"/>
          <w:numId w:val="10"/>
        </w:numPr>
        <w:spacing w:line="276" w:lineRule="auto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Предоставление пользователю сгенерированное задание </w:t>
      </w:r>
      <w:r w:rsidR="00A37F85">
        <w:rPr>
          <w:rFonts w:eastAsia="Times New Roman"/>
          <w:szCs w:val="20"/>
          <w:lang w:eastAsia="ru-RU"/>
        </w:rPr>
        <w:t>и в</w:t>
      </w:r>
      <w:r w:rsidRPr="00A37F85">
        <w:rPr>
          <w:rFonts w:eastAsia="Times New Roman"/>
          <w:szCs w:val="20"/>
          <w:lang w:eastAsia="ru-RU"/>
        </w:rPr>
        <w:t>ывод ответа на сгенерированное задание</w:t>
      </w:r>
    </w:p>
    <w:p w:rsidR="005979B8" w:rsidRDefault="005979B8" w:rsidP="005979B8">
      <w:pPr>
        <w:pStyle w:val="3"/>
      </w:pPr>
      <w:bookmarkStart w:id="10" w:name="_Toc40199329"/>
      <w:r>
        <w:t>Требования к организации входных данных</w:t>
      </w:r>
      <w:bookmarkEnd w:id="10"/>
    </w:p>
    <w:p w:rsidR="005979B8" w:rsidRPr="00741DA6" w:rsidRDefault="005979B8" w:rsidP="005979B8">
      <w:pPr>
        <w:spacing w:line="276" w:lineRule="auto"/>
        <w:rPr>
          <w:szCs w:val="24"/>
        </w:rPr>
      </w:pPr>
      <w:r w:rsidRPr="00741DA6">
        <w:rPr>
          <w:szCs w:val="24"/>
        </w:rPr>
        <w:t>Входными данными программы являютс</w:t>
      </w:r>
      <w:r>
        <w:rPr>
          <w:szCs w:val="24"/>
        </w:rPr>
        <w:t>я ключ и количество заданий.</w:t>
      </w:r>
    </w:p>
    <w:p w:rsidR="005979B8" w:rsidRDefault="005979B8" w:rsidP="005979B8">
      <w:pPr>
        <w:pStyle w:val="3"/>
      </w:pPr>
      <w:bookmarkStart w:id="11" w:name="_Toc40199330"/>
      <w:r>
        <w:t>Требования к организации выходных данных</w:t>
      </w:r>
      <w:bookmarkEnd w:id="11"/>
    </w:p>
    <w:p w:rsidR="005979B8" w:rsidRDefault="005979B8" w:rsidP="005979B8">
      <w:pPr>
        <w:pStyle w:val="a"/>
      </w:pPr>
      <w:r>
        <w:t>Вывод сгенерированных задач.</w:t>
      </w:r>
    </w:p>
    <w:p w:rsidR="005979B8" w:rsidRPr="0057184F" w:rsidRDefault="005979B8" w:rsidP="005979B8">
      <w:pPr>
        <w:pStyle w:val="a"/>
      </w:pPr>
      <w:r>
        <w:t>Вывод ответов на сгенерированные задачи.</w:t>
      </w:r>
    </w:p>
    <w:p w:rsidR="005979B8" w:rsidRDefault="005979B8" w:rsidP="005979B8">
      <w:pPr>
        <w:pStyle w:val="2"/>
      </w:pPr>
      <w:bookmarkStart w:id="12" w:name="_Toc40199331"/>
      <w:r>
        <w:t>Требования к надежности</w:t>
      </w:r>
      <w:bookmarkEnd w:id="12"/>
    </w:p>
    <w:p w:rsidR="005979B8" w:rsidRDefault="005979B8" w:rsidP="005979B8">
      <w:pPr>
        <w:pStyle w:val="3"/>
      </w:pPr>
      <w:bookmarkStart w:id="13" w:name="_Toc40199332"/>
      <w:r>
        <w:t>Отказы из-за некорректных действий оператора</w:t>
      </w:r>
      <w:bookmarkEnd w:id="13"/>
    </w:p>
    <w:p w:rsidR="005979B8" w:rsidRDefault="005979B8" w:rsidP="005979B8">
      <w:r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:rsidR="005979B8" w:rsidRPr="008668F0" w:rsidRDefault="005979B8" w:rsidP="005979B8">
      <w:r>
        <w:t>Для недопущения отказа программы вследствие некорректного ввода данных оператором, следует предусмотреть обработку корректности входных данных.</w:t>
      </w:r>
    </w:p>
    <w:p w:rsidR="005979B8" w:rsidRDefault="005979B8" w:rsidP="005979B8">
      <w:pPr>
        <w:pStyle w:val="2"/>
      </w:pPr>
      <w:bookmarkStart w:id="14" w:name="_Toc40199333"/>
      <w:r>
        <w:t>Требования к интерфейсу</w:t>
      </w:r>
      <w:bookmarkEnd w:id="14"/>
    </w:p>
    <w:p w:rsidR="005979B8" w:rsidRPr="001F4B2F" w:rsidRDefault="005979B8" w:rsidP="005979B8">
      <w:pPr>
        <w:rPr>
          <w:sz w:val="23"/>
          <w:szCs w:val="23"/>
        </w:rPr>
      </w:pPr>
      <w:r>
        <w:t>Интерфейс должен соответствовать нижеперечисленным требованиям:</w:t>
      </w:r>
    </w:p>
    <w:p w:rsidR="005979B8" w:rsidRDefault="005979B8" w:rsidP="005979B8">
      <w:pPr>
        <w:pStyle w:val="afb"/>
      </w:pPr>
      <w:r>
        <w:t>Главная страница.</w:t>
      </w:r>
    </w:p>
    <w:p w:rsidR="005979B8" w:rsidRDefault="005979B8" w:rsidP="005979B8">
      <w:pPr>
        <w:pStyle w:val="afb"/>
      </w:pPr>
      <w:r>
        <w:t>Страницы тем</w:t>
      </w:r>
    </w:p>
    <w:p w:rsidR="005979B8" w:rsidRDefault="005979B8" w:rsidP="005979B8">
      <w:pPr>
        <w:pStyle w:val="afb"/>
      </w:pPr>
      <w:r>
        <w:t>Окно вывода сгенерированных заданий и ответов</w:t>
      </w:r>
    </w:p>
    <w:p w:rsidR="005979B8" w:rsidRDefault="005979B8" w:rsidP="005979B8">
      <w:pPr>
        <w:pStyle w:val="1"/>
      </w:pPr>
      <w:r>
        <w:br w:type="column"/>
      </w:r>
      <w:bookmarkStart w:id="15" w:name="_Toc40199334"/>
      <w:r>
        <w:lastRenderedPageBreak/>
        <w:t>ТРЕБОВАНИЯ К ПРОГРАММНОЙ ДОКУМЕНТАЦИИ</w:t>
      </w:r>
      <w:bookmarkEnd w:id="15"/>
    </w:p>
    <w:p w:rsidR="005979B8" w:rsidRDefault="005979B8" w:rsidP="005979B8">
      <w:pPr>
        <w:pStyle w:val="2"/>
      </w:pPr>
      <w:bookmarkStart w:id="16" w:name="_Toc40199335"/>
      <w:r>
        <w:t>Состав программной документации</w:t>
      </w:r>
      <w:bookmarkEnd w:id="16"/>
    </w:p>
    <w:p w:rsidR="005979B8" w:rsidRDefault="005979B8" w:rsidP="005979B8">
      <w:r>
        <w:t>На испытания должна быть представлена документация к программе в следующем составе: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6F419D">
        <w:rPr>
          <w:rFonts w:cs="Times New Roman"/>
        </w:rPr>
        <w:t>». Техническое задание (ГОСТ 19.201-78);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6F419D">
        <w:rPr>
          <w:rFonts w:cs="Times New Roman"/>
        </w:rPr>
        <w:t>». Программа и методика испытаний (ГОСТ 19.301-78);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6F419D">
        <w:rPr>
          <w:rFonts w:cs="Times New Roman"/>
        </w:rPr>
        <w:t>». Текст программы (ГОСТ 19.401-78)</w:t>
      </w:r>
      <w:r>
        <w:t>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6F419D">
        <w:rPr>
          <w:rFonts w:cs="Times New Roman"/>
        </w:rPr>
        <w:t>». Пояснительная записка (ГОСТ 19.404-79);</w:t>
      </w:r>
    </w:p>
    <w:p w:rsidR="005979B8" w:rsidRPr="006F419D" w:rsidRDefault="005979B8" w:rsidP="005979B8">
      <w:pPr>
        <w:pStyle w:val="a1"/>
        <w:numPr>
          <w:ilvl w:val="0"/>
          <w:numId w:val="6"/>
        </w:numPr>
        <w:tabs>
          <w:tab w:val="left" w:pos="0"/>
        </w:tabs>
        <w:rPr>
          <w:rFonts w:cs="Times New Roman"/>
        </w:rPr>
      </w:pPr>
      <w:r w:rsidRPr="006F419D">
        <w:rPr>
          <w:rFonts w:cs="Times New Roman"/>
        </w:rPr>
        <w:t>«</w:t>
      </w:r>
      <w:proofErr w:type="spellStart"/>
      <w:r w:rsidRPr="004A171D">
        <w:rPr>
          <w:rFonts w:eastAsia="Calibri" w:cs="Times New Roman"/>
          <w:szCs w:val="24"/>
        </w:rPr>
        <w:t>Web</w:t>
      </w:r>
      <w:proofErr w:type="spellEnd"/>
      <w:r w:rsidRPr="004A171D">
        <w:rPr>
          <w:rFonts w:eastAsia="Calibri" w:cs="Times New Roman"/>
          <w:szCs w:val="24"/>
        </w:rPr>
        <w:t xml:space="preserve"> приложение для генерации задач с комплексными числами</w:t>
      </w:r>
      <w:r w:rsidRPr="006F419D">
        <w:rPr>
          <w:rFonts w:cs="Times New Roman"/>
        </w:rPr>
        <w:t>». Руководство оператора (ГОСТ 19.505-79);</w:t>
      </w:r>
    </w:p>
    <w:p w:rsidR="005979B8" w:rsidRDefault="005979B8" w:rsidP="005979B8">
      <w:pPr>
        <w:pStyle w:val="2"/>
      </w:pPr>
      <w:bookmarkStart w:id="17" w:name="_Toc40199336"/>
      <w:r>
        <w:t>Специальные требования к программной документации</w:t>
      </w:r>
      <w:bookmarkEnd w:id="17"/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>Все документы к программе должны быть выполнены в соответствии с ГОСТ 19.106-78</w:t>
      </w:r>
      <w:r w:rsidRPr="00A86295">
        <w:t xml:space="preserve"> </w:t>
      </w:r>
      <w:r>
        <w:t>и ГОСТ к этому виду документа (см. п. 5.1.).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 xml:space="preserve">Пояснительная записка должна быть загружена в систему </w:t>
      </w:r>
      <w:proofErr w:type="spellStart"/>
      <w:r>
        <w:t>Антиплагиат</w:t>
      </w:r>
      <w:proofErr w:type="spellEnd"/>
      <w: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:rsidR="005979B8" w:rsidRPr="00E57F8C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 xml:space="preserve">Вся документация и программа также сдается в электронном виде в формате </w:t>
      </w:r>
      <w:r w:rsidRPr="00667F75">
        <w:t>.</w:t>
      </w:r>
      <w:r w:rsidRPr="006F419D">
        <w:rPr>
          <w:lang w:val="en-US"/>
        </w:rPr>
        <w:t>pdf</w:t>
      </w:r>
      <w:r w:rsidRPr="00667F75">
        <w:t xml:space="preserve"> </w:t>
      </w:r>
      <w:r>
        <w:t xml:space="preserve">или </w:t>
      </w:r>
      <w:r w:rsidRPr="00667F75">
        <w:t>.</w:t>
      </w:r>
      <w:proofErr w:type="spellStart"/>
      <w:r w:rsidRPr="006F419D">
        <w:rPr>
          <w:lang w:val="en-US"/>
        </w:rPr>
        <w:t>docx</w:t>
      </w:r>
      <w:proofErr w:type="spellEnd"/>
      <w:r>
        <w:t xml:space="preserve">. в архиве формата </w:t>
      </w:r>
      <w:r w:rsidRPr="00667F75">
        <w:t>.</w:t>
      </w:r>
      <w:proofErr w:type="spellStart"/>
      <w:r w:rsidRPr="006F419D">
        <w:rPr>
          <w:lang w:val="en-US"/>
        </w:rPr>
        <w:t>rar</w:t>
      </w:r>
      <w:proofErr w:type="spellEnd"/>
      <w:r>
        <w:t xml:space="preserve"> или </w:t>
      </w:r>
      <w:r w:rsidRPr="00302D13">
        <w:t>.</w:t>
      </w:r>
      <w:r w:rsidRPr="006F419D">
        <w:rPr>
          <w:lang w:val="en-US"/>
        </w:rPr>
        <w:t>zip</w:t>
      </w:r>
      <w:r w:rsidRPr="00667F75">
        <w:t>.</w:t>
      </w:r>
      <w:r>
        <w:t xml:space="preserve"> </w:t>
      </w:r>
    </w:p>
    <w:p w:rsidR="005979B8" w:rsidRDefault="005979B8" w:rsidP="005979B8">
      <w:pPr>
        <w:pStyle w:val="a1"/>
        <w:numPr>
          <w:ilvl w:val="0"/>
          <w:numId w:val="7"/>
        </w:numPr>
        <w:tabs>
          <w:tab w:val="left" w:pos="0"/>
        </w:tabs>
      </w:pPr>
      <w: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F419D">
        <w:rPr>
          <w:lang w:val="en-US"/>
        </w:rPr>
        <w:t>LMS</w:t>
      </w:r>
      <w:r w:rsidRPr="006D2ECA">
        <w:t xml:space="preserve"> (</w:t>
      </w:r>
      <w:proofErr w:type="spellStart"/>
      <w:r w:rsidRPr="006D2ECA">
        <w:t>Learning</w:t>
      </w:r>
      <w:proofErr w:type="spellEnd"/>
      <w:r w:rsidRPr="006D2ECA">
        <w:t xml:space="preserve"> </w:t>
      </w:r>
      <w:proofErr w:type="spellStart"/>
      <w:r w:rsidRPr="006D2ECA">
        <w:t>management</w:t>
      </w:r>
      <w:proofErr w:type="spellEnd"/>
      <w:r w:rsidRPr="006D2ECA">
        <w:t xml:space="preserve"> </w:t>
      </w:r>
      <w:proofErr w:type="spellStart"/>
      <w:r w:rsidRPr="006D2ECA">
        <w:t>system</w:t>
      </w:r>
      <w:proofErr w:type="spellEnd"/>
      <w:r w:rsidRPr="006D2ECA">
        <w:t xml:space="preserve">) </w:t>
      </w:r>
      <w:r>
        <w:t>в личном кабинете, дисциплина - «Курсовая работа», одним архивом (см. п.3).</w:t>
      </w:r>
    </w:p>
    <w:p w:rsidR="005979B8" w:rsidRDefault="005979B8" w:rsidP="005979B8">
      <w:pPr>
        <w:pStyle w:val="1"/>
      </w:pPr>
      <w:r>
        <w:br w:type="column"/>
      </w:r>
      <w:bookmarkStart w:id="18" w:name="_Toc40199337"/>
      <w:r>
        <w:lastRenderedPageBreak/>
        <w:t>СРЕДСТВА И ПОРЯДОК ИСПЫТАНИЙ</w:t>
      </w:r>
      <w:bookmarkEnd w:id="18"/>
    </w:p>
    <w:p w:rsidR="005979B8" w:rsidRPr="00417088" w:rsidRDefault="005979B8" w:rsidP="005979B8">
      <w:pPr>
        <w:pStyle w:val="2"/>
      </w:pPr>
      <w:bookmarkStart w:id="19" w:name="_Toc40199338"/>
      <w:r>
        <w:t>Технические средства, используемые во время испытаний</w:t>
      </w:r>
      <w:bookmarkEnd w:id="19"/>
    </w:p>
    <w:p w:rsidR="005979B8" w:rsidRDefault="005979B8" w:rsidP="005979B8">
      <w:r>
        <w:t>Для надёжной и бесперебойной работы программы требуется следующий состав технических средств:</w:t>
      </w:r>
    </w:p>
    <w:p w:rsidR="00CF5FDF" w:rsidRDefault="00CF5FDF" w:rsidP="00CF5FDF">
      <w:pPr>
        <w:tabs>
          <w:tab w:val="left" w:pos="142"/>
          <w:tab w:val="left" w:pos="284"/>
          <w:tab w:val="left" w:pos="426"/>
        </w:tabs>
      </w:pPr>
      <w:r>
        <w:t xml:space="preserve">1) 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CF5FDF" w:rsidRDefault="00CF5FDF" w:rsidP="00CF5FDF">
      <w:pPr>
        <w:tabs>
          <w:tab w:val="left" w:pos="142"/>
          <w:tab w:val="left" w:pos="284"/>
          <w:tab w:val="left" w:pos="426"/>
        </w:tabs>
        <w:ind w:firstLine="0"/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поздняя версия.</w:t>
      </w:r>
    </w:p>
    <w:p w:rsidR="005979B8" w:rsidRDefault="005979B8" w:rsidP="005979B8">
      <w:pPr>
        <w:pStyle w:val="2"/>
      </w:pPr>
      <w:bookmarkStart w:id="20" w:name="_Toc40199339"/>
      <w:r>
        <w:t>Программные средства, используемые во время испытаний</w:t>
      </w:r>
      <w:bookmarkEnd w:id="20"/>
    </w:p>
    <w:p w:rsidR="00CF5FDF" w:rsidRPr="0060310A" w:rsidRDefault="00CF5FDF" w:rsidP="00CF5FDF">
      <w:pPr>
        <w:tabs>
          <w:tab w:val="left" w:pos="142"/>
          <w:tab w:val="left" w:pos="284"/>
          <w:tab w:val="left" w:pos="426"/>
        </w:tabs>
        <w:rPr>
          <w:lang w:val="en-US"/>
        </w:rPr>
      </w:pPr>
      <w:r w:rsidRPr="0060310A">
        <w:rPr>
          <w:lang w:val="en-US"/>
        </w:rPr>
        <w:t xml:space="preserve">1) </w:t>
      </w:r>
      <w:r>
        <w:t>Операционная</w:t>
      </w:r>
      <w:r w:rsidRPr="0060310A">
        <w:rPr>
          <w:lang w:val="en-US"/>
        </w:rPr>
        <w:t xml:space="preserve"> </w:t>
      </w:r>
      <w:r>
        <w:t>система</w:t>
      </w:r>
      <w:r w:rsidRPr="0060310A">
        <w:rPr>
          <w:lang w:val="en-US"/>
        </w:rPr>
        <w:t xml:space="preserve"> Microsoft Windows 10 </w:t>
      </w:r>
    </w:p>
    <w:p w:rsidR="00CF5FDF" w:rsidRPr="0060310A" w:rsidRDefault="00CF5FDF" w:rsidP="00CF5FDF">
      <w:pPr>
        <w:tabs>
          <w:tab w:val="left" w:pos="142"/>
          <w:tab w:val="left" w:pos="284"/>
          <w:tab w:val="left" w:pos="426"/>
        </w:tabs>
        <w:ind w:firstLine="0"/>
        <w:rPr>
          <w:lang w:val="en-US"/>
        </w:rPr>
      </w:pPr>
      <w:r w:rsidRPr="0060310A">
        <w:rPr>
          <w:lang w:val="en-US"/>
        </w:rPr>
        <w:tab/>
      </w:r>
      <w:r w:rsidRPr="0060310A">
        <w:rPr>
          <w:lang w:val="en-US"/>
        </w:rPr>
        <w:tab/>
      </w:r>
      <w:r w:rsidRPr="0060310A">
        <w:rPr>
          <w:lang w:val="en-US"/>
        </w:rPr>
        <w:tab/>
      </w:r>
      <w:r w:rsidRPr="0060310A">
        <w:rPr>
          <w:lang w:val="en-US"/>
        </w:rPr>
        <w:tab/>
        <w:t>2) Internet Explorer 7.0.</w:t>
      </w:r>
    </w:p>
    <w:p w:rsidR="005979B8" w:rsidRDefault="005979B8" w:rsidP="005979B8">
      <w:pPr>
        <w:pStyle w:val="2"/>
      </w:pPr>
      <w:bookmarkStart w:id="21" w:name="_Toc40199340"/>
      <w:r>
        <w:t>Порядок проведения испытаний</w:t>
      </w:r>
      <w:bookmarkEnd w:id="21"/>
    </w:p>
    <w:p w:rsidR="005979B8" w:rsidRDefault="005979B8" w:rsidP="005979B8">
      <w:r>
        <w:t>1) проверка требований к программной документации;</w:t>
      </w:r>
    </w:p>
    <w:p w:rsidR="005979B8" w:rsidRDefault="005979B8" w:rsidP="005979B8">
      <w:r>
        <w:t>2) проверка требований к интерфейсу;</w:t>
      </w:r>
    </w:p>
    <w:p w:rsidR="005979B8" w:rsidRDefault="005979B8" w:rsidP="005979B8">
      <w:r>
        <w:t>3) проверка требований к надежности;</w:t>
      </w:r>
    </w:p>
    <w:p w:rsidR="005979B8" w:rsidRDefault="005979B8" w:rsidP="005979B8">
      <w:r>
        <w:t>4) проверка требований к функциональным характеристикам.</w:t>
      </w:r>
    </w:p>
    <w:p w:rsidR="005979B8" w:rsidRDefault="005979B8" w:rsidP="005979B8">
      <w:pPr>
        <w:pStyle w:val="2"/>
      </w:pPr>
      <w:bookmarkStart w:id="22" w:name="_Toc40199341"/>
      <w:r>
        <w:t>Условия проведения испытаний</w:t>
      </w:r>
      <w:bookmarkEnd w:id="22"/>
    </w:p>
    <w:p w:rsidR="005979B8" w:rsidRDefault="005979B8" w:rsidP="005979B8">
      <w:pPr>
        <w:pStyle w:val="3"/>
      </w:pPr>
      <w:bookmarkStart w:id="23" w:name="_Toc40199342"/>
      <w:r>
        <w:t>Климатические условия</w:t>
      </w:r>
      <w:bookmarkEnd w:id="23"/>
    </w:p>
    <w:p w:rsidR="00CF5FDF" w:rsidRPr="00CF5FDF" w:rsidRDefault="00CF5FDF" w:rsidP="00CF5FDF">
      <w:r w:rsidRPr="00CF5FDF"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:rsidR="005979B8" w:rsidRDefault="00CF5FDF" w:rsidP="00CF5FDF">
      <w:pPr>
        <w:pStyle w:val="3"/>
        <w:numPr>
          <w:ilvl w:val="0"/>
          <w:numId w:val="0"/>
        </w:numPr>
        <w:ind w:firstLine="697"/>
        <w:rPr>
          <w:rFonts w:cstheme="minorBidi"/>
          <w:b w:val="0"/>
        </w:rPr>
      </w:pPr>
      <w:bookmarkStart w:id="24" w:name="_Toc40199343"/>
      <w:r w:rsidRPr="00CF5FDF">
        <w:rPr>
          <w:rFonts w:cstheme="minorBidi"/>
          <w:b w:val="0"/>
        </w:rP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  <w:r w:rsidR="005979B8" w:rsidRPr="00CF5FDF">
        <w:rPr>
          <w:rFonts w:cstheme="minorBidi"/>
          <w:b w:val="0"/>
        </w:rPr>
        <w:t>Требования к численности и квалификации персонала</w:t>
      </w:r>
      <w:bookmarkEnd w:id="24"/>
    </w:p>
    <w:p w:rsidR="005C5ACC" w:rsidRPr="005C5ACC" w:rsidRDefault="005C5ACC" w:rsidP="005C5ACC">
      <w:pPr>
        <w:pStyle w:val="3"/>
        <w:ind w:left="1417"/>
      </w:pPr>
      <w:bookmarkStart w:id="25" w:name="_Toc40199344"/>
      <w:r w:rsidRPr="005C5ACC">
        <w:t>Требования к численности и квалификации персонала</w:t>
      </w:r>
      <w:bookmarkEnd w:id="25"/>
    </w:p>
    <w:p w:rsidR="005979B8" w:rsidRDefault="005979B8" w:rsidP="005979B8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:rsidR="005979B8" w:rsidRDefault="005979B8" w:rsidP="005979B8">
      <w:pPr>
        <w:pStyle w:val="a1"/>
        <w:numPr>
          <w:ilvl w:val="0"/>
          <w:numId w:val="2"/>
        </w:numPr>
        <w:tabs>
          <w:tab w:val="left" w:pos="0"/>
        </w:tabs>
      </w:pPr>
      <w:r>
        <w:t>конечный пользователь – оператор ЭВМ.</w:t>
      </w:r>
    </w:p>
    <w:p w:rsidR="005979B8" w:rsidRDefault="005979B8" w:rsidP="005979B8">
      <w:r w:rsidRPr="00651601">
        <w:t>Оператор</w:t>
      </w:r>
      <w:r>
        <w:t xml:space="preserve"> ЭВМ</w:t>
      </w:r>
      <w:r w:rsidRPr="00651601">
        <w:t xml:space="preserve"> должен:</w:t>
      </w:r>
    </w:p>
    <w:p w:rsidR="005979B8" w:rsidRPr="00FA43BF" w:rsidRDefault="005979B8" w:rsidP="005979B8">
      <w:pPr>
        <w:pStyle w:val="a1"/>
        <w:numPr>
          <w:ilvl w:val="0"/>
          <w:numId w:val="2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>.</w:t>
      </w:r>
    </w:p>
    <w:p w:rsidR="005979B8" w:rsidRDefault="005979B8" w:rsidP="005979B8">
      <w:pPr>
        <w:pStyle w:val="1"/>
      </w:pPr>
      <w:bookmarkStart w:id="26" w:name="_Toc40199345"/>
      <w:r>
        <w:t>МЕТОДЫ ИСПЫТАНИЙ</w:t>
      </w:r>
      <w:bookmarkEnd w:id="26"/>
    </w:p>
    <w:p w:rsidR="005979B8" w:rsidRDefault="005C5ACC" w:rsidP="005C5ACC">
      <w:r>
        <w:t xml:space="preserve">Приложение представляет собой сайт. </w:t>
      </w:r>
      <w:proofErr w:type="gramStart"/>
      <w:r>
        <w:t>После открытия</w:t>
      </w:r>
      <w:proofErr w:type="gramEnd"/>
      <w:r>
        <w:t xml:space="preserve"> которого должно появиться следующая страница (рис. 1).</w:t>
      </w:r>
    </w:p>
    <w:p w:rsidR="005979B8" w:rsidRDefault="005C5ACC" w:rsidP="005979B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4F968E" wp14:editId="241D9FF6">
            <wp:extent cx="6480175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5C5ACC" w:rsidP="005979B8">
      <w:pPr>
        <w:ind w:firstLine="0"/>
        <w:jc w:val="center"/>
        <w:rPr>
          <w:i/>
        </w:rPr>
      </w:pPr>
      <w:r>
        <w:rPr>
          <w:i/>
        </w:rPr>
        <w:t>Рисунок 1</w:t>
      </w:r>
    </w:p>
    <w:p w:rsidR="005979B8" w:rsidRPr="00F838F1" w:rsidRDefault="005979B8" w:rsidP="005979B8">
      <w:r>
        <w:t>Программа готова для использования</w:t>
      </w:r>
    </w:p>
    <w:p w:rsidR="005979B8" w:rsidRDefault="005979B8" w:rsidP="005979B8">
      <w:pPr>
        <w:pStyle w:val="2"/>
      </w:pPr>
      <w:bookmarkStart w:id="27" w:name="_Toc40199346"/>
      <w:r>
        <w:t>Испытание выполнения требований к программной документации</w:t>
      </w:r>
      <w:bookmarkEnd w:id="27"/>
    </w:p>
    <w:p w:rsidR="005979B8" w:rsidRDefault="005979B8" w:rsidP="005979B8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:rsidR="005979B8" w:rsidRDefault="005979B8" w:rsidP="005979B8">
      <w:pPr>
        <w:pStyle w:val="2"/>
      </w:pPr>
      <w:bookmarkStart w:id="28" w:name="_Toc40199347"/>
      <w:r>
        <w:t>Испытание выполнения требований к интерфейсу</w:t>
      </w:r>
      <w:bookmarkEnd w:id="28"/>
    </w:p>
    <w:p w:rsidR="005979B8" w:rsidRPr="00A53969" w:rsidRDefault="005C5ACC" w:rsidP="005979B8">
      <w:r>
        <w:t>Главная страница содержит переходы к разделам Тем</w:t>
      </w:r>
      <w:r w:rsidRPr="005C5ACC">
        <w:t>:</w:t>
      </w:r>
      <w:r w:rsidR="005979B8" w:rsidRPr="00A53969">
        <w:t xml:space="preserve"> (</w:t>
      </w:r>
      <w:r w:rsidR="005979B8">
        <w:t>рис</w:t>
      </w:r>
      <w:r>
        <w:t>. 2</w:t>
      </w:r>
      <w:r w:rsidR="005979B8" w:rsidRPr="00A53969">
        <w:t>):</w:t>
      </w:r>
    </w:p>
    <w:p w:rsidR="005979B8" w:rsidRPr="00A53969" w:rsidRDefault="005C5ACC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16CA6A" wp14:editId="37A647EF">
            <wp:extent cx="4562475" cy="1676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5C5ACC" w:rsidP="005979B8">
      <w:pPr>
        <w:ind w:firstLine="0"/>
        <w:jc w:val="center"/>
        <w:rPr>
          <w:i/>
        </w:rPr>
      </w:pPr>
      <w:r>
        <w:rPr>
          <w:i/>
        </w:rPr>
        <w:t>Рисунок 2</w:t>
      </w:r>
    </w:p>
    <w:p w:rsidR="005979B8" w:rsidRDefault="005C5ACC" w:rsidP="005979B8">
      <w:r>
        <w:t>При выборе темы</w:t>
      </w:r>
      <w:r w:rsidR="00A37F85">
        <w:t xml:space="preserve"> открывается окно для ввода</w:t>
      </w:r>
      <w:r>
        <w:t xml:space="preserve"> ключа и списка вариантов (рис. 3</w:t>
      </w:r>
      <w:r w:rsidR="005979B8"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050CB1" wp14:editId="5750591C">
            <wp:extent cx="6480175" cy="1737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3</w:t>
      </w:r>
    </w:p>
    <w:p w:rsidR="00A37F85" w:rsidRDefault="00A37F85" w:rsidP="005979B8">
      <w:pPr>
        <w:ind w:firstLine="0"/>
        <w:jc w:val="center"/>
        <w:rPr>
          <w:i/>
        </w:rPr>
      </w:pPr>
    </w:p>
    <w:p w:rsidR="00A37F85" w:rsidRDefault="00A37F85" w:rsidP="00A37F85">
      <w:r>
        <w:t>При вводе ключа и количества вариантов происходит генерация (рис. 4):</w:t>
      </w:r>
    </w:p>
    <w:p w:rsidR="00A37F85" w:rsidRDefault="00A37F85" w:rsidP="005979B8">
      <w:pPr>
        <w:ind w:firstLine="0"/>
        <w:jc w:val="center"/>
        <w:rPr>
          <w:i/>
        </w:rPr>
      </w:pP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F07BB1" wp14:editId="6317F617">
            <wp:extent cx="6480175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4</w:t>
      </w:r>
    </w:p>
    <w:p w:rsidR="005979B8" w:rsidRDefault="005979B8" w:rsidP="005979B8">
      <w:pPr>
        <w:pStyle w:val="2"/>
      </w:pPr>
      <w:r w:rsidRPr="005624C0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r w:rsidRPr="005624C0">
        <w:lastRenderedPageBreak/>
        <w:t xml:space="preserve"> </w:t>
      </w:r>
      <w:bookmarkStart w:id="29" w:name="_Toc40199348"/>
      <w:r>
        <w:t>Испытание выполнения требований к функциональным характеристикам</w:t>
      </w:r>
      <w:bookmarkEnd w:id="29"/>
    </w:p>
    <w:p w:rsidR="005979B8" w:rsidRPr="00403456" w:rsidRDefault="005979B8" w:rsidP="005979B8">
      <w:r>
        <w:t xml:space="preserve">Приложение разработано для использования </w:t>
      </w:r>
      <w:r w:rsidR="00A37F85">
        <w:t>в браузере</w:t>
      </w:r>
      <w:r w:rsidRPr="00403456">
        <w:t>.</w:t>
      </w:r>
    </w:p>
    <w:p w:rsidR="005979B8" w:rsidRPr="00A5660B" w:rsidRDefault="00A37F85" w:rsidP="005979B8">
      <w:pPr>
        <w:pStyle w:val="3"/>
      </w:pPr>
      <w:bookmarkStart w:id="30" w:name="_Toc40199349"/>
      <w:r>
        <w:t>Возможность пользователя выбрать тему задания</w:t>
      </w:r>
      <w:bookmarkEnd w:id="30"/>
    </w:p>
    <w:p w:rsidR="005979B8" w:rsidRDefault="005979B8" w:rsidP="005979B8">
      <w:pPr>
        <w:pStyle w:val="3"/>
        <w:numPr>
          <w:ilvl w:val="0"/>
          <w:numId w:val="0"/>
        </w:numPr>
        <w:ind w:left="1417"/>
      </w:pPr>
    </w:p>
    <w:p w:rsidR="005979B8" w:rsidRDefault="005979B8" w:rsidP="005979B8">
      <w:r>
        <w:t>Открывается при старте программы</w:t>
      </w:r>
      <w:r w:rsidR="00A37F85">
        <w:t xml:space="preserve"> (рис. 5</w:t>
      </w:r>
      <w:r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93A882" wp14:editId="17B435F5">
            <wp:extent cx="6480175" cy="31419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5</w:t>
      </w:r>
    </w:p>
    <w:p w:rsidR="005979B8" w:rsidRDefault="005979B8" w:rsidP="005979B8">
      <w:pPr>
        <w:ind w:firstLine="0"/>
        <w:jc w:val="center"/>
      </w:pPr>
    </w:p>
    <w:p w:rsidR="005979B8" w:rsidRPr="00896856" w:rsidRDefault="005979B8" w:rsidP="005979B8">
      <w:pPr>
        <w:ind w:firstLine="0"/>
        <w:jc w:val="center"/>
        <w:rPr>
          <w:i/>
        </w:rPr>
      </w:pPr>
    </w:p>
    <w:p w:rsidR="005979B8" w:rsidRPr="00896856" w:rsidRDefault="005979B8" w:rsidP="005979B8">
      <w:pPr>
        <w:ind w:firstLine="0"/>
        <w:jc w:val="center"/>
      </w:pPr>
    </w:p>
    <w:p w:rsidR="005979B8" w:rsidRDefault="00A37F85" w:rsidP="00A37F85">
      <w:pPr>
        <w:pStyle w:val="3"/>
      </w:pPr>
      <w:bookmarkStart w:id="31" w:name="_Toc40199350"/>
      <w:r w:rsidRPr="00A37F85">
        <w:t>Возможность пользователя ввести ключ и выбрать количество заданий для генерации</w:t>
      </w:r>
      <w:bookmarkEnd w:id="31"/>
    </w:p>
    <w:p w:rsidR="005979B8" w:rsidRDefault="00A37F85" w:rsidP="005979B8">
      <w:r>
        <w:t xml:space="preserve">Необходимо выбрать тему </w:t>
      </w:r>
      <w:r w:rsidR="005979B8">
        <w:t>(рис.</w:t>
      </w:r>
      <w:r>
        <w:t xml:space="preserve"> 6</w:t>
      </w:r>
      <w:r w:rsidR="005979B8"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A0C2B6" wp14:editId="1F5AB0BD">
            <wp:extent cx="6480175" cy="1737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Default="00A37F85" w:rsidP="005979B8">
      <w:pPr>
        <w:ind w:firstLine="0"/>
        <w:jc w:val="center"/>
        <w:rPr>
          <w:i/>
        </w:rPr>
      </w:pPr>
      <w:r>
        <w:rPr>
          <w:i/>
        </w:rPr>
        <w:t>Рисунок 6</w:t>
      </w:r>
    </w:p>
    <w:p w:rsidR="005979B8" w:rsidRPr="00896856" w:rsidRDefault="005979B8" w:rsidP="005979B8">
      <w:pPr>
        <w:ind w:firstLine="0"/>
        <w:jc w:val="center"/>
        <w:rPr>
          <w:i/>
        </w:rPr>
      </w:pPr>
    </w:p>
    <w:p w:rsidR="00A37F85" w:rsidRPr="00A37F85" w:rsidRDefault="00A37F85" w:rsidP="00A37F85">
      <w:pPr>
        <w:pStyle w:val="3"/>
      </w:pPr>
      <w:bookmarkStart w:id="32" w:name="_Toc40199351"/>
      <w:r w:rsidRPr="00A37F85">
        <w:t>Предоставление пользователю сгенерированное задание и вывод ответа на сгенерированное задание</w:t>
      </w:r>
      <w:bookmarkEnd w:id="32"/>
    </w:p>
    <w:p w:rsidR="005979B8" w:rsidRDefault="005979B8" w:rsidP="005979B8">
      <w:pPr>
        <w:pStyle w:val="3"/>
        <w:numPr>
          <w:ilvl w:val="0"/>
          <w:numId w:val="0"/>
        </w:numPr>
        <w:ind w:left="1417"/>
      </w:pPr>
    </w:p>
    <w:p w:rsidR="005979B8" w:rsidRDefault="005979B8" w:rsidP="005979B8">
      <w:r>
        <w:t xml:space="preserve">После </w:t>
      </w:r>
      <w:r w:rsidR="00A37F85">
        <w:t>ввода ключа и количества вариантов выводятся задания и ответы (рис. 7</w:t>
      </w:r>
      <w:r>
        <w:t>):</w:t>
      </w:r>
    </w:p>
    <w:p w:rsidR="005979B8" w:rsidRDefault="00A37F85" w:rsidP="005979B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714C53" wp14:editId="4389CCE4">
            <wp:extent cx="6480175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B8" w:rsidRPr="002E7B65" w:rsidRDefault="005979B8" w:rsidP="005979B8">
      <w:pPr>
        <w:ind w:firstLine="0"/>
        <w:jc w:val="center"/>
        <w:rPr>
          <w:i/>
        </w:rPr>
      </w:pPr>
      <w:r>
        <w:rPr>
          <w:i/>
        </w:rPr>
        <w:t>Рис</w:t>
      </w:r>
      <w:r w:rsidR="00A37F85">
        <w:rPr>
          <w:i/>
        </w:rPr>
        <w:t>унок 7</w:t>
      </w:r>
    </w:p>
    <w:p w:rsidR="005979B8" w:rsidRPr="00E461E4" w:rsidRDefault="005979B8" w:rsidP="005979B8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33" w:name="_Toc379572146"/>
      <w:bookmarkStart w:id="34" w:name="_Toc385162146"/>
      <w:bookmarkStart w:id="35" w:name="_Toc40199352"/>
      <w:r w:rsidRPr="00E461E4">
        <w:lastRenderedPageBreak/>
        <w:t>ПРИЛОЖЕНИЕ</w:t>
      </w:r>
      <w:bookmarkEnd w:id="33"/>
      <w:r w:rsidRPr="00E461E4">
        <w:t xml:space="preserve"> 1</w:t>
      </w:r>
      <w:bookmarkEnd w:id="34"/>
      <w:bookmarkEnd w:id="35"/>
    </w:p>
    <w:p w:rsidR="005979B8" w:rsidRPr="00CE3F28" w:rsidRDefault="005979B8" w:rsidP="005979B8">
      <w:pPr>
        <w:pStyle w:val="af7"/>
        <w:jc w:val="center"/>
        <w:rPr>
          <w:b/>
        </w:rPr>
      </w:pPr>
      <w:bookmarkStart w:id="36" w:name="_Toc385027524"/>
      <w:bookmarkStart w:id="37" w:name="_Toc385162149"/>
      <w:r w:rsidRPr="00CE3F28">
        <w:rPr>
          <w:b/>
        </w:rPr>
        <w:t>СПИСОК ИСПОЛЬЗОВАННОЙ ЛИТЕРАТУРЫ</w:t>
      </w:r>
      <w:bookmarkEnd w:id="36"/>
      <w:bookmarkEnd w:id="37"/>
    </w:p>
    <w:p w:rsidR="005979B8" w:rsidRPr="007E12C9" w:rsidRDefault="005979B8" w:rsidP="005979B8">
      <w:pPr>
        <w:pStyle w:val="a1"/>
      </w:pP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5979B8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bookmarkStart w:id="38" w:name="_Toc9322838"/>
      <w:bookmarkStart w:id="39" w:name="_Toc9475828"/>
      <w:r w:rsidRPr="00A37F85">
        <w:t xml:space="preserve">Современный учебник </w:t>
      </w:r>
      <w:proofErr w:type="spellStart"/>
      <w:r w:rsidRPr="00A37F85">
        <w:t>JavaScript</w:t>
      </w:r>
      <w:proofErr w:type="spellEnd"/>
      <w:r w:rsidRPr="00A37F85">
        <w:t xml:space="preserve"> [Электронный ресурс]// URL: https://learn.javascript.ru/ (Дата обращения: 11.04.2020, режим доступа: свободный).</w:t>
      </w:r>
      <w:bookmarkEnd w:id="38"/>
      <w:bookmarkEnd w:id="39"/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proofErr w:type="spellStart"/>
      <w:r w:rsidRPr="00A37F85">
        <w:t>Web</w:t>
      </w:r>
      <w:proofErr w:type="spellEnd"/>
      <w:r w:rsidRPr="00A37F85">
        <w:t xml:space="preserve"> </w:t>
      </w:r>
      <w:proofErr w:type="spellStart"/>
      <w:r w:rsidRPr="00A37F85">
        <w:t>Developer</w:t>
      </w:r>
      <w:proofErr w:type="spellEnd"/>
      <w:r w:rsidRPr="00A37F85">
        <w:t xml:space="preserve"> </w:t>
      </w:r>
      <w:proofErr w:type="spellStart"/>
      <w:r w:rsidRPr="00A37F85">
        <w:t>Site</w:t>
      </w:r>
      <w:proofErr w:type="spellEnd"/>
      <w:r w:rsidRPr="00A37F85">
        <w:t xml:space="preserve"> [Электронный ресурс]// URL: </w:t>
      </w:r>
      <w:r w:rsidRPr="008665A6">
        <w:t>https://www.w3schools.com/</w:t>
      </w:r>
      <w:r w:rsidRPr="00A37F85">
        <w:t xml:space="preserve"> (Дата обращения: 18.04.2020, режим доступа: свободный).</w:t>
      </w:r>
    </w:p>
    <w:p w:rsidR="00A37F85" w:rsidRPr="00A37F85" w:rsidRDefault="00A37F85" w:rsidP="00A37F85">
      <w:pPr>
        <w:pStyle w:val="a1"/>
        <w:numPr>
          <w:ilvl w:val="0"/>
          <w:numId w:val="5"/>
        </w:numPr>
        <w:tabs>
          <w:tab w:val="left" w:pos="0"/>
        </w:tabs>
      </w:pPr>
      <w:r w:rsidRPr="00A37F85">
        <w:t xml:space="preserve">CSS: </w:t>
      </w:r>
      <w:proofErr w:type="spellStart"/>
      <w:r w:rsidRPr="00A37F85">
        <w:t>Cascading</w:t>
      </w:r>
      <w:proofErr w:type="spellEnd"/>
      <w:r w:rsidRPr="00A37F85">
        <w:t xml:space="preserve"> </w:t>
      </w:r>
      <w:proofErr w:type="spellStart"/>
      <w:r w:rsidRPr="00A37F85">
        <w:t>Style</w:t>
      </w:r>
      <w:proofErr w:type="spellEnd"/>
      <w:r w:rsidRPr="00A37F85">
        <w:t xml:space="preserve"> </w:t>
      </w:r>
      <w:proofErr w:type="spellStart"/>
      <w:r w:rsidRPr="00A37F85">
        <w:t>Sheets</w:t>
      </w:r>
      <w:proofErr w:type="spellEnd"/>
      <w:r w:rsidRPr="00A37F85">
        <w:t xml:space="preserve"> [Электронный ресурс]// URL: </w:t>
      </w:r>
      <w:r w:rsidRPr="008665A6">
        <w:t>https://developer.mozilla.org/en-US/docs/Web/CSS</w:t>
      </w:r>
      <w:r w:rsidRPr="00A37F85">
        <w:t xml:space="preserve"> (Дата обращения: 18.04.2020, режим доступа: свободный).</w:t>
      </w:r>
    </w:p>
    <w:p w:rsidR="005979B8" w:rsidRPr="009C79A0" w:rsidRDefault="005979B8" w:rsidP="005979B8">
      <w:pPr>
        <w:pStyle w:val="a1"/>
        <w:numPr>
          <w:ilvl w:val="0"/>
          <w:numId w:val="5"/>
        </w:numPr>
        <w:tabs>
          <w:tab w:val="left" w:pos="0"/>
        </w:tabs>
      </w:pPr>
      <w:r>
        <w:br w:type="column"/>
      </w:r>
      <w:bookmarkStart w:id="40" w:name="_Toc384481780"/>
      <w:bookmarkStart w:id="41" w:name="_Toc385027527"/>
      <w:bookmarkStart w:id="42" w:name="_Toc385162153"/>
      <w:r w:rsidRPr="009C79A0">
        <w:lastRenderedPageBreak/>
        <w:t>ЛИСТ РЕГИСТРАЦИИ ИЗМЕНЕНИЙ</w:t>
      </w:r>
      <w:bookmarkEnd w:id="40"/>
      <w:bookmarkEnd w:id="41"/>
      <w:bookmarkEnd w:id="42"/>
    </w:p>
    <w:p w:rsidR="005979B8" w:rsidRPr="00BB51AB" w:rsidRDefault="005979B8" w:rsidP="005979B8"/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5979B8" w:rsidRPr="004441B9" w:rsidTr="00AF111D">
        <w:trPr>
          <w:trHeight w:val="567"/>
        </w:trPr>
        <w:tc>
          <w:tcPr>
            <w:tcW w:w="10488" w:type="dxa"/>
            <w:gridSpan w:val="10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Лист регистрации изменений</w:t>
            </w:r>
          </w:p>
        </w:tc>
      </w:tr>
      <w:tr w:rsidR="005979B8" w:rsidRPr="004441B9" w:rsidTr="00AF11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Под</w:t>
            </w:r>
            <w:r>
              <w:rPr>
                <w:lang w:eastAsia="ru-RU"/>
              </w:rPr>
              <w:t>п</w:t>
            </w:r>
            <w:r w:rsidRPr="004441B9">
              <w:rPr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Дат</w:t>
            </w:r>
            <w:r w:rsidRPr="004441B9">
              <w:rPr>
                <w:lang w:eastAsia="ru-RU"/>
              </w:rPr>
              <w:t>а</w:t>
            </w:r>
          </w:p>
        </w:tc>
      </w:tr>
      <w:tr w:rsidR="005979B8" w:rsidRPr="004441B9" w:rsidTr="00AF11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Изменен</w:t>
            </w:r>
            <w:r w:rsidRPr="004441B9">
              <w:rPr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 w:rsidRPr="004441B9"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Pr="004441B9">
              <w:rPr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5979B8" w:rsidRPr="004441B9" w:rsidRDefault="005979B8" w:rsidP="00AF111D">
            <w:pPr>
              <w:rPr>
                <w:lang w:eastAsia="ru-RU"/>
              </w:rPr>
            </w:pPr>
            <w:r>
              <w:rPr>
                <w:lang w:eastAsia="ru-RU"/>
              </w:rPr>
              <w:t>Аннулированны</w:t>
            </w:r>
            <w:r w:rsidRPr="004441B9">
              <w:rPr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  <w:tr w:rsidR="005979B8" w:rsidRPr="004441B9" w:rsidTr="00AF111D">
        <w:trPr>
          <w:trHeight w:val="454"/>
        </w:trPr>
        <w:tc>
          <w:tcPr>
            <w:tcW w:w="452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5979B8" w:rsidRPr="004441B9" w:rsidRDefault="005979B8" w:rsidP="00AF111D">
            <w:pPr>
              <w:rPr>
                <w:lang w:eastAsia="ru-RU"/>
              </w:rPr>
            </w:pPr>
          </w:p>
        </w:tc>
      </w:tr>
    </w:tbl>
    <w:p w:rsidR="005979B8" w:rsidRPr="007575B8" w:rsidRDefault="005979B8" w:rsidP="005979B8">
      <w:pPr>
        <w:ind w:firstLine="0"/>
      </w:pPr>
    </w:p>
    <w:p w:rsidR="005979B8" w:rsidRDefault="005979B8" w:rsidP="005979B8"/>
    <w:p w:rsidR="00C165E1" w:rsidRDefault="00C165E1"/>
    <w:sectPr w:rsidR="00C165E1" w:rsidSect="00315B03">
      <w:headerReference w:type="default" r:id="rId12"/>
      <w:footerReference w:type="default" r:id="rId13"/>
      <w:headerReference w:type="first" r:id="rId1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F9B" w:rsidRDefault="00B50F9B" w:rsidP="005979B8">
      <w:r>
        <w:separator/>
      </w:r>
    </w:p>
  </w:endnote>
  <w:endnote w:type="continuationSeparator" w:id="0">
    <w:p w:rsidR="00B50F9B" w:rsidRDefault="00B50F9B" w:rsidP="0059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  <w:vAlign w:val="center"/>
        </w:tcPr>
        <w:p w:rsidR="00694C71" w:rsidRPr="00D94A63" w:rsidRDefault="005979B8" w:rsidP="00694C71">
          <w:pPr>
            <w:ind w:firstLine="0"/>
            <w:jc w:val="center"/>
            <w:rPr>
              <w:b/>
            </w:rPr>
          </w:pPr>
          <w:r>
            <w:rPr>
              <w:rFonts w:eastAsia="Times New Roman" w:cs="Times New Roman"/>
              <w:szCs w:val="24"/>
              <w:lang w:eastAsia="ru-RU"/>
            </w:rPr>
            <w:t>RU.17701729.04.01</w:t>
          </w:r>
          <w:r w:rsidR="009C7D0A" w:rsidRPr="00694C71">
            <w:rPr>
              <w:rFonts w:eastAsia="Times New Roman" w:cs="Times New Roman"/>
              <w:szCs w:val="24"/>
              <w:lang w:eastAsia="ru-RU"/>
            </w:rPr>
            <w:t>-01</w:t>
          </w:r>
          <w:r w:rsidR="009C7D0A" w:rsidRPr="00D94A63">
            <w:rPr>
              <w:b/>
            </w:rPr>
            <w:t xml:space="preserve"> </w:t>
          </w:r>
          <w:r w:rsidR="009C7D0A">
            <w:rPr>
              <w:b/>
            </w:rPr>
            <w:t>51</w:t>
          </w:r>
          <w:r w:rsidR="009C7D0A" w:rsidRPr="00D94A63">
            <w:rPr>
              <w:b/>
            </w:rPr>
            <w:t xml:space="preserve"> 01</w:t>
          </w:r>
          <w:r w:rsidR="009C7D0A">
            <w:rPr>
              <w:b/>
            </w:rPr>
            <w:t>-</w:t>
          </w:r>
          <w:r w:rsidR="009C7D0A" w:rsidRPr="00D94A63">
            <w:rPr>
              <w:b/>
            </w:rPr>
            <w:t>1</w:t>
          </w:r>
        </w:p>
        <w:p w:rsidR="00315B03" w:rsidRPr="005979B8" w:rsidRDefault="00B50F9B" w:rsidP="00315B03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1681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315B03" w:rsidRPr="00AA03D1" w:rsidRDefault="00B50F9B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315B03" w:rsidRPr="00AA03D1" w:rsidTr="00315B03">
      <w:trPr>
        <w:trHeight w:hRule="exact" w:val="284"/>
        <w:jc w:val="center"/>
      </w:trPr>
      <w:tc>
        <w:tcPr>
          <w:tcW w:w="2519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315B03" w:rsidRPr="00AA03D1" w:rsidRDefault="009C7D0A" w:rsidP="00315B03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315B03" w:rsidRDefault="00B50F9B">
    <w:pPr>
      <w:pStyle w:val="a8"/>
    </w:pPr>
  </w:p>
  <w:p w:rsidR="00315B03" w:rsidRDefault="00B50F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F9B" w:rsidRDefault="00B50F9B" w:rsidP="005979B8">
      <w:r>
        <w:separator/>
      </w:r>
    </w:p>
  </w:footnote>
  <w:footnote w:type="continuationSeparator" w:id="0">
    <w:p w:rsidR="00B50F9B" w:rsidRDefault="00B50F9B" w:rsidP="0059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B03" w:rsidRDefault="00B50F9B">
    <w:pPr>
      <w:pStyle w:val="a6"/>
      <w:jc w:val="center"/>
    </w:pPr>
  </w:p>
  <w:p w:rsidR="00315B03" w:rsidRDefault="00B50F9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315B03" w:rsidRPr="00FA43BF" w:rsidRDefault="009C7D0A" w:rsidP="00315B03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60310A">
          <w:rPr>
            <w:b/>
            <w:noProof/>
          </w:rPr>
          <w:t>15</w:t>
        </w:r>
        <w:r w:rsidRPr="00FA43BF">
          <w:rPr>
            <w:b/>
          </w:rPr>
          <w:fldChar w:fldCharType="end"/>
        </w:r>
      </w:p>
    </w:sdtContent>
  </w:sdt>
  <w:p w:rsidR="00694C71" w:rsidRPr="00D94A63" w:rsidRDefault="009C7D0A" w:rsidP="00694C71">
    <w:pPr>
      <w:ind w:firstLine="0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>
      <w:rPr>
        <w:b/>
      </w:rPr>
      <w:t>29.04.01-01</w:t>
    </w:r>
    <w:r w:rsidRPr="00D94A63">
      <w:rPr>
        <w:b/>
      </w:rPr>
      <w:t xml:space="preserve"> </w:t>
    </w:r>
    <w:r>
      <w:rPr>
        <w:b/>
      </w:rPr>
      <w:t>51</w:t>
    </w:r>
    <w:r w:rsidRPr="00D94A63">
      <w:rPr>
        <w:b/>
      </w:rPr>
      <w:t xml:space="preserve"> 01</w:t>
    </w:r>
    <w:r>
      <w:rPr>
        <w:b/>
      </w:rPr>
      <w:t>-</w:t>
    </w:r>
    <w:r w:rsidRPr="00D94A63">
      <w:rPr>
        <w:b/>
      </w:rPr>
      <w:t>1</w:t>
    </w:r>
  </w:p>
  <w:p w:rsidR="00315B03" w:rsidRDefault="00B50F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315B03" w:rsidRDefault="009C7D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315B03" w:rsidRDefault="00B50F9B">
    <w:pPr>
      <w:pStyle w:val="a6"/>
    </w:pPr>
  </w:p>
  <w:p w:rsidR="00315B03" w:rsidRDefault="00B50F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D5F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0152135"/>
    <w:multiLevelType w:val="hybridMultilevel"/>
    <w:tmpl w:val="A6A6C920"/>
    <w:lvl w:ilvl="0" w:tplc="2DC2B5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B353D7"/>
    <w:multiLevelType w:val="hybridMultilevel"/>
    <w:tmpl w:val="3896441C"/>
    <w:lvl w:ilvl="0" w:tplc="98FEE65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CE77C76"/>
    <w:multiLevelType w:val="multilevel"/>
    <w:tmpl w:val="F4C26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224" w:hanging="504"/>
      </w:p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8"/>
    <w:rsid w:val="005979B8"/>
    <w:rsid w:val="005C5ACC"/>
    <w:rsid w:val="005D7106"/>
    <w:rsid w:val="0060310A"/>
    <w:rsid w:val="009C7D0A"/>
    <w:rsid w:val="00A37F85"/>
    <w:rsid w:val="00B50F9B"/>
    <w:rsid w:val="00BB2985"/>
    <w:rsid w:val="00C165E1"/>
    <w:rsid w:val="00C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683C"/>
  <w15:chartTrackingRefBased/>
  <w15:docId w15:val="{FBBE8B74-16AD-4845-9B1E-F0A901E6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79B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0"/>
    <w:link w:val="11"/>
    <w:uiPriority w:val="9"/>
    <w:qFormat/>
    <w:rsid w:val="005979B8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1"/>
    <w:next w:val="a0"/>
    <w:link w:val="20"/>
    <w:uiPriority w:val="9"/>
    <w:unhideWhenUsed/>
    <w:qFormat/>
    <w:rsid w:val="005979B8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1"/>
    <w:next w:val="a0"/>
    <w:link w:val="30"/>
    <w:uiPriority w:val="9"/>
    <w:unhideWhenUsed/>
    <w:qFormat/>
    <w:rsid w:val="005979B8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5979B8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a2"/>
    <w:link w:val="2"/>
    <w:uiPriority w:val="9"/>
    <w:rsid w:val="005979B8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2"/>
    <w:link w:val="3"/>
    <w:uiPriority w:val="9"/>
    <w:rsid w:val="005979B8"/>
    <w:rPr>
      <w:rFonts w:ascii="Times New Roman" w:hAnsi="Times New Roman" w:cs="Times New Roman"/>
      <w:b/>
      <w:sz w:val="24"/>
    </w:rPr>
  </w:style>
  <w:style w:type="table" w:styleId="a5">
    <w:name w:val="Table Grid"/>
    <w:basedOn w:val="a3"/>
    <w:uiPriority w:val="59"/>
    <w:rsid w:val="005979B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5979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5979B8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5979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5979B8"/>
    <w:rPr>
      <w:rFonts w:ascii="Times New Roman" w:hAnsi="Times New Roman"/>
      <w:sz w:val="24"/>
    </w:rPr>
  </w:style>
  <w:style w:type="paragraph" w:customStyle="1" w:styleId="Default">
    <w:name w:val="Default"/>
    <w:rsid w:val="00597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1">
    <w:name w:val="List Paragraph"/>
    <w:basedOn w:val="a0"/>
    <w:uiPriority w:val="34"/>
    <w:qFormat/>
    <w:rsid w:val="005979B8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5979B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5979B8"/>
    <w:rPr>
      <w:rFonts w:ascii="Tahoma" w:hAnsi="Tahoma" w:cs="Tahoma"/>
      <w:sz w:val="16"/>
      <w:szCs w:val="16"/>
    </w:rPr>
  </w:style>
  <w:style w:type="paragraph" w:styleId="ac">
    <w:name w:val="footnote text"/>
    <w:basedOn w:val="a0"/>
    <w:link w:val="ad"/>
    <w:uiPriority w:val="99"/>
    <w:semiHidden/>
    <w:unhideWhenUsed/>
    <w:rsid w:val="005979B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5979B8"/>
    <w:rPr>
      <w:rFonts w:ascii="Times New Roman" w:hAnsi="Times New Roman"/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5979B8"/>
    <w:rPr>
      <w:vertAlign w:val="superscript"/>
    </w:rPr>
  </w:style>
  <w:style w:type="paragraph" w:styleId="af">
    <w:name w:val="endnote text"/>
    <w:basedOn w:val="a0"/>
    <w:link w:val="af0"/>
    <w:uiPriority w:val="99"/>
    <w:semiHidden/>
    <w:unhideWhenUsed/>
    <w:rsid w:val="005979B8"/>
    <w:rPr>
      <w:sz w:val="20"/>
      <w:szCs w:val="20"/>
    </w:rPr>
  </w:style>
  <w:style w:type="character" w:customStyle="1" w:styleId="af0">
    <w:name w:val="Текст концевой сноски Знак"/>
    <w:basedOn w:val="a2"/>
    <w:link w:val="af"/>
    <w:uiPriority w:val="99"/>
    <w:semiHidden/>
    <w:rsid w:val="005979B8"/>
    <w:rPr>
      <w:rFonts w:ascii="Times New Roman" w:hAnsi="Times New Roman"/>
      <w:sz w:val="20"/>
      <w:szCs w:val="20"/>
    </w:rPr>
  </w:style>
  <w:style w:type="character" w:styleId="af1">
    <w:name w:val="endnote reference"/>
    <w:basedOn w:val="a2"/>
    <w:uiPriority w:val="99"/>
    <w:semiHidden/>
    <w:unhideWhenUsed/>
    <w:rsid w:val="005979B8"/>
    <w:rPr>
      <w:vertAlign w:val="superscript"/>
    </w:rPr>
  </w:style>
  <w:style w:type="paragraph" w:styleId="af2">
    <w:name w:val="TOC Heading"/>
    <w:basedOn w:val="1"/>
    <w:next w:val="a0"/>
    <w:uiPriority w:val="39"/>
    <w:unhideWhenUsed/>
    <w:qFormat/>
    <w:rsid w:val="005979B8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979B8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5979B8"/>
    <w:pPr>
      <w:spacing w:after="100"/>
      <w:ind w:left="240"/>
    </w:pPr>
  </w:style>
  <w:style w:type="character" w:styleId="af3">
    <w:name w:val="Hyperlink"/>
    <w:basedOn w:val="a2"/>
    <w:uiPriority w:val="99"/>
    <w:unhideWhenUsed/>
    <w:rsid w:val="005979B8"/>
    <w:rPr>
      <w:color w:val="0563C1" w:themeColor="hyperlink"/>
      <w:u w:val="single"/>
    </w:rPr>
  </w:style>
  <w:style w:type="numbering" w:customStyle="1" w:styleId="10">
    <w:name w:val="Стиль1"/>
    <w:uiPriority w:val="99"/>
    <w:rsid w:val="005979B8"/>
    <w:pPr>
      <w:numPr>
        <w:numId w:val="4"/>
      </w:numPr>
    </w:pPr>
  </w:style>
  <w:style w:type="paragraph" w:styleId="31">
    <w:name w:val="toc 3"/>
    <w:basedOn w:val="a0"/>
    <w:next w:val="a0"/>
    <w:autoRedefine/>
    <w:uiPriority w:val="39"/>
    <w:unhideWhenUsed/>
    <w:rsid w:val="005979B8"/>
    <w:pPr>
      <w:spacing w:after="100"/>
      <w:ind w:left="480"/>
    </w:pPr>
  </w:style>
  <w:style w:type="character" w:styleId="af4">
    <w:name w:val="FollowedHyperlink"/>
    <w:basedOn w:val="a2"/>
    <w:uiPriority w:val="99"/>
    <w:semiHidden/>
    <w:unhideWhenUsed/>
    <w:rsid w:val="005979B8"/>
    <w:rPr>
      <w:color w:val="954F72" w:themeColor="followed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5979B8"/>
    <w:rPr>
      <w:color w:val="808080"/>
      <w:shd w:val="clear" w:color="auto" w:fill="E6E6E6"/>
    </w:rPr>
  </w:style>
  <w:style w:type="character" w:styleId="af5">
    <w:name w:val="Emphasis"/>
    <w:basedOn w:val="a2"/>
    <w:uiPriority w:val="20"/>
    <w:qFormat/>
    <w:rsid w:val="005979B8"/>
    <w:rPr>
      <w:i/>
      <w:iCs/>
    </w:rPr>
  </w:style>
  <w:style w:type="character" w:styleId="af6">
    <w:name w:val="Placeholder Text"/>
    <w:basedOn w:val="a2"/>
    <w:uiPriority w:val="99"/>
    <w:semiHidden/>
    <w:rsid w:val="005979B8"/>
    <w:rPr>
      <w:color w:val="808080"/>
    </w:rPr>
  </w:style>
  <w:style w:type="paragraph" w:styleId="af7">
    <w:name w:val="No Spacing"/>
    <w:basedOn w:val="a1"/>
    <w:uiPriority w:val="1"/>
    <w:qFormat/>
    <w:rsid w:val="005979B8"/>
    <w:pPr>
      <w:tabs>
        <w:tab w:val="left" w:pos="0"/>
      </w:tabs>
      <w:ind w:firstLine="567"/>
    </w:pPr>
    <w:rPr>
      <w:szCs w:val="24"/>
    </w:rPr>
  </w:style>
  <w:style w:type="paragraph" w:customStyle="1" w:styleId="af8">
    <w:name w:val="Обычный ТД"/>
    <w:basedOn w:val="a1"/>
    <w:link w:val="af9"/>
    <w:rsid w:val="005979B8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9">
    <w:name w:val="Обычный ТД Знак"/>
    <w:basedOn w:val="a2"/>
    <w:link w:val="af8"/>
    <w:rsid w:val="005979B8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1"/>
    <w:link w:val="afa"/>
    <w:rsid w:val="005979B8"/>
    <w:pPr>
      <w:numPr>
        <w:numId w:val="8"/>
      </w:numPr>
      <w:spacing w:after="120" w:line="276" w:lineRule="auto"/>
      <w:ind w:left="709" w:hanging="425"/>
    </w:pPr>
    <w:rPr>
      <w:rFonts w:cs="Times New Roman"/>
      <w:szCs w:val="24"/>
    </w:rPr>
  </w:style>
  <w:style w:type="paragraph" w:customStyle="1" w:styleId="afb">
    <w:name w:val="ТД Маркированный список"/>
    <w:basedOn w:val="a"/>
    <w:link w:val="afc"/>
    <w:qFormat/>
    <w:rsid w:val="005979B8"/>
  </w:style>
  <w:style w:type="character" w:customStyle="1" w:styleId="afc">
    <w:name w:val="ТД Маркированный список Знак"/>
    <w:basedOn w:val="a2"/>
    <w:link w:val="afb"/>
    <w:rsid w:val="005979B8"/>
    <w:rPr>
      <w:rFonts w:ascii="Times New Roman" w:hAnsi="Times New Roman" w:cs="Times New Roman"/>
      <w:sz w:val="24"/>
      <w:szCs w:val="24"/>
    </w:rPr>
  </w:style>
  <w:style w:type="character" w:customStyle="1" w:styleId="afa">
    <w:name w:val="Маркированный список ТД Знак"/>
    <w:basedOn w:val="a2"/>
    <w:link w:val="a"/>
    <w:rsid w:val="005979B8"/>
    <w:rPr>
      <w:rFonts w:ascii="Times New Roman" w:hAnsi="Times New Roman" w:cs="Times New Roman"/>
      <w:sz w:val="24"/>
      <w:szCs w:val="24"/>
    </w:rPr>
  </w:style>
  <w:style w:type="paragraph" w:customStyle="1" w:styleId="110">
    <w:name w:val="Заголовок 11"/>
    <w:basedOn w:val="a1"/>
    <w:next w:val="a0"/>
    <w:uiPriority w:val="9"/>
    <w:qFormat/>
    <w:rsid w:val="00A37F85"/>
    <w:pPr>
      <w:spacing w:before="120" w:after="120"/>
      <w:ind w:left="357" w:hanging="357"/>
      <w:jc w:val="center"/>
      <w:outlineLvl w:val="0"/>
    </w:pPr>
    <w:rPr>
      <w:b/>
    </w:rPr>
  </w:style>
  <w:style w:type="paragraph" w:customStyle="1" w:styleId="210">
    <w:name w:val="Заголовок 21"/>
    <w:basedOn w:val="a1"/>
    <w:next w:val="a0"/>
    <w:uiPriority w:val="9"/>
    <w:unhideWhenUsed/>
    <w:qFormat/>
    <w:rsid w:val="00A37F85"/>
    <w:pPr>
      <w:spacing w:before="120" w:after="120"/>
      <w:ind w:left="357" w:hanging="357"/>
      <w:outlineLvl w:val="1"/>
    </w:pPr>
    <w:rPr>
      <w:b/>
    </w:rPr>
  </w:style>
  <w:style w:type="paragraph" w:customStyle="1" w:styleId="310">
    <w:name w:val="Заголовок 31"/>
    <w:basedOn w:val="a1"/>
    <w:next w:val="a0"/>
    <w:uiPriority w:val="9"/>
    <w:unhideWhenUsed/>
    <w:qFormat/>
    <w:rsid w:val="00A37F85"/>
    <w:pPr>
      <w:spacing w:before="120" w:after="120"/>
      <w:ind w:left="1417" w:hanging="720"/>
      <w:outlineLvl w:val="2"/>
    </w:pPr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16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3</cp:revision>
  <dcterms:created xsi:type="dcterms:W3CDTF">2020-05-12T14:26:00Z</dcterms:created>
  <dcterms:modified xsi:type="dcterms:W3CDTF">2020-05-12T16:04:00Z</dcterms:modified>
</cp:coreProperties>
</file>