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51FAB" w14:textId="77777777" w:rsidR="001D7FA5" w:rsidRDefault="001D7FA5" w:rsidP="00972251">
      <w:pPr>
        <w:pStyle w:val="Title"/>
        <w:rPr>
          <w:rFonts w:ascii="Times New Roman" w:hAnsi="Times New Roman" w:cs="Times New Roman"/>
          <w:sz w:val="72"/>
          <w:szCs w:val="72"/>
        </w:rPr>
      </w:pPr>
    </w:p>
    <w:p w14:paraId="5F1F08B9" w14:textId="77777777" w:rsidR="001D7FA5" w:rsidRDefault="001D7FA5" w:rsidP="003E600E">
      <w:pPr>
        <w:pStyle w:val="Title"/>
        <w:jc w:val="center"/>
        <w:rPr>
          <w:rFonts w:ascii="Times New Roman" w:hAnsi="Times New Roman" w:cs="Times New Roman"/>
          <w:sz w:val="40"/>
          <w:szCs w:val="40"/>
        </w:rPr>
      </w:pPr>
    </w:p>
    <w:p w14:paraId="0150887D" w14:textId="0296F8EC" w:rsidR="003E600E" w:rsidRPr="00AB0891" w:rsidRDefault="00AB0891" w:rsidP="003E600E">
      <w:pPr>
        <w:pStyle w:val="Title"/>
        <w:jc w:val="center"/>
        <w:rPr>
          <w:rFonts w:ascii="Times New Roman" w:hAnsi="Times New Roman" w:cs="Times New Roman"/>
          <w:sz w:val="72"/>
          <w:szCs w:val="72"/>
        </w:rPr>
      </w:pPr>
      <w:r w:rsidRPr="00AB0891">
        <w:rPr>
          <w:rFonts w:ascii="Times New Roman" w:hAnsi="Times New Roman" w:cs="Times New Roman"/>
          <w:sz w:val="72"/>
          <w:szCs w:val="72"/>
        </w:rPr>
        <w:t>Predicting Chess Game Outcomes: Deep Learning Study</w:t>
      </w:r>
    </w:p>
    <w:p w14:paraId="6C4668E0" w14:textId="77777777" w:rsidR="001D7FA5" w:rsidRDefault="001D7FA5" w:rsidP="001D7FA5"/>
    <w:p w14:paraId="77AC76A7" w14:textId="5EDA3C78" w:rsidR="001D7FA5" w:rsidRDefault="00AB0891" w:rsidP="00AB0891">
      <w:pPr>
        <w:jc w:val="center"/>
      </w:pPr>
      <w:r>
        <w:rPr>
          <w:rFonts w:ascii="Times New Roman" w:hAnsi="Times New Roman" w:cs="Times New Roman"/>
          <w:noProof/>
        </w:rPr>
        <w:drawing>
          <wp:inline distT="0" distB="0" distL="0" distR="0" wp14:anchorId="754EA746" wp14:editId="11C9A57A">
            <wp:extent cx="4208585" cy="4339519"/>
            <wp:effectExtent l="0" t="0" r="0" b="0"/>
            <wp:docPr id="2049835062" name="Picture 1" descr="A chess board with chess pie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35062" name="Picture 1" descr="A chess board with chess piec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8124" cy="4349354"/>
                    </a:xfrm>
                    <a:prstGeom prst="rect">
                      <a:avLst/>
                    </a:prstGeom>
                  </pic:spPr>
                </pic:pic>
              </a:graphicData>
            </a:graphic>
          </wp:inline>
        </w:drawing>
      </w:r>
    </w:p>
    <w:p w14:paraId="674431B7" w14:textId="2109E8BF" w:rsidR="001D7FA5" w:rsidRPr="001D7FA5" w:rsidRDefault="001D7FA5" w:rsidP="00972251">
      <w:pPr>
        <w:jc w:val="center"/>
      </w:pPr>
    </w:p>
    <w:p w14:paraId="10CBF70D" w14:textId="77777777" w:rsidR="001D7FA5" w:rsidRDefault="001D7FA5" w:rsidP="001D7FA5">
      <w:pPr>
        <w:rPr>
          <w:sz w:val="20"/>
          <w:szCs w:val="20"/>
        </w:rPr>
      </w:pPr>
    </w:p>
    <w:p w14:paraId="726F3084" w14:textId="77777777" w:rsidR="007661C6" w:rsidRDefault="007661C6" w:rsidP="001D7FA5">
      <w:pPr>
        <w:rPr>
          <w:sz w:val="20"/>
          <w:szCs w:val="20"/>
        </w:rPr>
      </w:pPr>
    </w:p>
    <w:p w14:paraId="52F9CD9B" w14:textId="77777777" w:rsidR="007661C6" w:rsidRDefault="007661C6" w:rsidP="001D7FA5">
      <w:pPr>
        <w:rPr>
          <w:sz w:val="20"/>
          <w:szCs w:val="20"/>
        </w:rPr>
      </w:pPr>
    </w:p>
    <w:p w14:paraId="22C618E6" w14:textId="77777777" w:rsidR="00AB0891" w:rsidRDefault="00AB0891" w:rsidP="001D7FA5">
      <w:pPr>
        <w:rPr>
          <w:sz w:val="20"/>
          <w:szCs w:val="20"/>
        </w:rPr>
      </w:pPr>
    </w:p>
    <w:p w14:paraId="0886FA16" w14:textId="77777777" w:rsidR="00AB0891" w:rsidRDefault="00AB0891" w:rsidP="001D7FA5">
      <w:pPr>
        <w:rPr>
          <w:sz w:val="20"/>
          <w:szCs w:val="20"/>
        </w:rPr>
      </w:pPr>
    </w:p>
    <w:p w14:paraId="5B806FDC" w14:textId="77777777" w:rsidR="007661C6" w:rsidRPr="001D7FA5" w:rsidRDefault="007661C6" w:rsidP="001D7FA5">
      <w:pPr>
        <w:rPr>
          <w:sz w:val="20"/>
          <w:szCs w:val="20"/>
        </w:rPr>
      </w:pPr>
    </w:p>
    <w:p w14:paraId="1044756D" w14:textId="24B5F251" w:rsidR="001D7FA5" w:rsidRPr="00AB0891" w:rsidRDefault="003E600E" w:rsidP="00AB0891">
      <w:pPr>
        <w:jc w:val="center"/>
        <w:rPr>
          <w:rFonts w:ascii="Times New Roman" w:hAnsi="Times New Roman" w:cs="Times New Roman"/>
          <w:sz w:val="28"/>
          <w:szCs w:val="28"/>
        </w:rPr>
      </w:pPr>
      <w:r w:rsidRPr="007661C6">
        <w:rPr>
          <w:rFonts w:ascii="Times New Roman" w:hAnsi="Times New Roman" w:cs="Times New Roman"/>
          <w:sz w:val="28"/>
          <w:szCs w:val="28"/>
        </w:rPr>
        <w:t>Mohammed Al-Khudhair</w:t>
      </w:r>
    </w:p>
    <w:p w14:paraId="12828B12" w14:textId="7C8BB0C9" w:rsidR="00972251" w:rsidRPr="00E44499" w:rsidRDefault="00972251" w:rsidP="00972251">
      <w:pPr>
        <w:pStyle w:val="Heading2"/>
        <w:jc w:val="center"/>
        <w:rPr>
          <w:rFonts w:ascii="Times New Roman" w:hAnsi="Times New Roman" w:cs="Times New Roman"/>
          <w:sz w:val="40"/>
          <w:szCs w:val="40"/>
          <w:u w:val="single"/>
        </w:rPr>
      </w:pPr>
      <w:bookmarkStart w:id="0" w:name="_Toc210820254"/>
      <w:r w:rsidRPr="00E44499">
        <w:rPr>
          <w:rFonts w:ascii="Times New Roman" w:hAnsi="Times New Roman" w:cs="Times New Roman"/>
          <w:sz w:val="40"/>
          <w:szCs w:val="40"/>
          <w:u w:val="single"/>
        </w:rPr>
        <w:lastRenderedPageBreak/>
        <w:t>Table of Contents</w:t>
      </w:r>
      <w:bookmarkEnd w:id="0"/>
    </w:p>
    <w:sdt>
      <w:sdtPr>
        <w:rPr>
          <w:rFonts w:asciiTheme="minorHAnsi" w:eastAsiaTheme="minorHAnsi" w:hAnsiTheme="minorHAnsi" w:cstheme="minorBidi"/>
          <w:color w:val="auto"/>
          <w:kern w:val="2"/>
          <w:sz w:val="22"/>
          <w:szCs w:val="22"/>
          <w14:ligatures w14:val="standardContextual"/>
        </w:rPr>
        <w:id w:val="-464504633"/>
        <w:docPartObj>
          <w:docPartGallery w:val="Table of Contents"/>
          <w:docPartUnique/>
        </w:docPartObj>
      </w:sdtPr>
      <w:sdtEndPr>
        <w:rPr>
          <w:b/>
          <w:bCs/>
          <w:noProof/>
        </w:rPr>
      </w:sdtEndPr>
      <w:sdtContent>
        <w:p w14:paraId="46DD486A" w14:textId="45E1943E" w:rsidR="00972251" w:rsidRPr="000314E9" w:rsidRDefault="00972251">
          <w:pPr>
            <w:pStyle w:val="TOCHeading"/>
          </w:pPr>
        </w:p>
        <w:p w14:paraId="15F8E708" w14:textId="676F585A" w:rsidR="004B4EF7" w:rsidRDefault="00972251">
          <w:pPr>
            <w:pStyle w:val="TOC2"/>
            <w:tabs>
              <w:tab w:val="right" w:leader="dot" w:pos="10790"/>
            </w:tabs>
            <w:rPr>
              <w:rFonts w:eastAsiaTheme="minorEastAsia"/>
              <w:noProof/>
              <w:sz w:val="24"/>
              <w:szCs w:val="24"/>
              <w:lang w:val="en-AU" w:eastAsia="en-AU"/>
            </w:rPr>
          </w:pPr>
          <w:r w:rsidRPr="000314E9">
            <w:fldChar w:fldCharType="begin"/>
          </w:r>
          <w:r w:rsidRPr="000314E9">
            <w:instrText xml:space="preserve"> TOC \o "1-3" \h \z \u </w:instrText>
          </w:r>
          <w:r w:rsidRPr="000314E9">
            <w:fldChar w:fldCharType="separate"/>
          </w:r>
          <w:hyperlink w:anchor="_Toc210820254" w:history="1">
            <w:r w:rsidR="004B4EF7" w:rsidRPr="002464B1">
              <w:rPr>
                <w:rStyle w:val="Hyperlink"/>
                <w:rFonts w:ascii="Times New Roman" w:hAnsi="Times New Roman" w:cs="Times New Roman"/>
                <w:noProof/>
              </w:rPr>
              <w:t>Table of Contents</w:t>
            </w:r>
            <w:r w:rsidR="004B4EF7">
              <w:rPr>
                <w:noProof/>
                <w:webHidden/>
              </w:rPr>
              <w:tab/>
            </w:r>
            <w:r w:rsidR="004B4EF7">
              <w:rPr>
                <w:noProof/>
                <w:webHidden/>
              </w:rPr>
              <w:fldChar w:fldCharType="begin"/>
            </w:r>
            <w:r w:rsidR="004B4EF7">
              <w:rPr>
                <w:noProof/>
                <w:webHidden/>
              </w:rPr>
              <w:instrText xml:space="preserve"> PAGEREF _Toc210820254 \h </w:instrText>
            </w:r>
            <w:r w:rsidR="004B4EF7">
              <w:rPr>
                <w:noProof/>
                <w:webHidden/>
              </w:rPr>
            </w:r>
            <w:r w:rsidR="004B4EF7">
              <w:rPr>
                <w:noProof/>
                <w:webHidden/>
              </w:rPr>
              <w:fldChar w:fldCharType="separate"/>
            </w:r>
            <w:r w:rsidR="004B4EF7">
              <w:rPr>
                <w:noProof/>
                <w:webHidden/>
              </w:rPr>
              <w:t>2</w:t>
            </w:r>
            <w:r w:rsidR="004B4EF7">
              <w:rPr>
                <w:noProof/>
                <w:webHidden/>
              </w:rPr>
              <w:fldChar w:fldCharType="end"/>
            </w:r>
          </w:hyperlink>
        </w:p>
        <w:p w14:paraId="08C3DAD4" w14:textId="7019C115" w:rsidR="004B4EF7" w:rsidRDefault="004B4EF7">
          <w:pPr>
            <w:pStyle w:val="TOC2"/>
            <w:tabs>
              <w:tab w:val="right" w:leader="dot" w:pos="10790"/>
            </w:tabs>
            <w:rPr>
              <w:rFonts w:eastAsiaTheme="minorEastAsia"/>
              <w:noProof/>
              <w:sz w:val="24"/>
              <w:szCs w:val="24"/>
              <w:lang w:val="en-AU" w:eastAsia="en-AU"/>
            </w:rPr>
          </w:pPr>
          <w:hyperlink w:anchor="_Toc210820255" w:history="1">
            <w:r w:rsidRPr="002464B1">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_Toc210820255 \h </w:instrText>
            </w:r>
            <w:r>
              <w:rPr>
                <w:noProof/>
                <w:webHidden/>
              </w:rPr>
            </w:r>
            <w:r>
              <w:rPr>
                <w:noProof/>
                <w:webHidden/>
              </w:rPr>
              <w:fldChar w:fldCharType="separate"/>
            </w:r>
            <w:r>
              <w:rPr>
                <w:noProof/>
                <w:webHidden/>
              </w:rPr>
              <w:t>2</w:t>
            </w:r>
            <w:r>
              <w:rPr>
                <w:noProof/>
                <w:webHidden/>
              </w:rPr>
              <w:fldChar w:fldCharType="end"/>
            </w:r>
          </w:hyperlink>
        </w:p>
        <w:p w14:paraId="5CAE9DFA" w14:textId="5C9C92C8" w:rsidR="004B4EF7" w:rsidRDefault="004B4EF7">
          <w:pPr>
            <w:pStyle w:val="TOC2"/>
            <w:tabs>
              <w:tab w:val="right" w:leader="dot" w:pos="10790"/>
            </w:tabs>
            <w:rPr>
              <w:rFonts w:eastAsiaTheme="minorEastAsia"/>
              <w:noProof/>
              <w:sz w:val="24"/>
              <w:szCs w:val="24"/>
              <w:lang w:val="en-AU" w:eastAsia="en-AU"/>
            </w:rPr>
          </w:pPr>
          <w:hyperlink w:anchor="_Toc210820256" w:history="1">
            <w:r w:rsidRPr="002464B1">
              <w:rPr>
                <w:rStyle w:val="Hyperlink"/>
                <w:rFonts w:ascii="Times New Roman" w:hAnsi="Times New Roman" w:cs="Times New Roman"/>
                <w:noProof/>
              </w:rPr>
              <w:t>Reproducibility</w:t>
            </w:r>
            <w:r>
              <w:rPr>
                <w:noProof/>
                <w:webHidden/>
              </w:rPr>
              <w:tab/>
            </w:r>
            <w:r>
              <w:rPr>
                <w:noProof/>
                <w:webHidden/>
              </w:rPr>
              <w:fldChar w:fldCharType="begin"/>
            </w:r>
            <w:r>
              <w:rPr>
                <w:noProof/>
                <w:webHidden/>
              </w:rPr>
              <w:instrText xml:space="preserve"> PAGEREF _Toc210820256 \h </w:instrText>
            </w:r>
            <w:r>
              <w:rPr>
                <w:noProof/>
                <w:webHidden/>
              </w:rPr>
            </w:r>
            <w:r>
              <w:rPr>
                <w:noProof/>
                <w:webHidden/>
              </w:rPr>
              <w:fldChar w:fldCharType="separate"/>
            </w:r>
            <w:r>
              <w:rPr>
                <w:noProof/>
                <w:webHidden/>
              </w:rPr>
              <w:t>3</w:t>
            </w:r>
            <w:r>
              <w:rPr>
                <w:noProof/>
                <w:webHidden/>
              </w:rPr>
              <w:fldChar w:fldCharType="end"/>
            </w:r>
          </w:hyperlink>
        </w:p>
        <w:p w14:paraId="31EF6B0B" w14:textId="141F4874" w:rsidR="004B4EF7" w:rsidRDefault="004B4EF7">
          <w:pPr>
            <w:pStyle w:val="TOC2"/>
            <w:tabs>
              <w:tab w:val="right" w:leader="dot" w:pos="10790"/>
            </w:tabs>
            <w:rPr>
              <w:rFonts w:eastAsiaTheme="minorEastAsia"/>
              <w:noProof/>
              <w:sz w:val="24"/>
              <w:szCs w:val="24"/>
              <w:lang w:val="en-AU" w:eastAsia="en-AU"/>
            </w:rPr>
          </w:pPr>
          <w:hyperlink w:anchor="_Toc210820257" w:history="1">
            <w:r w:rsidRPr="002464B1">
              <w:rPr>
                <w:rStyle w:val="Hyperlink"/>
                <w:rFonts w:ascii="Times New Roman" w:hAnsi="Times New Roman" w:cs="Times New Roman"/>
                <w:noProof/>
              </w:rPr>
              <w:t>Task Definition</w:t>
            </w:r>
            <w:r>
              <w:rPr>
                <w:noProof/>
                <w:webHidden/>
              </w:rPr>
              <w:tab/>
            </w:r>
            <w:r>
              <w:rPr>
                <w:noProof/>
                <w:webHidden/>
              </w:rPr>
              <w:fldChar w:fldCharType="begin"/>
            </w:r>
            <w:r>
              <w:rPr>
                <w:noProof/>
                <w:webHidden/>
              </w:rPr>
              <w:instrText xml:space="preserve"> PAGEREF _Toc210820257 \h </w:instrText>
            </w:r>
            <w:r>
              <w:rPr>
                <w:noProof/>
                <w:webHidden/>
              </w:rPr>
            </w:r>
            <w:r>
              <w:rPr>
                <w:noProof/>
                <w:webHidden/>
              </w:rPr>
              <w:fldChar w:fldCharType="separate"/>
            </w:r>
            <w:r>
              <w:rPr>
                <w:noProof/>
                <w:webHidden/>
              </w:rPr>
              <w:t>4</w:t>
            </w:r>
            <w:r>
              <w:rPr>
                <w:noProof/>
                <w:webHidden/>
              </w:rPr>
              <w:fldChar w:fldCharType="end"/>
            </w:r>
          </w:hyperlink>
        </w:p>
        <w:p w14:paraId="48EA5C10" w14:textId="0C62BFFC" w:rsidR="004B4EF7" w:rsidRDefault="004B4EF7">
          <w:pPr>
            <w:pStyle w:val="TOC3"/>
            <w:tabs>
              <w:tab w:val="right" w:leader="dot" w:pos="10790"/>
            </w:tabs>
            <w:rPr>
              <w:rFonts w:eastAsiaTheme="minorEastAsia"/>
              <w:noProof/>
              <w:sz w:val="24"/>
              <w:szCs w:val="24"/>
              <w:lang w:val="en-AU" w:eastAsia="en-AU"/>
            </w:rPr>
          </w:pPr>
          <w:hyperlink w:anchor="_Toc210820258" w:history="1">
            <w:r w:rsidRPr="002464B1">
              <w:rPr>
                <w:rStyle w:val="Hyperlink"/>
                <w:rFonts w:ascii="Times New Roman" w:hAnsi="Times New Roman" w:cs="Times New Roman"/>
                <w:noProof/>
                <w:lang w:val="en-AU"/>
              </w:rPr>
              <w:t>Problem Statement</w:t>
            </w:r>
            <w:r>
              <w:rPr>
                <w:noProof/>
                <w:webHidden/>
              </w:rPr>
              <w:tab/>
            </w:r>
            <w:r>
              <w:rPr>
                <w:noProof/>
                <w:webHidden/>
              </w:rPr>
              <w:fldChar w:fldCharType="begin"/>
            </w:r>
            <w:r>
              <w:rPr>
                <w:noProof/>
                <w:webHidden/>
              </w:rPr>
              <w:instrText xml:space="preserve"> PAGEREF _Toc210820258 \h </w:instrText>
            </w:r>
            <w:r>
              <w:rPr>
                <w:noProof/>
                <w:webHidden/>
              </w:rPr>
            </w:r>
            <w:r>
              <w:rPr>
                <w:noProof/>
                <w:webHidden/>
              </w:rPr>
              <w:fldChar w:fldCharType="separate"/>
            </w:r>
            <w:r>
              <w:rPr>
                <w:noProof/>
                <w:webHidden/>
              </w:rPr>
              <w:t>5</w:t>
            </w:r>
            <w:r>
              <w:rPr>
                <w:noProof/>
                <w:webHidden/>
              </w:rPr>
              <w:fldChar w:fldCharType="end"/>
            </w:r>
          </w:hyperlink>
        </w:p>
        <w:p w14:paraId="61DAAE33" w14:textId="19CBFE8C" w:rsidR="004B4EF7" w:rsidRDefault="004B4EF7">
          <w:pPr>
            <w:pStyle w:val="TOC3"/>
            <w:tabs>
              <w:tab w:val="right" w:leader="dot" w:pos="10790"/>
            </w:tabs>
            <w:rPr>
              <w:rFonts w:eastAsiaTheme="minorEastAsia"/>
              <w:noProof/>
              <w:sz w:val="24"/>
              <w:szCs w:val="24"/>
              <w:lang w:val="en-AU" w:eastAsia="en-AU"/>
            </w:rPr>
          </w:pPr>
          <w:hyperlink w:anchor="_Toc210820259" w:history="1">
            <w:r w:rsidRPr="002464B1">
              <w:rPr>
                <w:rStyle w:val="Hyperlink"/>
                <w:rFonts w:ascii="Times New Roman" w:hAnsi="Times New Roman" w:cs="Times New Roman"/>
                <w:noProof/>
                <w:lang w:val="en-AU"/>
              </w:rPr>
              <w:t>Input/Output Specification</w:t>
            </w:r>
            <w:r>
              <w:rPr>
                <w:noProof/>
                <w:webHidden/>
              </w:rPr>
              <w:tab/>
            </w:r>
            <w:r>
              <w:rPr>
                <w:noProof/>
                <w:webHidden/>
              </w:rPr>
              <w:fldChar w:fldCharType="begin"/>
            </w:r>
            <w:r>
              <w:rPr>
                <w:noProof/>
                <w:webHidden/>
              </w:rPr>
              <w:instrText xml:space="preserve"> PAGEREF _Toc210820259 \h </w:instrText>
            </w:r>
            <w:r>
              <w:rPr>
                <w:noProof/>
                <w:webHidden/>
              </w:rPr>
            </w:r>
            <w:r>
              <w:rPr>
                <w:noProof/>
                <w:webHidden/>
              </w:rPr>
              <w:fldChar w:fldCharType="separate"/>
            </w:r>
            <w:r>
              <w:rPr>
                <w:noProof/>
                <w:webHidden/>
              </w:rPr>
              <w:t>5</w:t>
            </w:r>
            <w:r>
              <w:rPr>
                <w:noProof/>
                <w:webHidden/>
              </w:rPr>
              <w:fldChar w:fldCharType="end"/>
            </w:r>
          </w:hyperlink>
        </w:p>
        <w:p w14:paraId="1D59B2F2" w14:textId="54DD0D46" w:rsidR="004B4EF7" w:rsidRDefault="004B4EF7">
          <w:pPr>
            <w:pStyle w:val="TOC3"/>
            <w:tabs>
              <w:tab w:val="right" w:leader="dot" w:pos="10790"/>
            </w:tabs>
            <w:rPr>
              <w:rFonts w:eastAsiaTheme="minorEastAsia"/>
              <w:noProof/>
              <w:sz w:val="24"/>
              <w:szCs w:val="24"/>
              <w:lang w:val="en-AU" w:eastAsia="en-AU"/>
            </w:rPr>
          </w:pPr>
          <w:hyperlink w:anchor="_Toc210820260" w:history="1">
            <w:r w:rsidRPr="002464B1">
              <w:rPr>
                <w:rStyle w:val="Hyperlink"/>
                <w:rFonts w:ascii="Times New Roman" w:hAnsi="Times New Roman" w:cs="Times New Roman"/>
                <w:noProof/>
                <w:lang w:val="en-AU"/>
              </w:rPr>
              <w:t>Assumptions &amp; Ethics</w:t>
            </w:r>
            <w:r>
              <w:rPr>
                <w:noProof/>
                <w:webHidden/>
              </w:rPr>
              <w:tab/>
            </w:r>
            <w:r>
              <w:rPr>
                <w:noProof/>
                <w:webHidden/>
              </w:rPr>
              <w:fldChar w:fldCharType="begin"/>
            </w:r>
            <w:r>
              <w:rPr>
                <w:noProof/>
                <w:webHidden/>
              </w:rPr>
              <w:instrText xml:space="preserve"> PAGEREF _Toc210820260 \h </w:instrText>
            </w:r>
            <w:r>
              <w:rPr>
                <w:noProof/>
                <w:webHidden/>
              </w:rPr>
            </w:r>
            <w:r>
              <w:rPr>
                <w:noProof/>
                <w:webHidden/>
              </w:rPr>
              <w:fldChar w:fldCharType="separate"/>
            </w:r>
            <w:r>
              <w:rPr>
                <w:noProof/>
                <w:webHidden/>
              </w:rPr>
              <w:t>6</w:t>
            </w:r>
            <w:r>
              <w:rPr>
                <w:noProof/>
                <w:webHidden/>
              </w:rPr>
              <w:fldChar w:fldCharType="end"/>
            </w:r>
          </w:hyperlink>
        </w:p>
        <w:p w14:paraId="1532AE48" w14:textId="727B6387" w:rsidR="004B4EF7" w:rsidRDefault="004B4EF7">
          <w:pPr>
            <w:pStyle w:val="TOC2"/>
            <w:tabs>
              <w:tab w:val="right" w:leader="dot" w:pos="10790"/>
            </w:tabs>
            <w:rPr>
              <w:rFonts w:eastAsiaTheme="minorEastAsia"/>
              <w:noProof/>
              <w:sz w:val="24"/>
              <w:szCs w:val="24"/>
              <w:lang w:val="en-AU" w:eastAsia="en-AU"/>
            </w:rPr>
          </w:pPr>
          <w:hyperlink w:anchor="_Toc210820261" w:history="1">
            <w:r w:rsidRPr="002464B1">
              <w:rPr>
                <w:rStyle w:val="Hyperlink"/>
                <w:rFonts w:ascii="Times New Roman" w:hAnsi="Times New Roman" w:cs="Times New Roman"/>
                <w:noProof/>
              </w:rPr>
              <w:t>Dataset &amp; Pre-processing</w:t>
            </w:r>
            <w:r>
              <w:rPr>
                <w:noProof/>
                <w:webHidden/>
              </w:rPr>
              <w:tab/>
            </w:r>
            <w:r>
              <w:rPr>
                <w:noProof/>
                <w:webHidden/>
              </w:rPr>
              <w:fldChar w:fldCharType="begin"/>
            </w:r>
            <w:r>
              <w:rPr>
                <w:noProof/>
                <w:webHidden/>
              </w:rPr>
              <w:instrText xml:space="preserve"> PAGEREF _Toc210820261 \h </w:instrText>
            </w:r>
            <w:r>
              <w:rPr>
                <w:noProof/>
                <w:webHidden/>
              </w:rPr>
            </w:r>
            <w:r>
              <w:rPr>
                <w:noProof/>
                <w:webHidden/>
              </w:rPr>
              <w:fldChar w:fldCharType="separate"/>
            </w:r>
            <w:r>
              <w:rPr>
                <w:noProof/>
                <w:webHidden/>
              </w:rPr>
              <w:t>6</w:t>
            </w:r>
            <w:r>
              <w:rPr>
                <w:noProof/>
                <w:webHidden/>
              </w:rPr>
              <w:fldChar w:fldCharType="end"/>
            </w:r>
          </w:hyperlink>
        </w:p>
        <w:p w14:paraId="5454B4C1" w14:textId="3944D647" w:rsidR="004B4EF7" w:rsidRDefault="004B4EF7">
          <w:pPr>
            <w:pStyle w:val="TOC3"/>
            <w:tabs>
              <w:tab w:val="right" w:leader="dot" w:pos="10790"/>
            </w:tabs>
            <w:rPr>
              <w:rFonts w:eastAsiaTheme="minorEastAsia"/>
              <w:noProof/>
              <w:sz w:val="24"/>
              <w:szCs w:val="24"/>
              <w:lang w:val="en-AU" w:eastAsia="en-AU"/>
            </w:rPr>
          </w:pPr>
          <w:hyperlink w:anchor="_Toc210820262" w:history="1">
            <w:r w:rsidRPr="002464B1">
              <w:rPr>
                <w:rStyle w:val="Hyperlink"/>
                <w:rFonts w:ascii="Times New Roman" w:hAnsi="Times New Roman" w:cs="Times New Roman"/>
                <w:noProof/>
                <w:lang w:val="en-AU"/>
              </w:rPr>
              <w:t>Data Source &amp; Subset</w:t>
            </w:r>
            <w:r>
              <w:rPr>
                <w:noProof/>
                <w:webHidden/>
              </w:rPr>
              <w:tab/>
            </w:r>
            <w:r>
              <w:rPr>
                <w:noProof/>
                <w:webHidden/>
              </w:rPr>
              <w:fldChar w:fldCharType="begin"/>
            </w:r>
            <w:r>
              <w:rPr>
                <w:noProof/>
                <w:webHidden/>
              </w:rPr>
              <w:instrText xml:space="preserve"> PAGEREF _Toc210820262 \h </w:instrText>
            </w:r>
            <w:r>
              <w:rPr>
                <w:noProof/>
                <w:webHidden/>
              </w:rPr>
            </w:r>
            <w:r>
              <w:rPr>
                <w:noProof/>
                <w:webHidden/>
              </w:rPr>
              <w:fldChar w:fldCharType="separate"/>
            </w:r>
            <w:r>
              <w:rPr>
                <w:noProof/>
                <w:webHidden/>
              </w:rPr>
              <w:t>7</w:t>
            </w:r>
            <w:r>
              <w:rPr>
                <w:noProof/>
                <w:webHidden/>
              </w:rPr>
              <w:fldChar w:fldCharType="end"/>
            </w:r>
          </w:hyperlink>
        </w:p>
        <w:p w14:paraId="50A73D95" w14:textId="60E40E6F" w:rsidR="004B4EF7" w:rsidRDefault="004B4EF7">
          <w:pPr>
            <w:pStyle w:val="TOC3"/>
            <w:tabs>
              <w:tab w:val="right" w:leader="dot" w:pos="10790"/>
            </w:tabs>
            <w:rPr>
              <w:rFonts w:eastAsiaTheme="minorEastAsia"/>
              <w:noProof/>
              <w:sz w:val="24"/>
              <w:szCs w:val="24"/>
              <w:lang w:val="en-AU" w:eastAsia="en-AU"/>
            </w:rPr>
          </w:pPr>
          <w:hyperlink w:anchor="_Toc210820263" w:history="1">
            <w:r w:rsidRPr="002464B1">
              <w:rPr>
                <w:rStyle w:val="Hyperlink"/>
                <w:rFonts w:ascii="Times New Roman" w:hAnsi="Times New Roman" w:cs="Times New Roman"/>
                <w:noProof/>
                <w:lang w:val="en-AU"/>
              </w:rPr>
              <w:t>Leakage Controls</w:t>
            </w:r>
            <w:r>
              <w:rPr>
                <w:noProof/>
                <w:webHidden/>
              </w:rPr>
              <w:tab/>
            </w:r>
            <w:r>
              <w:rPr>
                <w:noProof/>
                <w:webHidden/>
              </w:rPr>
              <w:fldChar w:fldCharType="begin"/>
            </w:r>
            <w:r>
              <w:rPr>
                <w:noProof/>
                <w:webHidden/>
              </w:rPr>
              <w:instrText xml:space="preserve"> PAGEREF _Toc210820263 \h </w:instrText>
            </w:r>
            <w:r>
              <w:rPr>
                <w:noProof/>
                <w:webHidden/>
              </w:rPr>
            </w:r>
            <w:r>
              <w:rPr>
                <w:noProof/>
                <w:webHidden/>
              </w:rPr>
              <w:fldChar w:fldCharType="separate"/>
            </w:r>
            <w:r>
              <w:rPr>
                <w:noProof/>
                <w:webHidden/>
              </w:rPr>
              <w:t>8</w:t>
            </w:r>
            <w:r>
              <w:rPr>
                <w:noProof/>
                <w:webHidden/>
              </w:rPr>
              <w:fldChar w:fldCharType="end"/>
            </w:r>
          </w:hyperlink>
        </w:p>
        <w:p w14:paraId="3AF2656E" w14:textId="38626942" w:rsidR="004B4EF7" w:rsidRDefault="004B4EF7">
          <w:pPr>
            <w:pStyle w:val="TOC3"/>
            <w:tabs>
              <w:tab w:val="right" w:leader="dot" w:pos="10790"/>
            </w:tabs>
            <w:rPr>
              <w:rFonts w:eastAsiaTheme="minorEastAsia"/>
              <w:noProof/>
              <w:sz w:val="24"/>
              <w:szCs w:val="24"/>
              <w:lang w:val="en-AU" w:eastAsia="en-AU"/>
            </w:rPr>
          </w:pPr>
          <w:hyperlink w:anchor="_Toc210820264" w:history="1">
            <w:r w:rsidRPr="002464B1">
              <w:rPr>
                <w:rStyle w:val="Hyperlink"/>
                <w:rFonts w:ascii="Times New Roman" w:hAnsi="Times New Roman" w:cs="Times New Roman"/>
                <w:noProof/>
                <w:lang w:val="en-AU"/>
              </w:rPr>
              <w:t>Sequence Construction</w:t>
            </w:r>
            <w:r>
              <w:rPr>
                <w:noProof/>
                <w:webHidden/>
              </w:rPr>
              <w:tab/>
            </w:r>
            <w:r>
              <w:rPr>
                <w:noProof/>
                <w:webHidden/>
              </w:rPr>
              <w:fldChar w:fldCharType="begin"/>
            </w:r>
            <w:r>
              <w:rPr>
                <w:noProof/>
                <w:webHidden/>
              </w:rPr>
              <w:instrText xml:space="preserve"> PAGEREF _Toc210820264 \h </w:instrText>
            </w:r>
            <w:r>
              <w:rPr>
                <w:noProof/>
                <w:webHidden/>
              </w:rPr>
            </w:r>
            <w:r>
              <w:rPr>
                <w:noProof/>
                <w:webHidden/>
              </w:rPr>
              <w:fldChar w:fldCharType="separate"/>
            </w:r>
            <w:r>
              <w:rPr>
                <w:noProof/>
                <w:webHidden/>
              </w:rPr>
              <w:t>10</w:t>
            </w:r>
            <w:r>
              <w:rPr>
                <w:noProof/>
                <w:webHidden/>
              </w:rPr>
              <w:fldChar w:fldCharType="end"/>
            </w:r>
          </w:hyperlink>
        </w:p>
        <w:p w14:paraId="002A00CF" w14:textId="15D342C6" w:rsidR="004B4EF7" w:rsidRDefault="004B4EF7">
          <w:pPr>
            <w:pStyle w:val="TOC3"/>
            <w:tabs>
              <w:tab w:val="right" w:leader="dot" w:pos="10790"/>
            </w:tabs>
            <w:rPr>
              <w:rFonts w:eastAsiaTheme="minorEastAsia"/>
              <w:noProof/>
              <w:sz w:val="24"/>
              <w:szCs w:val="24"/>
              <w:lang w:val="en-AU" w:eastAsia="en-AU"/>
            </w:rPr>
          </w:pPr>
          <w:hyperlink w:anchor="_Toc210820265" w:history="1">
            <w:r w:rsidRPr="002464B1">
              <w:rPr>
                <w:rStyle w:val="Hyperlink"/>
                <w:rFonts w:ascii="Times New Roman" w:hAnsi="Times New Roman" w:cs="Times New Roman"/>
                <w:noProof/>
                <w:lang w:val="en-AU"/>
              </w:rPr>
              <w:t>Final Clean CSV File</w:t>
            </w:r>
            <w:r>
              <w:rPr>
                <w:noProof/>
                <w:webHidden/>
              </w:rPr>
              <w:tab/>
            </w:r>
            <w:r>
              <w:rPr>
                <w:noProof/>
                <w:webHidden/>
              </w:rPr>
              <w:fldChar w:fldCharType="begin"/>
            </w:r>
            <w:r>
              <w:rPr>
                <w:noProof/>
                <w:webHidden/>
              </w:rPr>
              <w:instrText xml:space="preserve"> PAGEREF _Toc210820265 \h </w:instrText>
            </w:r>
            <w:r>
              <w:rPr>
                <w:noProof/>
                <w:webHidden/>
              </w:rPr>
            </w:r>
            <w:r>
              <w:rPr>
                <w:noProof/>
                <w:webHidden/>
              </w:rPr>
              <w:fldChar w:fldCharType="separate"/>
            </w:r>
            <w:r>
              <w:rPr>
                <w:noProof/>
                <w:webHidden/>
              </w:rPr>
              <w:t>11</w:t>
            </w:r>
            <w:r>
              <w:rPr>
                <w:noProof/>
                <w:webHidden/>
              </w:rPr>
              <w:fldChar w:fldCharType="end"/>
            </w:r>
          </w:hyperlink>
        </w:p>
        <w:p w14:paraId="666DC27D" w14:textId="1DD76993" w:rsidR="004B4EF7" w:rsidRDefault="004B4EF7">
          <w:pPr>
            <w:pStyle w:val="TOC2"/>
            <w:tabs>
              <w:tab w:val="right" w:leader="dot" w:pos="10790"/>
            </w:tabs>
            <w:rPr>
              <w:rFonts w:eastAsiaTheme="minorEastAsia"/>
              <w:noProof/>
              <w:sz w:val="24"/>
              <w:szCs w:val="24"/>
              <w:lang w:val="en-AU" w:eastAsia="en-AU"/>
            </w:rPr>
          </w:pPr>
          <w:hyperlink w:anchor="_Toc210820266" w:history="1">
            <w:r w:rsidRPr="002464B1">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_Toc210820266 \h </w:instrText>
            </w:r>
            <w:r>
              <w:rPr>
                <w:noProof/>
                <w:webHidden/>
              </w:rPr>
            </w:r>
            <w:r>
              <w:rPr>
                <w:noProof/>
                <w:webHidden/>
              </w:rPr>
              <w:fldChar w:fldCharType="separate"/>
            </w:r>
            <w:r>
              <w:rPr>
                <w:noProof/>
                <w:webHidden/>
              </w:rPr>
              <w:t>12</w:t>
            </w:r>
            <w:r>
              <w:rPr>
                <w:noProof/>
                <w:webHidden/>
              </w:rPr>
              <w:fldChar w:fldCharType="end"/>
            </w:r>
          </w:hyperlink>
        </w:p>
        <w:p w14:paraId="1BCB2595" w14:textId="6DCEF83C" w:rsidR="004B4EF7" w:rsidRDefault="004B4EF7">
          <w:pPr>
            <w:pStyle w:val="TOC3"/>
            <w:tabs>
              <w:tab w:val="right" w:leader="dot" w:pos="10790"/>
            </w:tabs>
            <w:rPr>
              <w:rFonts w:eastAsiaTheme="minorEastAsia"/>
              <w:noProof/>
              <w:sz w:val="24"/>
              <w:szCs w:val="24"/>
              <w:lang w:val="en-AU" w:eastAsia="en-AU"/>
            </w:rPr>
          </w:pPr>
          <w:hyperlink w:anchor="_Toc210820267" w:history="1">
            <w:r w:rsidRPr="002464B1">
              <w:rPr>
                <w:rStyle w:val="Hyperlink"/>
                <w:rFonts w:ascii="Times New Roman" w:hAnsi="Times New Roman" w:cs="Times New Roman"/>
                <w:noProof/>
                <w:lang w:val="en-AU"/>
              </w:rPr>
              <w:t>Pipeline Overview</w:t>
            </w:r>
            <w:r>
              <w:rPr>
                <w:noProof/>
                <w:webHidden/>
              </w:rPr>
              <w:tab/>
            </w:r>
            <w:r>
              <w:rPr>
                <w:noProof/>
                <w:webHidden/>
              </w:rPr>
              <w:fldChar w:fldCharType="begin"/>
            </w:r>
            <w:r>
              <w:rPr>
                <w:noProof/>
                <w:webHidden/>
              </w:rPr>
              <w:instrText xml:space="preserve"> PAGEREF _Toc210820267 \h </w:instrText>
            </w:r>
            <w:r>
              <w:rPr>
                <w:noProof/>
                <w:webHidden/>
              </w:rPr>
            </w:r>
            <w:r>
              <w:rPr>
                <w:noProof/>
                <w:webHidden/>
              </w:rPr>
              <w:fldChar w:fldCharType="separate"/>
            </w:r>
            <w:r>
              <w:rPr>
                <w:noProof/>
                <w:webHidden/>
              </w:rPr>
              <w:t>12</w:t>
            </w:r>
            <w:r>
              <w:rPr>
                <w:noProof/>
                <w:webHidden/>
              </w:rPr>
              <w:fldChar w:fldCharType="end"/>
            </w:r>
          </w:hyperlink>
        </w:p>
        <w:p w14:paraId="5B6D83C5" w14:textId="3DF00271" w:rsidR="004B4EF7" w:rsidRDefault="004B4EF7">
          <w:pPr>
            <w:pStyle w:val="TOC3"/>
            <w:tabs>
              <w:tab w:val="right" w:leader="dot" w:pos="10790"/>
            </w:tabs>
            <w:rPr>
              <w:rFonts w:eastAsiaTheme="minorEastAsia"/>
              <w:noProof/>
              <w:sz w:val="24"/>
              <w:szCs w:val="24"/>
              <w:lang w:val="en-AU" w:eastAsia="en-AU"/>
            </w:rPr>
          </w:pPr>
          <w:hyperlink w:anchor="_Toc210820268" w:history="1">
            <w:r w:rsidRPr="002464B1">
              <w:rPr>
                <w:rStyle w:val="Hyperlink"/>
                <w:rFonts w:ascii="Times New Roman" w:hAnsi="Times New Roman" w:cs="Times New Roman"/>
                <w:noProof/>
                <w:lang w:val="en-AU"/>
              </w:rPr>
              <w:t>Models Considered</w:t>
            </w:r>
            <w:r>
              <w:rPr>
                <w:noProof/>
                <w:webHidden/>
              </w:rPr>
              <w:tab/>
            </w:r>
            <w:r>
              <w:rPr>
                <w:noProof/>
                <w:webHidden/>
              </w:rPr>
              <w:fldChar w:fldCharType="begin"/>
            </w:r>
            <w:r>
              <w:rPr>
                <w:noProof/>
                <w:webHidden/>
              </w:rPr>
              <w:instrText xml:space="preserve"> PAGEREF _Toc210820268 \h </w:instrText>
            </w:r>
            <w:r>
              <w:rPr>
                <w:noProof/>
                <w:webHidden/>
              </w:rPr>
            </w:r>
            <w:r>
              <w:rPr>
                <w:noProof/>
                <w:webHidden/>
              </w:rPr>
              <w:fldChar w:fldCharType="separate"/>
            </w:r>
            <w:r>
              <w:rPr>
                <w:noProof/>
                <w:webHidden/>
              </w:rPr>
              <w:t>14</w:t>
            </w:r>
            <w:r>
              <w:rPr>
                <w:noProof/>
                <w:webHidden/>
              </w:rPr>
              <w:fldChar w:fldCharType="end"/>
            </w:r>
          </w:hyperlink>
        </w:p>
        <w:p w14:paraId="1364F0B7" w14:textId="33374402" w:rsidR="004B4EF7" w:rsidRDefault="004B4EF7">
          <w:pPr>
            <w:pStyle w:val="TOC3"/>
            <w:tabs>
              <w:tab w:val="right" w:leader="dot" w:pos="10790"/>
            </w:tabs>
            <w:rPr>
              <w:rFonts w:eastAsiaTheme="minorEastAsia"/>
              <w:noProof/>
              <w:sz w:val="24"/>
              <w:szCs w:val="24"/>
              <w:lang w:val="en-AU" w:eastAsia="en-AU"/>
            </w:rPr>
          </w:pPr>
          <w:hyperlink w:anchor="_Toc210820269" w:history="1">
            <w:r w:rsidRPr="002464B1">
              <w:rPr>
                <w:rStyle w:val="Hyperlink"/>
                <w:rFonts w:ascii="Times New Roman" w:hAnsi="Times New Roman" w:cs="Times New Roman"/>
                <w:noProof/>
                <w:lang w:val="en-AU"/>
              </w:rPr>
              <w:t>Training Details &amp; Key Components</w:t>
            </w:r>
            <w:r>
              <w:rPr>
                <w:noProof/>
                <w:webHidden/>
              </w:rPr>
              <w:tab/>
            </w:r>
            <w:r>
              <w:rPr>
                <w:noProof/>
                <w:webHidden/>
              </w:rPr>
              <w:fldChar w:fldCharType="begin"/>
            </w:r>
            <w:r>
              <w:rPr>
                <w:noProof/>
                <w:webHidden/>
              </w:rPr>
              <w:instrText xml:space="preserve"> PAGEREF _Toc210820269 \h </w:instrText>
            </w:r>
            <w:r>
              <w:rPr>
                <w:noProof/>
                <w:webHidden/>
              </w:rPr>
            </w:r>
            <w:r>
              <w:rPr>
                <w:noProof/>
                <w:webHidden/>
              </w:rPr>
              <w:fldChar w:fldCharType="separate"/>
            </w:r>
            <w:r>
              <w:rPr>
                <w:noProof/>
                <w:webHidden/>
              </w:rPr>
              <w:t>14</w:t>
            </w:r>
            <w:r>
              <w:rPr>
                <w:noProof/>
                <w:webHidden/>
              </w:rPr>
              <w:fldChar w:fldCharType="end"/>
            </w:r>
          </w:hyperlink>
        </w:p>
        <w:p w14:paraId="22734F49" w14:textId="2000B70D" w:rsidR="004B4EF7" w:rsidRDefault="004B4EF7">
          <w:pPr>
            <w:pStyle w:val="TOC3"/>
            <w:tabs>
              <w:tab w:val="right" w:leader="dot" w:pos="10790"/>
            </w:tabs>
            <w:rPr>
              <w:rFonts w:eastAsiaTheme="minorEastAsia"/>
              <w:noProof/>
              <w:sz w:val="24"/>
              <w:szCs w:val="24"/>
              <w:lang w:val="en-AU" w:eastAsia="en-AU"/>
            </w:rPr>
          </w:pPr>
          <w:hyperlink w:anchor="_Toc210820270" w:history="1">
            <w:r w:rsidRPr="002464B1">
              <w:rPr>
                <w:rStyle w:val="Hyperlink"/>
                <w:rFonts w:ascii="Times New Roman" w:hAnsi="Times New Roman" w:cs="Times New Roman"/>
                <w:noProof/>
                <w:lang w:val="en-AU"/>
              </w:rPr>
              <w:t>Theory to Code Map</w:t>
            </w:r>
            <w:r>
              <w:rPr>
                <w:noProof/>
                <w:webHidden/>
              </w:rPr>
              <w:tab/>
            </w:r>
            <w:r>
              <w:rPr>
                <w:noProof/>
                <w:webHidden/>
              </w:rPr>
              <w:fldChar w:fldCharType="begin"/>
            </w:r>
            <w:r>
              <w:rPr>
                <w:noProof/>
                <w:webHidden/>
              </w:rPr>
              <w:instrText xml:space="preserve"> PAGEREF _Toc210820270 \h </w:instrText>
            </w:r>
            <w:r>
              <w:rPr>
                <w:noProof/>
                <w:webHidden/>
              </w:rPr>
            </w:r>
            <w:r>
              <w:rPr>
                <w:noProof/>
                <w:webHidden/>
              </w:rPr>
              <w:fldChar w:fldCharType="separate"/>
            </w:r>
            <w:r>
              <w:rPr>
                <w:noProof/>
                <w:webHidden/>
              </w:rPr>
              <w:t>16</w:t>
            </w:r>
            <w:r>
              <w:rPr>
                <w:noProof/>
                <w:webHidden/>
              </w:rPr>
              <w:fldChar w:fldCharType="end"/>
            </w:r>
          </w:hyperlink>
        </w:p>
        <w:p w14:paraId="3CB55CD7" w14:textId="4F9DF1B4" w:rsidR="004B4EF7" w:rsidRDefault="004B4EF7">
          <w:pPr>
            <w:pStyle w:val="TOC3"/>
            <w:tabs>
              <w:tab w:val="right" w:leader="dot" w:pos="10790"/>
            </w:tabs>
            <w:rPr>
              <w:rFonts w:eastAsiaTheme="minorEastAsia"/>
              <w:noProof/>
              <w:sz w:val="24"/>
              <w:szCs w:val="24"/>
              <w:lang w:val="en-AU" w:eastAsia="en-AU"/>
            </w:rPr>
          </w:pPr>
          <w:hyperlink w:anchor="_Toc210820271" w:history="1">
            <w:r w:rsidRPr="002464B1">
              <w:rPr>
                <w:rStyle w:val="Hyperlink"/>
                <w:rFonts w:ascii="Times New Roman" w:hAnsi="Times New Roman" w:cs="Times New Roman"/>
                <w:noProof/>
                <w:lang w:val="en-AU"/>
              </w:rPr>
              <w:t>Implementation Details and Challenges</w:t>
            </w:r>
            <w:r>
              <w:rPr>
                <w:noProof/>
                <w:webHidden/>
              </w:rPr>
              <w:tab/>
            </w:r>
            <w:r>
              <w:rPr>
                <w:noProof/>
                <w:webHidden/>
              </w:rPr>
              <w:fldChar w:fldCharType="begin"/>
            </w:r>
            <w:r>
              <w:rPr>
                <w:noProof/>
                <w:webHidden/>
              </w:rPr>
              <w:instrText xml:space="preserve"> PAGEREF _Toc210820271 \h </w:instrText>
            </w:r>
            <w:r>
              <w:rPr>
                <w:noProof/>
                <w:webHidden/>
              </w:rPr>
            </w:r>
            <w:r>
              <w:rPr>
                <w:noProof/>
                <w:webHidden/>
              </w:rPr>
              <w:fldChar w:fldCharType="separate"/>
            </w:r>
            <w:r>
              <w:rPr>
                <w:noProof/>
                <w:webHidden/>
              </w:rPr>
              <w:t>17</w:t>
            </w:r>
            <w:r>
              <w:rPr>
                <w:noProof/>
                <w:webHidden/>
              </w:rPr>
              <w:fldChar w:fldCharType="end"/>
            </w:r>
          </w:hyperlink>
        </w:p>
        <w:p w14:paraId="14B77C39" w14:textId="4FC2DE1D" w:rsidR="004B4EF7" w:rsidRDefault="004B4EF7">
          <w:pPr>
            <w:pStyle w:val="TOC2"/>
            <w:tabs>
              <w:tab w:val="right" w:leader="dot" w:pos="10790"/>
            </w:tabs>
            <w:rPr>
              <w:rFonts w:eastAsiaTheme="minorEastAsia"/>
              <w:noProof/>
              <w:sz w:val="24"/>
              <w:szCs w:val="24"/>
              <w:lang w:val="en-AU" w:eastAsia="en-AU"/>
            </w:rPr>
          </w:pPr>
          <w:hyperlink w:anchor="_Toc210820272" w:history="1">
            <w:r w:rsidRPr="002464B1">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_Toc210820272 \h </w:instrText>
            </w:r>
            <w:r>
              <w:rPr>
                <w:noProof/>
                <w:webHidden/>
              </w:rPr>
            </w:r>
            <w:r>
              <w:rPr>
                <w:noProof/>
                <w:webHidden/>
              </w:rPr>
              <w:fldChar w:fldCharType="separate"/>
            </w:r>
            <w:r>
              <w:rPr>
                <w:noProof/>
                <w:webHidden/>
              </w:rPr>
              <w:t>18</w:t>
            </w:r>
            <w:r>
              <w:rPr>
                <w:noProof/>
                <w:webHidden/>
              </w:rPr>
              <w:fldChar w:fldCharType="end"/>
            </w:r>
          </w:hyperlink>
        </w:p>
        <w:p w14:paraId="5E25618F" w14:textId="1CDDB5DC" w:rsidR="004B4EF7" w:rsidRDefault="004B4EF7">
          <w:pPr>
            <w:pStyle w:val="TOC3"/>
            <w:tabs>
              <w:tab w:val="right" w:leader="dot" w:pos="10790"/>
            </w:tabs>
            <w:rPr>
              <w:rFonts w:eastAsiaTheme="minorEastAsia"/>
              <w:noProof/>
              <w:sz w:val="24"/>
              <w:szCs w:val="24"/>
              <w:lang w:val="en-AU" w:eastAsia="en-AU"/>
            </w:rPr>
          </w:pPr>
          <w:hyperlink w:anchor="_Toc210820273" w:history="1">
            <w:r w:rsidRPr="002464B1">
              <w:rPr>
                <w:rStyle w:val="Hyperlink"/>
                <w:rFonts w:ascii="Times New Roman" w:hAnsi="Times New Roman" w:cs="Times New Roman"/>
                <w:noProof/>
                <w:lang w:val="en-AU"/>
              </w:rPr>
              <w:t>Metrics</w:t>
            </w:r>
            <w:r>
              <w:rPr>
                <w:noProof/>
                <w:webHidden/>
              </w:rPr>
              <w:tab/>
            </w:r>
            <w:r>
              <w:rPr>
                <w:noProof/>
                <w:webHidden/>
              </w:rPr>
              <w:fldChar w:fldCharType="begin"/>
            </w:r>
            <w:r>
              <w:rPr>
                <w:noProof/>
                <w:webHidden/>
              </w:rPr>
              <w:instrText xml:space="preserve"> PAGEREF _Toc210820273 \h </w:instrText>
            </w:r>
            <w:r>
              <w:rPr>
                <w:noProof/>
                <w:webHidden/>
              </w:rPr>
            </w:r>
            <w:r>
              <w:rPr>
                <w:noProof/>
                <w:webHidden/>
              </w:rPr>
              <w:fldChar w:fldCharType="separate"/>
            </w:r>
            <w:r>
              <w:rPr>
                <w:noProof/>
                <w:webHidden/>
              </w:rPr>
              <w:t>18</w:t>
            </w:r>
            <w:r>
              <w:rPr>
                <w:noProof/>
                <w:webHidden/>
              </w:rPr>
              <w:fldChar w:fldCharType="end"/>
            </w:r>
          </w:hyperlink>
        </w:p>
        <w:p w14:paraId="5B1C9665" w14:textId="29F0FDE1" w:rsidR="004B4EF7" w:rsidRDefault="004B4EF7">
          <w:pPr>
            <w:pStyle w:val="TOC3"/>
            <w:tabs>
              <w:tab w:val="right" w:leader="dot" w:pos="10790"/>
            </w:tabs>
            <w:rPr>
              <w:rFonts w:eastAsiaTheme="minorEastAsia"/>
              <w:noProof/>
              <w:sz w:val="24"/>
              <w:szCs w:val="24"/>
              <w:lang w:val="en-AU" w:eastAsia="en-AU"/>
            </w:rPr>
          </w:pPr>
          <w:hyperlink w:anchor="_Toc210820274" w:history="1">
            <w:r w:rsidRPr="002464B1">
              <w:rPr>
                <w:rStyle w:val="Hyperlink"/>
                <w:rFonts w:ascii="Times New Roman" w:hAnsi="Times New Roman" w:cs="Times New Roman"/>
                <w:noProof/>
                <w:lang w:val="en-AU"/>
              </w:rPr>
              <w:t>Hypotheses &amp; Expected Model Behaviour</w:t>
            </w:r>
            <w:r>
              <w:rPr>
                <w:noProof/>
                <w:webHidden/>
              </w:rPr>
              <w:tab/>
            </w:r>
            <w:r>
              <w:rPr>
                <w:noProof/>
                <w:webHidden/>
              </w:rPr>
              <w:fldChar w:fldCharType="begin"/>
            </w:r>
            <w:r>
              <w:rPr>
                <w:noProof/>
                <w:webHidden/>
              </w:rPr>
              <w:instrText xml:space="preserve"> PAGEREF _Toc210820274 \h </w:instrText>
            </w:r>
            <w:r>
              <w:rPr>
                <w:noProof/>
                <w:webHidden/>
              </w:rPr>
            </w:r>
            <w:r>
              <w:rPr>
                <w:noProof/>
                <w:webHidden/>
              </w:rPr>
              <w:fldChar w:fldCharType="separate"/>
            </w:r>
            <w:r>
              <w:rPr>
                <w:noProof/>
                <w:webHidden/>
              </w:rPr>
              <w:t>18</w:t>
            </w:r>
            <w:r>
              <w:rPr>
                <w:noProof/>
                <w:webHidden/>
              </w:rPr>
              <w:fldChar w:fldCharType="end"/>
            </w:r>
          </w:hyperlink>
        </w:p>
        <w:p w14:paraId="72C28CA9" w14:textId="009BFC8E" w:rsidR="004B4EF7" w:rsidRDefault="004B4EF7">
          <w:pPr>
            <w:pStyle w:val="TOC2"/>
            <w:tabs>
              <w:tab w:val="right" w:leader="dot" w:pos="10790"/>
            </w:tabs>
            <w:rPr>
              <w:rFonts w:eastAsiaTheme="minorEastAsia"/>
              <w:noProof/>
              <w:sz w:val="24"/>
              <w:szCs w:val="24"/>
              <w:lang w:val="en-AU" w:eastAsia="en-AU"/>
            </w:rPr>
          </w:pPr>
          <w:hyperlink w:anchor="_Toc210820275" w:history="1">
            <w:r w:rsidRPr="002464B1">
              <w:rPr>
                <w:rStyle w:val="Hyperlink"/>
                <w:rFonts w:ascii="Times New Roman" w:hAnsi="Times New Roman" w:cs="Times New Roman"/>
                <w:noProof/>
              </w:rPr>
              <w:t>Results &amp; Discussion</w:t>
            </w:r>
            <w:r>
              <w:rPr>
                <w:noProof/>
                <w:webHidden/>
              </w:rPr>
              <w:tab/>
            </w:r>
            <w:r>
              <w:rPr>
                <w:noProof/>
                <w:webHidden/>
              </w:rPr>
              <w:fldChar w:fldCharType="begin"/>
            </w:r>
            <w:r>
              <w:rPr>
                <w:noProof/>
                <w:webHidden/>
              </w:rPr>
              <w:instrText xml:space="preserve"> PAGEREF _Toc210820275 \h </w:instrText>
            </w:r>
            <w:r>
              <w:rPr>
                <w:noProof/>
                <w:webHidden/>
              </w:rPr>
            </w:r>
            <w:r>
              <w:rPr>
                <w:noProof/>
                <w:webHidden/>
              </w:rPr>
              <w:fldChar w:fldCharType="separate"/>
            </w:r>
            <w:r>
              <w:rPr>
                <w:noProof/>
                <w:webHidden/>
              </w:rPr>
              <w:t>19</w:t>
            </w:r>
            <w:r>
              <w:rPr>
                <w:noProof/>
                <w:webHidden/>
              </w:rPr>
              <w:fldChar w:fldCharType="end"/>
            </w:r>
          </w:hyperlink>
        </w:p>
        <w:p w14:paraId="2C9B25C8" w14:textId="2974AF52" w:rsidR="004B4EF7" w:rsidRDefault="004B4EF7">
          <w:pPr>
            <w:pStyle w:val="TOC3"/>
            <w:tabs>
              <w:tab w:val="right" w:leader="dot" w:pos="10790"/>
            </w:tabs>
            <w:rPr>
              <w:rFonts w:eastAsiaTheme="minorEastAsia"/>
              <w:noProof/>
              <w:sz w:val="24"/>
              <w:szCs w:val="24"/>
              <w:lang w:val="en-AU" w:eastAsia="en-AU"/>
            </w:rPr>
          </w:pPr>
          <w:hyperlink w:anchor="_Toc210820276" w:history="1">
            <w:r w:rsidRPr="002464B1">
              <w:rPr>
                <w:rStyle w:val="Hyperlink"/>
                <w:rFonts w:ascii="Times New Roman" w:hAnsi="Times New Roman" w:cs="Times New Roman"/>
                <w:noProof/>
                <w:lang w:val="en-AU"/>
              </w:rPr>
              <w:t>Consolidated Results</w:t>
            </w:r>
            <w:r>
              <w:rPr>
                <w:noProof/>
                <w:webHidden/>
              </w:rPr>
              <w:tab/>
            </w:r>
            <w:r>
              <w:rPr>
                <w:noProof/>
                <w:webHidden/>
              </w:rPr>
              <w:fldChar w:fldCharType="begin"/>
            </w:r>
            <w:r>
              <w:rPr>
                <w:noProof/>
                <w:webHidden/>
              </w:rPr>
              <w:instrText xml:space="preserve"> PAGEREF _Toc210820276 \h </w:instrText>
            </w:r>
            <w:r>
              <w:rPr>
                <w:noProof/>
                <w:webHidden/>
              </w:rPr>
            </w:r>
            <w:r>
              <w:rPr>
                <w:noProof/>
                <w:webHidden/>
              </w:rPr>
              <w:fldChar w:fldCharType="separate"/>
            </w:r>
            <w:r>
              <w:rPr>
                <w:noProof/>
                <w:webHidden/>
              </w:rPr>
              <w:t>19</w:t>
            </w:r>
            <w:r>
              <w:rPr>
                <w:noProof/>
                <w:webHidden/>
              </w:rPr>
              <w:fldChar w:fldCharType="end"/>
            </w:r>
          </w:hyperlink>
        </w:p>
        <w:p w14:paraId="57054332" w14:textId="6C6F4807" w:rsidR="004B4EF7" w:rsidRDefault="004B4EF7">
          <w:pPr>
            <w:pStyle w:val="TOC3"/>
            <w:tabs>
              <w:tab w:val="right" w:leader="dot" w:pos="10790"/>
            </w:tabs>
            <w:rPr>
              <w:rFonts w:eastAsiaTheme="minorEastAsia"/>
              <w:noProof/>
              <w:sz w:val="24"/>
              <w:szCs w:val="24"/>
              <w:lang w:val="en-AU" w:eastAsia="en-AU"/>
            </w:rPr>
          </w:pPr>
          <w:hyperlink w:anchor="_Toc210820277" w:history="1">
            <w:r w:rsidRPr="002464B1">
              <w:rPr>
                <w:rStyle w:val="Hyperlink"/>
                <w:rFonts w:ascii="Times New Roman" w:hAnsi="Times New Roman" w:cs="Times New Roman"/>
                <w:noProof/>
                <w:lang w:val="en-AU"/>
              </w:rPr>
              <w:t>Discrepancy Analysis</w:t>
            </w:r>
            <w:r>
              <w:rPr>
                <w:noProof/>
                <w:webHidden/>
              </w:rPr>
              <w:tab/>
            </w:r>
            <w:r>
              <w:rPr>
                <w:noProof/>
                <w:webHidden/>
              </w:rPr>
              <w:fldChar w:fldCharType="begin"/>
            </w:r>
            <w:r>
              <w:rPr>
                <w:noProof/>
                <w:webHidden/>
              </w:rPr>
              <w:instrText xml:space="preserve"> PAGEREF _Toc210820277 \h </w:instrText>
            </w:r>
            <w:r>
              <w:rPr>
                <w:noProof/>
                <w:webHidden/>
              </w:rPr>
            </w:r>
            <w:r>
              <w:rPr>
                <w:noProof/>
                <w:webHidden/>
              </w:rPr>
              <w:fldChar w:fldCharType="separate"/>
            </w:r>
            <w:r>
              <w:rPr>
                <w:noProof/>
                <w:webHidden/>
              </w:rPr>
              <w:t>19</w:t>
            </w:r>
            <w:r>
              <w:rPr>
                <w:noProof/>
                <w:webHidden/>
              </w:rPr>
              <w:fldChar w:fldCharType="end"/>
            </w:r>
          </w:hyperlink>
        </w:p>
        <w:p w14:paraId="7FEFB153" w14:textId="051DFCF8" w:rsidR="004B4EF7" w:rsidRDefault="004B4EF7">
          <w:pPr>
            <w:pStyle w:val="TOC3"/>
            <w:tabs>
              <w:tab w:val="right" w:leader="dot" w:pos="10790"/>
            </w:tabs>
            <w:rPr>
              <w:rFonts w:eastAsiaTheme="minorEastAsia"/>
              <w:noProof/>
              <w:sz w:val="24"/>
              <w:szCs w:val="24"/>
              <w:lang w:val="en-AU" w:eastAsia="en-AU"/>
            </w:rPr>
          </w:pPr>
          <w:hyperlink w:anchor="_Toc210820278" w:history="1">
            <w:r w:rsidRPr="002464B1">
              <w:rPr>
                <w:rStyle w:val="Hyperlink"/>
                <w:rFonts w:ascii="Times New Roman" w:hAnsi="Times New Roman" w:cs="Times New Roman"/>
                <w:noProof/>
                <w:lang w:val="en-AU"/>
              </w:rPr>
              <w:t>Loss Function vs. Task Objective</w:t>
            </w:r>
            <w:r>
              <w:rPr>
                <w:noProof/>
                <w:webHidden/>
              </w:rPr>
              <w:tab/>
            </w:r>
            <w:r>
              <w:rPr>
                <w:noProof/>
                <w:webHidden/>
              </w:rPr>
              <w:fldChar w:fldCharType="begin"/>
            </w:r>
            <w:r>
              <w:rPr>
                <w:noProof/>
                <w:webHidden/>
              </w:rPr>
              <w:instrText xml:space="preserve"> PAGEREF _Toc210820278 \h </w:instrText>
            </w:r>
            <w:r>
              <w:rPr>
                <w:noProof/>
                <w:webHidden/>
              </w:rPr>
            </w:r>
            <w:r>
              <w:rPr>
                <w:noProof/>
                <w:webHidden/>
              </w:rPr>
              <w:fldChar w:fldCharType="separate"/>
            </w:r>
            <w:r>
              <w:rPr>
                <w:noProof/>
                <w:webHidden/>
              </w:rPr>
              <w:t>19</w:t>
            </w:r>
            <w:r>
              <w:rPr>
                <w:noProof/>
                <w:webHidden/>
              </w:rPr>
              <w:fldChar w:fldCharType="end"/>
            </w:r>
          </w:hyperlink>
        </w:p>
        <w:p w14:paraId="2972A707" w14:textId="101D66C6" w:rsidR="004B4EF7" w:rsidRDefault="004B4EF7">
          <w:pPr>
            <w:pStyle w:val="TOC2"/>
            <w:tabs>
              <w:tab w:val="right" w:leader="dot" w:pos="10790"/>
            </w:tabs>
            <w:rPr>
              <w:rFonts w:eastAsiaTheme="minorEastAsia"/>
              <w:noProof/>
              <w:sz w:val="24"/>
              <w:szCs w:val="24"/>
              <w:lang w:val="en-AU" w:eastAsia="en-AU"/>
            </w:rPr>
          </w:pPr>
          <w:hyperlink w:anchor="_Toc210820279" w:history="1">
            <w:r w:rsidRPr="002464B1">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_Toc210820279 \h </w:instrText>
            </w:r>
            <w:r>
              <w:rPr>
                <w:noProof/>
                <w:webHidden/>
              </w:rPr>
            </w:r>
            <w:r>
              <w:rPr>
                <w:noProof/>
                <w:webHidden/>
              </w:rPr>
              <w:fldChar w:fldCharType="separate"/>
            </w:r>
            <w:r>
              <w:rPr>
                <w:noProof/>
                <w:webHidden/>
              </w:rPr>
              <w:t>20</w:t>
            </w:r>
            <w:r>
              <w:rPr>
                <w:noProof/>
                <w:webHidden/>
              </w:rPr>
              <w:fldChar w:fldCharType="end"/>
            </w:r>
          </w:hyperlink>
        </w:p>
        <w:p w14:paraId="2E7E8459" w14:textId="38826604" w:rsidR="004B4EF7" w:rsidRDefault="004B4EF7">
          <w:pPr>
            <w:pStyle w:val="TOC2"/>
            <w:tabs>
              <w:tab w:val="right" w:leader="dot" w:pos="10790"/>
            </w:tabs>
            <w:rPr>
              <w:rFonts w:eastAsiaTheme="minorEastAsia"/>
              <w:noProof/>
              <w:sz w:val="24"/>
              <w:szCs w:val="24"/>
              <w:lang w:val="en-AU" w:eastAsia="en-AU"/>
            </w:rPr>
          </w:pPr>
          <w:hyperlink w:anchor="_Toc210820280" w:history="1">
            <w:r w:rsidRPr="002464B1">
              <w:rPr>
                <w:rStyle w:val="Hyperlink"/>
                <w:rFonts w:ascii="Times New Roman" w:hAnsi="Times New Roman" w:cs="Times New Roman"/>
                <w:noProof/>
              </w:rPr>
              <w:t>Limitations &amp; Future Work</w:t>
            </w:r>
            <w:r>
              <w:rPr>
                <w:noProof/>
                <w:webHidden/>
              </w:rPr>
              <w:tab/>
            </w:r>
            <w:r>
              <w:rPr>
                <w:noProof/>
                <w:webHidden/>
              </w:rPr>
              <w:fldChar w:fldCharType="begin"/>
            </w:r>
            <w:r>
              <w:rPr>
                <w:noProof/>
                <w:webHidden/>
              </w:rPr>
              <w:instrText xml:space="preserve"> PAGEREF _Toc210820280 \h </w:instrText>
            </w:r>
            <w:r>
              <w:rPr>
                <w:noProof/>
                <w:webHidden/>
              </w:rPr>
            </w:r>
            <w:r>
              <w:rPr>
                <w:noProof/>
                <w:webHidden/>
              </w:rPr>
              <w:fldChar w:fldCharType="separate"/>
            </w:r>
            <w:r>
              <w:rPr>
                <w:noProof/>
                <w:webHidden/>
              </w:rPr>
              <w:t>21</w:t>
            </w:r>
            <w:r>
              <w:rPr>
                <w:noProof/>
                <w:webHidden/>
              </w:rPr>
              <w:fldChar w:fldCharType="end"/>
            </w:r>
          </w:hyperlink>
        </w:p>
        <w:p w14:paraId="46A804C7" w14:textId="297B25EA" w:rsidR="004B4EF7" w:rsidRDefault="004B4EF7">
          <w:pPr>
            <w:pStyle w:val="TOC2"/>
            <w:tabs>
              <w:tab w:val="right" w:leader="dot" w:pos="10790"/>
            </w:tabs>
            <w:rPr>
              <w:rFonts w:eastAsiaTheme="minorEastAsia"/>
              <w:noProof/>
              <w:sz w:val="24"/>
              <w:szCs w:val="24"/>
              <w:lang w:val="en-AU" w:eastAsia="en-AU"/>
            </w:rPr>
          </w:pPr>
          <w:hyperlink w:anchor="_Toc210820281" w:history="1">
            <w:r w:rsidRPr="002464B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_Toc210820281 \h </w:instrText>
            </w:r>
            <w:r>
              <w:rPr>
                <w:noProof/>
                <w:webHidden/>
              </w:rPr>
            </w:r>
            <w:r>
              <w:rPr>
                <w:noProof/>
                <w:webHidden/>
              </w:rPr>
              <w:fldChar w:fldCharType="separate"/>
            </w:r>
            <w:r>
              <w:rPr>
                <w:noProof/>
                <w:webHidden/>
              </w:rPr>
              <w:t>22</w:t>
            </w:r>
            <w:r>
              <w:rPr>
                <w:noProof/>
                <w:webHidden/>
              </w:rPr>
              <w:fldChar w:fldCharType="end"/>
            </w:r>
          </w:hyperlink>
        </w:p>
        <w:p w14:paraId="322FD643" w14:textId="36CC13D8" w:rsidR="00972251" w:rsidRDefault="00972251">
          <w:r w:rsidRPr="000314E9">
            <w:rPr>
              <w:b/>
              <w:bCs/>
              <w:noProof/>
            </w:rPr>
            <w:fldChar w:fldCharType="end"/>
          </w:r>
        </w:p>
      </w:sdtContent>
    </w:sdt>
    <w:p w14:paraId="686927F5" w14:textId="03F7E1ED" w:rsidR="003641D1" w:rsidRDefault="003641D1"/>
    <w:p w14:paraId="5F6EC86F" w14:textId="77777777" w:rsidR="001D7FA5" w:rsidRDefault="001D7FA5" w:rsidP="00DC6208">
      <w:pPr>
        <w:rPr>
          <w:rFonts w:ascii="Times New Roman" w:hAnsi="Times New Roman" w:cs="Times New Roman"/>
        </w:rPr>
      </w:pPr>
    </w:p>
    <w:p w14:paraId="268DAFF8" w14:textId="77777777" w:rsidR="00972251" w:rsidRDefault="00972251" w:rsidP="00972251">
      <w:pPr>
        <w:rPr>
          <w:rFonts w:ascii="Times New Roman" w:hAnsi="Times New Roman" w:cs="Times New Roman"/>
        </w:rPr>
      </w:pPr>
    </w:p>
    <w:p w14:paraId="507BF15A" w14:textId="04348734" w:rsidR="00A86840" w:rsidRDefault="000355E5" w:rsidP="00FE3C3D">
      <w:pPr>
        <w:pStyle w:val="Heading2"/>
        <w:jc w:val="center"/>
        <w:rPr>
          <w:rFonts w:ascii="Times New Roman" w:hAnsi="Times New Roman" w:cs="Times New Roman"/>
          <w:sz w:val="40"/>
          <w:szCs w:val="40"/>
          <w:u w:val="single"/>
        </w:rPr>
      </w:pPr>
      <w:bookmarkStart w:id="1" w:name="_Toc210820255"/>
      <w:r>
        <w:rPr>
          <w:rFonts w:ascii="Times New Roman" w:hAnsi="Times New Roman" w:cs="Times New Roman"/>
          <w:sz w:val="40"/>
          <w:szCs w:val="40"/>
          <w:u w:val="single"/>
        </w:rPr>
        <w:lastRenderedPageBreak/>
        <w:t>Abstract</w:t>
      </w:r>
      <w:bookmarkEnd w:id="1"/>
    </w:p>
    <w:p w14:paraId="34557758" w14:textId="77777777" w:rsidR="00FE3C3D" w:rsidRPr="00FE3C3D" w:rsidRDefault="00FE3C3D" w:rsidP="00FE3C3D"/>
    <w:p w14:paraId="0BE0C18A" w14:textId="77777777" w:rsidR="00FE3C3D" w:rsidRDefault="00FE3C3D" w:rsidP="00FE3C3D">
      <w:pPr>
        <w:rPr>
          <w:rFonts w:ascii="Times New Roman" w:hAnsi="Times New Roman" w:cs="Times New Roman"/>
          <w:lang w:val="en-AU"/>
        </w:rPr>
      </w:pPr>
    </w:p>
    <w:p w14:paraId="2D53E4B0" w14:textId="77777777" w:rsidR="00FE3C3D" w:rsidRDefault="00FE3C3D" w:rsidP="00FE3C3D">
      <w:pPr>
        <w:rPr>
          <w:rFonts w:ascii="Times New Roman" w:hAnsi="Times New Roman" w:cs="Times New Roman"/>
          <w:lang w:val="en-AU"/>
        </w:rPr>
      </w:pPr>
    </w:p>
    <w:p w14:paraId="6B1E3377" w14:textId="77777777" w:rsidR="00FE3C3D" w:rsidRDefault="00FE3C3D" w:rsidP="00FE3C3D">
      <w:pPr>
        <w:rPr>
          <w:rFonts w:ascii="Times New Roman" w:hAnsi="Times New Roman" w:cs="Times New Roman"/>
          <w:lang w:val="en-AU"/>
        </w:rPr>
      </w:pPr>
    </w:p>
    <w:p w14:paraId="7A747547" w14:textId="77777777" w:rsidR="00FE3C3D" w:rsidRDefault="00FE3C3D" w:rsidP="00FE3C3D">
      <w:pPr>
        <w:rPr>
          <w:rFonts w:ascii="Times New Roman" w:hAnsi="Times New Roman" w:cs="Times New Roman"/>
          <w:lang w:val="en-AU"/>
        </w:rPr>
      </w:pPr>
    </w:p>
    <w:p w14:paraId="5E92D5F1" w14:textId="77777777" w:rsidR="00FE3C3D" w:rsidRDefault="00FE3C3D" w:rsidP="00FE3C3D">
      <w:pPr>
        <w:rPr>
          <w:rFonts w:ascii="Times New Roman" w:hAnsi="Times New Roman" w:cs="Times New Roman"/>
          <w:lang w:val="en-AU"/>
        </w:rPr>
      </w:pPr>
    </w:p>
    <w:p w14:paraId="57F3B9A4" w14:textId="77777777" w:rsidR="00FE3C3D" w:rsidRDefault="00FE3C3D" w:rsidP="00FE3C3D">
      <w:pPr>
        <w:rPr>
          <w:rFonts w:ascii="Times New Roman" w:hAnsi="Times New Roman" w:cs="Times New Roman"/>
          <w:lang w:val="en-AU"/>
        </w:rPr>
      </w:pPr>
    </w:p>
    <w:p w14:paraId="0BA68B1B" w14:textId="77777777" w:rsidR="00FE3C3D" w:rsidRDefault="00FE3C3D" w:rsidP="00FE3C3D">
      <w:pPr>
        <w:rPr>
          <w:rFonts w:ascii="Times New Roman" w:hAnsi="Times New Roman" w:cs="Times New Roman"/>
          <w:lang w:val="en-AU"/>
        </w:rPr>
      </w:pPr>
    </w:p>
    <w:p w14:paraId="3CC0DE7E" w14:textId="77777777" w:rsidR="00FE3C3D" w:rsidRDefault="00FE3C3D" w:rsidP="00FE3C3D">
      <w:pPr>
        <w:rPr>
          <w:rFonts w:ascii="Times New Roman" w:hAnsi="Times New Roman" w:cs="Times New Roman"/>
          <w:lang w:val="en-AU"/>
        </w:rPr>
      </w:pPr>
    </w:p>
    <w:p w14:paraId="645CFA3B" w14:textId="77777777" w:rsidR="00FE3C3D" w:rsidRDefault="00FE3C3D" w:rsidP="00FE3C3D">
      <w:pPr>
        <w:rPr>
          <w:rFonts w:ascii="Times New Roman" w:hAnsi="Times New Roman" w:cs="Times New Roman"/>
          <w:lang w:val="en-AU"/>
        </w:rPr>
      </w:pPr>
    </w:p>
    <w:p w14:paraId="261DD492" w14:textId="77777777" w:rsidR="00FE3C3D" w:rsidRDefault="00FE3C3D" w:rsidP="00FE3C3D">
      <w:pPr>
        <w:rPr>
          <w:rFonts w:ascii="Times New Roman" w:hAnsi="Times New Roman" w:cs="Times New Roman"/>
          <w:lang w:val="en-AU"/>
        </w:rPr>
      </w:pPr>
    </w:p>
    <w:p w14:paraId="3C7479A1" w14:textId="77777777" w:rsidR="00FE3C3D" w:rsidRDefault="00FE3C3D" w:rsidP="00FE3C3D">
      <w:pPr>
        <w:rPr>
          <w:rFonts w:ascii="Times New Roman" w:hAnsi="Times New Roman" w:cs="Times New Roman"/>
          <w:lang w:val="en-AU"/>
        </w:rPr>
      </w:pPr>
    </w:p>
    <w:p w14:paraId="2D66FDFA" w14:textId="77777777" w:rsidR="00FE3C3D" w:rsidRDefault="00FE3C3D" w:rsidP="00FE3C3D">
      <w:pPr>
        <w:rPr>
          <w:rFonts w:ascii="Times New Roman" w:hAnsi="Times New Roman" w:cs="Times New Roman"/>
          <w:lang w:val="en-AU"/>
        </w:rPr>
      </w:pPr>
    </w:p>
    <w:p w14:paraId="654941B2" w14:textId="77777777" w:rsidR="00FE3C3D" w:rsidRPr="00FE3C3D" w:rsidRDefault="00FE3C3D" w:rsidP="00FE3C3D">
      <w:pPr>
        <w:rPr>
          <w:rFonts w:ascii="Times New Roman" w:hAnsi="Times New Roman" w:cs="Times New Roman"/>
          <w:lang w:val="en-AU"/>
        </w:rPr>
      </w:pPr>
    </w:p>
    <w:p w14:paraId="4DFCF2EB" w14:textId="77777777" w:rsidR="00A86840" w:rsidRDefault="00A86840" w:rsidP="003241A3">
      <w:pPr>
        <w:rPr>
          <w:rFonts w:ascii="Times New Roman" w:hAnsi="Times New Roman" w:cs="Times New Roman"/>
          <w:lang w:val="en-AU"/>
        </w:rPr>
      </w:pPr>
    </w:p>
    <w:p w14:paraId="24C2AA66" w14:textId="77777777" w:rsidR="00A86840" w:rsidRDefault="00A86840" w:rsidP="003241A3">
      <w:pPr>
        <w:rPr>
          <w:rFonts w:ascii="Times New Roman" w:hAnsi="Times New Roman" w:cs="Times New Roman"/>
          <w:lang w:val="en-AU"/>
        </w:rPr>
      </w:pPr>
    </w:p>
    <w:p w14:paraId="2E84025A" w14:textId="77777777" w:rsidR="00D31258" w:rsidRDefault="00D31258" w:rsidP="003241A3">
      <w:pPr>
        <w:rPr>
          <w:rFonts w:ascii="Times New Roman" w:hAnsi="Times New Roman" w:cs="Times New Roman"/>
          <w:lang w:val="en-AU"/>
        </w:rPr>
      </w:pPr>
    </w:p>
    <w:p w14:paraId="5400DBAD" w14:textId="77777777" w:rsidR="00D31258" w:rsidRDefault="00D31258" w:rsidP="003241A3">
      <w:pPr>
        <w:rPr>
          <w:rFonts w:ascii="Times New Roman" w:hAnsi="Times New Roman" w:cs="Times New Roman"/>
          <w:lang w:val="en-AU"/>
        </w:rPr>
      </w:pPr>
    </w:p>
    <w:p w14:paraId="35C269B0" w14:textId="77777777" w:rsidR="00D31258" w:rsidRDefault="00D31258" w:rsidP="003241A3">
      <w:pPr>
        <w:rPr>
          <w:rFonts w:ascii="Times New Roman" w:hAnsi="Times New Roman" w:cs="Times New Roman"/>
          <w:lang w:val="en-AU"/>
        </w:rPr>
      </w:pPr>
    </w:p>
    <w:p w14:paraId="5C9A0607" w14:textId="77777777" w:rsidR="00D31258" w:rsidRDefault="00D31258" w:rsidP="003241A3">
      <w:pPr>
        <w:rPr>
          <w:rFonts w:ascii="Times New Roman" w:hAnsi="Times New Roman" w:cs="Times New Roman"/>
          <w:lang w:val="en-AU"/>
        </w:rPr>
      </w:pPr>
    </w:p>
    <w:p w14:paraId="6663715B" w14:textId="77777777" w:rsidR="00D31258" w:rsidRDefault="00D31258" w:rsidP="003241A3">
      <w:pPr>
        <w:rPr>
          <w:rFonts w:ascii="Times New Roman" w:hAnsi="Times New Roman" w:cs="Times New Roman"/>
          <w:lang w:val="en-AU"/>
        </w:rPr>
      </w:pPr>
    </w:p>
    <w:p w14:paraId="024670BF" w14:textId="77777777" w:rsidR="00D31258" w:rsidRDefault="00D31258" w:rsidP="003241A3">
      <w:pPr>
        <w:rPr>
          <w:rFonts w:ascii="Times New Roman" w:hAnsi="Times New Roman" w:cs="Times New Roman"/>
          <w:lang w:val="en-AU"/>
        </w:rPr>
      </w:pPr>
    </w:p>
    <w:p w14:paraId="72750B53" w14:textId="77777777" w:rsidR="00D31258" w:rsidRDefault="00D31258" w:rsidP="003241A3">
      <w:pPr>
        <w:rPr>
          <w:rFonts w:ascii="Times New Roman" w:hAnsi="Times New Roman" w:cs="Times New Roman"/>
          <w:lang w:val="en-AU"/>
        </w:rPr>
      </w:pPr>
    </w:p>
    <w:p w14:paraId="31FA960D" w14:textId="77777777" w:rsidR="00D31258" w:rsidRDefault="00D31258" w:rsidP="003241A3">
      <w:pPr>
        <w:rPr>
          <w:rFonts w:ascii="Times New Roman" w:hAnsi="Times New Roman" w:cs="Times New Roman"/>
          <w:lang w:val="en-AU"/>
        </w:rPr>
      </w:pPr>
    </w:p>
    <w:p w14:paraId="48907BC5" w14:textId="77777777" w:rsidR="00D31258" w:rsidRDefault="00D31258" w:rsidP="003241A3">
      <w:pPr>
        <w:rPr>
          <w:rFonts w:ascii="Times New Roman" w:hAnsi="Times New Roman" w:cs="Times New Roman"/>
          <w:lang w:val="en-AU"/>
        </w:rPr>
      </w:pPr>
    </w:p>
    <w:p w14:paraId="2F4D2143" w14:textId="77777777" w:rsidR="00D31258" w:rsidRDefault="00D31258" w:rsidP="003241A3">
      <w:pPr>
        <w:rPr>
          <w:rFonts w:ascii="Times New Roman" w:hAnsi="Times New Roman" w:cs="Times New Roman"/>
          <w:lang w:val="en-AU"/>
        </w:rPr>
      </w:pPr>
    </w:p>
    <w:p w14:paraId="18027C4E" w14:textId="77777777" w:rsidR="00D2025C" w:rsidRDefault="00D2025C" w:rsidP="003241A3">
      <w:pPr>
        <w:rPr>
          <w:rFonts w:ascii="Times New Roman" w:hAnsi="Times New Roman" w:cs="Times New Roman"/>
          <w:lang w:val="en-AU"/>
        </w:rPr>
      </w:pPr>
    </w:p>
    <w:p w14:paraId="09B00FD7" w14:textId="77777777" w:rsidR="00D31258" w:rsidRDefault="00D31258" w:rsidP="003241A3">
      <w:pPr>
        <w:rPr>
          <w:rFonts w:ascii="Times New Roman" w:hAnsi="Times New Roman" w:cs="Times New Roman"/>
          <w:lang w:val="en-AU"/>
        </w:rPr>
      </w:pPr>
    </w:p>
    <w:p w14:paraId="472F9477" w14:textId="77777777" w:rsidR="00D31258" w:rsidRDefault="00D31258" w:rsidP="003241A3">
      <w:pPr>
        <w:rPr>
          <w:rFonts w:ascii="Times New Roman" w:hAnsi="Times New Roman" w:cs="Times New Roman"/>
          <w:lang w:val="en-AU"/>
        </w:rPr>
      </w:pPr>
    </w:p>
    <w:p w14:paraId="76215070" w14:textId="77777777" w:rsidR="00D31258" w:rsidRDefault="00D31258" w:rsidP="003241A3">
      <w:pPr>
        <w:rPr>
          <w:rFonts w:ascii="Times New Roman" w:hAnsi="Times New Roman" w:cs="Times New Roman"/>
          <w:lang w:val="en-AU"/>
        </w:rPr>
      </w:pPr>
    </w:p>
    <w:p w14:paraId="66079248" w14:textId="77777777" w:rsidR="00D31258" w:rsidRPr="00E44499" w:rsidRDefault="00D31258" w:rsidP="00D31258">
      <w:pPr>
        <w:pStyle w:val="Heading2"/>
        <w:jc w:val="center"/>
        <w:rPr>
          <w:rFonts w:ascii="Times New Roman" w:hAnsi="Times New Roman" w:cs="Times New Roman"/>
          <w:sz w:val="40"/>
          <w:szCs w:val="40"/>
          <w:u w:val="single"/>
        </w:rPr>
      </w:pPr>
      <w:bookmarkStart w:id="2" w:name="_Toc210820256"/>
      <w:r>
        <w:rPr>
          <w:rFonts w:ascii="Times New Roman" w:hAnsi="Times New Roman" w:cs="Times New Roman"/>
          <w:sz w:val="40"/>
          <w:szCs w:val="40"/>
          <w:u w:val="single"/>
        </w:rPr>
        <w:lastRenderedPageBreak/>
        <w:t>Reproducibility</w:t>
      </w:r>
      <w:bookmarkEnd w:id="2"/>
    </w:p>
    <w:p w14:paraId="677B64EC" w14:textId="77777777" w:rsidR="00D31258" w:rsidRDefault="00D31258" w:rsidP="003241A3">
      <w:pPr>
        <w:rPr>
          <w:rFonts w:ascii="Times New Roman" w:hAnsi="Times New Roman" w:cs="Times New Roman"/>
          <w:lang w:val="en-AU"/>
        </w:rPr>
      </w:pPr>
    </w:p>
    <w:p w14:paraId="32678850" w14:textId="77777777" w:rsidR="00D2025C" w:rsidRDefault="00D2025C" w:rsidP="00D2025C">
      <w:pPr>
        <w:rPr>
          <w:rFonts w:ascii="Times New Roman" w:hAnsi="Times New Roman" w:cs="Times New Roman"/>
        </w:rPr>
      </w:pPr>
      <w:r w:rsidRPr="00D2025C">
        <w:rPr>
          <w:rFonts w:ascii="Times New Roman" w:hAnsi="Times New Roman" w:cs="Times New Roman"/>
        </w:rPr>
        <w:t>To ensure full transparency and ease of replication, all code, data, and trained models used in this study are publicly accessible. The project has been structured for both local experimentation (recommended for deeper exploration) and cloud execution (for convenient, one-click testing).</w:t>
      </w:r>
    </w:p>
    <w:p w14:paraId="1CD47D47" w14:textId="77777777" w:rsidR="002E2BC4" w:rsidRDefault="00D2025C" w:rsidP="00D2025C">
      <w:pPr>
        <w:rPr>
          <w:rFonts w:ascii="Times New Roman" w:hAnsi="Times New Roman" w:cs="Times New Roman"/>
          <w:b/>
          <w:bCs/>
        </w:rPr>
      </w:pPr>
      <w:r w:rsidRPr="00D2025C">
        <w:rPr>
          <w:rFonts w:ascii="Times New Roman" w:hAnsi="Times New Roman" w:cs="Times New Roman"/>
          <w:b/>
          <w:bCs/>
        </w:rPr>
        <w:t>GitHub Repository:</w:t>
      </w:r>
    </w:p>
    <w:p w14:paraId="5B59D19B" w14:textId="1331469B" w:rsidR="00D2025C" w:rsidRPr="002E2BC4" w:rsidRDefault="002E2BC4" w:rsidP="00D2025C">
      <w:pPr>
        <w:rPr>
          <w:rFonts w:ascii="Times New Roman" w:hAnsi="Times New Roman" w:cs="Times New Roman"/>
          <w:b/>
          <w:bCs/>
        </w:rPr>
      </w:pPr>
      <w:hyperlink r:id="rId12" w:history="1">
        <w:r w:rsidRPr="00536A73">
          <w:rPr>
            <w:rStyle w:val="Hyperlink"/>
            <w:rFonts w:ascii="Times New Roman" w:hAnsi="Times New Roman" w:cs="Times New Roman"/>
          </w:rPr>
          <w:t>https://github.com/DoctorPingu/chess-outcome-prediction</w:t>
        </w:r>
      </w:hyperlink>
    </w:p>
    <w:p w14:paraId="48AA45D1" w14:textId="639CE754" w:rsidR="00D2025C" w:rsidRDefault="00D2025C" w:rsidP="00D2025C">
      <w:pPr>
        <w:rPr>
          <w:rFonts w:ascii="Times New Roman" w:hAnsi="Times New Roman" w:cs="Times New Roman"/>
        </w:rPr>
      </w:pPr>
      <w:r w:rsidRPr="00D2025C">
        <w:rPr>
          <w:rFonts w:ascii="Times New Roman" w:hAnsi="Times New Roman" w:cs="Times New Roman"/>
        </w:rPr>
        <w:t>This repository contains the full source code, datasets, and trained model weights (best_seq_model.keras).</w:t>
      </w:r>
      <w:r w:rsidRPr="00D2025C">
        <w:rPr>
          <w:rFonts w:ascii="Times New Roman" w:hAnsi="Times New Roman" w:cs="Times New Roman"/>
        </w:rPr>
        <w:br/>
        <w:t>It is best used through VS Code, where users can modify architecture parameters, train custom models, or inspect feature extraction pipelines.</w:t>
      </w:r>
      <w:r w:rsidR="008453BF" w:rsidRPr="008453BF">
        <w:t xml:space="preserve"> </w:t>
      </w:r>
      <w:r w:rsidR="008453BF" w:rsidRPr="008453BF">
        <w:rPr>
          <w:rFonts w:ascii="Times New Roman" w:hAnsi="Times New Roman" w:cs="Times New Roman"/>
        </w:rPr>
        <w:t>It includes both requirements.txt and environment.yml files, allowing users to reproduce the environment with either pip or conda.</w:t>
      </w:r>
    </w:p>
    <w:p w14:paraId="4C8D416A" w14:textId="02A61EDB" w:rsidR="008453BF" w:rsidRDefault="008453BF" w:rsidP="00D2025C">
      <w:pPr>
        <w:rPr>
          <w:rFonts w:ascii="Times New Roman" w:hAnsi="Times New Roman" w:cs="Times New Roman"/>
        </w:rPr>
      </w:pPr>
      <w:r>
        <w:rPr>
          <w:rFonts w:ascii="Times New Roman" w:hAnsi="Times New Roman" w:cs="Times New Roman"/>
        </w:rPr>
        <w:t>Setup:</w:t>
      </w:r>
    </w:p>
    <w:p w14:paraId="0512791B" w14:textId="51B38DD2" w:rsidR="008453BF" w:rsidRPr="008453BF" w:rsidRDefault="008453BF" w:rsidP="008453BF">
      <w:pPr>
        <w:pStyle w:val="ListParagraph"/>
        <w:numPr>
          <w:ilvl w:val="0"/>
          <w:numId w:val="44"/>
        </w:numPr>
        <w:spacing w:after="0"/>
        <w:rPr>
          <w:rFonts w:ascii="Times New Roman" w:hAnsi="Times New Roman" w:cs="Times New Roman"/>
          <w:lang w:val="en-AU"/>
        </w:rPr>
      </w:pPr>
      <w:r w:rsidRPr="008453BF">
        <w:rPr>
          <w:rFonts w:ascii="Times New Roman" w:hAnsi="Times New Roman" w:cs="Times New Roman"/>
          <w:lang w:val="en-AU"/>
        </w:rPr>
        <w:t>Clone the repository.</w:t>
      </w:r>
    </w:p>
    <w:p w14:paraId="55E095D7" w14:textId="67EBF648" w:rsidR="008453BF" w:rsidRDefault="008453BF" w:rsidP="000355E5">
      <w:pPr>
        <w:pStyle w:val="ListParagraph"/>
        <w:numPr>
          <w:ilvl w:val="0"/>
          <w:numId w:val="44"/>
        </w:numPr>
        <w:spacing w:after="0"/>
        <w:rPr>
          <w:rFonts w:ascii="Times New Roman" w:hAnsi="Times New Roman" w:cs="Times New Roman"/>
          <w:lang w:val="en-AU"/>
        </w:rPr>
      </w:pPr>
      <w:r w:rsidRPr="008453BF">
        <w:rPr>
          <w:rFonts w:ascii="Times New Roman" w:hAnsi="Times New Roman" w:cs="Times New Roman"/>
          <w:lang w:val="en-AU"/>
        </w:rPr>
        <w:t>Create and activate a virtual environment:</w:t>
      </w:r>
      <w:r w:rsidR="00B964B9">
        <w:rPr>
          <w:rFonts w:ascii="Times New Roman" w:hAnsi="Times New Roman" w:cs="Times New Roman"/>
          <w:lang w:val="en-AU"/>
        </w:rPr>
        <w:br/>
      </w:r>
      <w:r w:rsidR="000355E5" w:rsidRPr="000355E5">
        <w:rPr>
          <w:rFonts w:ascii="Times New Roman" w:hAnsi="Times New Roman" w:cs="Times New Roman"/>
          <w:lang w:val="en-AU"/>
        </w:rPr>
        <w:drawing>
          <wp:inline distT="0" distB="0" distL="0" distR="0" wp14:anchorId="62542163" wp14:editId="4D0B05A9">
            <wp:extent cx="6166131" cy="2198111"/>
            <wp:effectExtent l="0" t="0" r="6350" b="0"/>
            <wp:docPr id="1485336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6251" name="Picture 1" descr="A screenshot of a computer&#10;&#10;AI-generated content may be incorrect."/>
                    <pic:cNvPicPr/>
                  </pic:nvPicPr>
                  <pic:blipFill>
                    <a:blip r:embed="rId13"/>
                    <a:stretch>
                      <a:fillRect/>
                    </a:stretch>
                  </pic:blipFill>
                  <pic:spPr>
                    <a:xfrm>
                      <a:off x="0" y="0"/>
                      <a:ext cx="6243823" cy="2225807"/>
                    </a:xfrm>
                    <a:prstGeom prst="rect">
                      <a:avLst/>
                    </a:prstGeom>
                  </pic:spPr>
                </pic:pic>
              </a:graphicData>
            </a:graphic>
          </wp:inline>
        </w:drawing>
      </w:r>
    </w:p>
    <w:p w14:paraId="5195D365" w14:textId="1EE8B312" w:rsidR="000355E5" w:rsidRPr="000355E5" w:rsidRDefault="000355E5" w:rsidP="000355E5">
      <w:pPr>
        <w:pStyle w:val="ListParagraph"/>
        <w:spacing w:after="0"/>
        <w:jc w:val="center"/>
        <w:rPr>
          <w:rFonts w:ascii="Times New Roman" w:hAnsi="Times New Roman" w:cs="Times New Roman"/>
          <w:i/>
          <w:iCs/>
          <w:lang w:val="en-AU"/>
        </w:rPr>
      </w:pPr>
      <w:r w:rsidRPr="000355E5">
        <w:rPr>
          <w:rFonts w:ascii="Times New Roman" w:hAnsi="Times New Roman" w:cs="Times New Roman"/>
          <w:i/>
          <w:iCs/>
          <w:lang w:val="en-AU"/>
        </w:rPr>
        <w:t>Figure 1 – Repo Setup</w:t>
      </w:r>
    </w:p>
    <w:p w14:paraId="28C7E0A4" w14:textId="16F88BEA" w:rsidR="000355E5" w:rsidRDefault="000355E5" w:rsidP="008453BF">
      <w:pPr>
        <w:pStyle w:val="ListParagraph"/>
        <w:numPr>
          <w:ilvl w:val="0"/>
          <w:numId w:val="44"/>
        </w:numPr>
        <w:spacing w:after="0"/>
        <w:rPr>
          <w:rFonts w:ascii="Times New Roman" w:hAnsi="Times New Roman" w:cs="Times New Roman"/>
          <w:lang w:val="en-AU"/>
        </w:rPr>
      </w:pPr>
      <w:r w:rsidRPr="000355E5">
        <w:rPr>
          <w:rFonts w:ascii="Times New Roman" w:hAnsi="Times New Roman" w:cs="Times New Roman"/>
        </w:rPr>
        <w:t>Run the notebooks in /notebooks to reproduce preprocessing, training, and evaluation steps.</w:t>
      </w:r>
    </w:p>
    <w:p w14:paraId="16C8CCB8" w14:textId="77777777" w:rsidR="008453BF" w:rsidRDefault="008453BF" w:rsidP="008453BF">
      <w:pPr>
        <w:spacing w:after="0"/>
        <w:rPr>
          <w:rFonts w:ascii="Times New Roman" w:hAnsi="Times New Roman" w:cs="Times New Roman"/>
          <w:lang w:val="en-AU"/>
        </w:rPr>
      </w:pPr>
    </w:p>
    <w:p w14:paraId="5A48A90D" w14:textId="77777777" w:rsidR="008453BF" w:rsidRDefault="008453BF" w:rsidP="008453BF">
      <w:pPr>
        <w:spacing w:after="0"/>
        <w:rPr>
          <w:rFonts w:ascii="Times New Roman" w:hAnsi="Times New Roman" w:cs="Times New Roman"/>
          <w:lang w:val="en-AU"/>
        </w:rPr>
      </w:pPr>
    </w:p>
    <w:p w14:paraId="430ED6CB" w14:textId="77777777" w:rsidR="008453BF" w:rsidRDefault="008453BF" w:rsidP="008453BF">
      <w:pPr>
        <w:spacing w:after="0"/>
        <w:rPr>
          <w:rFonts w:ascii="Times New Roman" w:hAnsi="Times New Roman" w:cs="Times New Roman"/>
          <w:lang w:val="en-AU"/>
        </w:rPr>
      </w:pPr>
    </w:p>
    <w:p w14:paraId="382F948C" w14:textId="77777777" w:rsidR="002E2BC4" w:rsidRDefault="008453BF" w:rsidP="008453BF">
      <w:pPr>
        <w:spacing w:after="0"/>
        <w:rPr>
          <w:rFonts w:ascii="Times New Roman" w:hAnsi="Times New Roman" w:cs="Times New Roman"/>
          <w:b/>
          <w:bCs/>
          <w:lang w:val="en-AU"/>
        </w:rPr>
      </w:pPr>
      <w:r w:rsidRPr="008453BF">
        <w:rPr>
          <w:rFonts w:ascii="Times New Roman" w:hAnsi="Times New Roman" w:cs="Times New Roman"/>
          <w:b/>
          <w:bCs/>
          <w:lang w:val="en-AU"/>
        </w:rPr>
        <w:t>Google Colab Folder:</w:t>
      </w:r>
    </w:p>
    <w:p w14:paraId="381B3138" w14:textId="77777777" w:rsidR="002E2BC4" w:rsidRDefault="002E2BC4" w:rsidP="002E2BC4">
      <w:pPr>
        <w:spacing w:before="240" w:after="0"/>
        <w:rPr>
          <w:rFonts w:ascii="Times New Roman" w:hAnsi="Times New Roman" w:cs="Times New Roman"/>
          <w:lang w:val="en-AU"/>
        </w:rPr>
      </w:pPr>
      <w:hyperlink r:id="rId14" w:history="1">
        <w:r w:rsidRPr="008453BF">
          <w:rPr>
            <w:rStyle w:val="Hyperlink"/>
            <w:rFonts w:ascii="Times New Roman" w:hAnsi="Times New Roman" w:cs="Times New Roman"/>
            <w:lang w:val="en-AU"/>
          </w:rPr>
          <w:t>https://drive.google.com/drive/folders/1xmmdMeNlxT-LfQFpCIiP-z-SLU1XRnK0?usp=sharing</w:t>
        </w:r>
      </w:hyperlink>
    </w:p>
    <w:p w14:paraId="133E3B4C" w14:textId="063C1168" w:rsidR="008453BF" w:rsidRPr="002E2BC4" w:rsidRDefault="008453BF" w:rsidP="002E2BC4">
      <w:pPr>
        <w:spacing w:before="240" w:after="0"/>
        <w:rPr>
          <w:rFonts w:ascii="Times New Roman" w:hAnsi="Times New Roman" w:cs="Times New Roman"/>
          <w:lang w:val="en-AU"/>
        </w:rPr>
      </w:pPr>
      <w:r w:rsidRPr="008453BF">
        <w:rPr>
          <w:rFonts w:ascii="Times New Roman" w:hAnsi="Times New Roman" w:cs="Times New Roman"/>
          <w:lang w:val="en-AU"/>
        </w:rPr>
        <w:t>The Colab version provides a fully self-contained notebook that automatically loads the prepared data and trained model from Drive.</w:t>
      </w:r>
      <w:r>
        <w:rPr>
          <w:rFonts w:ascii="Times New Roman" w:hAnsi="Times New Roman" w:cs="Times New Roman"/>
          <w:lang w:val="en-AU"/>
        </w:rPr>
        <w:t xml:space="preserve"> </w:t>
      </w:r>
      <w:r w:rsidRPr="008453BF">
        <w:rPr>
          <w:rFonts w:ascii="Times New Roman" w:hAnsi="Times New Roman" w:cs="Times New Roman"/>
          <w:lang w:val="en-AU"/>
        </w:rPr>
        <w:t>It runs end-to-end in roughly 1</w:t>
      </w:r>
      <w:r>
        <w:rPr>
          <w:rFonts w:ascii="Times New Roman" w:hAnsi="Times New Roman" w:cs="Times New Roman"/>
          <w:lang w:val="en-AU"/>
        </w:rPr>
        <w:t>0</w:t>
      </w:r>
      <w:r w:rsidRPr="008453BF">
        <w:rPr>
          <w:rFonts w:ascii="Times New Roman" w:hAnsi="Times New Roman" w:cs="Times New Roman"/>
          <w:lang w:val="en-AU"/>
        </w:rPr>
        <w:t>–</w:t>
      </w:r>
      <w:r>
        <w:rPr>
          <w:rFonts w:ascii="Times New Roman" w:hAnsi="Times New Roman" w:cs="Times New Roman"/>
          <w:lang w:val="en-AU"/>
        </w:rPr>
        <w:t>15</w:t>
      </w:r>
      <w:r w:rsidRPr="008453BF">
        <w:rPr>
          <w:rFonts w:ascii="Times New Roman" w:hAnsi="Times New Roman" w:cs="Times New Roman"/>
          <w:lang w:val="en-AU"/>
        </w:rPr>
        <w:t xml:space="preserve"> minutes on a GPU runtime and is ideal for a quick demonstration of the training and evaluation workflow without needing local setup.</w:t>
      </w:r>
    </w:p>
    <w:p w14:paraId="3A75C356" w14:textId="77777777" w:rsidR="008453BF" w:rsidRPr="008453BF" w:rsidRDefault="008453BF" w:rsidP="008453BF">
      <w:pPr>
        <w:spacing w:after="0"/>
        <w:rPr>
          <w:rFonts w:ascii="Times New Roman" w:hAnsi="Times New Roman" w:cs="Times New Roman"/>
          <w:lang w:val="en-AU"/>
        </w:rPr>
      </w:pPr>
    </w:p>
    <w:p w14:paraId="55758F73" w14:textId="77777777" w:rsidR="008453BF" w:rsidRPr="008453BF" w:rsidRDefault="008453BF" w:rsidP="008453BF">
      <w:pPr>
        <w:spacing w:after="0"/>
        <w:rPr>
          <w:rFonts w:ascii="Times New Roman" w:hAnsi="Times New Roman" w:cs="Times New Roman"/>
          <w:lang w:val="en-AU"/>
        </w:rPr>
      </w:pPr>
      <w:r w:rsidRPr="008453BF">
        <w:rPr>
          <w:rFonts w:ascii="Times New Roman" w:hAnsi="Times New Roman" w:cs="Times New Roman"/>
          <w:lang w:val="en-AU"/>
        </w:rPr>
        <w:t>By offering both VS Code and Colab environments, this project ensures that results can be reproduced and extended easily, whether for academic verification, exploration, or public demonstration.</w:t>
      </w:r>
    </w:p>
    <w:p w14:paraId="2844FF9E" w14:textId="77777777" w:rsidR="008453BF" w:rsidRPr="008453BF" w:rsidRDefault="008453BF" w:rsidP="008453BF">
      <w:pPr>
        <w:spacing w:after="0"/>
        <w:rPr>
          <w:rFonts w:ascii="Times New Roman" w:hAnsi="Times New Roman" w:cs="Times New Roman"/>
          <w:lang w:val="en-AU"/>
        </w:rPr>
      </w:pPr>
    </w:p>
    <w:p w14:paraId="574F1FAC" w14:textId="77777777" w:rsidR="00A86840" w:rsidRDefault="00A86840" w:rsidP="003241A3">
      <w:pPr>
        <w:rPr>
          <w:rFonts w:ascii="Times New Roman" w:hAnsi="Times New Roman" w:cs="Times New Roman"/>
          <w:lang w:val="en-AU"/>
        </w:rPr>
      </w:pPr>
    </w:p>
    <w:p w14:paraId="4F42F383" w14:textId="77777777" w:rsidR="00A86840" w:rsidRDefault="00A86840" w:rsidP="003241A3">
      <w:pPr>
        <w:rPr>
          <w:rFonts w:ascii="Times New Roman" w:hAnsi="Times New Roman" w:cs="Times New Roman"/>
          <w:lang w:val="en-AU"/>
        </w:rPr>
      </w:pPr>
    </w:p>
    <w:p w14:paraId="41AD3EE5" w14:textId="77777777" w:rsidR="00A86840" w:rsidRDefault="00A86840" w:rsidP="003241A3">
      <w:pPr>
        <w:rPr>
          <w:rFonts w:ascii="Times New Roman" w:hAnsi="Times New Roman" w:cs="Times New Roman"/>
          <w:lang w:val="en-AU"/>
        </w:rPr>
      </w:pPr>
    </w:p>
    <w:p w14:paraId="363BA79F" w14:textId="27E3843E" w:rsidR="00A86840" w:rsidRPr="00A81EC9" w:rsidRDefault="007661C6" w:rsidP="00A81EC9">
      <w:pPr>
        <w:pStyle w:val="Heading2"/>
        <w:jc w:val="center"/>
        <w:rPr>
          <w:rFonts w:ascii="Times New Roman" w:hAnsi="Times New Roman" w:cs="Times New Roman"/>
          <w:sz w:val="40"/>
          <w:szCs w:val="40"/>
          <w:u w:val="single"/>
        </w:rPr>
      </w:pPr>
      <w:bookmarkStart w:id="3" w:name="_Toc210820257"/>
      <w:r>
        <w:rPr>
          <w:rFonts w:ascii="Times New Roman" w:hAnsi="Times New Roman" w:cs="Times New Roman"/>
          <w:sz w:val="40"/>
          <w:szCs w:val="40"/>
          <w:u w:val="single"/>
        </w:rPr>
        <w:lastRenderedPageBreak/>
        <w:t>Task Definition</w:t>
      </w:r>
      <w:bookmarkEnd w:id="3"/>
    </w:p>
    <w:p w14:paraId="1FA5105F" w14:textId="77777777" w:rsidR="00A86840" w:rsidRDefault="00A86840" w:rsidP="003241A3">
      <w:pPr>
        <w:rPr>
          <w:rFonts w:ascii="Times New Roman" w:hAnsi="Times New Roman" w:cs="Times New Roman"/>
          <w:lang w:val="en-AU"/>
        </w:rPr>
      </w:pPr>
    </w:p>
    <w:p w14:paraId="74CBBA5E" w14:textId="309F6E23" w:rsidR="00A86840" w:rsidRDefault="00D95189" w:rsidP="00A81EC9">
      <w:pPr>
        <w:pStyle w:val="Heading3"/>
        <w:rPr>
          <w:rFonts w:ascii="Times New Roman" w:hAnsi="Times New Roman" w:cs="Times New Roman"/>
          <w:lang w:val="en-AU"/>
        </w:rPr>
      </w:pPr>
      <w:bookmarkStart w:id="4" w:name="_Toc210820258"/>
      <w:r>
        <w:rPr>
          <w:rFonts w:ascii="Times New Roman" w:hAnsi="Times New Roman" w:cs="Times New Roman"/>
          <w:lang w:val="en-AU"/>
        </w:rPr>
        <w:t>Problem Statement</w:t>
      </w:r>
      <w:bookmarkEnd w:id="4"/>
    </w:p>
    <w:p w14:paraId="5935F5BD" w14:textId="39A4F918" w:rsidR="00CC616C" w:rsidRPr="00CC616C" w:rsidRDefault="00CC616C" w:rsidP="00CC616C">
      <w:pPr>
        <w:rPr>
          <w:rFonts w:ascii="Times New Roman" w:hAnsi="Times New Roman" w:cs="Times New Roman"/>
          <w:lang w:val="en-AU"/>
        </w:rPr>
      </w:pPr>
      <w:r w:rsidRPr="00CC616C">
        <w:rPr>
          <w:rFonts w:ascii="Times New Roman" w:hAnsi="Times New Roman" w:cs="Times New Roman"/>
          <w:lang w:val="en-AU"/>
        </w:rPr>
        <w:t>This study aims to predict the outcome of a chess game</w:t>
      </w:r>
      <w:r>
        <w:rPr>
          <w:rFonts w:ascii="Times New Roman" w:hAnsi="Times New Roman" w:cs="Times New Roman"/>
          <w:lang w:val="en-AU"/>
        </w:rPr>
        <w:t xml:space="preserve">, </w:t>
      </w:r>
      <w:r w:rsidRPr="00CC616C">
        <w:rPr>
          <w:rFonts w:ascii="Times New Roman" w:hAnsi="Times New Roman" w:cs="Times New Roman"/>
          <w:lang w:val="en-AU"/>
        </w:rPr>
        <w:t xml:space="preserve">specifically whether </w:t>
      </w:r>
      <w:r w:rsidRPr="00CC616C">
        <w:rPr>
          <w:rFonts w:ascii="Times New Roman" w:hAnsi="Times New Roman" w:cs="Times New Roman"/>
          <w:i/>
          <w:iCs/>
          <w:lang w:val="en-AU"/>
        </w:rPr>
        <w:t>White</w:t>
      </w:r>
      <w:r w:rsidRPr="00CC616C">
        <w:rPr>
          <w:rFonts w:ascii="Times New Roman" w:hAnsi="Times New Roman" w:cs="Times New Roman"/>
          <w:lang w:val="en-AU"/>
        </w:rPr>
        <w:t xml:space="preserve"> or </w:t>
      </w:r>
      <w:r w:rsidRPr="00CC616C">
        <w:rPr>
          <w:rFonts w:ascii="Times New Roman" w:hAnsi="Times New Roman" w:cs="Times New Roman"/>
          <w:i/>
          <w:iCs/>
          <w:lang w:val="en-AU"/>
        </w:rPr>
        <w:t>Black</w:t>
      </w:r>
      <w:r w:rsidRPr="00CC616C">
        <w:rPr>
          <w:rFonts w:ascii="Times New Roman" w:hAnsi="Times New Roman" w:cs="Times New Roman"/>
          <w:lang w:val="en-AU"/>
        </w:rPr>
        <w:t xml:space="preserve"> wins</w:t>
      </w:r>
      <w:r>
        <w:rPr>
          <w:rFonts w:ascii="Times New Roman" w:hAnsi="Times New Roman" w:cs="Times New Roman"/>
          <w:lang w:val="en-AU"/>
        </w:rPr>
        <w:t xml:space="preserve">, </w:t>
      </w:r>
      <w:r w:rsidRPr="00CC616C">
        <w:rPr>
          <w:rFonts w:ascii="Times New Roman" w:hAnsi="Times New Roman" w:cs="Times New Roman"/>
          <w:lang w:val="en-AU"/>
        </w:rPr>
        <w:t>using only the first 30 full moves (60 plies) of the match. The goal is to evaluate whether early-game play can signal the eventual winner through move sequences and position dynamics.</w:t>
      </w:r>
    </w:p>
    <w:p w14:paraId="06213BAA" w14:textId="77777777" w:rsidR="00CC616C" w:rsidRPr="00CC616C" w:rsidRDefault="00CC616C" w:rsidP="00CC616C">
      <w:pPr>
        <w:rPr>
          <w:rFonts w:ascii="Times New Roman" w:hAnsi="Times New Roman" w:cs="Times New Roman"/>
          <w:lang w:val="en-AU"/>
        </w:rPr>
      </w:pPr>
      <w:r w:rsidRPr="00CC616C">
        <w:rPr>
          <w:rFonts w:ascii="Times New Roman" w:hAnsi="Times New Roman" w:cs="Times New Roman"/>
          <w:lang w:val="en-AU"/>
        </w:rPr>
        <w:t>The project reframes the classic game of chess as a binary classification problem, similar in spirit to text or sequence analysis tasks. Each move acts like a “token” within a sentence, and the sequence forms the strategic narrative of the game. By applying a deep-learning sequence model, the system learns which early-game decisions tend to correspond with a win for either side.</w:t>
      </w:r>
    </w:p>
    <w:p w14:paraId="5C458D63" w14:textId="5BBC60F7" w:rsidR="00A86840" w:rsidRDefault="00CC616C" w:rsidP="00CC616C">
      <w:pPr>
        <w:rPr>
          <w:rFonts w:ascii="Times New Roman" w:hAnsi="Times New Roman" w:cs="Times New Roman"/>
          <w:lang w:val="en-AU"/>
        </w:rPr>
      </w:pPr>
      <w:r w:rsidRPr="00CC616C">
        <w:rPr>
          <w:rFonts w:ascii="Times New Roman" w:hAnsi="Times New Roman" w:cs="Times New Roman"/>
          <w:lang w:val="en-AU"/>
        </w:rPr>
        <w:t>Unlike many image-based chess AIs that evaluate board positions directly, this project focuses on interpreting move sequences as data, revealing patterns of decision-making rather than brute-force search.</w:t>
      </w:r>
    </w:p>
    <w:p w14:paraId="1E060E01" w14:textId="77777777" w:rsidR="00433B87" w:rsidRPr="00433B87" w:rsidRDefault="00433B87" w:rsidP="00CC616C">
      <w:pPr>
        <w:rPr>
          <w:rFonts w:ascii="Times New Roman" w:hAnsi="Times New Roman" w:cs="Times New Roman"/>
          <w:lang w:val="en-AU"/>
        </w:rPr>
      </w:pPr>
    </w:p>
    <w:p w14:paraId="5CF8ADE5" w14:textId="70D1624F" w:rsidR="00A86840" w:rsidRDefault="00A81EC9" w:rsidP="00A86840">
      <w:pPr>
        <w:pStyle w:val="Heading3"/>
        <w:rPr>
          <w:rFonts w:ascii="Times New Roman" w:hAnsi="Times New Roman" w:cs="Times New Roman"/>
          <w:lang w:val="en-AU"/>
        </w:rPr>
      </w:pPr>
      <w:bookmarkStart w:id="5" w:name="_Toc210820259"/>
      <w:r>
        <w:rPr>
          <w:rFonts w:ascii="Times New Roman" w:hAnsi="Times New Roman" w:cs="Times New Roman"/>
          <w:lang w:val="en-AU"/>
        </w:rPr>
        <w:t>Input/Output Specification</w:t>
      </w:r>
      <w:bookmarkEnd w:id="5"/>
    </w:p>
    <w:p w14:paraId="6167B645" w14:textId="4AD2482C" w:rsidR="00433B87" w:rsidRDefault="00433B87" w:rsidP="00433B87">
      <w:pPr>
        <w:rPr>
          <w:rFonts w:ascii="Times New Roman" w:hAnsi="Times New Roman" w:cs="Times New Roman"/>
          <w:lang w:val="en-AU"/>
        </w:rPr>
      </w:pPr>
      <w:r w:rsidRPr="00433B87">
        <w:rPr>
          <w:rFonts w:ascii="Times New Roman" w:hAnsi="Times New Roman" w:cs="Times New Roman"/>
          <w:b/>
          <w:bCs/>
          <w:lang w:val="en-AU"/>
        </w:rPr>
        <w:t>Input</w:t>
      </w:r>
      <w:r>
        <w:rPr>
          <w:rFonts w:ascii="Times New Roman" w:hAnsi="Times New Roman" w:cs="Times New Roman"/>
          <w:b/>
          <w:bCs/>
          <w:lang w:val="en-AU"/>
        </w:rPr>
        <w:t>:</w:t>
      </w:r>
      <w:r w:rsidRPr="00433B87">
        <w:rPr>
          <w:rFonts w:ascii="Times New Roman" w:hAnsi="Times New Roman" w:cs="Times New Roman"/>
          <w:lang w:val="en-AU"/>
        </w:rPr>
        <w:br/>
        <w:t xml:space="preserve">Each training example represents a single chess game truncated at 30 moves (60 plies). The input </w:t>
      </w:r>
      <w:r w:rsidR="0086392A" w:rsidRPr="0086392A">
        <w:rPr>
          <w:rFonts w:ascii="Times New Roman" w:hAnsi="Times New Roman" w:cs="Times New Roman"/>
        </w:rPr>
        <w:t>pipeline combines symbolic and numeric information through three complementary components</w:t>
      </w:r>
      <w:r w:rsidRPr="00433B87">
        <w:rPr>
          <w:rFonts w:ascii="Times New Roman" w:hAnsi="Times New Roman" w:cs="Times New Roman"/>
          <w:lang w:val="en-AU"/>
        </w:rPr>
        <w:t>:</w:t>
      </w:r>
    </w:p>
    <w:tbl>
      <w:tblPr>
        <w:tblStyle w:val="TableGrid"/>
        <w:tblW w:w="0" w:type="auto"/>
        <w:tblLook w:val="04A0" w:firstRow="1" w:lastRow="0" w:firstColumn="1" w:lastColumn="0" w:noHBand="0" w:noVBand="1"/>
      </w:tblPr>
      <w:tblGrid>
        <w:gridCol w:w="2405"/>
        <w:gridCol w:w="5670"/>
        <w:gridCol w:w="1559"/>
        <w:gridCol w:w="1156"/>
      </w:tblGrid>
      <w:tr w:rsidR="0086392A" w14:paraId="546665E8" w14:textId="77777777" w:rsidTr="001B17F0">
        <w:tc>
          <w:tcPr>
            <w:tcW w:w="2405" w:type="dxa"/>
          </w:tcPr>
          <w:p w14:paraId="02BB69DC" w14:textId="78017593" w:rsidR="0086392A" w:rsidRPr="0086392A" w:rsidRDefault="0086392A" w:rsidP="0086392A">
            <w:pPr>
              <w:jc w:val="center"/>
              <w:rPr>
                <w:rFonts w:ascii="Times New Roman" w:hAnsi="Times New Roman" w:cs="Times New Roman"/>
                <w:b/>
                <w:bCs/>
                <w:lang w:val="en-AU"/>
              </w:rPr>
            </w:pPr>
            <w:r w:rsidRPr="0086392A">
              <w:rPr>
                <w:rFonts w:ascii="Times New Roman" w:hAnsi="Times New Roman" w:cs="Times New Roman"/>
                <w:b/>
                <w:bCs/>
                <w:lang w:val="en-AU"/>
              </w:rPr>
              <w:t>Component</w:t>
            </w:r>
          </w:p>
        </w:tc>
        <w:tc>
          <w:tcPr>
            <w:tcW w:w="5670" w:type="dxa"/>
          </w:tcPr>
          <w:p w14:paraId="6AD8BEB6" w14:textId="1F3D611F" w:rsidR="0086392A" w:rsidRPr="0086392A" w:rsidRDefault="0086392A" w:rsidP="0086392A">
            <w:pPr>
              <w:jc w:val="center"/>
              <w:rPr>
                <w:rFonts w:ascii="Times New Roman" w:hAnsi="Times New Roman" w:cs="Times New Roman"/>
                <w:b/>
                <w:bCs/>
                <w:lang w:val="en-AU"/>
              </w:rPr>
            </w:pPr>
            <w:r w:rsidRPr="0086392A">
              <w:rPr>
                <w:rFonts w:ascii="Times New Roman" w:hAnsi="Times New Roman" w:cs="Times New Roman"/>
                <w:b/>
                <w:bCs/>
                <w:lang w:val="en-AU"/>
              </w:rPr>
              <w:t>Description</w:t>
            </w:r>
          </w:p>
        </w:tc>
        <w:tc>
          <w:tcPr>
            <w:tcW w:w="1559" w:type="dxa"/>
          </w:tcPr>
          <w:p w14:paraId="18194941" w14:textId="21FF8114" w:rsidR="0086392A" w:rsidRPr="0086392A" w:rsidRDefault="0086392A" w:rsidP="0086392A">
            <w:pPr>
              <w:jc w:val="center"/>
              <w:rPr>
                <w:rFonts w:ascii="Times New Roman" w:hAnsi="Times New Roman" w:cs="Times New Roman"/>
                <w:b/>
                <w:bCs/>
                <w:lang w:val="en-AU"/>
              </w:rPr>
            </w:pPr>
            <w:r w:rsidRPr="0086392A">
              <w:rPr>
                <w:rFonts w:ascii="Times New Roman" w:hAnsi="Times New Roman" w:cs="Times New Roman"/>
                <w:b/>
                <w:bCs/>
                <w:lang w:val="en-AU"/>
              </w:rPr>
              <w:t>Data Type</w:t>
            </w:r>
          </w:p>
        </w:tc>
        <w:tc>
          <w:tcPr>
            <w:tcW w:w="1156" w:type="dxa"/>
          </w:tcPr>
          <w:p w14:paraId="1D1BF3D8" w14:textId="74D015B4" w:rsidR="0086392A" w:rsidRPr="0086392A" w:rsidRDefault="0086392A" w:rsidP="0086392A">
            <w:pPr>
              <w:jc w:val="center"/>
              <w:rPr>
                <w:rFonts w:ascii="Times New Roman" w:hAnsi="Times New Roman" w:cs="Times New Roman"/>
                <w:b/>
                <w:bCs/>
                <w:lang w:val="en-AU"/>
              </w:rPr>
            </w:pPr>
            <w:r w:rsidRPr="0086392A">
              <w:rPr>
                <w:rFonts w:ascii="Times New Roman" w:hAnsi="Times New Roman" w:cs="Times New Roman"/>
                <w:b/>
                <w:bCs/>
                <w:lang w:val="en-AU"/>
              </w:rPr>
              <w:t>Shape</w:t>
            </w:r>
          </w:p>
        </w:tc>
      </w:tr>
      <w:tr w:rsidR="0086392A" w14:paraId="59920FA3" w14:textId="77777777" w:rsidTr="001B17F0">
        <w:tc>
          <w:tcPr>
            <w:tcW w:w="2405" w:type="dxa"/>
          </w:tcPr>
          <w:p w14:paraId="77605736" w14:textId="7F98B509" w:rsidR="0086392A" w:rsidRDefault="0086392A" w:rsidP="00433B87">
            <w:pPr>
              <w:rPr>
                <w:rFonts w:ascii="Times New Roman" w:hAnsi="Times New Roman" w:cs="Times New Roman"/>
                <w:lang w:val="en-AU"/>
              </w:rPr>
            </w:pPr>
            <w:r>
              <w:rPr>
                <w:rFonts w:ascii="Times New Roman" w:hAnsi="Times New Roman" w:cs="Times New Roman"/>
                <w:lang w:val="en-AU"/>
              </w:rPr>
              <w:t>Move Sequence (SAN)</w:t>
            </w:r>
          </w:p>
        </w:tc>
        <w:tc>
          <w:tcPr>
            <w:tcW w:w="5670" w:type="dxa"/>
          </w:tcPr>
          <w:p w14:paraId="45FE9BF7" w14:textId="61638B60" w:rsidR="0086392A" w:rsidRPr="001B17F0" w:rsidRDefault="0086392A" w:rsidP="00433B87">
            <w:pPr>
              <w:rPr>
                <w:rFonts w:ascii="Times New Roman" w:hAnsi="Times New Roman" w:cs="Times New Roman"/>
                <w:lang w:val="en-AU"/>
              </w:rPr>
            </w:pPr>
            <w:r w:rsidRPr="001B17F0">
              <w:rPr>
                <w:rFonts w:ascii="Times New Roman" w:hAnsi="Times New Roman" w:cs="Times New Roman"/>
              </w:rPr>
              <w:t>Tokenised chess moves in Standard Algebraic Notation. Each token corresponds to a move such as e4, Nf3, or Bb5. The sequence is truncated to 60 plies for consistency</w:t>
            </w:r>
            <w:r w:rsidR="001B17F0">
              <w:rPr>
                <w:rFonts w:ascii="Times New Roman" w:hAnsi="Times New Roman" w:cs="Times New Roman"/>
              </w:rPr>
              <w:t>.</w:t>
            </w:r>
          </w:p>
        </w:tc>
        <w:tc>
          <w:tcPr>
            <w:tcW w:w="1559" w:type="dxa"/>
          </w:tcPr>
          <w:p w14:paraId="53B23B8E" w14:textId="6C6A6D5E" w:rsidR="0086392A" w:rsidRDefault="001B17F0" w:rsidP="00433B87">
            <w:pPr>
              <w:rPr>
                <w:rFonts w:ascii="Times New Roman" w:hAnsi="Times New Roman" w:cs="Times New Roman"/>
                <w:lang w:val="en-AU"/>
              </w:rPr>
            </w:pPr>
            <w:r>
              <w:rPr>
                <w:rFonts w:ascii="Times New Roman" w:hAnsi="Times New Roman" w:cs="Times New Roman"/>
                <w:lang w:val="en-AU"/>
              </w:rPr>
              <w:t>Integer-encoded sequence</w:t>
            </w:r>
          </w:p>
        </w:tc>
        <w:tc>
          <w:tcPr>
            <w:tcW w:w="1156" w:type="dxa"/>
          </w:tcPr>
          <w:p w14:paraId="77A394D8" w14:textId="2D5E450E" w:rsidR="0086392A" w:rsidRDefault="001B17F0" w:rsidP="00433B87">
            <w:pPr>
              <w:rPr>
                <w:rFonts w:ascii="Times New Roman" w:hAnsi="Times New Roman" w:cs="Times New Roman"/>
                <w:lang w:val="en-AU"/>
              </w:rPr>
            </w:pPr>
            <w:r>
              <w:rPr>
                <w:rFonts w:ascii="Times New Roman" w:hAnsi="Times New Roman" w:cs="Times New Roman"/>
                <w:lang w:val="en-AU"/>
              </w:rPr>
              <w:t>(60,</w:t>
            </w:r>
            <w:r w:rsidR="000E4A93">
              <w:rPr>
                <w:rFonts w:ascii="Times New Roman" w:hAnsi="Times New Roman" w:cs="Times New Roman"/>
                <w:lang w:val="en-AU"/>
              </w:rPr>
              <w:t xml:space="preserve"> </w:t>
            </w:r>
            <w:r>
              <w:rPr>
                <w:rFonts w:ascii="Times New Roman" w:hAnsi="Times New Roman" w:cs="Times New Roman"/>
                <w:lang w:val="en-AU"/>
              </w:rPr>
              <w:t>)</w:t>
            </w:r>
          </w:p>
        </w:tc>
      </w:tr>
      <w:tr w:rsidR="0086392A" w14:paraId="092ED360" w14:textId="77777777" w:rsidTr="001B17F0">
        <w:tc>
          <w:tcPr>
            <w:tcW w:w="2405" w:type="dxa"/>
          </w:tcPr>
          <w:p w14:paraId="536ED314" w14:textId="054A4927" w:rsidR="0086392A" w:rsidRDefault="0086392A" w:rsidP="00433B87">
            <w:pPr>
              <w:rPr>
                <w:rFonts w:ascii="Times New Roman" w:hAnsi="Times New Roman" w:cs="Times New Roman"/>
                <w:lang w:val="en-AU"/>
              </w:rPr>
            </w:pPr>
            <w:r>
              <w:rPr>
                <w:rFonts w:ascii="Times New Roman" w:hAnsi="Times New Roman" w:cs="Times New Roman"/>
                <w:lang w:val="en-AU"/>
              </w:rPr>
              <w:t>Board Tensor</w:t>
            </w:r>
          </w:p>
        </w:tc>
        <w:tc>
          <w:tcPr>
            <w:tcW w:w="5670" w:type="dxa"/>
          </w:tcPr>
          <w:p w14:paraId="5DA49190" w14:textId="42E6D69D" w:rsidR="0086392A" w:rsidRPr="001B17F0" w:rsidRDefault="001B17F0" w:rsidP="00433B87">
            <w:pPr>
              <w:rPr>
                <w:rFonts w:ascii="Times New Roman" w:hAnsi="Times New Roman" w:cs="Times New Roman"/>
                <w:lang w:val="en-AU"/>
              </w:rPr>
            </w:pPr>
            <w:r w:rsidRPr="001B17F0">
              <w:rPr>
                <w:rFonts w:ascii="Times New Roman" w:hAnsi="Times New Roman" w:cs="Times New Roman"/>
              </w:rPr>
              <w:t>3D tensor representation capturing piece positions and move dynamics at three key checkpoints (20, 40, and 60 plies). Each tensor has 36 feature planes (channels) representing piece occupancy and metadata such as castling rights or attack maps</w:t>
            </w:r>
            <w:r>
              <w:rPr>
                <w:rFonts w:ascii="Times New Roman" w:hAnsi="Times New Roman" w:cs="Times New Roman"/>
              </w:rPr>
              <w:t>.</w:t>
            </w:r>
          </w:p>
        </w:tc>
        <w:tc>
          <w:tcPr>
            <w:tcW w:w="1559" w:type="dxa"/>
          </w:tcPr>
          <w:p w14:paraId="0D711F5A" w14:textId="2DDE14F1" w:rsidR="0086392A" w:rsidRDefault="001B17F0" w:rsidP="00433B87">
            <w:pPr>
              <w:rPr>
                <w:rFonts w:ascii="Times New Roman" w:hAnsi="Times New Roman" w:cs="Times New Roman"/>
                <w:lang w:val="en-AU"/>
              </w:rPr>
            </w:pPr>
            <w:r>
              <w:rPr>
                <w:rFonts w:ascii="Times New Roman" w:hAnsi="Times New Roman" w:cs="Times New Roman"/>
                <w:lang w:val="en-AU"/>
              </w:rPr>
              <w:t>Float array</w:t>
            </w:r>
          </w:p>
        </w:tc>
        <w:tc>
          <w:tcPr>
            <w:tcW w:w="1156" w:type="dxa"/>
          </w:tcPr>
          <w:p w14:paraId="47CC7199" w14:textId="4BB9703F" w:rsidR="0086392A" w:rsidRDefault="001B17F0" w:rsidP="00433B87">
            <w:pPr>
              <w:rPr>
                <w:rFonts w:ascii="Times New Roman" w:hAnsi="Times New Roman" w:cs="Times New Roman"/>
                <w:lang w:val="en-AU"/>
              </w:rPr>
            </w:pPr>
            <w:r>
              <w:rPr>
                <w:rFonts w:ascii="Times New Roman" w:hAnsi="Times New Roman" w:cs="Times New Roman"/>
                <w:lang w:val="en-AU"/>
              </w:rPr>
              <w:t>(8,</w:t>
            </w:r>
            <w:r w:rsidR="000E4A93">
              <w:rPr>
                <w:rFonts w:ascii="Times New Roman" w:hAnsi="Times New Roman" w:cs="Times New Roman"/>
                <w:lang w:val="en-AU"/>
              </w:rPr>
              <w:t xml:space="preserve"> </w:t>
            </w:r>
            <w:r>
              <w:rPr>
                <w:rFonts w:ascii="Times New Roman" w:hAnsi="Times New Roman" w:cs="Times New Roman"/>
                <w:lang w:val="en-AU"/>
              </w:rPr>
              <w:t>8,</w:t>
            </w:r>
            <w:r w:rsidR="000E4A93">
              <w:rPr>
                <w:rFonts w:ascii="Times New Roman" w:hAnsi="Times New Roman" w:cs="Times New Roman"/>
                <w:lang w:val="en-AU"/>
              </w:rPr>
              <w:t xml:space="preserve"> </w:t>
            </w:r>
            <w:r>
              <w:rPr>
                <w:rFonts w:ascii="Times New Roman" w:hAnsi="Times New Roman" w:cs="Times New Roman"/>
                <w:lang w:val="en-AU"/>
              </w:rPr>
              <w:t>36)</w:t>
            </w:r>
          </w:p>
        </w:tc>
      </w:tr>
      <w:tr w:rsidR="0086392A" w14:paraId="1986444D" w14:textId="77777777" w:rsidTr="001B17F0">
        <w:tc>
          <w:tcPr>
            <w:tcW w:w="2405" w:type="dxa"/>
          </w:tcPr>
          <w:p w14:paraId="646FC6B7" w14:textId="1FC1A73F" w:rsidR="0086392A" w:rsidRDefault="0086392A" w:rsidP="00433B87">
            <w:pPr>
              <w:rPr>
                <w:rFonts w:ascii="Times New Roman" w:hAnsi="Times New Roman" w:cs="Times New Roman"/>
                <w:lang w:val="en-AU"/>
              </w:rPr>
            </w:pPr>
            <w:r>
              <w:rPr>
                <w:rFonts w:ascii="Times New Roman" w:hAnsi="Times New Roman" w:cs="Times New Roman"/>
                <w:lang w:val="en-AU"/>
              </w:rPr>
              <w:t>Numeric Features</w:t>
            </w:r>
          </w:p>
        </w:tc>
        <w:tc>
          <w:tcPr>
            <w:tcW w:w="5670" w:type="dxa"/>
          </w:tcPr>
          <w:p w14:paraId="2F274734" w14:textId="532F56F7" w:rsidR="0086392A" w:rsidRPr="001B17F0" w:rsidRDefault="001B17F0" w:rsidP="00433B87">
            <w:pPr>
              <w:rPr>
                <w:rFonts w:ascii="Times New Roman" w:hAnsi="Times New Roman" w:cs="Times New Roman"/>
                <w:lang w:val="en-AU"/>
              </w:rPr>
            </w:pPr>
            <w:r w:rsidRPr="001B17F0">
              <w:rPr>
                <w:rFonts w:ascii="Times New Roman" w:hAnsi="Times New Roman" w:cs="Times New Roman"/>
              </w:rPr>
              <w:t>Simplified statistical features extracted per game</w:t>
            </w:r>
            <w:r>
              <w:rPr>
                <w:rFonts w:ascii="Times New Roman" w:hAnsi="Times New Roman" w:cs="Times New Roman"/>
              </w:rPr>
              <w:t>,</w:t>
            </w:r>
            <w:r w:rsidRPr="001B17F0">
              <w:rPr>
                <w:rFonts w:ascii="Times New Roman" w:hAnsi="Times New Roman" w:cs="Times New Roman"/>
              </w:rPr>
              <w:t xml:space="preserve"> e.g. average Elo rating, rating difference, number of captures, checks given, and mobility features. These are normalised to the [0, 1] range.</w:t>
            </w:r>
          </w:p>
        </w:tc>
        <w:tc>
          <w:tcPr>
            <w:tcW w:w="1559" w:type="dxa"/>
          </w:tcPr>
          <w:p w14:paraId="10E35EE0" w14:textId="64FD799E" w:rsidR="0086392A" w:rsidRDefault="001B17F0" w:rsidP="00433B87">
            <w:pPr>
              <w:rPr>
                <w:rFonts w:ascii="Times New Roman" w:hAnsi="Times New Roman" w:cs="Times New Roman"/>
                <w:lang w:val="en-AU"/>
              </w:rPr>
            </w:pPr>
            <w:r>
              <w:rPr>
                <w:rFonts w:ascii="Times New Roman" w:hAnsi="Times New Roman" w:cs="Times New Roman"/>
                <w:lang w:val="en-AU"/>
              </w:rPr>
              <w:t>Vector of floats</w:t>
            </w:r>
          </w:p>
        </w:tc>
        <w:tc>
          <w:tcPr>
            <w:tcW w:w="1156" w:type="dxa"/>
          </w:tcPr>
          <w:p w14:paraId="7DBB67B3" w14:textId="2413F9AE" w:rsidR="0086392A" w:rsidRDefault="001B17F0" w:rsidP="00433B87">
            <w:pPr>
              <w:rPr>
                <w:rFonts w:ascii="Times New Roman" w:hAnsi="Times New Roman" w:cs="Times New Roman"/>
                <w:lang w:val="en-AU"/>
              </w:rPr>
            </w:pPr>
            <w:r>
              <w:rPr>
                <w:rFonts w:ascii="Times New Roman" w:hAnsi="Times New Roman" w:cs="Times New Roman"/>
                <w:lang w:val="en-AU"/>
              </w:rPr>
              <w:t>(5-10,</w:t>
            </w:r>
            <w:r w:rsidR="000E4A93">
              <w:rPr>
                <w:rFonts w:ascii="Times New Roman" w:hAnsi="Times New Roman" w:cs="Times New Roman"/>
                <w:lang w:val="en-AU"/>
              </w:rPr>
              <w:t xml:space="preserve"> </w:t>
            </w:r>
            <w:r>
              <w:rPr>
                <w:rFonts w:ascii="Times New Roman" w:hAnsi="Times New Roman" w:cs="Times New Roman"/>
                <w:lang w:val="en-AU"/>
              </w:rPr>
              <w:t>)</w:t>
            </w:r>
          </w:p>
        </w:tc>
      </w:tr>
    </w:tbl>
    <w:p w14:paraId="19B98AA9" w14:textId="77777777" w:rsidR="0086392A" w:rsidRPr="00433B87" w:rsidRDefault="0086392A" w:rsidP="00433B87">
      <w:pPr>
        <w:rPr>
          <w:rFonts w:ascii="Times New Roman" w:hAnsi="Times New Roman" w:cs="Times New Roman"/>
          <w:lang w:val="en-AU"/>
        </w:rPr>
      </w:pPr>
    </w:p>
    <w:p w14:paraId="76CF3ACB" w14:textId="2485384B" w:rsidR="00433B87" w:rsidRPr="00433B87" w:rsidRDefault="001B17F0" w:rsidP="00433B87">
      <w:pPr>
        <w:rPr>
          <w:rFonts w:ascii="Times New Roman" w:hAnsi="Times New Roman" w:cs="Times New Roman"/>
          <w:lang w:val="en-AU"/>
        </w:rPr>
      </w:pPr>
      <w:r w:rsidRPr="001B17F0">
        <w:rPr>
          <w:rFonts w:ascii="Times New Roman" w:hAnsi="Times New Roman" w:cs="Times New Roman"/>
        </w:rPr>
        <w:t>All inputs are normalised and aligned by index, meaning that each record in the dataset synchronises the encoded sequence, tensor, and numeric features. Missing values (e.g., missing ratings) are filled using mean imputation to maintain consistency.</w:t>
      </w:r>
    </w:p>
    <w:p w14:paraId="0E37FF1A" w14:textId="3AB98C2C" w:rsidR="00433B87" w:rsidRDefault="00433B87" w:rsidP="009757C9">
      <w:pPr>
        <w:rPr>
          <w:rFonts w:ascii="Times New Roman" w:hAnsi="Times New Roman" w:cs="Times New Roman"/>
        </w:rPr>
      </w:pPr>
      <w:r w:rsidRPr="00433B87">
        <w:rPr>
          <w:rFonts w:ascii="Times New Roman" w:hAnsi="Times New Roman" w:cs="Times New Roman"/>
          <w:b/>
          <w:bCs/>
          <w:lang w:val="en-AU"/>
        </w:rPr>
        <w:t>Output</w:t>
      </w:r>
      <w:r w:rsidR="003320D9">
        <w:rPr>
          <w:rFonts w:ascii="Times New Roman" w:hAnsi="Times New Roman" w:cs="Times New Roman"/>
          <w:b/>
          <w:bCs/>
          <w:lang w:val="en-AU"/>
        </w:rPr>
        <w:t>:</w:t>
      </w:r>
      <w:r w:rsidRPr="00433B87">
        <w:rPr>
          <w:rFonts w:ascii="Times New Roman" w:hAnsi="Times New Roman" w:cs="Times New Roman"/>
          <w:lang w:val="en-AU"/>
        </w:rPr>
        <w:br/>
      </w:r>
      <w:r w:rsidR="009757C9" w:rsidRPr="009757C9">
        <w:rPr>
          <w:rFonts w:ascii="Times New Roman" w:hAnsi="Times New Roman" w:cs="Times New Roman"/>
        </w:rPr>
        <w:t xml:space="preserve">The model produces a probability score P(White wins) </w:t>
      </w:r>
      <w:r w:rsidR="009757C9" w:rsidRPr="009757C9">
        <w:rPr>
          <w:rFonts w:ascii="Cambria Math" w:hAnsi="Cambria Math" w:cs="Cambria Math"/>
        </w:rPr>
        <w:t>∈</w:t>
      </w:r>
      <w:r w:rsidR="009757C9" w:rsidRPr="009757C9">
        <w:rPr>
          <w:rFonts w:ascii="Times New Roman" w:hAnsi="Times New Roman" w:cs="Times New Roman"/>
        </w:rPr>
        <w:t xml:space="preserve"> [0, 1], representing the predicted likelihood that White will win given the first 30 moves.</w:t>
      </w:r>
    </w:p>
    <w:tbl>
      <w:tblPr>
        <w:tblStyle w:val="TableGrid"/>
        <w:tblW w:w="0" w:type="auto"/>
        <w:tblLook w:val="04A0" w:firstRow="1" w:lastRow="0" w:firstColumn="1" w:lastColumn="0" w:noHBand="0" w:noVBand="1"/>
      </w:tblPr>
      <w:tblGrid>
        <w:gridCol w:w="2689"/>
        <w:gridCol w:w="4504"/>
        <w:gridCol w:w="3597"/>
      </w:tblGrid>
      <w:tr w:rsidR="009757C9" w14:paraId="30779BE1" w14:textId="77777777" w:rsidTr="009757C9">
        <w:tc>
          <w:tcPr>
            <w:tcW w:w="2689" w:type="dxa"/>
          </w:tcPr>
          <w:p w14:paraId="784FF306" w14:textId="7AF0E63D" w:rsidR="009757C9" w:rsidRPr="009757C9" w:rsidRDefault="009757C9" w:rsidP="009757C9">
            <w:pPr>
              <w:rPr>
                <w:rFonts w:ascii="Times New Roman" w:hAnsi="Times New Roman" w:cs="Times New Roman"/>
                <w:b/>
                <w:bCs/>
                <w:lang w:val="en-AU"/>
              </w:rPr>
            </w:pPr>
            <w:r>
              <w:rPr>
                <w:rFonts w:ascii="Times New Roman" w:hAnsi="Times New Roman" w:cs="Times New Roman"/>
                <w:b/>
                <w:bCs/>
                <w:lang w:val="en-AU"/>
              </w:rPr>
              <w:t>Output Type</w:t>
            </w:r>
          </w:p>
        </w:tc>
        <w:tc>
          <w:tcPr>
            <w:tcW w:w="4504" w:type="dxa"/>
          </w:tcPr>
          <w:p w14:paraId="2E2B30AE" w14:textId="2D03DACA" w:rsidR="009757C9" w:rsidRPr="009757C9" w:rsidRDefault="009757C9" w:rsidP="009757C9">
            <w:pPr>
              <w:rPr>
                <w:rFonts w:ascii="Times New Roman" w:hAnsi="Times New Roman" w:cs="Times New Roman"/>
                <w:b/>
                <w:bCs/>
                <w:lang w:val="en-AU"/>
              </w:rPr>
            </w:pPr>
            <w:r w:rsidRPr="009757C9">
              <w:rPr>
                <w:rFonts w:ascii="Times New Roman" w:hAnsi="Times New Roman" w:cs="Times New Roman"/>
                <w:b/>
                <w:bCs/>
                <w:lang w:val="en-AU"/>
              </w:rPr>
              <w:t>Description</w:t>
            </w:r>
          </w:p>
        </w:tc>
        <w:tc>
          <w:tcPr>
            <w:tcW w:w="3597" w:type="dxa"/>
          </w:tcPr>
          <w:p w14:paraId="49F754A8" w14:textId="495F8F8D" w:rsidR="009757C9" w:rsidRPr="009757C9" w:rsidRDefault="009757C9" w:rsidP="009757C9">
            <w:pPr>
              <w:rPr>
                <w:rFonts w:ascii="Times New Roman" w:hAnsi="Times New Roman" w:cs="Times New Roman"/>
                <w:b/>
                <w:bCs/>
                <w:lang w:val="en-AU"/>
              </w:rPr>
            </w:pPr>
            <w:r w:rsidRPr="009757C9">
              <w:rPr>
                <w:rFonts w:ascii="Times New Roman" w:hAnsi="Times New Roman" w:cs="Times New Roman"/>
                <w:b/>
                <w:bCs/>
                <w:lang w:val="en-AU"/>
              </w:rPr>
              <w:t>Interpretation</w:t>
            </w:r>
          </w:p>
        </w:tc>
      </w:tr>
      <w:tr w:rsidR="009757C9" w14:paraId="5ECB6084" w14:textId="77777777" w:rsidTr="009757C9">
        <w:tc>
          <w:tcPr>
            <w:tcW w:w="2689" w:type="dxa"/>
          </w:tcPr>
          <w:p w14:paraId="77A3E153" w14:textId="18CB00FC" w:rsidR="009757C9" w:rsidRDefault="009757C9" w:rsidP="009757C9">
            <w:pPr>
              <w:rPr>
                <w:rFonts w:ascii="Times New Roman" w:hAnsi="Times New Roman" w:cs="Times New Roman"/>
                <w:lang w:val="en-AU"/>
              </w:rPr>
            </w:pPr>
            <w:r>
              <w:rPr>
                <w:rFonts w:ascii="Times New Roman" w:hAnsi="Times New Roman" w:cs="Times New Roman"/>
                <w:lang w:val="en-AU"/>
              </w:rPr>
              <w:t>Continuous (Probability)</w:t>
            </w:r>
          </w:p>
        </w:tc>
        <w:tc>
          <w:tcPr>
            <w:tcW w:w="4504" w:type="dxa"/>
          </w:tcPr>
          <w:p w14:paraId="65081E24" w14:textId="23C707D1" w:rsidR="009757C9" w:rsidRDefault="009757C9" w:rsidP="009757C9">
            <w:pPr>
              <w:rPr>
                <w:rFonts w:ascii="Times New Roman" w:hAnsi="Times New Roman" w:cs="Times New Roman"/>
                <w:lang w:val="en-AU"/>
              </w:rPr>
            </w:pPr>
            <w:r>
              <w:rPr>
                <w:rFonts w:ascii="Times New Roman" w:hAnsi="Times New Roman" w:cs="Times New Roman"/>
                <w:lang w:val="en-AU"/>
              </w:rPr>
              <w:t>A floating-point value from 0.0 to 1.0, output by a sigmoid activation layer.</w:t>
            </w:r>
          </w:p>
        </w:tc>
        <w:tc>
          <w:tcPr>
            <w:tcW w:w="3597" w:type="dxa"/>
          </w:tcPr>
          <w:p w14:paraId="037947FD" w14:textId="1A45F607" w:rsidR="009757C9" w:rsidRDefault="009757C9" w:rsidP="009757C9">
            <w:pPr>
              <w:rPr>
                <w:rFonts w:ascii="Times New Roman" w:hAnsi="Times New Roman" w:cs="Times New Roman"/>
                <w:lang w:val="en-AU"/>
              </w:rPr>
            </w:pPr>
            <w:r>
              <w:rPr>
                <w:rFonts w:ascii="Times New Roman" w:hAnsi="Times New Roman" w:cs="Times New Roman"/>
                <w:lang w:val="en-AU"/>
              </w:rPr>
              <w:t>Close to 1 means White likely wins; close to 0 means Black likely wins</w:t>
            </w:r>
          </w:p>
        </w:tc>
      </w:tr>
      <w:tr w:rsidR="009757C9" w14:paraId="294C06C7" w14:textId="77777777" w:rsidTr="009757C9">
        <w:tc>
          <w:tcPr>
            <w:tcW w:w="2689" w:type="dxa"/>
          </w:tcPr>
          <w:p w14:paraId="3B429D37" w14:textId="455ECEEE" w:rsidR="009757C9" w:rsidRDefault="009757C9" w:rsidP="009757C9">
            <w:pPr>
              <w:rPr>
                <w:rFonts w:ascii="Times New Roman" w:hAnsi="Times New Roman" w:cs="Times New Roman"/>
                <w:lang w:val="en-AU"/>
              </w:rPr>
            </w:pPr>
            <w:r>
              <w:rPr>
                <w:rFonts w:ascii="Times New Roman" w:hAnsi="Times New Roman" w:cs="Times New Roman"/>
                <w:lang w:val="en-AU"/>
              </w:rPr>
              <w:t>Categorical (Binary Label)</w:t>
            </w:r>
          </w:p>
        </w:tc>
        <w:tc>
          <w:tcPr>
            <w:tcW w:w="4504" w:type="dxa"/>
          </w:tcPr>
          <w:p w14:paraId="05962B17" w14:textId="7252A8F3" w:rsidR="009757C9" w:rsidRDefault="009757C9" w:rsidP="009757C9">
            <w:pPr>
              <w:rPr>
                <w:rFonts w:ascii="Times New Roman" w:hAnsi="Times New Roman" w:cs="Times New Roman"/>
                <w:lang w:val="en-AU"/>
              </w:rPr>
            </w:pPr>
            <w:r>
              <w:rPr>
                <w:rFonts w:ascii="Times New Roman" w:hAnsi="Times New Roman" w:cs="Times New Roman"/>
                <w:lang w:val="en-AU"/>
              </w:rPr>
              <w:t>The probability is converted into a final label based on a decision threshold of 0.49, which was found to yield optimal validation accuracy and F1 score.</w:t>
            </w:r>
          </w:p>
        </w:tc>
        <w:tc>
          <w:tcPr>
            <w:tcW w:w="3597" w:type="dxa"/>
          </w:tcPr>
          <w:p w14:paraId="6CFFB83E" w14:textId="74FFF424" w:rsidR="009757C9" w:rsidRDefault="000E4A93" w:rsidP="009757C9">
            <w:pPr>
              <w:rPr>
                <w:rFonts w:ascii="Times New Roman" w:hAnsi="Times New Roman" w:cs="Times New Roman"/>
                <w:lang w:val="en-AU"/>
              </w:rPr>
            </w:pPr>
            <w:r>
              <w:rPr>
                <w:rFonts w:ascii="Times New Roman" w:hAnsi="Times New Roman" w:cs="Times New Roman"/>
                <w:lang w:val="en-AU"/>
              </w:rPr>
              <w:t>1 = White win, 0 = Black win</w:t>
            </w:r>
          </w:p>
        </w:tc>
      </w:tr>
    </w:tbl>
    <w:p w14:paraId="4657B9B7" w14:textId="77777777" w:rsidR="009757C9" w:rsidRDefault="009757C9" w:rsidP="009757C9">
      <w:pPr>
        <w:rPr>
          <w:rFonts w:ascii="Times New Roman" w:hAnsi="Times New Roman" w:cs="Times New Roman"/>
          <w:lang w:val="en-AU"/>
        </w:rPr>
      </w:pPr>
    </w:p>
    <w:p w14:paraId="19949A79" w14:textId="1A7162CD" w:rsidR="000E4A93" w:rsidRPr="000E4A93" w:rsidRDefault="000E4A93" w:rsidP="009757C9">
      <w:pPr>
        <w:rPr>
          <w:rFonts w:ascii="Times New Roman" w:hAnsi="Times New Roman" w:cs="Times New Roman"/>
          <w:lang w:val="en-AU"/>
        </w:rPr>
      </w:pPr>
      <w:r w:rsidRPr="000E4A93">
        <w:rPr>
          <w:rFonts w:ascii="Times New Roman" w:hAnsi="Times New Roman" w:cs="Times New Roman"/>
        </w:rPr>
        <w:lastRenderedPageBreak/>
        <w:t>The threshold ensures a balanced trade-off between sensitivity (recall) and precision for both outcomes.</w:t>
      </w:r>
      <w:r w:rsidRPr="000E4A93">
        <w:rPr>
          <w:rFonts w:ascii="Times New Roman" w:hAnsi="Times New Roman" w:cs="Times New Roman"/>
        </w:rPr>
        <w:br/>
        <w:t>During inference, the system outputs both the probability score and the predicted class label, allowing flexible downstream use (e.g., ranking, filtering, or binary decision-making)</w:t>
      </w:r>
      <w:r>
        <w:rPr>
          <w:rFonts w:ascii="Times New Roman" w:hAnsi="Times New Roman" w:cs="Times New Roman"/>
        </w:rPr>
        <w:t>.</w:t>
      </w:r>
    </w:p>
    <w:p w14:paraId="58100630" w14:textId="77777777" w:rsidR="00A86840" w:rsidRDefault="00A86840" w:rsidP="003241A3">
      <w:pPr>
        <w:rPr>
          <w:rFonts w:ascii="Times New Roman" w:hAnsi="Times New Roman" w:cs="Times New Roman"/>
          <w:lang w:val="en-AU"/>
        </w:rPr>
      </w:pPr>
    </w:p>
    <w:p w14:paraId="3592F926" w14:textId="0ED0DB3E" w:rsidR="003320D9" w:rsidRPr="003320D9" w:rsidRDefault="00D95189" w:rsidP="003320D9">
      <w:pPr>
        <w:pStyle w:val="Heading3"/>
        <w:rPr>
          <w:rFonts w:ascii="Times New Roman" w:hAnsi="Times New Roman" w:cs="Times New Roman"/>
          <w:lang w:val="en-AU"/>
        </w:rPr>
      </w:pPr>
      <w:bookmarkStart w:id="6" w:name="_Toc210820260"/>
      <w:r>
        <w:rPr>
          <w:rFonts w:ascii="Times New Roman" w:hAnsi="Times New Roman" w:cs="Times New Roman"/>
          <w:lang w:val="en-AU"/>
        </w:rPr>
        <w:t>Assumptions &amp; Ethics</w:t>
      </w:r>
      <w:bookmarkEnd w:id="6"/>
    </w:p>
    <w:p w14:paraId="626CE9DD" w14:textId="151608DB" w:rsidR="003320D9" w:rsidRPr="003320D9" w:rsidRDefault="003320D9" w:rsidP="003320D9">
      <w:pPr>
        <w:numPr>
          <w:ilvl w:val="0"/>
          <w:numId w:val="47"/>
        </w:numPr>
        <w:rPr>
          <w:rFonts w:ascii="Times New Roman" w:hAnsi="Times New Roman" w:cs="Times New Roman"/>
          <w:lang w:val="en-AU"/>
        </w:rPr>
      </w:pPr>
      <w:r w:rsidRPr="003320D9">
        <w:rPr>
          <w:rFonts w:ascii="Times New Roman" w:hAnsi="Times New Roman" w:cs="Times New Roman"/>
          <w:b/>
          <w:bCs/>
          <w:lang w:val="en-AU"/>
        </w:rPr>
        <w:t>Predictive Limitations</w:t>
      </w:r>
      <w:r>
        <w:rPr>
          <w:rFonts w:ascii="Times New Roman" w:hAnsi="Times New Roman" w:cs="Times New Roman"/>
          <w:lang w:val="en-AU"/>
        </w:rPr>
        <w:t>:</w:t>
      </w:r>
      <w:r w:rsidRPr="003320D9">
        <w:rPr>
          <w:rFonts w:ascii="Times New Roman" w:hAnsi="Times New Roman" w:cs="Times New Roman"/>
          <w:lang w:val="en-AU"/>
        </w:rPr>
        <w:t xml:space="preserve"> The system assumes that openings and mid-game structures contain enough information to influence results. It does not attempt to model human psychology or end-game tactics.</w:t>
      </w:r>
    </w:p>
    <w:p w14:paraId="0754B2EF" w14:textId="60621D10" w:rsidR="003320D9" w:rsidRPr="003320D9" w:rsidRDefault="003320D9" w:rsidP="003320D9">
      <w:pPr>
        <w:numPr>
          <w:ilvl w:val="0"/>
          <w:numId w:val="47"/>
        </w:numPr>
        <w:rPr>
          <w:rFonts w:ascii="Times New Roman" w:hAnsi="Times New Roman" w:cs="Times New Roman"/>
          <w:lang w:val="en-AU"/>
        </w:rPr>
      </w:pPr>
      <w:r w:rsidRPr="003320D9">
        <w:rPr>
          <w:rFonts w:ascii="Times New Roman" w:hAnsi="Times New Roman" w:cs="Times New Roman"/>
          <w:b/>
          <w:bCs/>
          <w:lang w:val="en-AU"/>
        </w:rPr>
        <w:t>Balanced Labels</w:t>
      </w:r>
      <w:r>
        <w:rPr>
          <w:rFonts w:ascii="Times New Roman" w:hAnsi="Times New Roman" w:cs="Times New Roman"/>
          <w:lang w:val="en-AU"/>
        </w:rPr>
        <w:t>:</w:t>
      </w:r>
      <w:r w:rsidRPr="003320D9">
        <w:rPr>
          <w:rFonts w:ascii="Times New Roman" w:hAnsi="Times New Roman" w:cs="Times New Roman"/>
          <w:lang w:val="en-AU"/>
        </w:rPr>
        <w:t xml:space="preserve"> Draws are removed to maintain even class distribution and simplify binary classification.</w:t>
      </w:r>
    </w:p>
    <w:p w14:paraId="576120A9" w14:textId="10580D46" w:rsidR="003320D9" w:rsidRPr="003320D9" w:rsidRDefault="003320D9" w:rsidP="003320D9">
      <w:pPr>
        <w:numPr>
          <w:ilvl w:val="0"/>
          <w:numId w:val="47"/>
        </w:numPr>
        <w:rPr>
          <w:rFonts w:ascii="Times New Roman" w:hAnsi="Times New Roman" w:cs="Times New Roman"/>
          <w:lang w:val="en-AU"/>
        </w:rPr>
      </w:pPr>
      <w:r w:rsidRPr="003320D9">
        <w:rPr>
          <w:rFonts w:ascii="Times New Roman" w:hAnsi="Times New Roman" w:cs="Times New Roman"/>
          <w:b/>
          <w:bCs/>
          <w:lang w:val="en-AU"/>
        </w:rPr>
        <w:t>Data Integrity &amp; Privacy</w:t>
      </w:r>
      <w:r>
        <w:rPr>
          <w:rFonts w:ascii="Times New Roman" w:hAnsi="Times New Roman" w:cs="Times New Roman"/>
          <w:lang w:val="en-AU"/>
        </w:rPr>
        <w:t>:</w:t>
      </w:r>
      <w:r w:rsidRPr="003320D9">
        <w:rPr>
          <w:rFonts w:ascii="Times New Roman" w:hAnsi="Times New Roman" w:cs="Times New Roman"/>
          <w:lang w:val="en-AU"/>
        </w:rPr>
        <w:t xml:space="preserve"> All games are publicly available and anonymised; no player identifiers or sensitive metadata are used.</w:t>
      </w:r>
    </w:p>
    <w:p w14:paraId="442EE92F" w14:textId="259ED919" w:rsidR="003320D9" w:rsidRPr="003320D9" w:rsidRDefault="003320D9" w:rsidP="003320D9">
      <w:pPr>
        <w:numPr>
          <w:ilvl w:val="0"/>
          <w:numId w:val="47"/>
        </w:numPr>
        <w:rPr>
          <w:rFonts w:ascii="Times New Roman" w:hAnsi="Times New Roman" w:cs="Times New Roman"/>
          <w:lang w:val="en-AU"/>
        </w:rPr>
      </w:pPr>
      <w:r w:rsidRPr="003320D9">
        <w:rPr>
          <w:rFonts w:ascii="Times New Roman" w:hAnsi="Times New Roman" w:cs="Times New Roman"/>
          <w:b/>
          <w:bCs/>
          <w:lang w:val="en-AU"/>
        </w:rPr>
        <w:t>Responsible Use</w:t>
      </w:r>
      <w:r>
        <w:rPr>
          <w:rFonts w:ascii="Times New Roman" w:hAnsi="Times New Roman" w:cs="Times New Roman"/>
          <w:lang w:val="en-AU"/>
        </w:rPr>
        <w:t>:</w:t>
      </w:r>
      <w:r w:rsidRPr="003320D9">
        <w:rPr>
          <w:rFonts w:ascii="Times New Roman" w:hAnsi="Times New Roman" w:cs="Times New Roman"/>
          <w:lang w:val="en-AU"/>
        </w:rPr>
        <w:t xml:space="preserve"> Predictions should not be interpreted as deterministic outcomes or assessments of player skill. The model’s intent is educational, demonstrating how early strategic patterns can be quantified statistically.</w:t>
      </w:r>
    </w:p>
    <w:p w14:paraId="77CF4937" w14:textId="77777777" w:rsidR="007661C6" w:rsidRDefault="007661C6" w:rsidP="003241A3">
      <w:pPr>
        <w:rPr>
          <w:rFonts w:ascii="Times New Roman" w:hAnsi="Times New Roman" w:cs="Times New Roman"/>
          <w:lang w:val="en-AU"/>
        </w:rPr>
      </w:pPr>
    </w:p>
    <w:p w14:paraId="0324C259" w14:textId="77777777" w:rsidR="000E4A93" w:rsidRDefault="000E4A93" w:rsidP="003241A3">
      <w:pPr>
        <w:rPr>
          <w:rFonts w:ascii="Times New Roman" w:hAnsi="Times New Roman" w:cs="Times New Roman"/>
          <w:lang w:val="en-AU"/>
        </w:rPr>
      </w:pPr>
    </w:p>
    <w:p w14:paraId="2B15E1FA" w14:textId="77777777" w:rsidR="000E4A93" w:rsidRDefault="000E4A93" w:rsidP="003241A3">
      <w:pPr>
        <w:rPr>
          <w:rFonts w:ascii="Times New Roman" w:hAnsi="Times New Roman" w:cs="Times New Roman"/>
          <w:lang w:val="en-AU"/>
        </w:rPr>
      </w:pPr>
    </w:p>
    <w:p w14:paraId="4CE5D198" w14:textId="77777777" w:rsidR="000E4A93" w:rsidRDefault="000E4A93" w:rsidP="003241A3">
      <w:pPr>
        <w:rPr>
          <w:rFonts w:ascii="Times New Roman" w:hAnsi="Times New Roman" w:cs="Times New Roman"/>
          <w:lang w:val="en-AU"/>
        </w:rPr>
      </w:pPr>
    </w:p>
    <w:p w14:paraId="3CD844BF" w14:textId="77777777" w:rsidR="000E4A93" w:rsidRDefault="000E4A93" w:rsidP="003241A3">
      <w:pPr>
        <w:rPr>
          <w:rFonts w:ascii="Times New Roman" w:hAnsi="Times New Roman" w:cs="Times New Roman"/>
          <w:lang w:val="en-AU"/>
        </w:rPr>
      </w:pPr>
    </w:p>
    <w:p w14:paraId="4EC188DC" w14:textId="77777777" w:rsidR="000E4A93" w:rsidRDefault="000E4A93" w:rsidP="003241A3">
      <w:pPr>
        <w:rPr>
          <w:rFonts w:ascii="Times New Roman" w:hAnsi="Times New Roman" w:cs="Times New Roman"/>
          <w:lang w:val="en-AU"/>
        </w:rPr>
      </w:pPr>
    </w:p>
    <w:p w14:paraId="78F12B55" w14:textId="77777777" w:rsidR="000E4A93" w:rsidRDefault="000E4A93" w:rsidP="003241A3">
      <w:pPr>
        <w:rPr>
          <w:rFonts w:ascii="Times New Roman" w:hAnsi="Times New Roman" w:cs="Times New Roman"/>
          <w:lang w:val="en-AU"/>
        </w:rPr>
      </w:pPr>
    </w:p>
    <w:p w14:paraId="5DEA53DB" w14:textId="77777777" w:rsidR="000E4A93" w:rsidRDefault="000E4A93" w:rsidP="003241A3">
      <w:pPr>
        <w:rPr>
          <w:rFonts w:ascii="Times New Roman" w:hAnsi="Times New Roman" w:cs="Times New Roman"/>
          <w:lang w:val="en-AU"/>
        </w:rPr>
      </w:pPr>
    </w:p>
    <w:p w14:paraId="6CF2723B" w14:textId="77777777" w:rsidR="000E4A93" w:rsidRDefault="000E4A93" w:rsidP="003241A3">
      <w:pPr>
        <w:rPr>
          <w:rFonts w:ascii="Times New Roman" w:hAnsi="Times New Roman" w:cs="Times New Roman"/>
          <w:lang w:val="en-AU"/>
        </w:rPr>
      </w:pPr>
    </w:p>
    <w:p w14:paraId="445EE020" w14:textId="77777777" w:rsidR="000E4A93" w:rsidRDefault="000E4A93" w:rsidP="003241A3">
      <w:pPr>
        <w:rPr>
          <w:rFonts w:ascii="Times New Roman" w:hAnsi="Times New Roman" w:cs="Times New Roman"/>
          <w:lang w:val="en-AU"/>
        </w:rPr>
      </w:pPr>
    </w:p>
    <w:p w14:paraId="6BA3B837" w14:textId="77777777" w:rsidR="000E4A93" w:rsidRDefault="000E4A93" w:rsidP="003241A3">
      <w:pPr>
        <w:rPr>
          <w:rFonts w:ascii="Times New Roman" w:hAnsi="Times New Roman" w:cs="Times New Roman"/>
          <w:lang w:val="en-AU"/>
        </w:rPr>
      </w:pPr>
    </w:p>
    <w:p w14:paraId="417D10C1" w14:textId="77777777" w:rsidR="000E4A93" w:rsidRDefault="000E4A93" w:rsidP="003241A3">
      <w:pPr>
        <w:rPr>
          <w:rFonts w:ascii="Times New Roman" w:hAnsi="Times New Roman" w:cs="Times New Roman"/>
          <w:lang w:val="en-AU"/>
        </w:rPr>
      </w:pPr>
    </w:p>
    <w:p w14:paraId="59C65B09" w14:textId="77777777" w:rsidR="000E4A93" w:rsidRDefault="000E4A93" w:rsidP="003241A3">
      <w:pPr>
        <w:rPr>
          <w:rFonts w:ascii="Times New Roman" w:hAnsi="Times New Roman" w:cs="Times New Roman"/>
          <w:lang w:val="en-AU"/>
        </w:rPr>
      </w:pPr>
    </w:p>
    <w:p w14:paraId="5D50827F" w14:textId="77777777" w:rsidR="000E4A93" w:rsidRDefault="000E4A93" w:rsidP="003241A3">
      <w:pPr>
        <w:rPr>
          <w:rFonts w:ascii="Times New Roman" w:hAnsi="Times New Roman" w:cs="Times New Roman"/>
          <w:lang w:val="en-AU"/>
        </w:rPr>
      </w:pPr>
    </w:p>
    <w:p w14:paraId="68481ED8" w14:textId="77777777" w:rsidR="000E4A93" w:rsidRDefault="000E4A93" w:rsidP="003241A3">
      <w:pPr>
        <w:rPr>
          <w:rFonts w:ascii="Times New Roman" w:hAnsi="Times New Roman" w:cs="Times New Roman"/>
          <w:lang w:val="en-AU"/>
        </w:rPr>
      </w:pPr>
    </w:p>
    <w:p w14:paraId="36FF504C" w14:textId="77777777" w:rsidR="000E4A93" w:rsidRDefault="000E4A93" w:rsidP="003241A3">
      <w:pPr>
        <w:rPr>
          <w:rFonts w:ascii="Times New Roman" w:hAnsi="Times New Roman" w:cs="Times New Roman"/>
          <w:lang w:val="en-AU"/>
        </w:rPr>
      </w:pPr>
    </w:p>
    <w:p w14:paraId="6532EC78" w14:textId="77777777" w:rsidR="000E4A93" w:rsidRDefault="000E4A93" w:rsidP="003241A3">
      <w:pPr>
        <w:rPr>
          <w:rFonts w:ascii="Times New Roman" w:hAnsi="Times New Roman" w:cs="Times New Roman"/>
          <w:lang w:val="en-AU"/>
        </w:rPr>
      </w:pPr>
    </w:p>
    <w:p w14:paraId="2D6D7B3C" w14:textId="77777777" w:rsidR="000E4A93" w:rsidRDefault="000E4A93" w:rsidP="003241A3">
      <w:pPr>
        <w:rPr>
          <w:rFonts w:ascii="Times New Roman" w:hAnsi="Times New Roman" w:cs="Times New Roman"/>
          <w:lang w:val="en-AU"/>
        </w:rPr>
      </w:pPr>
    </w:p>
    <w:p w14:paraId="719B05B7" w14:textId="77777777" w:rsidR="000E4A93" w:rsidRDefault="000E4A93" w:rsidP="003241A3">
      <w:pPr>
        <w:rPr>
          <w:rFonts w:ascii="Times New Roman" w:hAnsi="Times New Roman" w:cs="Times New Roman"/>
          <w:lang w:val="en-AU"/>
        </w:rPr>
      </w:pPr>
    </w:p>
    <w:p w14:paraId="570D0DED" w14:textId="77777777" w:rsidR="000E4A93" w:rsidRDefault="000E4A93" w:rsidP="003241A3">
      <w:pPr>
        <w:rPr>
          <w:rFonts w:ascii="Times New Roman" w:hAnsi="Times New Roman" w:cs="Times New Roman"/>
          <w:lang w:val="en-AU"/>
        </w:rPr>
      </w:pPr>
    </w:p>
    <w:p w14:paraId="5AEF89C2" w14:textId="77777777" w:rsidR="000E4A93" w:rsidRDefault="000E4A93" w:rsidP="003241A3">
      <w:pPr>
        <w:rPr>
          <w:rFonts w:ascii="Times New Roman" w:hAnsi="Times New Roman" w:cs="Times New Roman"/>
          <w:lang w:val="en-AU"/>
        </w:rPr>
      </w:pPr>
    </w:p>
    <w:p w14:paraId="29637A55" w14:textId="77777777" w:rsidR="007661C6" w:rsidRDefault="007661C6" w:rsidP="003241A3">
      <w:pPr>
        <w:rPr>
          <w:rFonts w:ascii="Times New Roman" w:hAnsi="Times New Roman" w:cs="Times New Roman"/>
          <w:lang w:val="en-AU"/>
        </w:rPr>
      </w:pPr>
    </w:p>
    <w:p w14:paraId="11A319F1" w14:textId="3A2A8CC9" w:rsidR="007661C6" w:rsidRPr="00E44499" w:rsidRDefault="00D95189" w:rsidP="007661C6">
      <w:pPr>
        <w:pStyle w:val="Heading2"/>
        <w:jc w:val="center"/>
        <w:rPr>
          <w:rFonts w:ascii="Times New Roman" w:hAnsi="Times New Roman" w:cs="Times New Roman"/>
          <w:sz w:val="40"/>
          <w:szCs w:val="40"/>
          <w:u w:val="single"/>
        </w:rPr>
      </w:pPr>
      <w:bookmarkStart w:id="7" w:name="_Toc210820261"/>
      <w:r>
        <w:rPr>
          <w:rFonts w:ascii="Times New Roman" w:hAnsi="Times New Roman" w:cs="Times New Roman"/>
          <w:sz w:val="40"/>
          <w:szCs w:val="40"/>
          <w:u w:val="single"/>
        </w:rPr>
        <w:lastRenderedPageBreak/>
        <w:t>Dataset &amp; Pre-processing</w:t>
      </w:r>
      <w:bookmarkEnd w:id="7"/>
    </w:p>
    <w:p w14:paraId="31EDFA2B" w14:textId="77777777" w:rsidR="007661C6" w:rsidRDefault="007661C6" w:rsidP="003241A3">
      <w:pPr>
        <w:rPr>
          <w:rFonts w:ascii="Times New Roman" w:hAnsi="Times New Roman" w:cs="Times New Roman"/>
          <w:lang w:val="en-AU"/>
        </w:rPr>
      </w:pPr>
    </w:p>
    <w:p w14:paraId="018BD9D9" w14:textId="433154BB" w:rsidR="00A81EC9" w:rsidRDefault="00D95189" w:rsidP="00A81EC9">
      <w:pPr>
        <w:pStyle w:val="Heading3"/>
        <w:rPr>
          <w:rFonts w:ascii="Times New Roman" w:hAnsi="Times New Roman" w:cs="Times New Roman"/>
          <w:lang w:val="en-AU"/>
        </w:rPr>
      </w:pPr>
      <w:bookmarkStart w:id="8" w:name="_Toc210820262"/>
      <w:r>
        <w:rPr>
          <w:rFonts w:ascii="Times New Roman" w:hAnsi="Times New Roman" w:cs="Times New Roman"/>
          <w:lang w:val="en-AU"/>
        </w:rPr>
        <w:t>Data Source &amp; Subset</w:t>
      </w:r>
      <w:bookmarkEnd w:id="8"/>
    </w:p>
    <w:p w14:paraId="2A695F2E" w14:textId="6410CCE9" w:rsidR="00A37AEC" w:rsidRPr="00A37AEC" w:rsidRDefault="00A37AEC" w:rsidP="00A37AEC">
      <w:pPr>
        <w:rPr>
          <w:rFonts w:ascii="Times New Roman" w:hAnsi="Times New Roman" w:cs="Times New Roman"/>
          <w:lang w:val="en-AU"/>
        </w:rPr>
      </w:pPr>
      <w:r w:rsidRPr="00A37AEC">
        <w:rPr>
          <w:rFonts w:ascii="Times New Roman" w:hAnsi="Times New Roman" w:cs="Times New Roman"/>
          <w:lang w:val="en-AU"/>
        </w:rPr>
        <w:t xml:space="preserve">The original chess dataset was approximately 4 GB in size, containing hundreds of thousands of historical matches in Portable Game Notation (PGN) format. Due to size constraints and compute efficiency, the dataset was </w:t>
      </w:r>
      <w:r w:rsidR="00E60498" w:rsidRPr="00A37AEC">
        <w:rPr>
          <w:rFonts w:ascii="Times New Roman" w:hAnsi="Times New Roman" w:cs="Times New Roman"/>
          <w:lang w:val="en-AU"/>
        </w:rPr>
        <w:t>down sampled</w:t>
      </w:r>
      <w:r w:rsidRPr="00A37AEC">
        <w:rPr>
          <w:rFonts w:ascii="Times New Roman" w:hAnsi="Times New Roman" w:cs="Times New Roman"/>
          <w:lang w:val="en-AU"/>
        </w:rPr>
        <w:t xml:space="preserve"> using the first preprocessing notebook (01_down_sampling.ipynb), producing a manageable 95 MB subset that retained representative game diversity across player ratings, openings, and outcomes.</w:t>
      </w:r>
    </w:p>
    <w:p w14:paraId="27752887" w14:textId="55A01484" w:rsidR="00A37AEC" w:rsidRPr="00A37AEC" w:rsidRDefault="00A37AEC" w:rsidP="00A37AEC">
      <w:pPr>
        <w:rPr>
          <w:rFonts w:ascii="Times New Roman" w:hAnsi="Times New Roman" w:cs="Times New Roman"/>
          <w:lang w:val="en-AU"/>
        </w:rPr>
      </w:pPr>
      <w:r w:rsidRPr="00A37AEC">
        <w:rPr>
          <w:rFonts w:ascii="Times New Roman" w:hAnsi="Times New Roman" w:cs="Times New Roman"/>
          <w:lang w:val="en-AU"/>
        </w:rPr>
        <w:t xml:space="preserve">This </w:t>
      </w:r>
      <w:r w:rsidR="00E60498" w:rsidRPr="009F1964">
        <w:rPr>
          <w:rFonts w:ascii="Times New Roman" w:hAnsi="Times New Roman" w:cs="Times New Roman"/>
          <w:lang w:val="en-AU"/>
        </w:rPr>
        <w:t>down sampling</w:t>
      </w:r>
      <w:r w:rsidRPr="00A37AEC">
        <w:rPr>
          <w:rFonts w:ascii="Times New Roman" w:hAnsi="Times New Roman" w:cs="Times New Roman"/>
          <w:lang w:val="en-AU"/>
        </w:rPr>
        <w:t xml:space="preserve"> process randomly selected games while maintaining an even distribution between White and Black wins to prevent outcome bias. The resulting subset contained approximately 84 000 games after filtering, which was later transformed into the clean dataset used for training and evaluation.</w:t>
      </w:r>
    </w:p>
    <w:p w14:paraId="54A07B17" w14:textId="77777777" w:rsidR="00A37AEC" w:rsidRPr="00A37AEC" w:rsidRDefault="00A37AEC" w:rsidP="00A37AEC">
      <w:pPr>
        <w:rPr>
          <w:rFonts w:ascii="Times New Roman" w:hAnsi="Times New Roman" w:cs="Times New Roman"/>
          <w:lang w:val="en-AU"/>
        </w:rPr>
      </w:pPr>
      <w:r w:rsidRPr="00A37AEC">
        <w:rPr>
          <w:rFonts w:ascii="Times New Roman" w:hAnsi="Times New Roman" w:cs="Times New Roman"/>
          <w:lang w:val="en-AU"/>
        </w:rPr>
        <w:t>Subsequent processing with 02_pre-processing.ipynb handled all data cleaning, tokenisation, and board tensor generation:</w:t>
      </w:r>
    </w:p>
    <w:p w14:paraId="2B9EF61A" w14:textId="374F99D5" w:rsidR="00A37AEC" w:rsidRPr="00A37AEC" w:rsidRDefault="00A37AEC" w:rsidP="00A37AEC">
      <w:pPr>
        <w:numPr>
          <w:ilvl w:val="0"/>
          <w:numId w:val="51"/>
        </w:numPr>
        <w:rPr>
          <w:rFonts w:ascii="Times New Roman" w:hAnsi="Times New Roman" w:cs="Times New Roman"/>
          <w:lang w:val="en-AU"/>
        </w:rPr>
      </w:pPr>
      <w:r w:rsidRPr="00A37AEC">
        <w:rPr>
          <w:rFonts w:ascii="Times New Roman" w:hAnsi="Times New Roman" w:cs="Times New Roman"/>
          <w:highlight w:val="lightGray"/>
          <w:lang w:val="en-AU"/>
        </w:rPr>
        <w:t>chess_games_clean.csv</w:t>
      </w:r>
      <w:r w:rsidR="00E60498">
        <w:rPr>
          <w:rFonts w:ascii="Times New Roman" w:hAnsi="Times New Roman" w:cs="Times New Roman"/>
          <w:lang w:val="en-AU"/>
        </w:rPr>
        <w:t>:</w:t>
      </w:r>
      <w:r w:rsidRPr="00A37AEC">
        <w:rPr>
          <w:rFonts w:ascii="Times New Roman" w:hAnsi="Times New Roman" w:cs="Times New Roman"/>
          <w:lang w:val="en-AU"/>
        </w:rPr>
        <w:t xml:space="preserve"> metadata and target outcomes</w:t>
      </w:r>
      <w:r w:rsidR="00E60498">
        <w:rPr>
          <w:rFonts w:ascii="Times New Roman" w:hAnsi="Times New Roman" w:cs="Times New Roman"/>
          <w:lang w:val="en-AU"/>
        </w:rPr>
        <w:t>.</w:t>
      </w:r>
    </w:p>
    <w:p w14:paraId="0C5407A2" w14:textId="03CD550D" w:rsidR="00A37AEC" w:rsidRPr="00A37AEC" w:rsidRDefault="00A37AEC" w:rsidP="00A37AEC">
      <w:pPr>
        <w:numPr>
          <w:ilvl w:val="0"/>
          <w:numId w:val="51"/>
        </w:numPr>
        <w:rPr>
          <w:rFonts w:ascii="Times New Roman" w:hAnsi="Times New Roman" w:cs="Times New Roman"/>
          <w:lang w:val="en-AU"/>
        </w:rPr>
      </w:pPr>
      <w:r w:rsidRPr="00A37AEC">
        <w:rPr>
          <w:rFonts w:ascii="Times New Roman" w:hAnsi="Times New Roman" w:cs="Times New Roman"/>
          <w:highlight w:val="lightGray"/>
          <w:lang w:val="en-AU"/>
        </w:rPr>
        <w:t>chess_boards_8x8xC.npz</w:t>
      </w:r>
      <w:r w:rsidR="00E60498">
        <w:rPr>
          <w:rFonts w:ascii="Times New Roman" w:hAnsi="Times New Roman" w:cs="Times New Roman"/>
          <w:lang w:val="en-AU"/>
        </w:rPr>
        <w:t>:</w:t>
      </w:r>
      <w:r w:rsidRPr="00A37AEC">
        <w:rPr>
          <w:rFonts w:ascii="Times New Roman" w:hAnsi="Times New Roman" w:cs="Times New Roman"/>
          <w:lang w:val="en-AU"/>
        </w:rPr>
        <w:t xml:space="preserve"> 3D board tensors for model input</w:t>
      </w:r>
      <w:r w:rsidR="00E60498">
        <w:rPr>
          <w:rFonts w:ascii="Times New Roman" w:hAnsi="Times New Roman" w:cs="Times New Roman"/>
          <w:lang w:val="en-AU"/>
        </w:rPr>
        <w:t>.</w:t>
      </w:r>
    </w:p>
    <w:p w14:paraId="0EB59092" w14:textId="774490F0" w:rsidR="00A37AEC" w:rsidRPr="00A37AEC" w:rsidRDefault="00A37AEC" w:rsidP="00A37AEC">
      <w:pPr>
        <w:numPr>
          <w:ilvl w:val="0"/>
          <w:numId w:val="51"/>
        </w:numPr>
        <w:rPr>
          <w:rFonts w:ascii="Times New Roman" w:hAnsi="Times New Roman" w:cs="Times New Roman"/>
          <w:lang w:val="en-AU"/>
        </w:rPr>
      </w:pPr>
      <w:r w:rsidRPr="00A37AEC">
        <w:rPr>
          <w:rFonts w:ascii="Times New Roman" w:hAnsi="Times New Roman" w:cs="Times New Roman"/>
          <w:highlight w:val="lightGray"/>
          <w:lang w:val="en-AU"/>
        </w:rPr>
        <w:t>chess_games_clean_meta.json</w:t>
      </w:r>
      <w:r w:rsidR="00E60498">
        <w:rPr>
          <w:rFonts w:ascii="Times New Roman" w:hAnsi="Times New Roman" w:cs="Times New Roman"/>
          <w:lang w:val="en-AU"/>
        </w:rPr>
        <w:t>:</w:t>
      </w:r>
      <w:r w:rsidRPr="00A37AEC">
        <w:rPr>
          <w:rFonts w:ascii="Times New Roman" w:hAnsi="Times New Roman" w:cs="Times New Roman"/>
          <w:lang w:val="en-AU"/>
        </w:rPr>
        <w:t xml:space="preserve"> configuration metadata documenting preprocessing parameters</w:t>
      </w:r>
      <w:r w:rsidR="00E60498">
        <w:rPr>
          <w:rFonts w:ascii="Times New Roman" w:hAnsi="Times New Roman" w:cs="Times New Roman"/>
          <w:lang w:val="en-AU"/>
        </w:rPr>
        <w:t>.</w:t>
      </w:r>
    </w:p>
    <w:p w14:paraId="25C35BAA" w14:textId="70818D18" w:rsidR="007661C6" w:rsidRDefault="00DE7BB4" w:rsidP="00DE7BB4">
      <w:pPr>
        <w:jc w:val="center"/>
        <w:rPr>
          <w:rFonts w:ascii="Times New Roman" w:hAnsi="Times New Roman" w:cs="Times New Roman"/>
          <w:lang w:val="en-AU"/>
        </w:rPr>
      </w:pPr>
      <w:r w:rsidRPr="00DE7BB4">
        <w:rPr>
          <w:rFonts w:ascii="Times New Roman" w:hAnsi="Times New Roman" w:cs="Times New Roman"/>
          <w:lang w:val="en-AU"/>
        </w:rPr>
        <w:drawing>
          <wp:inline distT="0" distB="0" distL="0" distR="0" wp14:anchorId="350ED478" wp14:editId="7DC462AB">
            <wp:extent cx="3596054" cy="5411314"/>
            <wp:effectExtent l="0" t="0" r="4445" b="0"/>
            <wp:docPr id="1588684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4822" name="Picture 1" descr="A screenshot of a computer program&#10;&#10;AI-generated content may be incorrect."/>
                    <pic:cNvPicPr/>
                  </pic:nvPicPr>
                  <pic:blipFill>
                    <a:blip r:embed="rId15"/>
                    <a:stretch>
                      <a:fillRect/>
                    </a:stretch>
                  </pic:blipFill>
                  <pic:spPr>
                    <a:xfrm>
                      <a:off x="0" y="0"/>
                      <a:ext cx="3609918" cy="5432177"/>
                    </a:xfrm>
                    <a:prstGeom prst="rect">
                      <a:avLst/>
                    </a:prstGeom>
                  </pic:spPr>
                </pic:pic>
              </a:graphicData>
            </a:graphic>
          </wp:inline>
        </w:drawing>
      </w:r>
    </w:p>
    <w:p w14:paraId="0E4F69C3" w14:textId="7189EA77" w:rsidR="00DE7BB4" w:rsidRPr="00DE7BB4" w:rsidRDefault="00DE7BB4" w:rsidP="00DE7BB4">
      <w:pPr>
        <w:jc w:val="center"/>
        <w:rPr>
          <w:rFonts w:ascii="Times New Roman" w:hAnsi="Times New Roman" w:cs="Times New Roman"/>
          <w:i/>
          <w:iCs/>
          <w:lang w:val="en-AU"/>
        </w:rPr>
      </w:pPr>
      <w:r>
        <w:rPr>
          <w:rFonts w:ascii="Times New Roman" w:hAnsi="Times New Roman" w:cs="Times New Roman"/>
          <w:i/>
          <w:iCs/>
          <w:lang w:val="en-AU"/>
        </w:rPr>
        <w:t>Figure 2 – Notebook 01 Cells</w:t>
      </w:r>
    </w:p>
    <w:p w14:paraId="3ED82322" w14:textId="16CB1829" w:rsidR="00A81EC9" w:rsidRPr="00A86840" w:rsidRDefault="00D95189" w:rsidP="00A81EC9">
      <w:pPr>
        <w:pStyle w:val="Heading3"/>
        <w:rPr>
          <w:rFonts w:ascii="Times New Roman" w:hAnsi="Times New Roman" w:cs="Times New Roman"/>
          <w:lang w:val="en-AU"/>
        </w:rPr>
      </w:pPr>
      <w:bookmarkStart w:id="9" w:name="_Toc210820263"/>
      <w:r>
        <w:rPr>
          <w:rFonts w:ascii="Times New Roman" w:hAnsi="Times New Roman" w:cs="Times New Roman"/>
          <w:lang w:val="en-AU"/>
        </w:rPr>
        <w:lastRenderedPageBreak/>
        <w:t>Leakage Controls</w:t>
      </w:r>
      <w:bookmarkEnd w:id="9"/>
    </w:p>
    <w:p w14:paraId="54D604B6" w14:textId="77777777" w:rsidR="007C21E7" w:rsidRPr="007C21E7" w:rsidRDefault="007C21E7" w:rsidP="007C21E7">
      <w:pPr>
        <w:rPr>
          <w:rFonts w:ascii="Times New Roman" w:hAnsi="Times New Roman" w:cs="Times New Roman"/>
          <w:lang w:val="en-AU"/>
        </w:rPr>
      </w:pPr>
      <w:r w:rsidRPr="007C21E7">
        <w:rPr>
          <w:rFonts w:ascii="Times New Roman" w:hAnsi="Times New Roman" w:cs="Times New Roman"/>
          <w:lang w:val="en-AU"/>
        </w:rPr>
        <w:t>The preprocessing pipeline (Notebook 2: 02_pre-processing.ipynb) incorporated multiple layers of leakage prevention, ensuring that no future or label-dependent information influenced the training data. These controls guarantee that model performance reflects true generalisation rather than hidden cues from the dataset.</w:t>
      </w:r>
    </w:p>
    <w:p w14:paraId="317F9E60" w14:textId="77777777" w:rsidR="007C21E7" w:rsidRPr="007C21E7" w:rsidRDefault="007C21E7" w:rsidP="007C21E7">
      <w:pPr>
        <w:rPr>
          <w:rFonts w:ascii="Times New Roman" w:hAnsi="Times New Roman" w:cs="Times New Roman"/>
          <w:lang w:val="en-AU"/>
        </w:rPr>
      </w:pPr>
      <w:r w:rsidRPr="007C21E7">
        <w:rPr>
          <w:rFonts w:ascii="Times New Roman" w:hAnsi="Times New Roman" w:cs="Times New Roman"/>
          <w:lang w:val="en-AU"/>
        </w:rPr>
        <w:t>Key mechanisms included:</w:t>
      </w:r>
    </w:p>
    <w:p w14:paraId="07EB94B5" w14:textId="77777777" w:rsidR="007C21E7" w:rsidRPr="007C21E7" w:rsidRDefault="007C21E7" w:rsidP="007C21E7">
      <w:pPr>
        <w:numPr>
          <w:ilvl w:val="0"/>
          <w:numId w:val="53"/>
        </w:numPr>
        <w:rPr>
          <w:rFonts w:ascii="Times New Roman" w:hAnsi="Times New Roman" w:cs="Times New Roman"/>
          <w:lang w:val="en-AU"/>
        </w:rPr>
      </w:pPr>
      <w:r w:rsidRPr="007C21E7">
        <w:rPr>
          <w:rFonts w:ascii="Times New Roman" w:hAnsi="Times New Roman" w:cs="Times New Roman"/>
          <w:b/>
          <w:bCs/>
          <w:lang w:val="en-AU"/>
        </w:rPr>
        <w:t>Column Filtering and Guard Assertions (Cells #4 &amp; #6.1)</w:t>
      </w:r>
    </w:p>
    <w:p w14:paraId="73B49055"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The code defined a banned feature list (e.g., Result, winner, termination, eco, TimeControl) and asserted that none of these columns remained in the final dataset.</w:t>
      </w:r>
    </w:p>
    <w:p w14:paraId="71121000" w14:textId="77777777" w:rsid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The guard (</w:t>
      </w:r>
      <w:r w:rsidRPr="007C21E7">
        <w:rPr>
          <w:rFonts w:ascii="Times New Roman" w:hAnsi="Times New Roman" w:cs="Times New Roman"/>
          <w:highlight w:val="lightGray"/>
          <w:lang w:val="en-AU"/>
        </w:rPr>
        <w:t>assert not present_banned</w:t>
      </w:r>
      <w:r w:rsidRPr="007C21E7">
        <w:rPr>
          <w:rFonts w:ascii="Times New Roman" w:hAnsi="Times New Roman" w:cs="Times New Roman"/>
          <w:lang w:val="en-AU"/>
        </w:rPr>
        <w:t>) prevented any target-related or post-game metadata from being retained.</w:t>
      </w:r>
    </w:p>
    <w:p w14:paraId="6DA47F3D" w14:textId="0F180C45" w:rsidR="002003FC" w:rsidRDefault="00B74B43" w:rsidP="00CB733B">
      <w:pPr>
        <w:jc w:val="center"/>
        <w:rPr>
          <w:rFonts w:ascii="Times New Roman" w:hAnsi="Times New Roman" w:cs="Times New Roman"/>
          <w:lang w:val="en-AU"/>
        </w:rPr>
      </w:pPr>
      <w:r w:rsidRPr="00B74B43">
        <w:rPr>
          <w:rFonts w:ascii="Times New Roman" w:hAnsi="Times New Roman" w:cs="Times New Roman"/>
          <w:lang w:val="en-AU"/>
        </w:rPr>
        <w:drawing>
          <wp:inline distT="0" distB="0" distL="0" distR="0" wp14:anchorId="289B730F" wp14:editId="5F285213">
            <wp:extent cx="3912577" cy="1556066"/>
            <wp:effectExtent l="0" t="0" r="0" b="6350"/>
            <wp:docPr id="89408646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6461" name="Picture 1" descr="A computer screen shot of text&#10;&#10;AI-generated content may be incorrect."/>
                    <pic:cNvPicPr/>
                  </pic:nvPicPr>
                  <pic:blipFill>
                    <a:blip r:embed="rId16"/>
                    <a:stretch>
                      <a:fillRect/>
                    </a:stretch>
                  </pic:blipFill>
                  <pic:spPr>
                    <a:xfrm>
                      <a:off x="0" y="0"/>
                      <a:ext cx="3927468" cy="1561988"/>
                    </a:xfrm>
                    <a:prstGeom prst="rect">
                      <a:avLst/>
                    </a:prstGeom>
                  </pic:spPr>
                </pic:pic>
              </a:graphicData>
            </a:graphic>
          </wp:inline>
        </w:drawing>
      </w:r>
    </w:p>
    <w:p w14:paraId="4406C575" w14:textId="6FAB021F" w:rsidR="00B74B43" w:rsidRPr="00B74B43" w:rsidRDefault="00B74B43" w:rsidP="00CB733B">
      <w:pPr>
        <w:jc w:val="center"/>
        <w:rPr>
          <w:rFonts w:ascii="Times New Roman" w:hAnsi="Times New Roman" w:cs="Times New Roman"/>
          <w:i/>
          <w:iCs/>
          <w:lang w:val="en-AU"/>
        </w:rPr>
      </w:pPr>
      <w:r w:rsidRPr="00B74B43">
        <w:rPr>
          <w:rFonts w:ascii="Times New Roman" w:hAnsi="Times New Roman" w:cs="Times New Roman"/>
          <w:i/>
          <w:iCs/>
          <w:lang w:val="en-AU"/>
        </w:rPr>
        <w:t>Figure 3</w:t>
      </w:r>
    </w:p>
    <w:p w14:paraId="3F4171CD" w14:textId="7356F25E" w:rsidR="00B74B43" w:rsidRDefault="00B74B43" w:rsidP="00CB733B">
      <w:pPr>
        <w:jc w:val="center"/>
        <w:rPr>
          <w:rFonts w:ascii="Times New Roman" w:hAnsi="Times New Roman" w:cs="Times New Roman"/>
          <w:lang w:val="en-AU"/>
        </w:rPr>
      </w:pPr>
      <w:r w:rsidRPr="00B74B43">
        <w:rPr>
          <w:rFonts w:ascii="Times New Roman" w:hAnsi="Times New Roman" w:cs="Times New Roman"/>
          <w:lang w:val="en-AU"/>
        </w:rPr>
        <w:drawing>
          <wp:inline distT="0" distB="0" distL="0" distR="0" wp14:anchorId="699CF509" wp14:editId="6A2D2762">
            <wp:extent cx="4018084" cy="1675337"/>
            <wp:effectExtent l="0" t="0" r="1905" b="1270"/>
            <wp:docPr id="152415380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3803" name="Picture 1" descr="A computer screen with text&#10;&#10;AI-generated content may be incorrect."/>
                    <pic:cNvPicPr/>
                  </pic:nvPicPr>
                  <pic:blipFill>
                    <a:blip r:embed="rId17"/>
                    <a:stretch>
                      <a:fillRect/>
                    </a:stretch>
                  </pic:blipFill>
                  <pic:spPr>
                    <a:xfrm>
                      <a:off x="0" y="0"/>
                      <a:ext cx="4041694" cy="1685181"/>
                    </a:xfrm>
                    <a:prstGeom prst="rect">
                      <a:avLst/>
                    </a:prstGeom>
                  </pic:spPr>
                </pic:pic>
              </a:graphicData>
            </a:graphic>
          </wp:inline>
        </w:drawing>
      </w:r>
    </w:p>
    <w:p w14:paraId="7696DA15" w14:textId="64C48DC5" w:rsidR="00B74B43" w:rsidRPr="007C21E7" w:rsidRDefault="00B74B43" w:rsidP="00CB733B">
      <w:pPr>
        <w:jc w:val="center"/>
        <w:rPr>
          <w:rFonts w:ascii="Times New Roman" w:hAnsi="Times New Roman" w:cs="Times New Roman"/>
          <w:i/>
          <w:iCs/>
          <w:lang w:val="en-AU"/>
        </w:rPr>
      </w:pPr>
      <w:r w:rsidRPr="00B74B43">
        <w:rPr>
          <w:rFonts w:ascii="Times New Roman" w:hAnsi="Times New Roman" w:cs="Times New Roman"/>
          <w:i/>
          <w:iCs/>
          <w:lang w:val="en-AU"/>
        </w:rPr>
        <w:t>Figure 4</w:t>
      </w:r>
    </w:p>
    <w:p w14:paraId="4FD44987" w14:textId="77777777" w:rsidR="007C21E7" w:rsidRPr="007C21E7" w:rsidRDefault="007C21E7" w:rsidP="007C21E7">
      <w:pPr>
        <w:numPr>
          <w:ilvl w:val="0"/>
          <w:numId w:val="53"/>
        </w:numPr>
        <w:rPr>
          <w:rFonts w:ascii="Times New Roman" w:hAnsi="Times New Roman" w:cs="Times New Roman"/>
          <w:lang w:val="en-AU"/>
        </w:rPr>
      </w:pPr>
      <w:r w:rsidRPr="007C21E7">
        <w:rPr>
          <w:rFonts w:ascii="Times New Roman" w:hAnsi="Times New Roman" w:cs="Times New Roman"/>
          <w:b/>
          <w:bCs/>
          <w:lang w:val="en-AU"/>
        </w:rPr>
        <w:t>Elo and Derived Rating Features (Cell #4.4)</w:t>
      </w:r>
    </w:p>
    <w:p w14:paraId="1E15ADBE"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The pipeline automatically located Elo/rating columns for both players (WhiteElo, BlackElo) and computed safe, derived metrics:</w:t>
      </w:r>
    </w:p>
    <w:p w14:paraId="40B70281" w14:textId="7F115181" w:rsidR="007C21E7" w:rsidRPr="007C21E7" w:rsidRDefault="007C21E7" w:rsidP="007C21E7">
      <w:pPr>
        <w:numPr>
          <w:ilvl w:val="2"/>
          <w:numId w:val="53"/>
        </w:numPr>
        <w:rPr>
          <w:rFonts w:ascii="Times New Roman" w:hAnsi="Times New Roman" w:cs="Times New Roman"/>
          <w:lang w:val="en-AU"/>
        </w:rPr>
      </w:pPr>
      <w:r w:rsidRPr="007C21E7">
        <w:rPr>
          <w:rFonts w:ascii="Times New Roman" w:hAnsi="Times New Roman" w:cs="Times New Roman"/>
          <w:highlight w:val="lightGray"/>
          <w:lang w:val="en-AU"/>
        </w:rPr>
        <w:t>elo_diff</w:t>
      </w:r>
      <w:r w:rsidRPr="007C21E7">
        <w:rPr>
          <w:rFonts w:ascii="Times New Roman" w:hAnsi="Times New Roman" w:cs="Times New Roman"/>
          <w:lang w:val="en-AU"/>
        </w:rPr>
        <w:t xml:space="preserve"> = White </w:t>
      </w:r>
      <w:r w:rsidR="008A0087">
        <w:rPr>
          <w:rFonts w:ascii="Times New Roman" w:hAnsi="Times New Roman" w:cs="Times New Roman"/>
          <w:lang w:val="en-AU"/>
        </w:rPr>
        <w:t>-</w:t>
      </w:r>
      <w:r w:rsidRPr="007C21E7">
        <w:rPr>
          <w:rFonts w:ascii="Times New Roman" w:hAnsi="Times New Roman" w:cs="Times New Roman"/>
          <w:lang w:val="en-AU"/>
        </w:rPr>
        <w:t xml:space="preserve"> Black</w:t>
      </w:r>
    </w:p>
    <w:p w14:paraId="47E7D658" w14:textId="77777777" w:rsidR="007C21E7" w:rsidRPr="007C21E7" w:rsidRDefault="007C21E7" w:rsidP="007C21E7">
      <w:pPr>
        <w:numPr>
          <w:ilvl w:val="2"/>
          <w:numId w:val="53"/>
        </w:numPr>
        <w:rPr>
          <w:rFonts w:ascii="Times New Roman" w:hAnsi="Times New Roman" w:cs="Times New Roman"/>
          <w:lang w:val="en-AU"/>
        </w:rPr>
      </w:pPr>
      <w:r w:rsidRPr="007C21E7">
        <w:rPr>
          <w:rFonts w:ascii="Times New Roman" w:hAnsi="Times New Roman" w:cs="Times New Roman"/>
          <w:highlight w:val="lightGray"/>
          <w:lang w:val="en-AU"/>
        </w:rPr>
        <w:t>elo_avg</w:t>
      </w:r>
      <w:r w:rsidRPr="007C21E7">
        <w:rPr>
          <w:rFonts w:ascii="Times New Roman" w:hAnsi="Times New Roman" w:cs="Times New Roman"/>
          <w:lang w:val="en-AU"/>
        </w:rPr>
        <w:t xml:space="preserve"> = mean(White, Black)</w:t>
      </w:r>
    </w:p>
    <w:p w14:paraId="2416D2C0"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These were purely contextual features, independent of the match outcome, ensuring they did not leak win/loss information.</w:t>
      </w:r>
    </w:p>
    <w:p w14:paraId="2938DBBA" w14:textId="77777777" w:rsidR="007C21E7" w:rsidRPr="007C21E7" w:rsidRDefault="007C21E7" w:rsidP="007C21E7">
      <w:pPr>
        <w:numPr>
          <w:ilvl w:val="0"/>
          <w:numId w:val="53"/>
        </w:numPr>
        <w:rPr>
          <w:rFonts w:ascii="Times New Roman" w:hAnsi="Times New Roman" w:cs="Times New Roman"/>
          <w:lang w:val="en-AU"/>
        </w:rPr>
      </w:pPr>
      <w:r w:rsidRPr="007C21E7">
        <w:rPr>
          <w:rFonts w:ascii="Times New Roman" w:hAnsi="Times New Roman" w:cs="Times New Roman"/>
          <w:b/>
          <w:bCs/>
          <w:lang w:val="en-AU"/>
        </w:rPr>
        <w:t>Strict Move-Length Filtering (Cell #4.5)</w:t>
      </w:r>
    </w:p>
    <w:p w14:paraId="055225CC"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 xml:space="preserve">The flag </w:t>
      </w:r>
      <w:r w:rsidRPr="007C21E7">
        <w:rPr>
          <w:rFonts w:ascii="Times New Roman" w:hAnsi="Times New Roman" w:cs="Times New Roman"/>
          <w:highlight w:val="lightGray"/>
          <w:lang w:val="en-AU"/>
        </w:rPr>
        <w:t>REQUIRE_CUTOFF</w:t>
      </w:r>
      <w:r w:rsidRPr="007C21E7">
        <w:rPr>
          <w:rFonts w:ascii="Times New Roman" w:hAnsi="Times New Roman" w:cs="Times New Roman"/>
          <w:lang w:val="en-AU"/>
        </w:rPr>
        <w:t xml:space="preserve"> = True enforced the 30-move (60 ply) minimum.</w:t>
      </w:r>
    </w:p>
    <w:p w14:paraId="3B80B191"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Games below this threshold were removed entirely (no padding used), ensuring consistent sequence length.</w:t>
      </w:r>
    </w:p>
    <w:p w14:paraId="7111387E" w14:textId="3036634E" w:rsidR="00B74B43" w:rsidRPr="000956B1" w:rsidRDefault="007C21E7" w:rsidP="000956B1">
      <w:pPr>
        <w:numPr>
          <w:ilvl w:val="1"/>
          <w:numId w:val="53"/>
        </w:numPr>
        <w:rPr>
          <w:rFonts w:ascii="Times New Roman" w:hAnsi="Times New Roman" w:cs="Times New Roman"/>
          <w:lang w:val="en-AU"/>
        </w:rPr>
      </w:pPr>
      <w:r w:rsidRPr="007C21E7">
        <w:rPr>
          <w:rFonts w:ascii="Times New Roman" w:hAnsi="Times New Roman" w:cs="Times New Roman"/>
          <w:lang w:val="en-AU"/>
        </w:rPr>
        <w:lastRenderedPageBreak/>
        <w:t>Result: Kept games reaching 60 plies: ~89 k / 142 k (62.6 %).</w:t>
      </w:r>
    </w:p>
    <w:p w14:paraId="6F875B6F" w14:textId="77777777" w:rsidR="007C21E7" w:rsidRPr="007C21E7" w:rsidRDefault="007C21E7" w:rsidP="007C21E7">
      <w:pPr>
        <w:numPr>
          <w:ilvl w:val="0"/>
          <w:numId w:val="53"/>
        </w:numPr>
        <w:rPr>
          <w:rFonts w:ascii="Times New Roman" w:hAnsi="Times New Roman" w:cs="Times New Roman"/>
          <w:lang w:val="en-AU"/>
        </w:rPr>
      </w:pPr>
      <w:r w:rsidRPr="007C21E7">
        <w:rPr>
          <w:rFonts w:ascii="Times New Roman" w:hAnsi="Times New Roman" w:cs="Times New Roman"/>
          <w:b/>
          <w:bCs/>
          <w:lang w:val="en-AU"/>
        </w:rPr>
        <w:t>Draw Removal (Cell #4.6)</w:t>
      </w:r>
    </w:p>
    <w:p w14:paraId="36CBA324"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 xml:space="preserve">Only decisive results (White or Black wins) were kept via the </w:t>
      </w:r>
      <w:r w:rsidRPr="007C21E7">
        <w:rPr>
          <w:rFonts w:ascii="Times New Roman" w:hAnsi="Times New Roman" w:cs="Times New Roman"/>
          <w:highlight w:val="lightGray"/>
          <w:lang w:val="en-AU"/>
        </w:rPr>
        <w:t>BINARY_TASK</w:t>
      </w:r>
      <w:r w:rsidRPr="007C21E7">
        <w:rPr>
          <w:rFonts w:ascii="Times New Roman" w:hAnsi="Times New Roman" w:cs="Times New Roman"/>
          <w:lang w:val="en-AU"/>
        </w:rPr>
        <w:t xml:space="preserve"> = True filter.</w:t>
      </w:r>
    </w:p>
    <w:p w14:paraId="3D3E729F"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This step reduced 89 061 games to 83 944, creating a perfectly balanced binary dataset:</w:t>
      </w:r>
    </w:p>
    <w:p w14:paraId="1FC00FBC" w14:textId="77777777" w:rsidR="007C21E7" w:rsidRPr="007C21E7" w:rsidRDefault="007C21E7" w:rsidP="007C21E7">
      <w:pPr>
        <w:numPr>
          <w:ilvl w:val="2"/>
          <w:numId w:val="53"/>
        </w:numPr>
        <w:rPr>
          <w:rFonts w:ascii="Times New Roman" w:hAnsi="Times New Roman" w:cs="Times New Roman"/>
          <w:lang w:val="en-AU"/>
        </w:rPr>
      </w:pPr>
      <w:r w:rsidRPr="007C21E7">
        <w:rPr>
          <w:rFonts w:ascii="Times New Roman" w:hAnsi="Times New Roman" w:cs="Times New Roman"/>
          <w:lang w:val="en-AU"/>
        </w:rPr>
        <w:t>White wins = 42 008</w:t>
      </w:r>
    </w:p>
    <w:p w14:paraId="26286E33" w14:textId="77777777" w:rsidR="007C21E7" w:rsidRDefault="007C21E7" w:rsidP="007C21E7">
      <w:pPr>
        <w:numPr>
          <w:ilvl w:val="2"/>
          <w:numId w:val="53"/>
        </w:numPr>
        <w:rPr>
          <w:rFonts w:ascii="Times New Roman" w:hAnsi="Times New Roman" w:cs="Times New Roman"/>
          <w:lang w:val="en-AU"/>
        </w:rPr>
      </w:pPr>
      <w:r w:rsidRPr="007C21E7">
        <w:rPr>
          <w:rFonts w:ascii="Times New Roman" w:hAnsi="Times New Roman" w:cs="Times New Roman"/>
          <w:lang w:val="en-AU"/>
        </w:rPr>
        <w:t>Black wins = 41 936</w:t>
      </w:r>
    </w:p>
    <w:p w14:paraId="1BC5DC74" w14:textId="10A70165" w:rsidR="000956B1" w:rsidRDefault="000956B1" w:rsidP="000956B1">
      <w:pPr>
        <w:jc w:val="center"/>
        <w:rPr>
          <w:rFonts w:ascii="Times New Roman" w:hAnsi="Times New Roman" w:cs="Times New Roman"/>
          <w:lang w:val="en-AU"/>
        </w:rPr>
      </w:pPr>
      <w:r w:rsidRPr="00B74B43">
        <w:rPr>
          <w:rFonts w:ascii="Times New Roman" w:hAnsi="Times New Roman" w:cs="Times New Roman"/>
          <w:lang w:val="en-AU"/>
        </w:rPr>
        <w:drawing>
          <wp:inline distT="0" distB="0" distL="0" distR="0" wp14:anchorId="74D02DC4" wp14:editId="7178A15D">
            <wp:extent cx="5794131" cy="534884"/>
            <wp:effectExtent l="0" t="0" r="0" b="0"/>
            <wp:docPr id="183860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08107" name=""/>
                    <pic:cNvPicPr/>
                  </pic:nvPicPr>
                  <pic:blipFill>
                    <a:blip r:embed="rId18"/>
                    <a:stretch>
                      <a:fillRect/>
                    </a:stretch>
                  </pic:blipFill>
                  <pic:spPr>
                    <a:xfrm>
                      <a:off x="0" y="0"/>
                      <a:ext cx="5828646" cy="538070"/>
                    </a:xfrm>
                    <a:prstGeom prst="rect">
                      <a:avLst/>
                    </a:prstGeom>
                  </pic:spPr>
                </pic:pic>
              </a:graphicData>
            </a:graphic>
          </wp:inline>
        </w:drawing>
      </w:r>
    </w:p>
    <w:p w14:paraId="35353A42" w14:textId="40013D78" w:rsidR="000956B1" w:rsidRPr="007C21E7" w:rsidRDefault="000956B1" w:rsidP="000956B1">
      <w:pPr>
        <w:jc w:val="center"/>
        <w:rPr>
          <w:rFonts w:ascii="Times New Roman" w:hAnsi="Times New Roman" w:cs="Times New Roman"/>
          <w:lang w:val="en-AU"/>
        </w:rPr>
      </w:pPr>
      <w:r>
        <w:rPr>
          <w:rFonts w:ascii="Times New Roman" w:hAnsi="Times New Roman" w:cs="Times New Roman"/>
          <w:lang w:val="en-AU"/>
        </w:rPr>
        <w:t>Figure 5</w:t>
      </w:r>
    </w:p>
    <w:p w14:paraId="4DEE33C1" w14:textId="77777777" w:rsidR="007C21E7" w:rsidRPr="007C21E7" w:rsidRDefault="007C21E7" w:rsidP="007C21E7">
      <w:pPr>
        <w:numPr>
          <w:ilvl w:val="0"/>
          <w:numId w:val="53"/>
        </w:numPr>
        <w:rPr>
          <w:rFonts w:ascii="Times New Roman" w:hAnsi="Times New Roman" w:cs="Times New Roman"/>
          <w:lang w:val="en-AU"/>
        </w:rPr>
      </w:pPr>
      <w:r w:rsidRPr="007C21E7">
        <w:rPr>
          <w:rFonts w:ascii="Times New Roman" w:hAnsi="Times New Roman" w:cs="Times New Roman"/>
          <w:b/>
          <w:bCs/>
          <w:lang w:val="en-AU"/>
        </w:rPr>
        <w:t>Independent Normalisation and Imputation (Cell #5)</w:t>
      </w:r>
    </w:p>
    <w:p w14:paraId="46445545"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 xml:space="preserve">All numeric columns were filled using column medians </w:t>
      </w:r>
      <w:r w:rsidRPr="007C21E7">
        <w:rPr>
          <w:rFonts w:ascii="Times New Roman" w:hAnsi="Times New Roman" w:cs="Times New Roman"/>
          <w:highlight w:val="lightGray"/>
          <w:lang w:val="en-AU"/>
        </w:rPr>
        <w:t>(X[c].fillna(med))</w:t>
      </w:r>
      <w:r w:rsidRPr="007C21E7">
        <w:rPr>
          <w:rFonts w:ascii="Times New Roman" w:hAnsi="Times New Roman" w:cs="Times New Roman"/>
          <w:lang w:val="en-AU"/>
        </w:rPr>
        <w:t xml:space="preserve"> and downcast to compact </w:t>
      </w:r>
      <w:r w:rsidRPr="007C21E7">
        <w:rPr>
          <w:rFonts w:ascii="Times New Roman" w:hAnsi="Times New Roman" w:cs="Times New Roman"/>
          <w:highlight w:val="lightGray"/>
          <w:lang w:val="en-AU"/>
        </w:rPr>
        <w:t>dtypes (int8/float32)</w:t>
      </w:r>
      <w:r w:rsidRPr="007C21E7">
        <w:rPr>
          <w:rFonts w:ascii="Times New Roman" w:hAnsi="Times New Roman" w:cs="Times New Roman"/>
          <w:lang w:val="en-AU"/>
        </w:rPr>
        <w:t xml:space="preserve"> to reduce memory and ensure clean, reproducible scaling.</w:t>
      </w:r>
    </w:p>
    <w:p w14:paraId="46880FF5" w14:textId="5CF49F89" w:rsid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 xml:space="preserve">The memory footprint dropped from 34.15 MB </w:t>
      </w:r>
      <w:r w:rsidR="00080A52">
        <w:rPr>
          <w:rFonts w:ascii="Times New Roman" w:hAnsi="Times New Roman" w:cs="Times New Roman"/>
          <w:lang w:val="en-AU"/>
        </w:rPr>
        <w:t>to</w:t>
      </w:r>
      <w:r w:rsidRPr="007C21E7">
        <w:rPr>
          <w:rFonts w:ascii="Times New Roman" w:hAnsi="Times New Roman" w:cs="Times New Roman"/>
          <w:lang w:val="en-AU"/>
        </w:rPr>
        <w:t xml:space="preserve"> 30.47 MB, confirming that the numeric compression was effective and deterministic.</w:t>
      </w:r>
    </w:p>
    <w:p w14:paraId="560EA827" w14:textId="26136FD3" w:rsidR="00080A52" w:rsidRDefault="00080A52" w:rsidP="00CB733B">
      <w:pPr>
        <w:jc w:val="center"/>
        <w:rPr>
          <w:rFonts w:ascii="Times New Roman" w:hAnsi="Times New Roman" w:cs="Times New Roman"/>
          <w:lang w:val="en-AU"/>
        </w:rPr>
      </w:pPr>
      <w:r w:rsidRPr="00080A52">
        <w:rPr>
          <w:rFonts w:ascii="Times New Roman" w:hAnsi="Times New Roman" w:cs="Times New Roman"/>
          <w:lang w:val="en-AU"/>
        </w:rPr>
        <w:drawing>
          <wp:inline distT="0" distB="0" distL="0" distR="0" wp14:anchorId="52B5A700" wp14:editId="1DD4916E">
            <wp:extent cx="1962424" cy="466790"/>
            <wp:effectExtent l="0" t="0" r="0" b="9525"/>
            <wp:docPr id="77013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35973" name=""/>
                    <pic:cNvPicPr/>
                  </pic:nvPicPr>
                  <pic:blipFill>
                    <a:blip r:embed="rId19"/>
                    <a:stretch>
                      <a:fillRect/>
                    </a:stretch>
                  </pic:blipFill>
                  <pic:spPr>
                    <a:xfrm>
                      <a:off x="0" y="0"/>
                      <a:ext cx="1962424" cy="466790"/>
                    </a:xfrm>
                    <a:prstGeom prst="rect">
                      <a:avLst/>
                    </a:prstGeom>
                  </pic:spPr>
                </pic:pic>
              </a:graphicData>
            </a:graphic>
          </wp:inline>
        </w:drawing>
      </w:r>
    </w:p>
    <w:p w14:paraId="55621250" w14:textId="684FF20C" w:rsidR="00080A52" w:rsidRPr="007C21E7" w:rsidRDefault="00080A52" w:rsidP="00CB733B">
      <w:pPr>
        <w:jc w:val="center"/>
        <w:rPr>
          <w:rFonts w:ascii="Times New Roman" w:hAnsi="Times New Roman" w:cs="Times New Roman"/>
          <w:lang w:val="en-AU"/>
        </w:rPr>
      </w:pPr>
      <w:r>
        <w:rPr>
          <w:rFonts w:ascii="Times New Roman" w:hAnsi="Times New Roman" w:cs="Times New Roman"/>
          <w:lang w:val="en-AU"/>
        </w:rPr>
        <w:t>Figure 6</w:t>
      </w:r>
    </w:p>
    <w:p w14:paraId="514AAFEF" w14:textId="62EB5130" w:rsidR="007C21E7" w:rsidRPr="007C21E7" w:rsidRDefault="007C21E7" w:rsidP="007C21E7">
      <w:pPr>
        <w:numPr>
          <w:ilvl w:val="0"/>
          <w:numId w:val="53"/>
        </w:numPr>
        <w:rPr>
          <w:rFonts w:ascii="Times New Roman" w:hAnsi="Times New Roman" w:cs="Times New Roman"/>
          <w:lang w:val="en-AU"/>
        </w:rPr>
      </w:pPr>
      <w:r w:rsidRPr="007C21E7">
        <w:rPr>
          <w:rFonts w:ascii="Times New Roman" w:hAnsi="Times New Roman" w:cs="Times New Roman"/>
          <w:b/>
          <w:bCs/>
          <w:lang w:val="en-AU"/>
        </w:rPr>
        <w:t xml:space="preserve">Final Sanity Checks (Cells #6.2 </w:t>
      </w:r>
      <w:r w:rsidR="00CB733B">
        <w:rPr>
          <w:rFonts w:ascii="Times New Roman" w:hAnsi="Times New Roman" w:cs="Times New Roman"/>
          <w:b/>
          <w:bCs/>
          <w:lang w:val="en-AU"/>
        </w:rPr>
        <w:t>-</w:t>
      </w:r>
      <w:r w:rsidRPr="007C21E7">
        <w:rPr>
          <w:rFonts w:ascii="Times New Roman" w:hAnsi="Times New Roman" w:cs="Times New Roman"/>
          <w:b/>
          <w:bCs/>
          <w:lang w:val="en-AU"/>
        </w:rPr>
        <w:t xml:space="preserve"> #6.4)</w:t>
      </w:r>
    </w:p>
    <w:p w14:paraId="394C4562"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Class balance confirmed near-perfect parity: White = 50.04 %, Black = 49.96 %.</w:t>
      </w:r>
    </w:p>
    <w:p w14:paraId="3E0E871C"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Missing-value audit showed “No missing values remaining.”</w:t>
      </w:r>
    </w:p>
    <w:p w14:paraId="4E621417"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Sequence validation confirmed zero empty or truncated sequences:</w:t>
      </w:r>
    </w:p>
    <w:p w14:paraId="23A984CF"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Empty sequences: 0/83944</w:t>
      </w:r>
    </w:p>
    <w:p w14:paraId="3958B37F" w14:textId="77777777" w:rsidR="007C21E7" w:rsidRPr="007C21E7" w:rsidRDefault="007C21E7" w:rsidP="007C21E7">
      <w:pPr>
        <w:numPr>
          <w:ilvl w:val="1"/>
          <w:numId w:val="53"/>
        </w:numPr>
        <w:rPr>
          <w:rFonts w:ascii="Times New Roman" w:hAnsi="Times New Roman" w:cs="Times New Roman"/>
          <w:lang w:val="en-AU"/>
        </w:rPr>
      </w:pPr>
      <w:r w:rsidRPr="007C21E7">
        <w:rPr>
          <w:rFonts w:ascii="Times New Roman" w:hAnsi="Times New Roman" w:cs="Times New Roman"/>
          <w:lang w:val="en-AU"/>
        </w:rPr>
        <w:t>At cutoff (60 plies): 83944/83944</w:t>
      </w:r>
    </w:p>
    <w:p w14:paraId="0FA16CD0" w14:textId="2EF1C94E" w:rsidR="00A81EC9" w:rsidRDefault="00CE48C7" w:rsidP="005B709C">
      <w:pPr>
        <w:jc w:val="center"/>
        <w:rPr>
          <w:rFonts w:ascii="Times New Roman" w:hAnsi="Times New Roman" w:cs="Times New Roman"/>
          <w:lang w:val="en-AU"/>
        </w:rPr>
      </w:pPr>
      <w:r w:rsidRPr="00CE48C7">
        <w:rPr>
          <w:rFonts w:ascii="Times New Roman" w:hAnsi="Times New Roman" w:cs="Times New Roman"/>
          <w:lang w:val="en-AU"/>
        </w:rPr>
        <w:drawing>
          <wp:inline distT="0" distB="0" distL="0" distR="0" wp14:anchorId="0CC48EF4" wp14:editId="7760752D">
            <wp:extent cx="4730262" cy="2387656"/>
            <wp:effectExtent l="0" t="0" r="0" b="0"/>
            <wp:docPr id="211035449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4496" name="Picture 1" descr="A computer screen shot of text&#10;&#10;AI-generated content may be incorrect."/>
                    <pic:cNvPicPr/>
                  </pic:nvPicPr>
                  <pic:blipFill>
                    <a:blip r:embed="rId20"/>
                    <a:stretch>
                      <a:fillRect/>
                    </a:stretch>
                  </pic:blipFill>
                  <pic:spPr>
                    <a:xfrm>
                      <a:off x="0" y="0"/>
                      <a:ext cx="4749890" cy="2397563"/>
                    </a:xfrm>
                    <a:prstGeom prst="rect">
                      <a:avLst/>
                    </a:prstGeom>
                  </pic:spPr>
                </pic:pic>
              </a:graphicData>
            </a:graphic>
          </wp:inline>
        </w:drawing>
      </w:r>
    </w:p>
    <w:p w14:paraId="1820344F" w14:textId="129D0F51" w:rsidR="00621EDB" w:rsidRDefault="00CE48C7" w:rsidP="005B709C">
      <w:pPr>
        <w:jc w:val="center"/>
        <w:rPr>
          <w:rFonts w:ascii="Times New Roman" w:hAnsi="Times New Roman" w:cs="Times New Roman"/>
          <w:lang w:val="en-AU"/>
        </w:rPr>
      </w:pPr>
      <w:r>
        <w:rPr>
          <w:rFonts w:ascii="Times New Roman" w:hAnsi="Times New Roman" w:cs="Times New Roman"/>
          <w:lang w:val="en-AU"/>
        </w:rPr>
        <w:t>Figure 7</w:t>
      </w:r>
    </w:p>
    <w:p w14:paraId="0AF568B3" w14:textId="7A58B3F3" w:rsidR="00A81EC9" w:rsidRPr="00A86840" w:rsidRDefault="00D95189" w:rsidP="00A81EC9">
      <w:pPr>
        <w:pStyle w:val="Heading3"/>
        <w:rPr>
          <w:rFonts w:ascii="Times New Roman" w:hAnsi="Times New Roman" w:cs="Times New Roman"/>
          <w:lang w:val="en-AU"/>
        </w:rPr>
      </w:pPr>
      <w:bookmarkStart w:id="10" w:name="_Toc210820264"/>
      <w:r>
        <w:rPr>
          <w:rFonts w:ascii="Times New Roman" w:hAnsi="Times New Roman" w:cs="Times New Roman"/>
          <w:lang w:val="en-AU"/>
        </w:rPr>
        <w:lastRenderedPageBreak/>
        <w:t>Sequence Construction</w:t>
      </w:r>
      <w:bookmarkEnd w:id="10"/>
    </w:p>
    <w:p w14:paraId="3F55BB90" w14:textId="78B7DB28" w:rsidR="00335BA8" w:rsidRPr="00335BA8" w:rsidRDefault="00335BA8" w:rsidP="00335BA8">
      <w:pPr>
        <w:rPr>
          <w:rFonts w:ascii="Times New Roman" w:hAnsi="Times New Roman" w:cs="Times New Roman"/>
          <w:lang w:val="en-AU"/>
        </w:rPr>
      </w:pPr>
      <w:r w:rsidRPr="00335BA8">
        <w:rPr>
          <w:rFonts w:ascii="Times New Roman" w:hAnsi="Times New Roman" w:cs="Times New Roman"/>
          <w:lang w:val="en-AU"/>
        </w:rPr>
        <w:t>The sequence construction stage focused on extracting consistent 30-move (60-ply) sequences from each chess game while maintaining data quality and interpretability. All logic for this step was implemented in Notebook 2 (Cells #3.1</w:t>
      </w:r>
      <w:r>
        <w:rPr>
          <w:rFonts w:ascii="Times New Roman" w:hAnsi="Times New Roman" w:cs="Times New Roman"/>
          <w:lang w:val="en-AU"/>
        </w:rPr>
        <w:t>-</w:t>
      </w:r>
      <w:r w:rsidRPr="00335BA8">
        <w:rPr>
          <w:rFonts w:ascii="Times New Roman" w:hAnsi="Times New Roman" w:cs="Times New Roman"/>
          <w:lang w:val="en-AU"/>
        </w:rPr>
        <w:t>#3.2).</w:t>
      </w:r>
    </w:p>
    <w:p w14:paraId="5709597B" w14:textId="01446DC8" w:rsidR="00335BA8" w:rsidRPr="00335BA8" w:rsidRDefault="00335BA8" w:rsidP="00335BA8">
      <w:pPr>
        <w:rPr>
          <w:rFonts w:ascii="Times New Roman" w:hAnsi="Times New Roman" w:cs="Times New Roman"/>
          <w:lang w:val="en-AU"/>
        </w:rPr>
      </w:pPr>
      <w:r w:rsidRPr="00335BA8">
        <w:rPr>
          <w:rFonts w:ascii="Times New Roman" w:hAnsi="Times New Roman" w:cs="Times New Roman"/>
          <w:lang w:val="en-AU"/>
        </w:rPr>
        <w:t xml:space="preserve">Each game’s move list was tokenised from Standard Algebraic Notation (SAN) using a custom parser built with the python-chess library. The functions </w:t>
      </w:r>
      <w:r w:rsidRPr="00335BA8">
        <w:rPr>
          <w:rFonts w:ascii="Times New Roman" w:hAnsi="Times New Roman" w:cs="Times New Roman"/>
          <w:highlight w:val="lightGray"/>
          <w:lang w:val="en-AU"/>
        </w:rPr>
        <w:t>tokenize_an</w:t>
      </w:r>
      <w:r w:rsidRPr="00335BA8">
        <w:rPr>
          <w:rFonts w:ascii="Times New Roman" w:hAnsi="Times New Roman" w:cs="Times New Roman"/>
          <w:lang w:val="en-AU"/>
        </w:rPr>
        <w:t xml:space="preserve">, </w:t>
      </w:r>
      <w:r w:rsidRPr="00335BA8">
        <w:rPr>
          <w:rFonts w:ascii="Times New Roman" w:hAnsi="Times New Roman" w:cs="Times New Roman"/>
          <w:highlight w:val="lightGray"/>
          <w:lang w:val="en-AU"/>
        </w:rPr>
        <w:t>count_captures</w:t>
      </w:r>
      <w:r w:rsidRPr="00335BA8">
        <w:rPr>
          <w:rFonts w:ascii="Times New Roman" w:hAnsi="Times New Roman" w:cs="Times New Roman"/>
          <w:lang w:val="en-AU"/>
        </w:rPr>
        <w:t xml:space="preserve">, and </w:t>
      </w:r>
      <w:r w:rsidRPr="00335BA8">
        <w:rPr>
          <w:rFonts w:ascii="Times New Roman" w:hAnsi="Times New Roman" w:cs="Times New Roman"/>
          <w:highlight w:val="lightGray"/>
          <w:lang w:val="en-AU"/>
        </w:rPr>
        <w:t>count_checks</w:t>
      </w:r>
      <w:r w:rsidRPr="00335BA8">
        <w:rPr>
          <w:rFonts w:ascii="Times New Roman" w:hAnsi="Times New Roman" w:cs="Times New Roman"/>
          <w:lang w:val="en-AU"/>
        </w:rPr>
        <w:t xml:space="preserve"> generated structured features from raw move strings. Games shorter than 30 moves were excluded entirely to maintain uniform sequence length across samples</w:t>
      </w:r>
      <w:r>
        <w:rPr>
          <w:rFonts w:ascii="Times New Roman" w:hAnsi="Times New Roman" w:cs="Times New Roman"/>
          <w:lang w:val="en-AU"/>
        </w:rPr>
        <w:t xml:space="preserve">, </w:t>
      </w:r>
      <w:r w:rsidRPr="00335BA8">
        <w:rPr>
          <w:rFonts w:ascii="Times New Roman" w:hAnsi="Times New Roman" w:cs="Times New Roman"/>
          <w:lang w:val="en-AU"/>
        </w:rPr>
        <w:t>no padding was used.</w:t>
      </w:r>
    </w:p>
    <w:p w14:paraId="1CBA992E" w14:textId="77777777" w:rsidR="00335BA8" w:rsidRPr="00335BA8" w:rsidRDefault="00335BA8" w:rsidP="00335BA8">
      <w:pPr>
        <w:rPr>
          <w:rFonts w:ascii="Times New Roman" w:hAnsi="Times New Roman" w:cs="Times New Roman"/>
          <w:lang w:val="en-AU"/>
        </w:rPr>
      </w:pPr>
      <w:r w:rsidRPr="00335BA8">
        <w:rPr>
          <w:rFonts w:ascii="Times New Roman" w:hAnsi="Times New Roman" w:cs="Times New Roman"/>
          <w:lang w:val="en-AU"/>
        </w:rPr>
        <w:t>The output from these cells formed new columns such as:</w:t>
      </w:r>
    </w:p>
    <w:p w14:paraId="3D9336DA" w14:textId="0409D85B" w:rsidR="00335BA8" w:rsidRPr="00335BA8" w:rsidRDefault="00335BA8" w:rsidP="00335BA8">
      <w:pPr>
        <w:numPr>
          <w:ilvl w:val="0"/>
          <w:numId w:val="54"/>
        </w:numPr>
        <w:rPr>
          <w:rFonts w:ascii="Times New Roman" w:hAnsi="Times New Roman" w:cs="Times New Roman"/>
          <w:lang w:val="en-AU"/>
        </w:rPr>
      </w:pPr>
      <w:r w:rsidRPr="00335BA8">
        <w:rPr>
          <w:rFonts w:ascii="Times New Roman" w:hAnsi="Times New Roman" w:cs="Times New Roman"/>
          <w:highlight w:val="lightGray"/>
          <w:lang w:val="en-AU"/>
        </w:rPr>
        <w:t>moves_first30_san</w:t>
      </w:r>
      <w:r>
        <w:rPr>
          <w:rFonts w:ascii="Times New Roman" w:hAnsi="Times New Roman" w:cs="Times New Roman"/>
          <w:lang w:val="en-AU"/>
        </w:rPr>
        <w:t>:</w:t>
      </w:r>
      <w:r w:rsidRPr="00335BA8">
        <w:rPr>
          <w:rFonts w:ascii="Times New Roman" w:hAnsi="Times New Roman" w:cs="Times New Roman"/>
          <w:lang w:val="en-AU"/>
        </w:rPr>
        <w:t xml:space="preserve"> encoded sequence of the first 60 plies</w:t>
      </w:r>
    </w:p>
    <w:p w14:paraId="53AC2B6D" w14:textId="0DC72BBD" w:rsidR="00335BA8" w:rsidRPr="00335BA8" w:rsidRDefault="00335BA8" w:rsidP="00335BA8">
      <w:pPr>
        <w:numPr>
          <w:ilvl w:val="0"/>
          <w:numId w:val="54"/>
        </w:numPr>
        <w:rPr>
          <w:rFonts w:ascii="Times New Roman" w:hAnsi="Times New Roman" w:cs="Times New Roman"/>
          <w:lang w:val="en-AU"/>
        </w:rPr>
      </w:pPr>
      <w:r w:rsidRPr="00335BA8">
        <w:rPr>
          <w:rFonts w:ascii="Times New Roman" w:hAnsi="Times New Roman" w:cs="Times New Roman"/>
          <w:highlight w:val="lightGray"/>
          <w:lang w:val="en-AU"/>
        </w:rPr>
        <w:t>plies_processed</w:t>
      </w:r>
      <w:r>
        <w:rPr>
          <w:rFonts w:ascii="Times New Roman" w:hAnsi="Times New Roman" w:cs="Times New Roman"/>
          <w:lang w:val="en-AU"/>
        </w:rPr>
        <w:t>:</w:t>
      </w:r>
      <w:r w:rsidRPr="00335BA8">
        <w:rPr>
          <w:rFonts w:ascii="Times New Roman" w:hAnsi="Times New Roman" w:cs="Times New Roman"/>
          <w:lang w:val="en-AU"/>
        </w:rPr>
        <w:t xml:space="preserve"> number of plies actually parsed</w:t>
      </w:r>
    </w:p>
    <w:p w14:paraId="0F0AD376" w14:textId="127B48CE" w:rsidR="00335BA8" w:rsidRPr="00335BA8" w:rsidRDefault="00335BA8" w:rsidP="00335BA8">
      <w:pPr>
        <w:numPr>
          <w:ilvl w:val="0"/>
          <w:numId w:val="54"/>
        </w:numPr>
        <w:rPr>
          <w:rFonts w:ascii="Times New Roman" w:hAnsi="Times New Roman" w:cs="Times New Roman"/>
          <w:lang w:val="en-AU"/>
        </w:rPr>
      </w:pPr>
      <w:r w:rsidRPr="00335BA8">
        <w:rPr>
          <w:rFonts w:ascii="Times New Roman" w:hAnsi="Times New Roman" w:cs="Times New Roman"/>
          <w:highlight w:val="lightGray"/>
          <w:lang w:val="en-AU"/>
        </w:rPr>
        <w:t>captures_in_first_30_moves</w:t>
      </w:r>
      <w:r w:rsidRPr="00335BA8">
        <w:rPr>
          <w:rFonts w:ascii="Times New Roman" w:hAnsi="Times New Roman" w:cs="Times New Roman"/>
          <w:lang w:val="en-AU"/>
        </w:rPr>
        <w:t xml:space="preserve"> and </w:t>
      </w:r>
      <w:r w:rsidRPr="00335BA8">
        <w:rPr>
          <w:rFonts w:ascii="Times New Roman" w:hAnsi="Times New Roman" w:cs="Times New Roman"/>
          <w:highlight w:val="lightGray"/>
          <w:lang w:val="en-AU"/>
        </w:rPr>
        <w:t>checks_in_first_30_moves</w:t>
      </w:r>
      <w:r>
        <w:rPr>
          <w:rFonts w:ascii="Times New Roman" w:hAnsi="Times New Roman" w:cs="Times New Roman"/>
          <w:lang w:val="en-AU"/>
        </w:rPr>
        <w:t>:</w:t>
      </w:r>
      <w:r w:rsidRPr="00335BA8">
        <w:rPr>
          <w:rFonts w:ascii="Times New Roman" w:hAnsi="Times New Roman" w:cs="Times New Roman"/>
          <w:lang w:val="en-AU"/>
        </w:rPr>
        <w:t xml:space="preserve"> derived numeric features</w:t>
      </w:r>
    </w:p>
    <w:p w14:paraId="2D5F07B2" w14:textId="3F7EC317" w:rsidR="00335BA8" w:rsidRPr="00335BA8" w:rsidRDefault="00335BA8" w:rsidP="00335BA8">
      <w:pPr>
        <w:numPr>
          <w:ilvl w:val="0"/>
          <w:numId w:val="54"/>
        </w:numPr>
        <w:rPr>
          <w:rFonts w:ascii="Times New Roman" w:hAnsi="Times New Roman" w:cs="Times New Roman"/>
          <w:lang w:val="en-AU"/>
        </w:rPr>
      </w:pPr>
      <w:r w:rsidRPr="00335BA8">
        <w:rPr>
          <w:rFonts w:ascii="Times New Roman" w:hAnsi="Times New Roman" w:cs="Times New Roman"/>
          <w:lang w:val="en-AU"/>
        </w:rPr>
        <w:t>target</w:t>
      </w:r>
      <w:r w:rsidR="00BA20D9">
        <w:rPr>
          <w:rFonts w:ascii="Times New Roman" w:hAnsi="Times New Roman" w:cs="Times New Roman"/>
          <w:lang w:val="en-AU"/>
        </w:rPr>
        <w:t>:</w:t>
      </w:r>
      <w:r w:rsidRPr="00335BA8">
        <w:rPr>
          <w:rFonts w:ascii="Times New Roman" w:hAnsi="Times New Roman" w:cs="Times New Roman"/>
          <w:lang w:val="en-AU"/>
        </w:rPr>
        <w:t xml:space="preserve"> binary label (white / black)</w:t>
      </w:r>
    </w:p>
    <w:p w14:paraId="1DA2D5EB" w14:textId="666EB27A" w:rsidR="00A81EC9" w:rsidRDefault="00BA20D9" w:rsidP="00BA20D9">
      <w:pPr>
        <w:jc w:val="center"/>
        <w:rPr>
          <w:rFonts w:ascii="Times New Roman" w:hAnsi="Times New Roman" w:cs="Times New Roman"/>
          <w:lang w:val="en-AU"/>
        </w:rPr>
      </w:pPr>
      <w:r w:rsidRPr="00BA20D9">
        <w:rPr>
          <w:rFonts w:ascii="Times New Roman" w:hAnsi="Times New Roman" w:cs="Times New Roman"/>
          <w:lang w:val="en-AU"/>
        </w:rPr>
        <w:drawing>
          <wp:inline distT="0" distB="0" distL="0" distR="0" wp14:anchorId="3FC1DA79" wp14:editId="379E8621">
            <wp:extent cx="5582641" cy="4168589"/>
            <wp:effectExtent l="0" t="0" r="0" b="3810"/>
            <wp:docPr id="19520000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0042" name="Picture 1" descr="A screen shot of a computer&#10;&#10;AI-generated content may be incorrect."/>
                    <pic:cNvPicPr/>
                  </pic:nvPicPr>
                  <pic:blipFill>
                    <a:blip r:embed="rId21"/>
                    <a:stretch>
                      <a:fillRect/>
                    </a:stretch>
                  </pic:blipFill>
                  <pic:spPr>
                    <a:xfrm>
                      <a:off x="0" y="0"/>
                      <a:ext cx="5637991" cy="4209919"/>
                    </a:xfrm>
                    <a:prstGeom prst="rect">
                      <a:avLst/>
                    </a:prstGeom>
                  </pic:spPr>
                </pic:pic>
              </a:graphicData>
            </a:graphic>
          </wp:inline>
        </w:drawing>
      </w:r>
    </w:p>
    <w:p w14:paraId="20D3FEE5" w14:textId="7B4390E8" w:rsidR="00BA20D9" w:rsidRDefault="00BA20D9" w:rsidP="00BA20D9">
      <w:pPr>
        <w:jc w:val="center"/>
        <w:rPr>
          <w:rFonts w:ascii="Times New Roman" w:hAnsi="Times New Roman" w:cs="Times New Roman"/>
          <w:lang w:val="en-AU"/>
        </w:rPr>
      </w:pPr>
      <w:r>
        <w:rPr>
          <w:rFonts w:ascii="Times New Roman" w:hAnsi="Times New Roman" w:cs="Times New Roman"/>
          <w:lang w:val="en-AU"/>
        </w:rPr>
        <w:t>Figure 8</w:t>
      </w:r>
    </w:p>
    <w:p w14:paraId="2D3DFB97" w14:textId="77777777" w:rsidR="00BA20D9" w:rsidRDefault="00BA20D9" w:rsidP="00BA20D9">
      <w:pPr>
        <w:jc w:val="center"/>
        <w:rPr>
          <w:rFonts w:ascii="Times New Roman" w:hAnsi="Times New Roman" w:cs="Times New Roman"/>
          <w:lang w:val="en-AU"/>
        </w:rPr>
      </w:pPr>
    </w:p>
    <w:p w14:paraId="4355A9BF" w14:textId="77777777" w:rsidR="00846393" w:rsidRDefault="00846393" w:rsidP="00BA20D9">
      <w:pPr>
        <w:jc w:val="center"/>
        <w:rPr>
          <w:rFonts w:ascii="Times New Roman" w:hAnsi="Times New Roman" w:cs="Times New Roman"/>
          <w:lang w:val="en-AU"/>
        </w:rPr>
      </w:pPr>
    </w:p>
    <w:p w14:paraId="3F08AC53" w14:textId="77777777" w:rsidR="00846393" w:rsidRDefault="00846393" w:rsidP="00BA20D9">
      <w:pPr>
        <w:jc w:val="center"/>
        <w:rPr>
          <w:rFonts w:ascii="Times New Roman" w:hAnsi="Times New Roman" w:cs="Times New Roman"/>
          <w:lang w:val="en-AU"/>
        </w:rPr>
      </w:pPr>
    </w:p>
    <w:p w14:paraId="10523FB3" w14:textId="77777777" w:rsidR="00846393" w:rsidRDefault="00846393" w:rsidP="00BA20D9">
      <w:pPr>
        <w:jc w:val="center"/>
        <w:rPr>
          <w:rFonts w:ascii="Times New Roman" w:hAnsi="Times New Roman" w:cs="Times New Roman"/>
          <w:lang w:val="en-AU"/>
        </w:rPr>
      </w:pPr>
    </w:p>
    <w:p w14:paraId="55D8DCE7" w14:textId="6D1D1AEA" w:rsidR="00A81EC9" w:rsidRPr="00A86840" w:rsidRDefault="00D95189" w:rsidP="00A81EC9">
      <w:pPr>
        <w:pStyle w:val="Heading3"/>
        <w:rPr>
          <w:rFonts w:ascii="Times New Roman" w:hAnsi="Times New Roman" w:cs="Times New Roman"/>
          <w:lang w:val="en-AU"/>
        </w:rPr>
      </w:pPr>
      <w:bookmarkStart w:id="11" w:name="_Toc210820265"/>
      <w:r>
        <w:rPr>
          <w:rFonts w:ascii="Times New Roman" w:hAnsi="Times New Roman" w:cs="Times New Roman"/>
          <w:lang w:val="en-AU"/>
        </w:rPr>
        <w:lastRenderedPageBreak/>
        <w:t>Final Clean CSV File</w:t>
      </w:r>
      <w:bookmarkEnd w:id="11"/>
    </w:p>
    <w:p w14:paraId="35388F29" w14:textId="5A71EFDB" w:rsidR="00A81EC9" w:rsidRDefault="00CE48C7" w:rsidP="003241A3">
      <w:pPr>
        <w:rPr>
          <w:rFonts w:ascii="Times New Roman" w:hAnsi="Times New Roman" w:cs="Times New Roman"/>
        </w:rPr>
      </w:pPr>
      <w:r w:rsidRPr="00CE48C7">
        <w:rPr>
          <w:rFonts w:ascii="Times New Roman" w:hAnsi="Times New Roman" w:cs="Times New Roman"/>
        </w:rPr>
        <w:t>The final processed dataset, exported at the end of Notebook 2 (Cell #7), was saved in three synchronised outputs for reproducibility:</w:t>
      </w:r>
    </w:p>
    <w:tbl>
      <w:tblPr>
        <w:tblStyle w:val="TableGrid"/>
        <w:tblW w:w="0" w:type="auto"/>
        <w:tblLook w:val="04A0" w:firstRow="1" w:lastRow="0" w:firstColumn="1" w:lastColumn="0" w:noHBand="0" w:noVBand="1"/>
      </w:tblPr>
      <w:tblGrid>
        <w:gridCol w:w="5395"/>
        <w:gridCol w:w="5395"/>
      </w:tblGrid>
      <w:tr w:rsidR="0056265B" w14:paraId="53C9D184" w14:textId="77777777" w:rsidTr="0056265B">
        <w:tc>
          <w:tcPr>
            <w:tcW w:w="5395" w:type="dxa"/>
          </w:tcPr>
          <w:p w14:paraId="714FBF32" w14:textId="1F210054" w:rsidR="0056265B" w:rsidRPr="0056265B" w:rsidRDefault="0056265B" w:rsidP="003241A3">
            <w:pPr>
              <w:rPr>
                <w:rFonts w:ascii="Times New Roman" w:hAnsi="Times New Roman" w:cs="Times New Roman"/>
                <w:b/>
                <w:bCs/>
              </w:rPr>
            </w:pPr>
            <w:r w:rsidRPr="0056265B">
              <w:rPr>
                <w:rFonts w:ascii="Times New Roman" w:hAnsi="Times New Roman" w:cs="Times New Roman"/>
                <w:b/>
                <w:bCs/>
              </w:rPr>
              <w:t>File</w:t>
            </w:r>
          </w:p>
        </w:tc>
        <w:tc>
          <w:tcPr>
            <w:tcW w:w="5395" w:type="dxa"/>
          </w:tcPr>
          <w:p w14:paraId="1B66DA1A" w14:textId="12815C48" w:rsidR="0056265B" w:rsidRPr="0056265B" w:rsidRDefault="0056265B" w:rsidP="003241A3">
            <w:pPr>
              <w:rPr>
                <w:rFonts w:ascii="Times New Roman" w:hAnsi="Times New Roman" w:cs="Times New Roman"/>
                <w:b/>
                <w:bCs/>
              </w:rPr>
            </w:pPr>
            <w:r w:rsidRPr="0056265B">
              <w:rPr>
                <w:rFonts w:ascii="Times New Roman" w:hAnsi="Times New Roman" w:cs="Times New Roman"/>
                <w:b/>
                <w:bCs/>
              </w:rPr>
              <w:t>Description</w:t>
            </w:r>
          </w:p>
        </w:tc>
      </w:tr>
      <w:tr w:rsidR="0056265B" w14:paraId="1266240F" w14:textId="77777777" w:rsidTr="0056265B">
        <w:tc>
          <w:tcPr>
            <w:tcW w:w="5395" w:type="dxa"/>
          </w:tcPr>
          <w:p w14:paraId="00778608" w14:textId="3603839F" w:rsidR="0056265B" w:rsidRPr="007630F0" w:rsidRDefault="0056265B" w:rsidP="003241A3">
            <w:pPr>
              <w:rPr>
                <w:rFonts w:ascii="Times New Roman" w:hAnsi="Times New Roman" w:cs="Times New Roman"/>
                <w:highlight w:val="lightGray"/>
              </w:rPr>
            </w:pPr>
            <w:r w:rsidRPr="007630F0">
              <w:rPr>
                <w:rFonts w:ascii="Times New Roman" w:hAnsi="Times New Roman" w:cs="Times New Roman"/>
                <w:highlight w:val="lightGray"/>
              </w:rPr>
              <w:t>chess_games_clean.csv</w:t>
            </w:r>
          </w:p>
        </w:tc>
        <w:tc>
          <w:tcPr>
            <w:tcW w:w="5395" w:type="dxa"/>
          </w:tcPr>
          <w:p w14:paraId="045D828E" w14:textId="53BC50BF" w:rsidR="0056265B" w:rsidRDefault="0056265B" w:rsidP="003241A3">
            <w:pPr>
              <w:rPr>
                <w:rFonts w:ascii="Times New Roman" w:hAnsi="Times New Roman" w:cs="Times New Roman"/>
              </w:rPr>
            </w:pPr>
            <w:r w:rsidRPr="0056265B">
              <w:rPr>
                <w:rFonts w:ascii="Times New Roman" w:hAnsi="Times New Roman" w:cs="Times New Roman"/>
              </w:rPr>
              <w:t>Final structured dataset containing 83 944 rows with complete feature columns (moves_first30_san, captures, checks, Elo metrics, etc.).</w:t>
            </w:r>
          </w:p>
        </w:tc>
      </w:tr>
      <w:tr w:rsidR="0056265B" w14:paraId="3379EC92" w14:textId="77777777" w:rsidTr="0056265B">
        <w:tc>
          <w:tcPr>
            <w:tcW w:w="5395" w:type="dxa"/>
          </w:tcPr>
          <w:p w14:paraId="73820156" w14:textId="417A942A" w:rsidR="0056265B" w:rsidRPr="007630F0" w:rsidRDefault="0056265B" w:rsidP="0056265B">
            <w:pPr>
              <w:tabs>
                <w:tab w:val="left" w:pos="1114"/>
              </w:tabs>
              <w:jc w:val="both"/>
              <w:rPr>
                <w:rFonts w:ascii="Times New Roman" w:hAnsi="Times New Roman" w:cs="Times New Roman"/>
                <w:highlight w:val="lightGray"/>
              </w:rPr>
            </w:pPr>
            <w:r w:rsidRPr="007630F0">
              <w:rPr>
                <w:rFonts w:ascii="Times New Roman" w:hAnsi="Times New Roman" w:cs="Times New Roman"/>
                <w:highlight w:val="lightGray"/>
              </w:rPr>
              <w:t>chess_boards_8x8xC.npz</w:t>
            </w:r>
          </w:p>
        </w:tc>
        <w:tc>
          <w:tcPr>
            <w:tcW w:w="5395" w:type="dxa"/>
          </w:tcPr>
          <w:p w14:paraId="5D7A2F6A" w14:textId="47D51A46" w:rsidR="0056265B" w:rsidRDefault="0056265B" w:rsidP="003241A3">
            <w:pPr>
              <w:rPr>
                <w:rFonts w:ascii="Times New Roman" w:hAnsi="Times New Roman" w:cs="Times New Roman"/>
              </w:rPr>
            </w:pPr>
            <w:r w:rsidRPr="0056265B">
              <w:rPr>
                <w:rFonts w:ascii="Times New Roman" w:hAnsi="Times New Roman" w:cs="Times New Roman"/>
              </w:rPr>
              <w:t>Compressed NumPy archive storing 3-D board tensors for each game with shape (8 × 8 × 36).</w:t>
            </w:r>
          </w:p>
        </w:tc>
      </w:tr>
      <w:tr w:rsidR="0056265B" w14:paraId="1A28FF6C" w14:textId="77777777" w:rsidTr="0056265B">
        <w:tc>
          <w:tcPr>
            <w:tcW w:w="5395" w:type="dxa"/>
          </w:tcPr>
          <w:p w14:paraId="67756891" w14:textId="0FC508C4" w:rsidR="0056265B" w:rsidRPr="007630F0" w:rsidRDefault="0056265B" w:rsidP="003241A3">
            <w:pPr>
              <w:rPr>
                <w:rFonts w:ascii="Times New Roman" w:hAnsi="Times New Roman" w:cs="Times New Roman"/>
                <w:highlight w:val="lightGray"/>
              </w:rPr>
            </w:pPr>
            <w:r w:rsidRPr="007630F0">
              <w:rPr>
                <w:rFonts w:ascii="Times New Roman" w:hAnsi="Times New Roman" w:cs="Times New Roman"/>
                <w:highlight w:val="lightGray"/>
              </w:rPr>
              <w:t>chess_games_clean_meta.json</w:t>
            </w:r>
          </w:p>
        </w:tc>
        <w:tc>
          <w:tcPr>
            <w:tcW w:w="5395" w:type="dxa"/>
          </w:tcPr>
          <w:p w14:paraId="1E39601D" w14:textId="60604A55" w:rsidR="0056265B" w:rsidRDefault="0056265B" w:rsidP="003241A3">
            <w:pPr>
              <w:rPr>
                <w:rFonts w:ascii="Times New Roman" w:hAnsi="Times New Roman" w:cs="Times New Roman"/>
              </w:rPr>
            </w:pPr>
            <w:r w:rsidRPr="0056265B">
              <w:rPr>
                <w:rFonts w:ascii="Times New Roman" w:hAnsi="Times New Roman" w:cs="Times New Roman"/>
              </w:rPr>
              <w:t>Metadata file recording dataset size, feature columns, label balance, cutoff (30 moves), and tensor shape.</w:t>
            </w:r>
          </w:p>
        </w:tc>
      </w:tr>
    </w:tbl>
    <w:p w14:paraId="6DC66388" w14:textId="77777777" w:rsidR="0056265B" w:rsidRDefault="0056265B" w:rsidP="003241A3">
      <w:pPr>
        <w:rPr>
          <w:rFonts w:ascii="Times New Roman" w:hAnsi="Times New Roman" w:cs="Times New Roman"/>
        </w:rPr>
      </w:pPr>
    </w:p>
    <w:p w14:paraId="2D6130DF" w14:textId="6BE3FE8D" w:rsidR="00CE48C7" w:rsidRDefault="008C09F0" w:rsidP="008C09F0">
      <w:pPr>
        <w:jc w:val="center"/>
        <w:rPr>
          <w:rFonts w:ascii="Times New Roman" w:hAnsi="Times New Roman" w:cs="Times New Roman"/>
          <w:lang w:val="en-AU"/>
        </w:rPr>
      </w:pPr>
      <w:r w:rsidRPr="008C09F0">
        <w:rPr>
          <w:rFonts w:ascii="Times New Roman" w:hAnsi="Times New Roman" w:cs="Times New Roman"/>
          <w:lang w:val="en-AU"/>
        </w:rPr>
        <w:drawing>
          <wp:inline distT="0" distB="0" distL="0" distR="0" wp14:anchorId="24A94915" wp14:editId="4A7EF702">
            <wp:extent cx="6858000" cy="2004695"/>
            <wp:effectExtent l="0" t="0" r="0" b="0"/>
            <wp:docPr id="127835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5727" name="Picture 1" descr="A screenshot of a computer&#10;&#10;AI-generated content may be incorrect."/>
                    <pic:cNvPicPr/>
                  </pic:nvPicPr>
                  <pic:blipFill>
                    <a:blip r:embed="rId22"/>
                    <a:stretch>
                      <a:fillRect/>
                    </a:stretch>
                  </pic:blipFill>
                  <pic:spPr>
                    <a:xfrm>
                      <a:off x="0" y="0"/>
                      <a:ext cx="6858000" cy="2004695"/>
                    </a:xfrm>
                    <a:prstGeom prst="rect">
                      <a:avLst/>
                    </a:prstGeom>
                  </pic:spPr>
                </pic:pic>
              </a:graphicData>
            </a:graphic>
          </wp:inline>
        </w:drawing>
      </w:r>
    </w:p>
    <w:p w14:paraId="6467970E" w14:textId="51864323" w:rsidR="008C09F0" w:rsidRDefault="008C09F0" w:rsidP="008C09F0">
      <w:pPr>
        <w:jc w:val="center"/>
        <w:rPr>
          <w:rFonts w:ascii="Times New Roman" w:hAnsi="Times New Roman" w:cs="Times New Roman"/>
          <w:lang w:val="en-AU"/>
        </w:rPr>
      </w:pPr>
      <w:r>
        <w:rPr>
          <w:rFonts w:ascii="Times New Roman" w:hAnsi="Times New Roman" w:cs="Times New Roman"/>
          <w:lang w:val="en-AU"/>
        </w:rPr>
        <w:t>Figure 9</w:t>
      </w:r>
    </w:p>
    <w:p w14:paraId="34D8DB2F" w14:textId="77777777" w:rsidR="00A86840" w:rsidRDefault="00A86840" w:rsidP="003241A3">
      <w:pPr>
        <w:rPr>
          <w:rFonts w:ascii="Times New Roman" w:hAnsi="Times New Roman" w:cs="Times New Roman"/>
          <w:lang w:val="en-AU"/>
        </w:rPr>
      </w:pPr>
    </w:p>
    <w:p w14:paraId="60C79A1A" w14:textId="77777777" w:rsidR="00A86840" w:rsidRDefault="00A86840" w:rsidP="003241A3">
      <w:pPr>
        <w:rPr>
          <w:rFonts w:ascii="Times New Roman" w:hAnsi="Times New Roman" w:cs="Times New Roman"/>
          <w:lang w:val="en-AU"/>
        </w:rPr>
      </w:pPr>
    </w:p>
    <w:p w14:paraId="2F94654B" w14:textId="77777777" w:rsidR="00A86840" w:rsidRDefault="00A86840" w:rsidP="003241A3">
      <w:pPr>
        <w:rPr>
          <w:rFonts w:ascii="Times New Roman" w:hAnsi="Times New Roman" w:cs="Times New Roman"/>
          <w:lang w:val="en-AU"/>
        </w:rPr>
      </w:pPr>
    </w:p>
    <w:p w14:paraId="469D3BB9" w14:textId="77777777" w:rsidR="00A86840" w:rsidRDefault="00A86840" w:rsidP="003241A3">
      <w:pPr>
        <w:rPr>
          <w:rFonts w:ascii="Times New Roman" w:hAnsi="Times New Roman" w:cs="Times New Roman"/>
          <w:lang w:val="en-AU"/>
        </w:rPr>
      </w:pPr>
    </w:p>
    <w:p w14:paraId="08FF5F47" w14:textId="77777777" w:rsidR="00A86840" w:rsidRDefault="00A86840" w:rsidP="003241A3">
      <w:pPr>
        <w:rPr>
          <w:rFonts w:ascii="Times New Roman" w:hAnsi="Times New Roman" w:cs="Times New Roman"/>
          <w:lang w:val="en-AU"/>
        </w:rPr>
      </w:pPr>
    </w:p>
    <w:p w14:paraId="64261A7A" w14:textId="77777777" w:rsidR="00A86840" w:rsidRDefault="00A86840" w:rsidP="003241A3">
      <w:pPr>
        <w:rPr>
          <w:rFonts w:ascii="Times New Roman" w:hAnsi="Times New Roman" w:cs="Times New Roman"/>
          <w:lang w:val="en-AU"/>
        </w:rPr>
      </w:pPr>
    </w:p>
    <w:p w14:paraId="41FD075B" w14:textId="77777777" w:rsidR="00A86840" w:rsidRDefault="00A86840" w:rsidP="003241A3">
      <w:pPr>
        <w:rPr>
          <w:rFonts w:ascii="Times New Roman" w:hAnsi="Times New Roman" w:cs="Times New Roman"/>
          <w:lang w:val="en-AU"/>
        </w:rPr>
      </w:pPr>
    </w:p>
    <w:p w14:paraId="35E138B3" w14:textId="77777777" w:rsidR="00A86840" w:rsidRDefault="00A86840" w:rsidP="003241A3">
      <w:pPr>
        <w:rPr>
          <w:rFonts w:ascii="Times New Roman" w:hAnsi="Times New Roman" w:cs="Times New Roman"/>
          <w:lang w:val="en-AU"/>
        </w:rPr>
      </w:pPr>
    </w:p>
    <w:p w14:paraId="342AB9EA" w14:textId="77777777" w:rsidR="00A86840" w:rsidRDefault="00A86840" w:rsidP="003241A3">
      <w:pPr>
        <w:rPr>
          <w:rFonts w:ascii="Times New Roman" w:hAnsi="Times New Roman" w:cs="Times New Roman"/>
          <w:lang w:val="en-AU"/>
        </w:rPr>
      </w:pPr>
    </w:p>
    <w:p w14:paraId="1CAE7952" w14:textId="77777777" w:rsidR="00A86840" w:rsidRDefault="00A86840" w:rsidP="003241A3">
      <w:pPr>
        <w:rPr>
          <w:rFonts w:ascii="Times New Roman" w:hAnsi="Times New Roman" w:cs="Times New Roman"/>
          <w:lang w:val="en-AU"/>
        </w:rPr>
      </w:pPr>
    </w:p>
    <w:p w14:paraId="466C50F5" w14:textId="77777777" w:rsidR="00A86840" w:rsidRDefault="00A86840" w:rsidP="003241A3">
      <w:pPr>
        <w:rPr>
          <w:rFonts w:ascii="Times New Roman" w:hAnsi="Times New Roman" w:cs="Times New Roman"/>
          <w:lang w:val="en-AU"/>
        </w:rPr>
      </w:pPr>
    </w:p>
    <w:p w14:paraId="4AEB41A8" w14:textId="77777777" w:rsidR="00A86840" w:rsidRDefault="00A86840" w:rsidP="003241A3">
      <w:pPr>
        <w:rPr>
          <w:rFonts w:ascii="Times New Roman" w:hAnsi="Times New Roman" w:cs="Times New Roman"/>
          <w:lang w:val="en-AU"/>
        </w:rPr>
      </w:pPr>
    </w:p>
    <w:p w14:paraId="1D563688" w14:textId="77777777" w:rsidR="00A86840" w:rsidRDefault="00A86840" w:rsidP="003241A3">
      <w:pPr>
        <w:rPr>
          <w:rFonts w:ascii="Times New Roman" w:hAnsi="Times New Roman" w:cs="Times New Roman"/>
          <w:lang w:val="en-AU"/>
        </w:rPr>
      </w:pPr>
    </w:p>
    <w:p w14:paraId="59BEC27E" w14:textId="77777777" w:rsidR="00A86840" w:rsidRDefault="00A86840" w:rsidP="003241A3">
      <w:pPr>
        <w:rPr>
          <w:rFonts w:ascii="Times New Roman" w:hAnsi="Times New Roman" w:cs="Times New Roman"/>
          <w:lang w:val="en-AU"/>
        </w:rPr>
      </w:pPr>
    </w:p>
    <w:p w14:paraId="392DAE83" w14:textId="77777777" w:rsidR="00A86840" w:rsidRDefault="00A86840" w:rsidP="003241A3">
      <w:pPr>
        <w:rPr>
          <w:rFonts w:ascii="Times New Roman" w:hAnsi="Times New Roman" w:cs="Times New Roman"/>
          <w:lang w:val="en-AU"/>
        </w:rPr>
      </w:pPr>
    </w:p>
    <w:p w14:paraId="69924BB0" w14:textId="77777777" w:rsidR="007661C6" w:rsidRDefault="007661C6" w:rsidP="003241A3">
      <w:pPr>
        <w:rPr>
          <w:rFonts w:ascii="Times New Roman" w:hAnsi="Times New Roman" w:cs="Times New Roman"/>
          <w:lang w:val="en-AU"/>
        </w:rPr>
      </w:pPr>
    </w:p>
    <w:p w14:paraId="7B8842B2" w14:textId="508D51B8" w:rsidR="007661C6" w:rsidRPr="00E44499" w:rsidRDefault="00D95189" w:rsidP="007661C6">
      <w:pPr>
        <w:pStyle w:val="Heading2"/>
        <w:jc w:val="center"/>
        <w:rPr>
          <w:rFonts w:ascii="Times New Roman" w:hAnsi="Times New Roman" w:cs="Times New Roman"/>
          <w:sz w:val="40"/>
          <w:szCs w:val="40"/>
          <w:u w:val="single"/>
        </w:rPr>
      </w:pPr>
      <w:bookmarkStart w:id="12" w:name="_Toc210820266"/>
      <w:r>
        <w:rPr>
          <w:rFonts w:ascii="Times New Roman" w:hAnsi="Times New Roman" w:cs="Times New Roman"/>
          <w:sz w:val="40"/>
          <w:szCs w:val="40"/>
          <w:u w:val="single"/>
        </w:rPr>
        <w:lastRenderedPageBreak/>
        <w:t>System Overview</w:t>
      </w:r>
      <w:bookmarkEnd w:id="12"/>
    </w:p>
    <w:p w14:paraId="2A2F8183" w14:textId="77777777" w:rsidR="007661C6" w:rsidRDefault="007661C6" w:rsidP="003241A3">
      <w:pPr>
        <w:rPr>
          <w:rFonts w:ascii="Times New Roman" w:hAnsi="Times New Roman" w:cs="Times New Roman"/>
          <w:lang w:val="en-AU"/>
        </w:rPr>
      </w:pPr>
    </w:p>
    <w:p w14:paraId="5EEFB03E" w14:textId="10C362A3" w:rsidR="00A81EC9" w:rsidRPr="00A86840" w:rsidRDefault="00D95189" w:rsidP="00A81EC9">
      <w:pPr>
        <w:pStyle w:val="Heading3"/>
        <w:rPr>
          <w:rFonts w:ascii="Times New Roman" w:hAnsi="Times New Roman" w:cs="Times New Roman"/>
          <w:lang w:val="en-AU"/>
        </w:rPr>
      </w:pPr>
      <w:bookmarkStart w:id="13" w:name="_Toc210820267"/>
      <w:r>
        <w:rPr>
          <w:rFonts w:ascii="Times New Roman" w:hAnsi="Times New Roman" w:cs="Times New Roman"/>
          <w:lang w:val="en-AU"/>
        </w:rPr>
        <w:t>Pipeline Overview</w:t>
      </w:r>
      <w:bookmarkEnd w:id="13"/>
    </w:p>
    <w:p w14:paraId="08E95175" w14:textId="56E3067A" w:rsidR="00846393" w:rsidRDefault="00846393" w:rsidP="00846393">
      <w:pPr>
        <w:rPr>
          <w:rFonts w:ascii="Times New Roman" w:hAnsi="Times New Roman" w:cs="Times New Roman"/>
          <w:lang w:val="en-AU"/>
        </w:rPr>
      </w:pPr>
      <w:r w:rsidRPr="00846393">
        <w:rPr>
          <w:rFonts w:ascii="Times New Roman" w:hAnsi="Times New Roman" w:cs="Times New Roman"/>
          <w:lang w:val="en-AU"/>
        </w:rPr>
        <w:t xml:space="preserve">The system follows a modular end-to-end pipeline that moves sequentially from data acquisition to model deployment. Each stage is encapsulated in its own notebook or configuration file, making the process reproducible and auditable. The overall workflow is illustrated in Figure </w:t>
      </w:r>
      <w:r w:rsidR="00040CD1">
        <w:rPr>
          <w:rFonts w:ascii="Times New Roman" w:hAnsi="Times New Roman" w:cs="Times New Roman"/>
          <w:lang w:val="en-AU"/>
        </w:rPr>
        <w:t>10</w:t>
      </w:r>
      <w:r w:rsidRPr="00846393">
        <w:rPr>
          <w:rFonts w:ascii="Times New Roman" w:hAnsi="Times New Roman" w:cs="Times New Roman"/>
          <w:lang w:val="en-AU"/>
        </w:rPr>
        <w:t>, and all corresponding files are located under the project root (chess-outcome-prediction/).</w:t>
      </w:r>
    </w:p>
    <w:p w14:paraId="61FC67FD" w14:textId="62B5D97C" w:rsidR="00040CD1" w:rsidRDefault="00040CD1" w:rsidP="00040CD1">
      <w:pPr>
        <w:jc w:val="center"/>
        <w:rPr>
          <w:rFonts w:ascii="Times New Roman" w:hAnsi="Times New Roman" w:cs="Times New Roman"/>
          <w:lang w:val="en-AU"/>
        </w:rPr>
      </w:pPr>
      <w:r w:rsidRPr="00040CD1">
        <w:rPr>
          <w:rFonts w:ascii="Times New Roman" w:hAnsi="Times New Roman" w:cs="Times New Roman"/>
          <w:lang w:val="en-AU"/>
        </w:rPr>
        <w:drawing>
          <wp:inline distT="0" distB="0" distL="0" distR="0" wp14:anchorId="75655079" wp14:editId="0A869595">
            <wp:extent cx="3103200" cy="3314782"/>
            <wp:effectExtent l="0" t="0" r="2540" b="0"/>
            <wp:docPr id="1509674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4384" name="Picture 1" descr="A screenshot of a computer&#10;&#10;AI-generated content may be incorrect."/>
                    <pic:cNvPicPr/>
                  </pic:nvPicPr>
                  <pic:blipFill>
                    <a:blip r:embed="rId23"/>
                    <a:stretch>
                      <a:fillRect/>
                    </a:stretch>
                  </pic:blipFill>
                  <pic:spPr>
                    <a:xfrm>
                      <a:off x="0" y="0"/>
                      <a:ext cx="3108613" cy="3320564"/>
                    </a:xfrm>
                    <a:prstGeom prst="rect">
                      <a:avLst/>
                    </a:prstGeom>
                  </pic:spPr>
                </pic:pic>
              </a:graphicData>
            </a:graphic>
          </wp:inline>
        </w:drawing>
      </w:r>
    </w:p>
    <w:p w14:paraId="72AAE9F7" w14:textId="047D94FF" w:rsidR="00040CD1" w:rsidRPr="00846393" w:rsidRDefault="00040CD1" w:rsidP="00040CD1">
      <w:pPr>
        <w:jc w:val="center"/>
        <w:rPr>
          <w:rFonts w:ascii="Times New Roman" w:hAnsi="Times New Roman" w:cs="Times New Roman"/>
          <w:lang w:val="en-AU"/>
        </w:rPr>
      </w:pPr>
      <w:r>
        <w:rPr>
          <w:rFonts w:ascii="Times New Roman" w:hAnsi="Times New Roman" w:cs="Times New Roman"/>
          <w:lang w:val="en-AU"/>
        </w:rPr>
        <w:t>Figure 10</w:t>
      </w:r>
    </w:p>
    <w:p w14:paraId="79E6B5A4" w14:textId="0785C455" w:rsidR="00846393" w:rsidRPr="00501948" w:rsidRDefault="00846393" w:rsidP="00501948">
      <w:pPr>
        <w:pStyle w:val="ListParagraph"/>
        <w:numPr>
          <w:ilvl w:val="0"/>
          <w:numId w:val="59"/>
        </w:numPr>
        <w:rPr>
          <w:rFonts w:ascii="Times New Roman" w:hAnsi="Times New Roman" w:cs="Times New Roman"/>
          <w:b/>
          <w:bCs/>
          <w:lang w:val="en-AU"/>
        </w:rPr>
      </w:pPr>
      <w:r w:rsidRPr="00501948">
        <w:rPr>
          <w:rFonts w:ascii="Times New Roman" w:hAnsi="Times New Roman" w:cs="Times New Roman"/>
          <w:b/>
          <w:bCs/>
          <w:lang w:val="en-AU"/>
        </w:rPr>
        <w:t>Data Ingestion &amp; Subsetting</w:t>
      </w:r>
    </w:p>
    <w:p w14:paraId="22D34100" w14:textId="77777777" w:rsidR="00846393" w:rsidRPr="00846393" w:rsidRDefault="00846393" w:rsidP="00846393">
      <w:pPr>
        <w:numPr>
          <w:ilvl w:val="0"/>
          <w:numId w:val="55"/>
        </w:numPr>
        <w:rPr>
          <w:rFonts w:ascii="Times New Roman" w:hAnsi="Times New Roman" w:cs="Times New Roman"/>
          <w:lang w:val="en-AU"/>
        </w:rPr>
      </w:pPr>
      <w:r w:rsidRPr="00846393">
        <w:rPr>
          <w:rFonts w:ascii="Times New Roman" w:hAnsi="Times New Roman" w:cs="Times New Roman"/>
          <w:b/>
          <w:bCs/>
          <w:lang w:val="en-AU"/>
        </w:rPr>
        <w:t>Notebook:</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01_down_sampling.ipynb</w:t>
      </w:r>
    </w:p>
    <w:p w14:paraId="1D71708C" w14:textId="77777777" w:rsidR="00846393" w:rsidRPr="00846393" w:rsidRDefault="00846393" w:rsidP="00846393">
      <w:pPr>
        <w:numPr>
          <w:ilvl w:val="0"/>
          <w:numId w:val="55"/>
        </w:numPr>
        <w:rPr>
          <w:rFonts w:ascii="Times New Roman" w:hAnsi="Times New Roman" w:cs="Times New Roman"/>
          <w:lang w:val="en-AU"/>
        </w:rPr>
      </w:pPr>
      <w:r w:rsidRPr="00846393">
        <w:rPr>
          <w:rFonts w:ascii="Times New Roman" w:hAnsi="Times New Roman" w:cs="Times New Roman"/>
          <w:b/>
          <w:bCs/>
          <w:lang w:val="en-AU"/>
        </w:rPr>
        <w:t>Purpose:</w:t>
      </w:r>
      <w:r w:rsidRPr="00846393">
        <w:rPr>
          <w:rFonts w:ascii="Times New Roman" w:hAnsi="Times New Roman" w:cs="Times New Roman"/>
          <w:lang w:val="en-AU"/>
        </w:rPr>
        <w:t xml:space="preserve"> Reduces the original 4 GB PGN archive to a manageable 95 MB CSV subset while maintaining an even class distribution between White and Black wins.</w:t>
      </w:r>
    </w:p>
    <w:p w14:paraId="23F772A5" w14:textId="77777777" w:rsidR="00846393" w:rsidRPr="00846393" w:rsidRDefault="00846393" w:rsidP="00846393">
      <w:pPr>
        <w:numPr>
          <w:ilvl w:val="0"/>
          <w:numId w:val="55"/>
        </w:numPr>
        <w:rPr>
          <w:rFonts w:ascii="Times New Roman" w:hAnsi="Times New Roman" w:cs="Times New Roman"/>
          <w:lang w:val="en-AU"/>
        </w:rPr>
      </w:pPr>
      <w:r w:rsidRPr="00846393">
        <w:rPr>
          <w:rFonts w:ascii="Times New Roman" w:hAnsi="Times New Roman" w:cs="Times New Roman"/>
          <w:b/>
          <w:bCs/>
          <w:lang w:val="en-AU"/>
        </w:rPr>
        <w:t>Outputs:</w:t>
      </w:r>
    </w:p>
    <w:p w14:paraId="66F5D7DD" w14:textId="77777777" w:rsidR="00846393" w:rsidRPr="00846393" w:rsidRDefault="00846393" w:rsidP="00846393">
      <w:pPr>
        <w:numPr>
          <w:ilvl w:val="1"/>
          <w:numId w:val="55"/>
        </w:numPr>
        <w:rPr>
          <w:rFonts w:ascii="Times New Roman" w:hAnsi="Times New Roman" w:cs="Times New Roman"/>
          <w:lang w:val="en-AU"/>
        </w:rPr>
      </w:pPr>
      <w:r w:rsidRPr="00846393">
        <w:rPr>
          <w:rFonts w:ascii="Times New Roman" w:hAnsi="Times New Roman" w:cs="Times New Roman"/>
          <w:highlight w:val="lightGray"/>
          <w:lang w:val="en-AU"/>
        </w:rPr>
        <w:t>chess_games_subset.csv</w:t>
      </w:r>
      <w:r w:rsidRPr="00846393">
        <w:rPr>
          <w:rFonts w:ascii="Times New Roman" w:hAnsi="Times New Roman" w:cs="Times New Roman"/>
          <w:lang w:val="en-AU"/>
        </w:rPr>
        <w:t xml:space="preserve"> (raw sampled data)</w:t>
      </w:r>
    </w:p>
    <w:p w14:paraId="006734C5" w14:textId="77777777" w:rsidR="00846393" w:rsidRPr="00846393" w:rsidRDefault="00846393" w:rsidP="00846393">
      <w:pPr>
        <w:numPr>
          <w:ilvl w:val="1"/>
          <w:numId w:val="55"/>
        </w:numPr>
        <w:rPr>
          <w:rFonts w:ascii="Times New Roman" w:hAnsi="Times New Roman" w:cs="Times New Roman"/>
          <w:lang w:val="en-AU"/>
        </w:rPr>
      </w:pPr>
      <w:r w:rsidRPr="00846393">
        <w:rPr>
          <w:rFonts w:ascii="Times New Roman" w:hAnsi="Times New Roman" w:cs="Times New Roman"/>
          <w:lang w:val="en-AU"/>
        </w:rPr>
        <w:t>Logs summarising the subset size and row count</w:t>
      </w:r>
    </w:p>
    <w:p w14:paraId="0E40E9E9" w14:textId="4DA8E146" w:rsidR="00846393" w:rsidRDefault="00846393" w:rsidP="00846393">
      <w:pPr>
        <w:rPr>
          <w:rFonts w:ascii="Times New Roman" w:hAnsi="Times New Roman" w:cs="Times New Roman"/>
          <w:lang w:val="en-AU"/>
        </w:rPr>
      </w:pPr>
      <w:r w:rsidRPr="00846393">
        <w:rPr>
          <w:rFonts w:ascii="Times New Roman" w:hAnsi="Times New Roman" w:cs="Times New Roman"/>
          <w:lang w:val="en-AU"/>
        </w:rPr>
        <w:t>This step isolates the core dataset for subsequent preprocessing without overwhelming memory or storage resources.</w:t>
      </w:r>
    </w:p>
    <w:p w14:paraId="0B31767E" w14:textId="77777777" w:rsidR="00202E82" w:rsidRPr="00846393" w:rsidRDefault="00202E82" w:rsidP="00846393">
      <w:pPr>
        <w:rPr>
          <w:rFonts w:ascii="Times New Roman" w:hAnsi="Times New Roman" w:cs="Times New Roman"/>
          <w:lang w:val="en-AU"/>
        </w:rPr>
      </w:pPr>
    </w:p>
    <w:p w14:paraId="6B5A54A2" w14:textId="106D8426" w:rsidR="00846393" w:rsidRPr="00501948" w:rsidRDefault="00846393" w:rsidP="00501948">
      <w:pPr>
        <w:pStyle w:val="ListParagraph"/>
        <w:numPr>
          <w:ilvl w:val="0"/>
          <w:numId w:val="59"/>
        </w:numPr>
        <w:rPr>
          <w:rFonts w:ascii="Times New Roman" w:hAnsi="Times New Roman" w:cs="Times New Roman"/>
          <w:b/>
          <w:bCs/>
          <w:lang w:val="en-AU"/>
        </w:rPr>
      </w:pPr>
      <w:r w:rsidRPr="00501948">
        <w:rPr>
          <w:rFonts w:ascii="Times New Roman" w:hAnsi="Times New Roman" w:cs="Times New Roman"/>
          <w:b/>
          <w:bCs/>
          <w:lang w:val="en-AU"/>
        </w:rPr>
        <w:t>Data Pre-processing &amp; Cleaning</w:t>
      </w:r>
    </w:p>
    <w:p w14:paraId="036DB7B5" w14:textId="77777777" w:rsidR="00846393" w:rsidRPr="00846393" w:rsidRDefault="00846393" w:rsidP="00846393">
      <w:pPr>
        <w:numPr>
          <w:ilvl w:val="0"/>
          <w:numId w:val="56"/>
        </w:numPr>
        <w:rPr>
          <w:rFonts w:ascii="Times New Roman" w:hAnsi="Times New Roman" w:cs="Times New Roman"/>
          <w:lang w:val="en-AU"/>
        </w:rPr>
      </w:pPr>
      <w:r w:rsidRPr="00846393">
        <w:rPr>
          <w:rFonts w:ascii="Times New Roman" w:hAnsi="Times New Roman" w:cs="Times New Roman"/>
          <w:b/>
          <w:bCs/>
          <w:lang w:val="en-AU"/>
        </w:rPr>
        <w:t>Notebook:</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02_pre-processing.ipynb</w:t>
      </w:r>
    </w:p>
    <w:p w14:paraId="232D532D" w14:textId="77777777" w:rsidR="00846393" w:rsidRPr="00846393" w:rsidRDefault="00846393" w:rsidP="00846393">
      <w:pPr>
        <w:numPr>
          <w:ilvl w:val="0"/>
          <w:numId w:val="56"/>
        </w:numPr>
        <w:rPr>
          <w:rFonts w:ascii="Times New Roman" w:hAnsi="Times New Roman" w:cs="Times New Roman"/>
          <w:lang w:val="en-AU"/>
        </w:rPr>
      </w:pPr>
      <w:r w:rsidRPr="00846393">
        <w:rPr>
          <w:rFonts w:ascii="Times New Roman" w:hAnsi="Times New Roman" w:cs="Times New Roman"/>
          <w:b/>
          <w:bCs/>
          <w:lang w:val="en-AU"/>
        </w:rPr>
        <w:t>Purpose:</w:t>
      </w:r>
      <w:r w:rsidRPr="00846393">
        <w:rPr>
          <w:rFonts w:ascii="Times New Roman" w:hAnsi="Times New Roman" w:cs="Times New Roman"/>
          <w:lang w:val="en-AU"/>
        </w:rPr>
        <w:t xml:space="preserve"> Converts raw text-based game records into structured numeric features suitable for machine learning.</w:t>
      </w:r>
    </w:p>
    <w:p w14:paraId="1CDCB693" w14:textId="77777777" w:rsidR="00846393" w:rsidRPr="00846393" w:rsidRDefault="00846393" w:rsidP="00846393">
      <w:pPr>
        <w:numPr>
          <w:ilvl w:val="0"/>
          <w:numId w:val="56"/>
        </w:numPr>
        <w:rPr>
          <w:rFonts w:ascii="Times New Roman" w:hAnsi="Times New Roman" w:cs="Times New Roman"/>
          <w:lang w:val="en-AU"/>
        </w:rPr>
      </w:pPr>
      <w:r w:rsidRPr="00846393">
        <w:rPr>
          <w:rFonts w:ascii="Times New Roman" w:hAnsi="Times New Roman" w:cs="Times New Roman"/>
          <w:b/>
          <w:bCs/>
          <w:lang w:val="en-AU"/>
        </w:rPr>
        <w:t>Core tasks:</w:t>
      </w:r>
    </w:p>
    <w:p w14:paraId="5A54D4FB" w14:textId="654E0761"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lang w:val="en-AU"/>
        </w:rPr>
        <w:t xml:space="preserve">Tokenising chess moves (Standard Algebraic Notation </w:t>
      </w:r>
      <w:r w:rsidR="00501948">
        <w:rPr>
          <w:rFonts w:ascii="Times New Roman" w:hAnsi="Times New Roman" w:cs="Times New Roman"/>
          <w:lang w:val="en-AU"/>
        </w:rPr>
        <w:t>to</w:t>
      </w:r>
      <w:r w:rsidRPr="00846393">
        <w:rPr>
          <w:rFonts w:ascii="Times New Roman" w:hAnsi="Times New Roman" w:cs="Times New Roman"/>
          <w:lang w:val="en-AU"/>
        </w:rPr>
        <w:t xml:space="preserve"> integer-encoded sequence)</w:t>
      </w:r>
    </w:p>
    <w:p w14:paraId="037B8824" w14:textId="77777777"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lang w:val="en-AU"/>
        </w:rPr>
        <w:lastRenderedPageBreak/>
        <w:t>Building 8 × 8 × 36 board tensors at checkpoints (20, 40, 60 plies)</w:t>
      </w:r>
    </w:p>
    <w:p w14:paraId="35227038" w14:textId="77777777"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lang w:val="en-AU"/>
        </w:rPr>
        <w:t>Extracting derived statistics such as captures, checks, and Elo ratings</w:t>
      </w:r>
    </w:p>
    <w:p w14:paraId="0537F574" w14:textId="77777777"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lang w:val="en-AU"/>
        </w:rPr>
        <w:t>Enforcing leakage guards and removing games shorter than 30 moves</w:t>
      </w:r>
    </w:p>
    <w:p w14:paraId="4ED02633" w14:textId="77777777"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lang w:val="en-AU"/>
        </w:rPr>
        <w:t>Producing normalised, balanced, and fully imputed training data</w:t>
      </w:r>
    </w:p>
    <w:p w14:paraId="2256622C" w14:textId="77777777" w:rsidR="00846393" w:rsidRPr="00846393" w:rsidRDefault="00846393" w:rsidP="00846393">
      <w:pPr>
        <w:numPr>
          <w:ilvl w:val="0"/>
          <w:numId w:val="56"/>
        </w:numPr>
        <w:rPr>
          <w:rFonts w:ascii="Times New Roman" w:hAnsi="Times New Roman" w:cs="Times New Roman"/>
          <w:lang w:val="en-AU"/>
        </w:rPr>
      </w:pPr>
      <w:r w:rsidRPr="00846393">
        <w:rPr>
          <w:rFonts w:ascii="Times New Roman" w:hAnsi="Times New Roman" w:cs="Times New Roman"/>
          <w:b/>
          <w:bCs/>
          <w:lang w:val="en-AU"/>
        </w:rPr>
        <w:t>Outputs:</w:t>
      </w:r>
    </w:p>
    <w:p w14:paraId="6700FE2F" w14:textId="5A8B72E7"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highlight w:val="lightGray"/>
          <w:lang w:val="en-AU"/>
        </w:rPr>
        <w:t>chess_games_clean.csv</w:t>
      </w:r>
      <w:r w:rsidR="00501948">
        <w:rPr>
          <w:rFonts w:ascii="Times New Roman" w:hAnsi="Times New Roman" w:cs="Times New Roman"/>
          <w:lang w:val="en-AU"/>
        </w:rPr>
        <w:t>:</w:t>
      </w:r>
      <w:r w:rsidRPr="00846393">
        <w:rPr>
          <w:rFonts w:ascii="Times New Roman" w:hAnsi="Times New Roman" w:cs="Times New Roman"/>
          <w:lang w:val="en-AU"/>
        </w:rPr>
        <w:t xml:space="preserve"> tabular dataset (83 944 rows)</w:t>
      </w:r>
    </w:p>
    <w:p w14:paraId="2C2446DD" w14:textId="1C6D4828" w:rsidR="00846393" w:rsidRP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highlight w:val="lightGray"/>
          <w:lang w:val="en-AU"/>
        </w:rPr>
        <w:t>chess_boards_8x8xC.npz</w:t>
      </w:r>
      <w:r w:rsidR="00501948">
        <w:rPr>
          <w:rFonts w:ascii="Times New Roman" w:hAnsi="Times New Roman" w:cs="Times New Roman"/>
          <w:lang w:val="en-AU"/>
        </w:rPr>
        <w:t>:</w:t>
      </w:r>
      <w:r w:rsidRPr="00846393">
        <w:rPr>
          <w:rFonts w:ascii="Times New Roman" w:hAnsi="Times New Roman" w:cs="Times New Roman"/>
          <w:lang w:val="en-AU"/>
        </w:rPr>
        <w:t xml:space="preserve"> tensor dataset</w:t>
      </w:r>
    </w:p>
    <w:p w14:paraId="751749D1" w14:textId="60418997" w:rsidR="00846393" w:rsidRDefault="00846393" w:rsidP="00846393">
      <w:pPr>
        <w:numPr>
          <w:ilvl w:val="1"/>
          <w:numId w:val="56"/>
        </w:numPr>
        <w:rPr>
          <w:rFonts w:ascii="Times New Roman" w:hAnsi="Times New Roman" w:cs="Times New Roman"/>
          <w:lang w:val="en-AU"/>
        </w:rPr>
      </w:pPr>
      <w:r w:rsidRPr="00846393">
        <w:rPr>
          <w:rFonts w:ascii="Times New Roman" w:hAnsi="Times New Roman" w:cs="Times New Roman"/>
          <w:highlight w:val="lightGray"/>
          <w:lang w:val="en-AU"/>
        </w:rPr>
        <w:t>chess_games_clean_meta.json</w:t>
      </w:r>
      <w:r w:rsidR="00501948">
        <w:rPr>
          <w:rFonts w:ascii="Times New Roman" w:hAnsi="Times New Roman" w:cs="Times New Roman"/>
          <w:lang w:val="en-AU"/>
        </w:rPr>
        <w:t>:</w:t>
      </w:r>
      <w:r w:rsidRPr="00846393">
        <w:rPr>
          <w:rFonts w:ascii="Times New Roman" w:hAnsi="Times New Roman" w:cs="Times New Roman"/>
          <w:lang w:val="en-AU"/>
        </w:rPr>
        <w:t xml:space="preserve"> metadata for reproducibility</w:t>
      </w:r>
    </w:p>
    <w:p w14:paraId="384BA289" w14:textId="77777777" w:rsidR="00202E82" w:rsidRPr="00846393" w:rsidRDefault="00202E82" w:rsidP="00202E82">
      <w:pPr>
        <w:rPr>
          <w:rFonts w:ascii="Times New Roman" w:hAnsi="Times New Roman" w:cs="Times New Roman"/>
          <w:lang w:val="en-AU"/>
        </w:rPr>
      </w:pPr>
    </w:p>
    <w:p w14:paraId="1977BDCE" w14:textId="32AEFEE4" w:rsidR="00846393" w:rsidRPr="00501948" w:rsidRDefault="00846393" w:rsidP="00501948">
      <w:pPr>
        <w:pStyle w:val="ListParagraph"/>
        <w:numPr>
          <w:ilvl w:val="0"/>
          <w:numId w:val="59"/>
        </w:numPr>
        <w:rPr>
          <w:rFonts w:ascii="Times New Roman" w:hAnsi="Times New Roman" w:cs="Times New Roman"/>
          <w:b/>
          <w:bCs/>
          <w:lang w:val="en-AU"/>
        </w:rPr>
      </w:pPr>
      <w:r w:rsidRPr="00501948">
        <w:rPr>
          <w:rFonts w:ascii="Times New Roman" w:hAnsi="Times New Roman" w:cs="Times New Roman"/>
          <w:b/>
          <w:bCs/>
          <w:lang w:val="en-AU"/>
        </w:rPr>
        <w:t>Model Training &amp; Evaluation</w:t>
      </w:r>
    </w:p>
    <w:p w14:paraId="21B94A73" w14:textId="77777777" w:rsidR="00846393" w:rsidRPr="00846393" w:rsidRDefault="00846393" w:rsidP="00846393">
      <w:pPr>
        <w:numPr>
          <w:ilvl w:val="0"/>
          <w:numId w:val="57"/>
        </w:numPr>
        <w:rPr>
          <w:rFonts w:ascii="Times New Roman" w:hAnsi="Times New Roman" w:cs="Times New Roman"/>
          <w:lang w:val="en-AU"/>
        </w:rPr>
      </w:pPr>
      <w:r w:rsidRPr="00846393">
        <w:rPr>
          <w:rFonts w:ascii="Times New Roman" w:hAnsi="Times New Roman" w:cs="Times New Roman"/>
          <w:b/>
          <w:bCs/>
          <w:lang w:val="en-AU"/>
        </w:rPr>
        <w:t>Notebook:</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03_model_training.ipynb</w:t>
      </w:r>
    </w:p>
    <w:p w14:paraId="5C69E39C" w14:textId="77777777" w:rsidR="00846393" w:rsidRPr="00846393" w:rsidRDefault="00846393" w:rsidP="00846393">
      <w:pPr>
        <w:numPr>
          <w:ilvl w:val="0"/>
          <w:numId w:val="57"/>
        </w:numPr>
        <w:rPr>
          <w:rFonts w:ascii="Times New Roman" w:hAnsi="Times New Roman" w:cs="Times New Roman"/>
          <w:lang w:val="en-AU"/>
        </w:rPr>
      </w:pPr>
      <w:r w:rsidRPr="00846393">
        <w:rPr>
          <w:rFonts w:ascii="Times New Roman" w:hAnsi="Times New Roman" w:cs="Times New Roman"/>
          <w:b/>
          <w:bCs/>
          <w:lang w:val="en-AU"/>
        </w:rPr>
        <w:t>Purpose:</w:t>
      </w:r>
      <w:r w:rsidRPr="00846393">
        <w:rPr>
          <w:rFonts w:ascii="Times New Roman" w:hAnsi="Times New Roman" w:cs="Times New Roman"/>
          <w:lang w:val="en-AU"/>
        </w:rPr>
        <w:t xml:space="preserve"> Defines, trains, and evaluates the deep learning model responsible for predicting game outcomes.</w:t>
      </w:r>
    </w:p>
    <w:p w14:paraId="654DBC99" w14:textId="77777777" w:rsidR="00846393" w:rsidRPr="00846393" w:rsidRDefault="00846393" w:rsidP="00846393">
      <w:pPr>
        <w:numPr>
          <w:ilvl w:val="0"/>
          <w:numId w:val="57"/>
        </w:numPr>
        <w:rPr>
          <w:rFonts w:ascii="Times New Roman" w:hAnsi="Times New Roman" w:cs="Times New Roman"/>
          <w:lang w:val="en-AU"/>
        </w:rPr>
      </w:pPr>
      <w:r w:rsidRPr="00846393">
        <w:rPr>
          <w:rFonts w:ascii="Times New Roman" w:hAnsi="Times New Roman" w:cs="Times New Roman"/>
          <w:b/>
          <w:bCs/>
          <w:lang w:val="en-AU"/>
        </w:rPr>
        <w:t>Key actions:</w:t>
      </w:r>
    </w:p>
    <w:p w14:paraId="72492D1E" w14:textId="77777777" w:rsidR="00846393" w:rsidRP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lang w:val="en-AU"/>
        </w:rPr>
        <w:t>Loads and encodes data from cleaned files</w:t>
      </w:r>
    </w:p>
    <w:p w14:paraId="7C54DB8B" w14:textId="77777777" w:rsidR="00846393" w:rsidRP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lang w:val="en-AU"/>
        </w:rPr>
        <w:t>Constructs and trains sequence-based neural networks (Sequential / GRU / LSTM variants)</w:t>
      </w:r>
    </w:p>
    <w:p w14:paraId="5E77693E" w14:textId="77777777" w:rsidR="00846393" w:rsidRP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lang w:val="en-AU"/>
        </w:rPr>
        <w:t>Tracks metrics such as accuracy, AUC, and F1 score</w:t>
      </w:r>
    </w:p>
    <w:p w14:paraId="260D5235" w14:textId="77777777" w:rsidR="00846393" w:rsidRP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lang w:val="en-AU"/>
        </w:rPr>
        <w:t>Saves training artefacts (best model weights, plots, and reports)</w:t>
      </w:r>
    </w:p>
    <w:p w14:paraId="68177732" w14:textId="77777777" w:rsidR="00846393" w:rsidRPr="00846393" w:rsidRDefault="00846393" w:rsidP="00846393">
      <w:pPr>
        <w:numPr>
          <w:ilvl w:val="0"/>
          <w:numId w:val="57"/>
        </w:numPr>
        <w:rPr>
          <w:rFonts w:ascii="Times New Roman" w:hAnsi="Times New Roman" w:cs="Times New Roman"/>
          <w:lang w:val="en-AU"/>
        </w:rPr>
      </w:pPr>
      <w:r w:rsidRPr="00846393">
        <w:rPr>
          <w:rFonts w:ascii="Times New Roman" w:hAnsi="Times New Roman" w:cs="Times New Roman"/>
          <w:b/>
          <w:bCs/>
          <w:lang w:val="en-AU"/>
        </w:rPr>
        <w:t>Outputs (saved under /results)</w:t>
      </w:r>
    </w:p>
    <w:p w14:paraId="67449EFD" w14:textId="3BA25C91" w:rsidR="00846393" w:rsidRP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highlight w:val="lightGray"/>
          <w:lang w:val="en-AU"/>
        </w:rPr>
        <w:t>best_seq_model.keras</w:t>
      </w:r>
      <w:r w:rsidR="00501948">
        <w:rPr>
          <w:rFonts w:ascii="Times New Roman" w:hAnsi="Times New Roman" w:cs="Times New Roman"/>
          <w:lang w:val="en-AU"/>
        </w:rPr>
        <w:t>:</w:t>
      </w:r>
      <w:r w:rsidRPr="00846393">
        <w:rPr>
          <w:rFonts w:ascii="Times New Roman" w:hAnsi="Times New Roman" w:cs="Times New Roman"/>
          <w:lang w:val="en-AU"/>
        </w:rPr>
        <w:t xml:space="preserve"> best performing model checkpoint</w:t>
      </w:r>
    </w:p>
    <w:p w14:paraId="4E944A58" w14:textId="77777777" w:rsidR="00846393" w:rsidRP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lang w:val="en-AU"/>
        </w:rPr>
        <w:t xml:space="preserve">Metric curves: </w:t>
      </w:r>
      <w:r w:rsidRPr="00846393">
        <w:rPr>
          <w:rFonts w:ascii="Times New Roman" w:hAnsi="Times New Roman" w:cs="Times New Roman"/>
          <w:highlight w:val="lightGray"/>
          <w:lang w:val="en-AU"/>
        </w:rPr>
        <w:t>loss_curves.png</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auc_curves.png</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pr.png</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roc.png</w:t>
      </w:r>
    </w:p>
    <w:p w14:paraId="32E20310" w14:textId="427E4BAF" w:rsidR="00846393" w:rsidRDefault="00846393" w:rsidP="00846393">
      <w:pPr>
        <w:numPr>
          <w:ilvl w:val="1"/>
          <w:numId w:val="57"/>
        </w:numPr>
        <w:rPr>
          <w:rFonts w:ascii="Times New Roman" w:hAnsi="Times New Roman" w:cs="Times New Roman"/>
          <w:lang w:val="en-AU"/>
        </w:rPr>
      </w:pPr>
      <w:r w:rsidRPr="00846393">
        <w:rPr>
          <w:rFonts w:ascii="Times New Roman" w:hAnsi="Times New Roman" w:cs="Times New Roman"/>
          <w:lang w:val="en-AU"/>
        </w:rPr>
        <w:t xml:space="preserve">Evaluation reports: </w:t>
      </w:r>
      <w:r w:rsidRPr="00846393">
        <w:rPr>
          <w:rFonts w:ascii="Times New Roman" w:hAnsi="Times New Roman" w:cs="Times New Roman"/>
          <w:highlight w:val="lightGray"/>
          <w:lang w:val="en-AU"/>
        </w:rPr>
        <w:t>cm_test.png</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cm_val.png</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final_summary.json</w:t>
      </w:r>
    </w:p>
    <w:p w14:paraId="4FC102B6" w14:textId="77777777" w:rsidR="00202E82" w:rsidRPr="00846393" w:rsidRDefault="00202E82" w:rsidP="00202E82">
      <w:pPr>
        <w:rPr>
          <w:rFonts w:ascii="Times New Roman" w:hAnsi="Times New Roman" w:cs="Times New Roman"/>
          <w:lang w:val="en-AU"/>
        </w:rPr>
      </w:pPr>
    </w:p>
    <w:p w14:paraId="239C548E" w14:textId="367E016B" w:rsidR="00846393" w:rsidRPr="00501948" w:rsidRDefault="00846393" w:rsidP="00501948">
      <w:pPr>
        <w:pStyle w:val="ListParagraph"/>
        <w:numPr>
          <w:ilvl w:val="0"/>
          <w:numId w:val="59"/>
        </w:numPr>
        <w:rPr>
          <w:rFonts w:ascii="Times New Roman" w:hAnsi="Times New Roman" w:cs="Times New Roman"/>
          <w:b/>
          <w:bCs/>
          <w:lang w:val="en-AU"/>
        </w:rPr>
      </w:pPr>
      <w:r w:rsidRPr="00501948">
        <w:rPr>
          <w:rFonts w:ascii="Times New Roman" w:hAnsi="Times New Roman" w:cs="Times New Roman"/>
          <w:b/>
          <w:bCs/>
          <w:lang w:val="en-AU"/>
        </w:rPr>
        <w:t>Deployment &amp; Cloud Validation</w:t>
      </w:r>
    </w:p>
    <w:p w14:paraId="3F6499F6" w14:textId="77777777" w:rsidR="00846393" w:rsidRPr="00846393" w:rsidRDefault="00846393" w:rsidP="00846393">
      <w:pPr>
        <w:numPr>
          <w:ilvl w:val="0"/>
          <w:numId w:val="58"/>
        </w:numPr>
        <w:rPr>
          <w:rFonts w:ascii="Times New Roman" w:hAnsi="Times New Roman" w:cs="Times New Roman"/>
          <w:lang w:val="en-AU"/>
        </w:rPr>
      </w:pPr>
      <w:r w:rsidRPr="00846393">
        <w:rPr>
          <w:rFonts w:ascii="Times New Roman" w:hAnsi="Times New Roman" w:cs="Times New Roman"/>
          <w:b/>
          <w:bCs/>
          <w:lang w:val="en-AU"/>
        </w:rPr>
        <w:t>Notebook:</w:t>
      </w:r>
      <w:r w:rsidRPr="00846393">
        <w:rPr>
          <w:rFonts w:ascii="Times New Roman" w:hAnsi="Times New Roman" w:cs="Times New Roman"/>
          <w:lang w:val="en-AU"/>
        </w:rPr>
        <w:t xml:space="preserve"> </w:t>
      </w:r>
      <w:r w:rsidRPr="00846393">
        <w:rPr>
          <w:rFonts w:ascii="Times New Roman" w:hAnsi="Times New Roman" w:cs="Times New Roman"/>
          <w:highlight w:val="lightGray"/>
          <w:lang w:val="en-AU"/>
        </w:rPr>
        <w:t>04_google_colab.ipynb</w:t>
      </w:r>
    </w:p>
    <w:p w14:paraId="11734C0F" w14:textId="77777777" w:rsidR="00846393" w:rsidRPr="00846393" w:rsidRDefault="00846393" w:rsidP="00846393">
      <w:pPr>
        <w:numPr>
          <w:ilvl w:val="0"/>
          <w:numId w:val="58"/>
        </w:numPr>
        <w:rPr>
          <w:rFonts w:ascii="Times New Roman" w:hAnsi="Times New Roman" w:cs="Times New Roman"/>
          <w:lang w:val="en-AU"/>
        </w:rPr>
      </w:pPr>
      <w:r w:rsidRPr="00846393">
        <w:rPr>
          <w:rFonts w:ascii="Times New Roman" w:hAnsi="Times New Roman" w:cs="Times New Roman"/>
          <w:b/>
          <w:bCs/>
          <w:lang w:val="en-AU"/>
        </w:rPr>
        <w:t>Purpose:</w:t>
      </w:r>
      <w:r w:rsidRPr="00846393">
        <w:rPr>
          <w:rFonts w:ascii="Times New Roman" w:hAnsi="Times New Roman" w:cs="Times New Roman"/>
          <w:lang w:val="en-AU"/>
        </w:rPr>
        <w:t xml:space="preserve"> Provides a lightweight runtime for external or cloud-based testing.</w:t>
      </w:r>
      <w:r w:rsidRPr="00846393">
        <w:rPr>
          <w:rFonts w:ascii="Times New Roman" w:hAnsi="Times New Roman" w:cs="Times New Roman"/>
          <w:lang w:val="en-AU"/>
        </w:rPr>
        <w:br/>
        <w:t>It loads the final model (</w:t>
      </w:r>
      <w:r w:rsidRPr="00846393">
        <w:rPr>
          <w:rFonts w:ascii="Times New Roman" w:hAnsi="Times New Roman" w:cs="Times New Roman"/>
          <w:highlight w:val="lightGray"/>
          <w:lang w:val="en-AU"/>
        </w:rPr>
        <w:t>best_seq_model.keras</w:t>
      </w:r>
      <w:r w:rsidRPr="00846393">
        <w:rPr>
          <w:rFonts w:ascii="Times New Roman" w:hAnsi="Times New Roman" w:cs="Times New Roman"/>
          <w:lang w:val="en-AU"/>
        </w:rPr>
        <w:t>), runs inference on validation sets, and visualises probability distributions (</w:t>
      </w:r>
      <w:r w:rsidRPr="00846393">
        <w:rPr>
          <w:rFonts w:ascii="Times New Roman" w:hAnsi="Times New Roman" w:cs="Times New Roman"/>
          <w:highlight w:val="lightGray"/>
          <w:lang w:val="en-AU"/>
        </w:rPr>
        <w:t>val_prob_hist.png</w:t>
      </w:r>
      <w:r w:rsidRPr="00846393">
        <w:rPr>
          <w:rFonts w:ascii="Times New Roman" w:hAnsi="Times New Roman" w:cs="Times New Roman"/>
          <w:lang w:val="en-AU"/>
        </w:rPr>
        <w:t>).</w:t>
      </w:r>
    </w:p>
    <w:p w14:paraId="0F399F30" w14:textId="77777777" w:rsidR="00846393" w:rsidRPr="00846393" w:rsidRDefault="00846393" w:rsidP="00846393">
      <w:pPr>
        <w:rPr>
          <w:rFonts w:ascii="Times New Roman" w:hAnsi="Times New Roman" w:cs="Times New Roman"/>
          <w:lang w:val="en-AU"/>
        </w:rPr>
      </w:pPr>
      <w:r w:rsidRPr="00846393">
        <w:rPr>
          <w:rFonts w:ascii="Times New Roman" w:hAnsi="Times New Roman" w:cs="Times New Roman"/>
          <w:lang w:val="en-AU"/>
        </w:rPr>
        <w:t>This design ensures consistent reproducibility across local and cloud environments, adhering to open-science practices.</w:t>
      </w:r>
    </w:p>
    <w:p w14:paraId="31793CF3" w14:textId="77777777" w:rsidR="007661C6" w:rsidRDefault="007661C6" w:rsidP="003241A3">
      <w:pPr>
        <w:rPr>
          <w:rFonts w:ascii="Times New Roman" w:hAnsi="Times New Roman" w:cs="Times New Roman"/>
          <w:lang w:val="en-AU"/>
        </w:rPr>
      </w:pPr>
    </w:p>
    <w:p w14:paraId="09F44D19" w14:textId="77777777" w:rsidR="0084668E" w:rsidRDefault="0084668E" w:rsidP="003241A3">
      <w:pPr>
        <w:rPr>
          <w:rFonts w:ascii="Times New Roman" w:hAnsi="Times New Roman" w:cs="Times New Roman"/>
          <w:lang w:val="en-AU"/>
        </w:rPr>
      </w:pPr>
    </w:p>
    <w:p w14:paraId="6E1CCD77" w14:textId="77777777" w:rsidR="00501948" w:rsidRDefault="00501948" w:rsidP="003241A3">
      <w:pPr>
        <w:rPr>
          <w:rFonts w:ascii="Times New Roman" w:hAnsi="Times New Roman" w:cs="Times New Roman"/>
          <w:lang w:val="en-AU"/>
        </w:rPr>
      </w:pPr>
    </w:p>
    <w:p w14:paraId="3343D150" w14:textId="77777777" w:rsidR="00501948" w:rsidRDefault="00501948" w:rsidP="003241A3">
      <w:pPr>
        <w:rPr>
          <w:rFonts w:ascii="Times New Roman" w:hAnsi="Times New Roman" w:cs="Times New Roman"/>
          <w:lang w:val="en-AU"/>
        </w:rPr>
      </w:pPr>
    </w:p>
    <w:p w14:paraId="427FD112" w14:textId="77777777" w:rsidR="00501948" w:rsidRDefault="00501948" w:rsidP="003241A3">
      <w:pPr>
        <w:rPr>
          <w:rFonts w:ascii="Times New Roman" w:hAnsi="Times New Roman" w:cs="Times New Roman"/>
          <w:lang w:val="en-AU"/>
        </w:rPr>
      </w:pPr>
    </w:p>
    <w:p w14:paraId="10E68441" w14:textId="67BDA293" w:rsidR="00A81EC9" w:rsidRPr="00A86840" w:rsidRDefault="00D95189" w:rsidP="00A81EC9">
      <w:pPr>
        <w:pStyle w:val="Heading3"/>
        <w:rPr>
          <w:rFonts w:ascii="Times New Roman" w:hAnsi="Times New Roman" w:cs="Times New Roman"/>
          <w:lang w:val="en-AU"/>
        </w:rPr>
      </w:pPr>
      <w:bookmarkStart w:id="14" w:name="_Toc210820268"/>
      <w:r>
        <w:rPr>
          <w:rFonts w:ascii="Times New Roman" w:hAnsi="Times New Roman" w:cs="Times New Roman"/>
          <w:lang w:val="en-AU"/>
        </w:rPr>
        <w:lastRenderedPageBreak/>
        <w:t>Models Considered</w:t>
      </w:r>
      <w:bookmarkEnd w:id="14"/>
    </w:p>
    <w:p w14:paraId="1C0E961A"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Multiple model architectures were explored to determine the most suitable framework for learning from sequential chess data. The modelling began with conventional classifiers such as Logistic Regression and Random Forests trained on handcrafted features (captures, checks, Elo difference). These models provided interpretability and a baseline for comparison but lacked the ability to model temporal dependencies across moves. While Random Forests achieved moderate validation accuracy, their static decision boundaries failed to capture evolving game dynamics.</w:t>
      </w:r>
    </w:p>
    <w:p w14:paraId="76A135DD"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To overcome this, deep learning architectures were evaluated. An initial fully connected neural network (three dense layers with ReLU activations) served as a bridge between traditional and sequence models. It improved non-linear decision boundaries but remained limited by its disregard for sequential context. Progressively, Recurrent Neural Networks (RNNs), particularly Gated Recurrent Units (GRU) and Long Short-Term Memory (LSTM) layers, were introduced to model dependencies between early and later game moves.</w:t>
      </w:r>
    </w:p>
    <w:p w14:paraId="219C57FF"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The GRU model demonstrated the best trade-off between learning stability and computational efficiency. GRUs captured long-range dependencies with fewer parameters than LSTMs, reducing overfitting and training time. The final architecture combined GRU layers with dropout and batch normalisation to stabilise learning. This sequence-based design allowed the network to internalise opening structures, mid-game transitions, and positional shifts that correlated with match outcomes.</w:t>
      </w:r>
    </w:p>
    <w:p w14:paraId="35EC6302" w14:textId="5EDCD9CB" w:rsidR="00202E82" w:rsidRPr="00202E82" w:rsidRDefault="00D0313C" w:rsidP="00D0313C">
      <w:pPr>
        <w:rPr>
          <w:rFonts w:ascii="Times New Roman" w:hAnsi="Times New Roman" w:cs="Times New Roman"/>
          <w:lang w:val="en-AU"/>
        </w:rPr>
      </w:pPr>
      <w:r w:rsidRPr="00D0313C">
        <w:rPr>
          <w:rFonts w:ascii="Times New Roman" w:hAnsi="Times New Roman" w:cs="Times New Roman"/>
          <w:lang w:val="en-AU"/>
        </w:rPr>
        <w:t>By integrating contextual understanding of moves rather than static position snapshots, the GRU-based sequential model outperformed both traditional and fully connected baselines. This balance between accuracy, interpretability, and efficiency established it as the final model used for deployment.</w:t>
      </w:r>
    </w:p>
    <w:p w14:paraId="0F001306" w14:textId="77777777" w:rsidR="00A81EC9" w:rsidRDefault="00A81EC9" w:rsidP="003241A3">
      <w:pPr>
        <w:rPr>
          <w:rFonts w:ascii="Times New Roman" w:hAnsi="Times New Roman" w:cs="Times New Roman"/>
          <w:lang w:val="en-AU"/>
        </w:rPr>
      </w:pPr>
    </w:p>
    <w:p w14:paraId="47F808B0" w14:textId="64DFCDED" w:rsidR="00A81EC9" w:rsidRDefault="00D95189" w:rsidP="00A81EC9">
      <w:pPr>
        <w:pStyle w:val="Heading3"/>
        <w:rPr>
          <w:rFonts w:ascii="Times New Roman" w:hAnsi="Times New Roman" w:cs="Times New Roman"/>
          <w:lang w:val="en-AU"/>
        </w:rPr>
      </w:pPr>
      <w:bookmarkStart w:id="15" w:name="_Toc210820269"/>
      <w:r>
        <w:rPr>
          <w:rFonts w:ascii="Times New Roman" w:hAnsi="Times New Roman" w:cs="Times New Roman"/>
          <w:lang w:val="en-AU"/>
        </w:rPr>
        <w:t>Training Details</w:t>
      </w:r>
      <w:r w:rsidR="00202E82">
        <w:rPr>
          <w:rFonts w:ascii="Times New Roman" w:hAnsi="Times New Roman" w:cs="Times New Roman"/>
          <w:lang w:val="en-AU"/>
        </w:rPr>
        <w:t xml:space="preserve"> &amp; Key Components</w:t>
      </w:r>
      <w:bookmarkEnd w:id="15"/>
    </w:p>
    <w:p w14:paraId="1170BF50" w14:textId="5D23EF8E"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The training pipeline, implemented in Notebook 3, integrates three distinct input branches</w:t>
      </w:r>
      <w:r>
        <w:rPr>
          <w:rFonts w:ascii="Times New Roman" w:hAnsi="Times New Roman" w:cs="Times New Roman"/>
          <w:lang w:val="en-AU"/>
        </w:rPr>
        <w:t xml:space="preserve">, </w:t>
      </w:r>
      <w:r w:rsidRPr="00D0313C">
        <w:rPr>
          <w:rFonts w:ascii="Times New Roman" w:hAnsi="Times New Roman" w:cs="Times New Roman"/>
          <w:lang w:val="en-AU"/>
        </w:rPr>
        <w:t>sequential moves, numeric features, and spatial board tensors</w:t>
      </w:r>
      <w:r>
        <w:rPr>
          <w:rFonts w:ascii="Times New Roman" w:hAnsi="Times New Roman" w:cs="Times New Roman"/>
          <w:lang w:val="en-AU"/>
        </w:rPr>
        <w:t xml:space="preserve">, </w:t>
      </w:r>
      <w:r w:rsidRPr="00D0313C">
        <w:rPr>
          <w:rFonts w:ascii="Times New Roman" w:hAnsi="Times New Roman" w:cs="Times New Roman"/>
          <w:lang w:val="en-AU"/>
        </w:rPr>
        <w:t>into a single unified model. This multi-input architecture aligns with the system’s core goal: to predict game outcomes based on both move dynamics and contextual player strength.</w:t>
      </w:r>
    </w:p>
    <w:p w14:paraId="2D681184"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The dataset was divided into train, validation, and test sets (70 : 15 : 15) with stratified sampling to preserve class balance. Drawn games were excluded to ensure binary consistency (White vs Black). The data pipeline used tf.data.Dataset to shuffle, batch (size = 512), and prefetch records, ensuring GPU-efficient loading and reproducibility through fixed random seeds.</w:t>
      </w:r>
    </w:p>
    <w:p w14:paraId="0C74CA4D"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Each game sequence was tokenised into integer IDs using a 6,156-word vocabulary, truncated to 60 plies. Corresponding board tensors of shape (8, 8, 36) were loaded in parallel, while numeric features (Elo average and difference) were standardised using StandardScaler. This triplet structure ensured synchronisation between symbolic, spatial, and numeric modalities.</w:t>
      </w:r>
    </w:p>
    <w:p w14:paraId="77819B2D"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The final model consisted of:</w:t>
      </w:r>
    </w:p>
    <w:p w14:paraId="422AF7D2" w14:textId="77777777" w:rsidR="00D0313C" w:rsidRPr="00D0313C" w:rsidRDefault="00D0313C" w:rsidP="00D0313C">
      <w:pPr>
        <w:numPr>
          <w:ilvl w:val="0"/>
          <w:numId w:val="61"/>
        </w:numPr>
        <w:rPr>
          <w:rFonts w:ascii="Times New Roman" w:hAnsi="Times New Roman" w:cs="Times New Roman"/>
          <w:lang w:val="en-AU"/>
        </w:rPr>
      </w:pPr>
      <w:r w:rsidRPr="00D0313C">
        <w:rPr>
          <w:rFonts w:ascii="Times New Roman" w:hAnsi="Times New Roman" w:cs="Times New Roman"/>
          <w:b/>
          <w:bCs/>
          <w:lang w:val="en-AU"/>
        </w:rPr>
        <w:t>Sequence Branch:</w:t>
      </w:r>
      <w:r w:rsidRPr="00D0313C">
        <w:rPr>
          <w:rFonts w:ascii="Times New Roman" w:hAnsi="Times New Roman" w:cs="Times New Roman"/>
          <w:lang w:val="en-AU"/>
        </w:rPr>
        <w:t xml:space="preserve"> A Bidirectional GRU layer with 128 hidden units and an embedding layer of size 128. It processed temporal dependencies between moves and extracted latent sequential features.</w:t>
      </w:r>
    </w:p>
    <w:p w14:paraId="0572117A" w14:textId="77777777" w:rsidR="00D0313C" w:rsidRPr="00D0313C" w:rsidRDefault="00D0313C" w:rsidP="00D0313C">
      <w:pPr>
        <w:numPr>
          <w:ilvl w:val="0"/>
          <w:numId w:val="61"/>
        </w:numPr>
        <w:rPr>
          <w:rFonts w:ascii="Times New Roman" w:hAnsi="Times New Roman" w:cs="Times New Roman"/>
          <w:lang w:val="en-AU"/>
        </w:rPr>
      </w:pPr>
      <w:r w:rsidRPr="00D0313C">
        <w:rPr>
          <w:rFonts w:ascii="Times New Roman" w:hAnsi="Times New Roman" w:cs="Times New Roman"/>
          <w:b/>
          <w:bCs/>
          <w:lang w:val="en-AU"/>
        </w:rPr>
        <w:t>Numeric Branch:</w:t>
      </w:r>
      <w:r w:rsidRPr="00D0313C">
        <w:rPr>
          <w:rFonts w:ascii="Times New Roman" w:hAnsi="Times New Roman" w:cs="Times New Roman"/>
          <w:lang w:val="en-AU"/>
        </w:rPr>
        <w:t xml:space="preserve"> A two-layer dense network with Layer Normalisation and ReLU activation that interpreted continuous player-strength features.</w:t>
      </w:r>
    </w:p>
    <w:p w14:paraId="0415352A" w14:textId="77777777" w:rsidR="00D0313C" w:rsidRPr="00D0313C" w:rsidRDefault="00D0313C" w:rsidP="00D0313C">
      <w:pPr>
        <w:numPr>
          <w:ilvl w:val="0"/>
          <w:numId w:val="61"/>
        </w:numPr>
        <w:rPr>
          <w:rFonts w:ascii="Times New Roman" w:hAnsi="Times New Roman" w:cs="Times New Roman"/>
          <w:lang w:val="en-AU"/>
        </w:rPr>
      </w:pPr>
      <w:r w:rsidRPr="00D0313C">
        <w:rPr>
          <w:rFonts w:ascii="Times New Roman" w:hAnsi="Times New Roman" w:cs="Times New Roman"/>
          <w:b/>
          <w:bCs/>
          <w:lang w:val="en-AU"/>
        </w:rPr>
        <w:t>Board Branch:</w:t>
      </w:r>
      <w:r w:rsidRPr="00D0313C">
        <w:rPr>
          <w:rFonts w:ascii="Times New Roman" w:hAnsi="Times New Roman" w:cs="Times New Roman"/>
          <w:lang w:val="en-AU"/>
        </w:rPr>
        <w:t xml:space="preserve"> A lightweight CNN with two Conv2D layers (32 filters, 3×3 kernels) followed by Global Average Pooling, capturing board-level spatial trends.</w:t>
      </w:r>
    </w:p>
    <w:p w14:paraId="3CA53671" w14:textId="77777777"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 xml:space="preserve">These branches were concatenated and passed through dense layers with dropout (0.1) and a sigmoid output neuron, producing the probability P(White wins) </w:t>
      </w:r>
      <w:r w:rsidRPr="00D0313C">
        <w:rPr>
          <w:rFonts w:ascii="Cambria Math" w:hAnsi="Cambria Math" w:cs="Cambria Math"/>
          <w:lang w:val="en-AU"/>
        </w:rPr>
        <w:t>∈</w:t>
      </w:r>
      <w:r w:rsidRPr="00D0313C">
        <w:rPr>
          <w:rFonts w:ascii="Times New Roman" w:hAnsi="Times New Roman" w:cs="Times New Roman"/>
          <w:lang w:val="en-AU"/>
        </w:rPr>
        <w:t xml:space="preserve"> [0, 1]. The model was compiled using AdamW with a learning rate of 8 × 10⁻⁴, weight decay 1 × 10⁻⁴, and gradient clipping (1.0). The binary cross-entropy loss function was chosen for stable probabilistic convergence.</w:t>
      </w:r>
    </w:p>
    <w:p w14:paraId="29267102" w14:textId="334ADE60" w:rsidR="00D0313C" w:rsidRPr="00D0313C" w:rsidRDefault="00D0313C" w:rsidP="00D0313C">
      <w:pPr>
        <w:rPr>
          <w:rFonts w:ascii="Times New Roman" w:hAnsi="Times New Roman" w:cs="Times New Roman"/>
          <w:lang w:val="en-AU"/>
        </w:rPr>
      </w:pPr>
      <w:r w:rsidRPr="00D0313C">
        <w:rPr>
          <w:rFonts w:ascii="Times New Roman" w:hAnsi="Times New Roman" w:cs="Times New Roman"/>
          <w:lang w:val="en-AU"/>
        </w:rPr>
        <w:t xml:space="preserve">Training ran for 40 epochs with </w:t>
      </w:r>
      <w:r w:rsidRPr="00D0313C">
        <w:rPr>
          <w:rFonts w:ascii="Times New Roman" w:hAnsi="Times New Roman" w:cs="Times New Roman"/>
          <w:highlight w:val="lightGray"/>
          <w:lang w:val="en-AU"/>
        </w:rPr>
        <w:t>EarlyStopping</w:t>
      </w:r>
      <w:r w:rsidRPr="00D0313C">
        <w:rPr>
          <w:rFonts w:ascii="Times New Roman" w:hAnsi="Times New Roman" w:cs="Times New Roman"/>
          <w:lang w:val="en-AU"/>
        </w:rPr>
        <w:t xml:space="preserve"> (patience = 10) and </w:t>
      </w:r>
      <w:r w:rsidRPr="00D0313C">
        <w:rPr>
          <w:rFonts w:ascii="Times New Roman" w:hAnsi="Times New Roman" w:cs="Times New Roman"/>
          <w:highlight w:val="lightGray"/>
          <w:lang w:val="en-AU"/>
        </w:rPr>
        <w:t>ReduceLROnPlateau</w:t>
      </w:r>
      <w:r w:rsidRPr="00D0313C">
        <w:rPr>
          <w:rFonts w:ascii="Times New Roman" w:hAnsi="Times New Roman" w:cs="Times New Roman"/>
          <w:lang w:val="en-AU"/>
        </w:rPr>
        <w:t xml:space="preserve"> callbacks to avoid overfitting and fine-tune learning rates dynamically. Model checkpoints were stored when validation AUC peaked. The final model </w:t>
      </w:r>
      <w:r w:rsidRPr="00D0313C">
        <w:rPr>
          <w:rFonts w:ascii="Times New Roman" w:hAnsi="Times New Roman" w:cs="Times New Roman"/>
          <w:lang w:val="en-AU"/>
        </w:rPr>
        <w:lastRenderedPageBreak/>
        <w:t>achieved high generalisation stability, with key metrics</w:t>
      </w:r>
      <w:r w:rsidR="00C10116">
        <w:rPr>
          <w:rFonts w:ascii="Times New Roman" w:hAnsi="Times New Roman" w:cs="Times New Roman"/>
          <w:lang w:val="en-AU"/>
        </w:rPr>
        <w:t xml:space="preserve">, </w:t>
      </w:r>
      <w:r w:rsidRPr="00D0313C">
        <w:rPr>
          <w:rFonts w:ascii="Times New Roman" w:hAnsi="Times New Roman" w:cs="Times New Roman"/>
          <w:lang w:val="en-AU"/>
        </w:rPr>
        <w:t>including accuracy, F1 score, and AUC</w:t>
      </w:r>
      <w:r w:rsidR="00C10116">
        <w:rPr>
          <w:rFonts w:ascii="Times New Roman" w:hAnsi="Times New Roman" w:cs="Times New Roman"/>
          <w:lang w:val="en-AU"/>
        </w:rPr>
        <w:t xml:space="preserve">, </w:t>
      </w:r>
      <w:r w:rsidRPr="00D0313C">
        <w:rPr>
          <w:rFonts w:ascii="Times New Roman" w:hAnsi="Times New Roman" w:cs="Times New Roman"/>
          <w:lang w:val="en-AU"/>
        </w:rPr>
        <w:t xml:space="preserve">recorded in </w:t>
      </w:r>
      <w:r w:rsidRPr="00D0313C">
        <w:rPr>
          <w:rFonts w:ascii="Times New Roman" w:hAnsi="Times New Roman" w:cs="Times New Roman"/>
          <w:highlight w:val="lightGray"/>
          <w:lang w:val="en-AU"/>
        </w:rPr>
        <w:t>final_summary.json</w:t>
      </w:r>
      <w:r w:rsidRPr="00D0313C">
        <w:rPr>
          <w:rFonts w:ascii="Times New Roman" w:hAnsi="Times New Roman" w:cs="Times New Roman"/>
          <w:lang w:val="en-AU"/>
        </w:rPr>
        <w:t>.</w:t>
      </w:r>
    </w:p>
    <w:p w14:paraId="4928A6AA" w14:textId="7CF140A7" w:rsidR="00F07DD6" w:rsidRPr="00F07DD6" w:rsidRDefault="00D0313C" w:rsidP="00F07DD6">
      <w:pPr>
        <w:rPr>
          <w:rFonts w:ascii="Times New Roman" w:hAnsi="Times New Roman" w:cs="Times New Roman"/>
          <w:lang w:val="en-AU"/>
        </w:rPr>
      </w:pPr>
      <w:r w:rsidRPr="00D0313C">
        <w:rPr>
          <w:rFonts w:ascii="Times New Roman" w:hAnsi="Times New Roman" w:cs="Times New Roman"/>
          <w:lang w:val="en-AU"/>
        </w:rPr>
        <w:t>These implementation choices directly translate theoretical principles into practice: GRUs operationalise temporal recurrence; AdamW enforces adaptive gradient scaling with weight decay; and binary cross-entropy minimises the KL-divergence between predicted and true outcome distributions. Together, they form a theoretically grounded yet computationally efficient framework.</w:t>
      </w:r>
    </w:p>
    <w:p w14:paraId="2D157796" w14:textId="61B94694" w:rsidR="00A86B15" w:rsidRDefault="006523BA" w:rsidP="006523BA">
      <w:pPr>
        <w:jc w:val="center"/>
        <w:rPr>
          <w:lang w:val="en-AU"/>
        </w:rPr>
      </w:pPr>
      <w:r w:rsidRPr="006523BA">
        <w:rPr>
          <w:lang w:val="en-AU"/>
        </w:rPr>
        <w:drawing>
          <wp:inline distT="0" distB="0" distL="0" distR="0" wp14:anchorId="1BD57AAA" wp14:editId="1DDD48B6">
            <wp:extent cx="4047460" cy="3369511"/>
            <wp:effectExtent l="0" t="0" r="0" b="2540"/>
            <wp:docPr id="24762042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0425" name="Picture 1" descr="A computer screen shot of a program code&#10;&#10;AI-generated content may be incorrect."/>
                    <pic:cNvPicPr/>
                  </pic:nvPicPr>
                  <pic:blipFill>
                    <a:blip r:embed="rId24"/>
                    <a:stretch>
                      <a:fillRect/>
                    </a:stretch>
                  </pic:blipFill>
                  <pic:spPr>
                    <a:xfrm>
                      <a:off x="0" y="0"/>
                      <a:ext cx="4061030" cy="3380808"/>
                    </a:xfrm>
                    <a:prstGeom prst="rect">
                      <a:avLst/>
                    </a:prstGeom>
                  </pic:spPr>
                </pic:pic>
              </a:graphicData>
            </a:graphic>
          </wp:inline>
        </w:drawing>
      </w:r>
    </w:p>
    <w:p w14:paraId="5B2AD57B" w14:textId="00168C2D" w:rsidR="006523BA" w:rsidRDefault="006523BA" w:rsidP="006523BA">
      <w:pPr>
        <w:jc w:val="center"/>
        <w:rPr>
          <w:rFonts w:ascii="Times New Roman" w:hAnsi="Times New Roman" w:cs="Times New Roman"/>
          <w:lang w:val="en-AU"/>
        </w:rPr>
      </w:pPr>
      <w:r>
        <w:rPr>
          <w:rFonts w:ascii="Times New Roman" w:hAnsi="Times New Roman" w:cs="Times New Roman"/>
          <w:lang w:val="en-AU"/>
        </w:rPr>
        <w:t>Figure</w:t>
      </w:r>
      <w:r w:rsidR="003D4D89">
        <w:rPr>
          <w:rFonts w:ascii="Times New Roman" w:hAnsi="Times New Roman" w:cs="Times New Roman"/>
          <w:lang w:val="en-AU"/>
        </w:rPr>
        <w:t xml:space="preserve"> 11</w:t>
      </w:r>
    </w:p>
    <w:p w14:paraId="5B1C960D" w14:textId="5160F716" w:rsidR="006523BA" w:rsidRDefault="006523BA" w:rsidP="006523BA">
      <w:pPr>
        <w:jc w:val="center"/>
        <w:rPr>
          <w:rFonts w:ascii="Times New Roman" w:hAnsi="Times New Roman" w:cs="Times New Roman"/>
          <w:lang w:val="en-AU"/>
        </w:rPr>
      </w:pPr>
      <w:r w:rsidRPr="006523BA">
        <w:rPr>
          <w:rFonts w:ascii="Times New Roman" w:hAnsi="Times New Roman" w:cs="Times New Roman"/>
          <w:lang w:val="en-AU"/>
        </w:rPr>
        <w:drawing>
          <wp:inline distT="0" distB="0" distL="0" distR="0" wp14:anchorId="0FF3EAA6" wp14:editId="291602EB">
            <wp:extent cx="4373526" cy="1503197"/>
            <wp:effectExtent l="0" t="0" r="8255" b="1905"/>
            <wp:docPr id="1589754964"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4964" name="Picture 1" descr="A computer code on a black background&#10;&#10;AI-generated content may be incorrect."/>
                    <pic:cNvPicPr/>
                  </pic:nvPicPr>
                  <pic:blipFill>
                    <a:blip r:embed="rId25"/>
                    <a:stretch>
                      <a:fillRect/>
                    </a:stretch>
                  </pic:blipFill>
                  <pic:spPr>
                    <a:xfrm>
                      <a:off x="0" y="0"/>
                      <a:ext cx="4397904" cy="1511576"/>
                    </a:xfrm>
                    <a:prstGeom prst="rect">
                      <a:avLst/>
                    </a:prstGeom>
                  </pic:spPr>
                </pic:pic>
              </a:graphicData>
            </a:graphic>
          </wp:inline>
        </w:drawing>
      </w:r>
    </w:p>
    <w:p w14:paraId="635B3F41" w14:textId="06717FC5" w:rsidR="006523BA" w:rsidRDefault="006523BA" w:rsidP="006523BA">
      <w:pPr>
        <w:jc w:val="center"/>
        <w:rPr>
          <w:rFonts w:ascii="Times New Roman" w:hAnsi="Times New Roman" w:cs="Times New Roman"/>
          <w:lang w:val="en-AU"/>
        </w:rPr>
      </w:pPr>
      <w:r>
        <w:rPr>
          <w:rFonts w:ascii="Times New Roman" w:hAnsi="Times New Roman" w:cs="Times New Roman"/>
          <w:lang w:val="en-AU"/>
        </w:rPr>
        <w:t>Figure</w:t>
      </w:r>
      <w:r w:rsidR="003D4D89">
        <w:rPr>
          <w:rFonts w:ascii="Times New Roman" w:hAnsi="Times New Roman" w:cs="Times New Roman"/>
          <w:lang w:val="en-AU"/>
        </w:rPr>
        <w:t xml:space="preserve"> 12</w:t>
      </w:r>
    </w:p>
    <w:p w14:paraId="1D3C4451" w14:textId="28D8AD53" w:rsidR="006523BA" w:rsidRDefault="006523BA" w:rsidP="006523BA">
      <w:pPr>
        <w:jc w:val="center"/>
        <w:rPr>
          <w:rFonts w:ascii="Times New Roman" w:hAnsi="Times New Roman" w:cs="Times New Roman"/>
          <w:lang w:val="en-AU"/>
        </w:rPr>
      </w:pPr>
      <w:r w:rsidRPr="006523BA">
        <w:rPr>
          <w:rFonts w:ascii="Times New Roman" w:hAnsi="Times New Roman" w:cs="Times New Roman"/>
          <w:lang w:val="en-AU"/>
        </w:rPr>
        <w:drawing>
          <wp:inline distT="0" distB="0" distL="0" distR="0" wp14:anchorId="1B7E1D4D" wp14:editId="411DD010">
            <wp:extent cx="2693582" cy="1754249"/>
            <wp:effectExtent l="0" t="0" r="0" b="0"/>
            <wp:docPr id="51776379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63798" name="Picture 1" descr="A computer screen shot of a program code&#10;&#10;AI-generated content may be incorrect."/>
                    <pic:cNvPicPr/>
                  </pic:nvPicPr>
                  <pic:blipFill>
                    <a:blip r:embed="rId26"/>
                    <a:stretch>
                      <a:fillRect/>
                    </a:stretch>
                  </pic:blipFill>
                  <pic:spPr>
                    <a:xfrm>
                      <a:off x="0" y="0"/>
                      <a:ext cx="2709699" cy="1764745"/>
                    </a:xfrm>
                    <a:prstGeom prst="rect">
                      <a:avLst/>
                    </a:prstGeom>
                  </pic:spPr>
                </pic:pic>
              </a:graphicData>
            </a:graphic>
          </wp:inline>
        </w:drawing>
      </w:r>
    </w:p>
    <w:p w14:paraId="771C1BF0" w14:textId="6563F77B" w:rsidR="006523BA" w:rsidRPr="006523BA" w:rsidRDefault="006523BA" w:rsidP="006523BA">
      <w:pPr>
        <w:jc w:val="center"/>
        <w:rPr>
          <w:rFonts w:ascii="Times New Roman" w:hAnsi="Times New Roman" w:cs="Times New Roman"/>
          <w:lang w:val="en-AU"/>
        </w:rPr>
      </w:pPr>
      <w:r>
        <w:rPr>
          <w:rFonts w:ascii="Times New Roman" w:hAnsi="Times New Roman" w:cs="Times New Roman"/>
          <w:lang w:val="en-AU"/>
        </w:rPr>
        <w:t>Figure</w:t>
      </w:r>
      <w:r w:rsidR="003D4D89">
        <w:rPr>
          <w:rFonts w:ascii="Times New Roman" w:hAnsi="Times New Roman" w:cs="Times New Roman"/>
          <w:lang w:val="en-AU"/>
        </w:rPr>
        <w:t xml:space="preserve"> 13</w:t>
      </w:r>
    </w:p>
    <w:p w14:paraId="69567044" w14:textId="2E3A2C3A" w:rsidR="00A81EC9" w:rsidRPr="00A86840" w:rsidRDefault="00A86B15" w:rsidP="00A81EC9">
      <w:pPr>
        <w:pStyle w:val="Heading3"/>
        <w:rPr>
          <w:rFonts w:ascii="Times New Roman" w:hAnsi="Times New Roman" w:cs="Times New Roman"/>
          <w:lang w:val="en-AU"/>
        </w:rPr>
      </w:pPr>
      <w:bookmarkStart w:id="16" w:name="_Toc210820270"/>
      <w:r>
        <w:rPr>
          <w:rFonts w:ascii="Times New Roman" w:hAnsi="Times New Roman" w:cs="Times New Roman"/>
          <w:lang w:val="en-AU"/>
        </w:rPr>
        <w:lastRenderedPageBreak/>
        <w:t>Theory to Code Map</w:t>
      </w:r>
      <w:bookmarkEnd w:id="16"/>
    </w:p>
    <w:p w14:paraId="5FC8D2D4" w14:textId="40D43731" w:rsidR="005E1F5F" w:rsidRPr="005E1F5F" w:rsidRDefault="005E1F5F" w:rsidP="005E1F5F">
      <w:pPr>
        <w:rPr>
          <w:rFonts w:ascii="Times New Roman" w:hAnsi="Times New Roman" w:cs="Times New Roman"/>
          <w:lang w:val="en-AU"/>
        </w:rPr>
      </w:pPr>
      <w:r w:rsidRPr="005E1F5F">
        <w:rPr>
          <w:rFonts w:ascii="Times New Roman" w:hAnsi="Times New Roman" w:cs="Times New Roman"/>
          <w:lang w:val="en-AU"/>
        </w:rPr>
        <w:t>The theoretical underpinnings of the model were systematically translated into executable code through TensorFlow and Keras APIs. Each mathematical component</w:t>
      </w:r>
      <w:r>
        <w:rPr>
          <w:rFonts w:ascii="Times New Roman" w:hAnsi="Times New Roman" w:cs="Times New Roman"/>
          <w:lang w:val="en-AU"/>
        </w:rPr>
        <w:t xml:space="preserve">, </w:t>
      </w:r>
      <w:r w:rsidRPr="005E1F5F">
        <w:rPr>
          <w:rFonts w:ascii="Times New Roman" w:hAnsi="Times New Roman" w:cs="Times New Roman"/>
          <w:lang w:val="en-AU"/>
        </w:rPr>
        <w:t xml:space="preserve">optimisation, loss, and sequence </w:t>
      </w:r>
      <w:r w:rsidR="00D93A69" w:rsidRPr="005E1F5F">
        <w:rPr>
          <w:rFonts w:ascii="Times New Roman" w:hAnsi="Times New Roman" w:cs="Times New Roman"/>
          <w:lang w:val="en-AU"/>
        </w:rPr>
        <w:t>recurrence</w:t>
      </w:r>
      <w:r w:rsidR="00D93A69">
        <w:rPr>
          <w:rFonts w:ascii="Times New Roman" w:hAnsi="Times New Roman" w:cs="Times New Roman"/>
          <w:lang w:val="en-AU"/>
        </w:rPr>
        <w:t>,</w:t>
      </w:r>
      <w:r w:rsidR="00D93A69" w:rsidRPr="005E1F5F">
        <w:rPr>
          <w:rFonts w:ascii="Times New Roman" w:hAnsi="Times New Roman" w:cs="Times New Roman"/>
          <w:lang w:val="en-AU"/>
        </w:rPr>
        <w:t xml:space="preserve"> was</w:t>
      </w:r>
      <w:r w:rsidRPr="005E1F5F">
        <w:rPr>
          <w:rFonts w:ascii="Times New Roman" w:hAnsi="Times New Roman" w:cs="Times New Roman"/>
          <w:lang w:val="en-AU"/>
        </w:rPr>
        <w:t xml:space="preserve"> implemented using equivalent computational constructs to preserve theoretical integrity while ensuring computational efficiency.</w:t>
      </w:r>
    </w:p>
    <w:p w14:paraId="364D0301" w14:textId="77777777" w:rsidR="005E1F5F" w:rsidRPr="005E1F5F" w:rsidRDefault="005E1F5F" w:rsidP="005E1F5F">
      <w:pPr>
        <w:rPr>
          <w:rFonts w:ascii="Times New Roman" w:hAnsi="Times New Roman" w:cs="Times New Roman"/>
          <w:lang w:val="en-AU"/>
        </w:rPr>
      </w:pPr>
      <w:r w:rsidRPr="005E1F5F">
        <w:rPr>
          <w:rFonts w:ascii="Times New Roman" w:hAnsi="Times New Roman" w:cs="Times New Roman"/>
          <w:lang w:val="en-AU"/>
        </w:rPr>
        <w:t>The core theoretical mapping is as follows:</w:t>
      </w:r>
    </w:p>
    <w:p w14:paraId="43791E19" w14:textId="5C841F10" w:rsidR="005E1F5F" w:rsidRDefault="005E1F5F" w:rsidP="005E1F5F">
      <w:pPr>
        <w:numPr>
          <w:ilvl w:val="0"/>
          <w:numId w:val="62"/>
        </w:numPr>
        <w:rPr>
          <w:rFonts w:ascii="Times New Roman" w:hAnsi="Times New Roman" w:cs="Times New Roman"/>
          <w:lang w:val="en-AU"/>
        </w:rPr>
      </w:pPr>
      <w:r w:rsidRPr="005E1F5F">
        <w:rPr>
          <w:rFonts w:ascii="Times New Roman" w:hAnsi="Times New Roman" w:cs="Times New Roman"/>
          <w:b/>
          <w:bCs/>
          <w:lang w:val="en-AU"/>
        </w:rPr>
        <w:t xml:space="preserve">Loss Function </w:t>
      </w:r>
      <w:r>
        <w:rPr>
          <w:rFonts w:ascii="Times New Roman" w:hAnsi="Times New Roman" w:cs="Times New Roman"/>
          <w:b/>
          <w:bCs/>
          <w:lang w:val="en-AU"/>
        </w:rPr>
        <w:t>-</w:t>
      </w:r>
      <w:r w:rsidRPr="005E1F5F">
        <w:rPr>
          <w:rFonts w:ascii="Times New Roman" w:hAnsi="Times New Roman" w:cs="Times New Roman"/>
          <w:b/>
          <w:bCs/>
          <w:lang w:val="en-AU"/>
        </w:rPr>
        <w:t xml:space="preserve"> Binary Cross-Entropy:</w:t>
      </w:r>
      <w:r w:rsidRPr="005E1F5F">
        <w:rPr>
          <w:rFonts w:ascii="Times New Roman" w:hAnsi="Times New Roman" w:cs="Times New Roman"/>
          <w:lang w:val="en-AU"/>
        </w:rPr>
        <w:br/>
        <w:t>The model minimises the binary cross-entropy loss, corresponding to the negative log-likelihood of the true class. This theoretical objective</w:t>
      </w:r>
      <w:r w:rsidR="003B1FA3">
        <w:rPr>
          <w:rFonts w:ascii="Times New Roman" w:hAnsi="Times New Roman" w:cs="Times New Roman"/>
          <w:lang w:val="en-AU"/>
        </w:rPr>
        <w:t>:</w:t>
      </w:r>
    </w:p>
    <w:p w14:paraId="03894842" w14:textId="285B1E1C" w:rsidR="003B1FA3" w:rsidRDefault="003B1FA3" w:rsidP="003B1FA3">
      <w:pPr>
        <w:ind w:left="720"/>
        <w:jc w:val="center"/>
        <w:rPr>
          <w:rFonts w:ascii="Times New Roman" w:hAnsi="Times New Roman" w:cs="Times New Roman"/>
          <w:lang w:val="en-AU"/>
        </w:rPr>
      </w:pPr>
      <w:r w:rsidRPr="003B1FA3">
        <w:rPr>
          <w:rFonts w:ascii="Times New Roman" w:hAnsi="Times New Roman" w:cs="Times New Roman"/>
          <w:lang w:val="en-AU"/>
        </w:rPr>
        <w:drawing>
          <wp:inline distT="0" distB="0" distL="0" distR="0" wp14:anchorId="4A9EDBAF" wp14:editId="73626C82">
            <wp:extent cx="3381847" cy="743054"/>
            <wp:effectExtent l="0" t="0" r="0" b="0"/>
            <wp:docPr id="6822222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22222" name="Picture 1" descr="A black background with white text&#10;&#10;AI-generated content may be incorrect."/>
                    <pic:cNvPicPr/>
                  </pic:nvPicPr>
                  <pic:blipFill>
                    <a:blip r:embed="rId27"/>
                    <a:stretch>
                      <a:fillRect/>
                    </a:stretch>
                  </pic:blipFill>
                  <pic:spPr>
                    <a:xfrm>
                      <a:off x="0" y="0"/>
                      <a:ext cx="3381847" cy="743054"/>
                    </a:xfrm>
                    <a:prstGeom prst="rect">
                      <a:avLst/>
                    </a:prstGeom>
                  </pic:spPr>
                </pic:pic>
              </a:graphicData>
            </a:graphic>
          </wp:inline>
        </w:drawing>
      </w:r>
    </w:p>
    <w:p w14:paraId="64DF65EF" w14:textId="055B779E" w:rsidR="00A81EC9" w:rsidRDefault="003B1FA3" w:rsidP="003B1FA3">
      <w:pPr>
        <w:ind w:left="720"/>
        <w:rPr>
          <w:rFonts w:ascii="Times New Roman" w:hAnsi="Times New Roman" w:cs="Times New Roman"/>
          <w:lang w:val="en-AU"/>
        </w:rPr>
      </w:pPr>
      <w:r w:rsidRPr="003B1FA3">
        <w:rPr>
          <w:rFonts w:ascii="Times New Roman" w:hAnsi="Times New Roman" w:cs="Times New Roman"/>
          <w:lang w:val="en-AU"/>
        </w:rPr>
        <w:t>is implemented directly in Keras through</w:t>
      </w:r>
      <w:r>
        <w:rPr>
          <w:rFonts w:ascii="Times New Roman" w:hAnsi="Times New Roman" w:cs="Times New Roman"/>
          <w:lang w:val="en-AU"/>
        </w:rPr>
        <w:t>:</w:t>
      </w:r>
    </w:p>
    <w:p w14:paraId="430C13C7" w14:textId="3ACAACAE" w:rsidR="003B1FA3" w:rsidRDefault="00307EC7" w:rsidP="003B1FA3">
      <w:pPr>
        <w:jc w:val="center"/>
        <w:rPr>
          <w:rFonts w:ascii="Times New Roman" w:hAnsi="Times New Roman" w:cs="Times New Roman"/>
          <w:lang w:val="en-AU"/>
        </w:rPr>
      </w:pPr>
      <w:r w:rsidRPr="00307EC7">
        <w:rPr>
          <w:rFonts w:ascii="Times New Roman" w:hAnsi="Times New Roman" w:cs="Times New Roman"/>
          <w:lang w:val="en-AU"/>
        </w:rPr>
        <w:drawing>
          <wp:inline distT="0" distB="0" distL="0" distR="0" wp14:anchorId="0C4F6FDF" wp14:editId="1EDB63F4">
            <wp:extent cx="4543646" cy="407018"/>
            <wp:effectExtent l="0" t="0" r="0" b="0"/>
            <wp:docPr id="9725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8150" name=""/>
                    <pic:cNvPicPr/>
                  </pic:nvPicPr>
                  <pic:blipFill>
                    <a:blip r:embed="rId28"/>
                    <a:stretch>
                      <a:fillRect/>
                    </a:stretch>
                  </pic:blipFill>
                  <pic:spPr>
                    <a:xfrm>
                      <a:off x="0" y="0"/>
                      <a:ext cx="4618621" cy="413734"/>
                    </a:xfrm>
                    <a:prstGeom prst="rect">
                      <a:avLst/>
                    </a:prstGeom>
                  </pic:spPr>
                </pic:pic>
              </a:graphicData>
            </a:graphic>
          </wp:inline>
        </w:drawing>
      </w:r>
    </w:p>
    <w:p w14:paraId="0C30DCD7" w14:textId="44601426" w:rsidR="002C1E42" w:rsidRDefault="001437AF" w:rsidP="001437AF">
      <w:pPr>
        <w:ind w:firstLine="720"/>
        <w:jc w:val="center"/>
        <w:rPr>
          <w:rFonts w:ascii="Times New Roman" w:hAnsi="Times New Roman" w:cs="Times New Roman"/>
          <w:lang w:val="en-AU"/>
        </w:rPr>
      </w:pPr>
      <w:r>
        <w:rPr>
          <w:rFonts w:ascii="Times New Roman" w:hAnsi="Times New Roman" w:cs="Times New Roman"/>
        </w:rPr>
        <w:t>(</w:t>
      </w:r>
      <w:r w:rsidR="00522F19" w:rsidRPr="00522F19">
        <w:rPr>
          <w:rFonts w:ascii="Times New Roman" w:hAnsi="Times New Roman" w:cs="Times New Roman"/>
        </w:rPr>
        <w:t>This function penalises incorrect probability estimates, driving the sigmoid output neuron toward calibrated predictions.</w:t>
      </w:r>
      <w:r w:rsidR="00522F19">
        <w:rPr>
          <w:rFonts w:ascii="Times New Roman" w:hAnsi="Times New Roman" w:cs="Times New Roman"/>
        </w:rPr>
        <w:t>)</w:t>
      </w:r>
    </w:p>
    <w:p w14:paraId="5509AB32" w14:textId="0FC40AC3" w:rsidR="003B1FA3" w:rsidRPr="00522F19" w:rsidRDefault="00D93A69" w:rsidP="00D93A69">
      <w:pPr>
        <w:pStyle w:val="ListParagraph"/>
        <w:numPr>
          <w:ilvl w:val="0"/>
          <w:numId w:val="64"/>
        </w:numPr>
        <w:rPr>
          <w:rFonts w:ascii="Times New Roman" w:hAnsi="Times New Roman" w:cs="Times New Roman"/>
          <w:lang w:val="en-AU"/>
        </w:rPr>
      </w:pPr>
      <w:r w:rsidRPr="00D93A69">
        <w:rPr>
          <w:rFonts w:ascii="Times New Roman" w:hAnsi="Times New Roman" w:cs="Times New Roman"/>
          <w:b/>
          <w:bCs/>
        </w:rPr>
        <w:t xml:space="preserve">Optimisation </w:t>
      </w:r>
      <w:r w:rsidR="00A15907">
        <w:rPr>
          <w:rFonts w:ascii="Times New Roman" w:hAnsi="Times New Roman" w:cs="Times New Roman"/>
          <w:b/>
          <w:bCs/>
        </w:rPr>
        <w:t>-</w:t>
      </w:r>
      <w:r w:rsidRPr="00D93A69">
        <w:rPr>
          <w:rFonts w:ascii="Times New Roman" w:hAnsi="Times New Roman" w:cs="Times New Roman"/>
          <w:b/>
          <w:bCs/>
        </w:rPr>
        <w:t xml:space="preserve"> AdamW Algorithm:</w:t>
      </w:r>
      <w:r w:rsidRPr="00D93A69">
        <w:rPr>
          <w:rFonts w:ascii="Times New Roman" w:hAnsi="Times New Roman" w:cs="Times New Roman"/>
        </w:rPr>
        <w:br/>
        <w:t>The AdamW optimiser operationalises gradient descent with adaptive learning rates and decoupled weight decay, mathematically defined as</w:t>
      </w:r>
      <w:r>
        <w:rPr>
          <w:rFonts w:ascii="Times New Roman" w:hAnsi="Times New Roman" w:cs="Times New Roman"/>
        </w:rPr>
        <w:t>:</w:t>
      </w:r>
    </w:p>
    <w:p w14:paraId="2AB12274" w14:textId="77777777" w:rsidR="00522F19" w:rsidRPr="00D93A69" w:rsidRDefault="00522F19" w:rsidP="00522F19">
      <w:pPr>
        <w:pStyle w:val="ListParagraph"/>
        <w:rPr>
          <w:rFonts w:ascii="Times New Roman" w:hAnsi="Times New Roman" w:cs="Times New Roman"/>
          <w:lang w:val="en-AU"/>
        </w:rPr>
      </w:pPr>
    </w:p>
    <w:p w14:paraId="7CBD7859" w14:textId="22AAD490" w:rsidR="00D93A69" w:rsidRDefault="00D93A69" w:rsidP="00D93A69">
      <w:pPr>
        <w:pStyle w:val="ListParagraph"/>
        <w:jc w:val="center"/>
        <w:rPr>
          <w:rFonts w:ascii="Times New Roman" w:hAnsi="Times New Roman" w:cs="Times New Roman"/>
          <w:lang w:val="en-AU"/>
        </w:rPr>
      </w:pPr>
      <w:r w:rsidRPr="00D93A69">
        <w:rPr>
          <w:rFonts w:ascii="Times New Roman" w:hAnsi="Times New Roman" w:cs="Times New Roman"/>
          <w:lang w:val="en-AU"/>
        </w:rPr>
        <w:drawing>
          <wp:inline distT="0" distB="0" distL="0" distR="0" wp14:anchorId="0EA9595B" wp14:editId="48219ECA">
            <wp:extent cx="3431097" cy="882689"/>
            <wp:effectExtent l="0" t="0" r="0" b="0"/>
            <wp:docPr id="15780240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4056" name="Picture 1" descr="A black background with white text&#10;&#10;AI-generated content may be incorrect."/>
                    <pic:cNvPicPr/>
                  </pic:nvPicPr>
                  <pic:blipFill>
                    <a:blip r:embed="rId29"/>
                    <a:stretch>
                      <a:fillRect/>
                    </a:stretch>
                  </pic:blipFill>
                  <pic:spPr>
                    <a:xfrm>
                      <a:off x="0" y="0"/>
                      <a:ext cx="3451568" cy="887955"/>
                    </a:xfrm>
                    <a:prstGeom prst="rect">
                      <a:avLst/>
                    </a:prstGeom>
                  </pic:spPr>
                </pic:pic>
              </a:graphicData>
            </a:graphic>
          </wp:inline>
        </w:drawing>
      </w:r>
    </w:p>
    <w:p w14:paraId="26130961" w14:textId="77777777" w:rsidR="00522F19" w:rsidRDefault="00522F19" w:rsidP="00D93A69">
      <w:pPr>
        <w:pStyle w:val="ListParagraph"/>
        <w:jc w:val="center"/>
        <w:rPr>
          <w:rFonts w:ascii="Times New Roman" w:hAnsi="Times New Roman" w:cs="Times New Roman"/>
          <w:lang w:val="en-AU"/>
        </w:rPr>
      </w:pPr>
    </w:p>
    <w:p w14:paraId="31F38AE7" w14:textId="14EE368B" w:rsidR="00D93A69" w:rsidRDefault="00D93A69" w:rsidP="00D93A69">
      <w:pPr>
        <w:pStyle w:val="ListParagraph"/>
        <w:rPr>
          <w:rFonts w:ascii="Times New Roman" w:hAnsi="Times New Roman" w:cs="Times New Roman"/>
        </w:rPr>
      </w:pPr>
      <w:r w:rsidRPr="00D93A69">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t</m:t>
            </m:r>
          </m:sub>
        </m:sSub>
      </m:oMath>
      <w:r>
        <w:rPr>
          <w:rFonts w:ascii="Times New Roman" w:eastAsiaTheme="minorEastAsia" w:hAnsi="Times New Roman" w:cs="Times New Roman"/>
        </w:rPr>
        <w:t xml:space="preserve"> </w:t>
      </w:r>
      <w:r w:rsidRPr="00D93A69">
        <w:rPr>
          <w:rFonts w:ascii="Times New Roman" w:hAnsi="Times New Roman" w:cs="Times New Roman"/>
        </w:rPr>
        <w:t>represent first and second moment estimates. In code:</w:t>
      </w:r>
    </w:p>
    <w:p w14:paraId="23DC0A4E" w14:textId="77777777" w:rsidR="00522F19" w:rsidRDefault="00522F19" w:rsidP="00D93A69">
      <w:pPr>
        <w:pStyle w:val="ListParagraph"/>
        <w:rPr>
          <w:rFonts w:ascii="Times New Roman" w:hAnsi="Times New Roman" w:cs="Times New Roman"/>
        </w:rPr>
      </w:pPr>
    </w:p>
    <w:p w14:paraId="07DD6CCC" w14:textId="7FBDA2A0" w:rsidR="00D93A69" w:rsidRDefault="00307EC7" w:rsidP="00307EC7">
      <w:pPr>
        <w:pStyle w:val="ListParagraph"/>
        <w:jc w:val="center"/>
        <w:rPr>
          <w:rFonts w:ascii="Times New Roman" w:hAnsi="Times New Roman" w:cs="Times New Roman"/>
          <w:lang w:val="en-AU"/>
        </w:rPr>
      </w:pPr>
      <w:r w:rsidRPr="003B1FA3">
        <w:rPr>
          <w:rFonts w:ascii="Times New Roman" w:hAnsi="Times New Roman" w:cs="Times New Roman"/>
          <w:lang w:val="en-AU"/>
        </w:rPr>
        <w:drawing>
          <wp:inline distT="0" distB="0" distL="0" distR="0" wp14:anchorId="2914DA2C" wp14:editId="73E50990">
            <wp:extent cx="5730065" cy="205563"/>
            <wp:effectExtent l="0" t="0" r="0" b="4445"/>
            <wp:docPr id="84235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3981" name=""/>
                    <pic:cNvPicPr/>
                  </pic:nvPicPr>
                  <pic:blipFill>
                    <a:blip r:embed="rId30"/>
                    <a:stretch>
                      <a:fillRect/>
                    </a:stretch>
                  </pic:blipFill>
                  <pic:spPr>
                    <a:xfrm>
                      <a:off x="0" y="0"/>
                      <a:ext cx="6443526" cy="231158"/>
                    </a:xfrm>
                    <a:prstGeom prst="rect">
                      <a:avLst/>
                    </a:prstGeom>
                  </pic:spPr>
                </pic:pic>
              </a:graphicData>
            </a:graphic>
          </wp:inline>
        </w:drawing>
      </w:r>
    </w:p>
    <w:p w14:paraId="181292E8" w14:textId="75B5BE29" w:rsidR="00522F19" w:rsidRDefault="00522F19" w:rsidP="00307EC7">
      <w:pPr>
        <w:pStyle w:val="ListParagraph"/>
        <w:jc w:val="center"/>
        <w:rPr>
          <w:rFonts w:ascii="Times New Roman" w:hAnsi="Times New Roman" w:cs="Times New Roman"/>
          <w:lang w:val="en-AU"/>
        </w:rPr>
      </w:pPr>
      <w:r>
        <w:rPr>
          <w:rFonts w:ascii="Times New Roman" w:hAnsi="Times New Roman" w:cs="Times New Roman"/>
        </w:rPr>
        <w:t>(</w:t>
      </w:r>
      <w:r w:rsidRPr="00522F19">
        <w:rPr>
          <w:rFonts w:ascii="Times New Roman" w:hAnsi="Times New Roman" w:cs="Times New Roman"/>
        </w:rPr>
        <w:t>Gradient clipping ensures numerical stability during recurrent backpropagation.</w:t>
      </w:r>
      <w:r>
        <w:rPr>
          <w:rFonts w:ascii="Times New Roman" w:hAnsi="Times New Roman" w:cs="Times New Roman"/>
        </w:rPr>
        <w:t>)</w:t>
      </w:r>
    </w:p>
    <w:p w14:paraId="0282851A" w14:textId="77777777" w:rsidR="002C1E42" w:rsidRPr="00D93A69" w:rsidRDefault="002C1E42" w:rsidP="00307EC7">
      <w:pPr>
        <w:pStyle w:val="ListParagraph"/>
        <w:jc w:val="center"/>
        <w:rPr>
          <w:rFonts w:ascii="Times New Roman" w:hAnsi="Times New Roman" w:cs="Times New Roman"/>
          <w:lang w:val="en-AU"/>
        </w:rPr>
      </w:pPr>
    </w:p>
    <w:p w14:paraId="3F0E6D94" w14:textId="7CBA5B1E" w:rsidR="00D93A69" w:rsidRPr="00372A50" w:rsidRDefault="002C1E42" w:rsidP="00D93A69">
      <w:pPr>
        <w:pStyle w:val="ListParagraph"/>
        <w:numPr>
          <w:ilvl w:val="0"/>
          <w:numId w:val="64"/>
        </w:numPr>
        <w:rPr>
          <w:rFonts w:ascii="Times New Roman" w:hAnsi="Times New Roman" w:cs="Times New Roman"/>
          <w:lang w:val="en-AU"/>
        </w:rPr>
      </w:pPr>
      <w:r w:rsidRPr="002C1E42">
        <w:rPr>
          <w:rFonts w:ascii="Times New Roman" w:hAnsi="Times New Roman" w:cs="Times New Roman"/>
          <w:b/>
          <w:bCs/>
        </w:rPr>
        <w:t xml:space="preserve">Recurrent Layer </w:t>
      </w:r>
      <w:r w:rsidR="00372A50">
        <w:rPr>
          <w:rFonts w:ascii="Times New Roman" w:hAnsi="Times New Roman" w:cs="Times New Roman"/>
          <w:b/>
          <w:bCs/>
        </w:rPr>
        <w:t>-</w:t>
      </w:r>
      <w:r w:rsidRPr="002C1E42">
        <w:rPr>
          <w:rFonts w:ascii="Times New Roman" w:hAnsi="Times New Roman" w:cs="Times New Roman"/>
          <w:b/>
          <w:bCs/>
        </w:rPr>
        <w:t xml:space="preserve"> Gated Recurrent Unit (GRU):</w:t>
      </w:r>
      <w:r w:rsidRPr="002C1E42">
        <w:rPr>
          <w:rFonts w:ascii="Times New Roman" w:hAnsi="Times New Roman" w:cs="Times New Roman"/>
        </w:rPr>
        <w:br/>
        <w:t>The GRU equations governing hidden state updates</w:t>
      </w:r>
      <w:r>
        <w:rPr>
          <w:rFonts w:ascii="Times New Roman" w:hAnsi="Times New Roman" w:cs="Times New Roman"/>
        </w:rPr>
        <w:t>:</w:t>
      </w:r>
    </w:p>
    <w:p w14:paraId="73197DEE" w14:textId="77777777" w:rsidR="00372A50" w:rsidRDefault="00372A50" w:rsidP="00372A50">
      <w:pPr>
        <w:pStyle w:val="ListParagraph"/>
        <w:rPr>
          <w:rFonts w:ascii="Times New Roman" w:hAnsi="Times New Roman" w:cs="Times New Roman"/>
          <w:lang w:val="en-AU"/>
        </w:rPr>
      </w:pPr>
    </w:p>
    <w:p w14:paraId="20D2FEF9" w14:textId="64CC3579" w:rsidR="002C1E42" w:rsidRDefault="002C1E42" w:rsidP="002C1E42">
      <w:pPr>
        <w:pStyle w:val="ListParagraph"/>
        <w:jc w:val="center"/>
        <w:rPr>
          <w:rFonts w:ascii="Times New Roman" w:hAnsi="Times New Roman" w:cs="Times New Roman"/>
          <w:lang w:val="en-AU"/>
        </w:rPr>
      </w:pPr>
      <w:r w:rsidRPr="002C1E42">
        <w:rPr>
          <w:rFonts w:ascii="Times New Roman" w:hAnsi="Times New Roman" w:cs="Times New Roman"/>
          <w:lang w:val="en-AU"/>
        </w:rPr>
        <w:drawing>
          <wp:inline distT="0" distB="0" distL="0" distR="0" wp14:anchorId="092C59A6" wp14:editId="2FC9E60C">
            <wp:extent cx="3036815" cy="854105"/>
            <wp:effectExtent l="0" t="0" r="0" b="3175"/>
            <wp:docPr id="15845798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79883" name="Picture 1" descr="A black background with white text&#10;&#10;AI-generated content may be incorrect."/>
                    <pic:cNvPicPr/>
                  </pic:nvPicPr>
                  <pic:blipFill>
                    <a:blip r:embed="rId31"/>
                    <a:stretch>
                      <a:fillRect/>
                    </a:stretch>
                  </pic:blipFill>
                  <pic:spPr>
                    <a:xfrm>
                      <a:off x="0" y="0"/>
                      <a:ext cx="3083589" cy="867260"/>
                    </a:xfrm>
                    <a:prstGeom prst="rect">
                      <a:avLst/>
                    </a:prstGeom>
                  </pic:spPr>
                </pic:pic>
              </a:graphicData>
            </a:graphic>
          </wp:inline>
        </w:drawing>
      </w:r>
    </w:p>
    <w:p w14:paraId="2573B3ED" w14:textId="77777777" w:rsidR="00372A50" w:rsidRDefault="00372A50" w:rsidP="00372A50">
      <w:pPr>
        <w:pStyle w:val="ListParagraph"/>
        <w:rPr>
          <w:rFonts w:ascii="Times New Roman" w:hAnsi="Times New Roman" w:cs="Times New Roman"/>
          <w:lang w:val="en-AU"/>
        </w:rPr>
      </w:pPr>
    </w:p>
    <w:p w14:paraId="7772A8E5" w14:textId="36D78A17" w:rsidR="002C1E42" w:rsidRDefault="002C1E42" w:rsidP="002C1E42">
      <w:pPr>
        <w:pStyle w:val="ListParagraph"/>
        <w:rPr>
          <w:rFonts w:ascii="Times New Roman" w:hAnsi="Times New Roman" w:cs="Times New Roman"/>
        </w:rPr>
      </w:pPr>
      <w:r w:rsidRPr="002C1E42">
        <w:rPr>
          <w:rFonts w:ascii="Times New Roman" w:hAnsi="Times New Roman" w:cs="Times New Roman"/>
        </w:rPr>
        <w:t xml:space="preserve">are implemented through TensorFlow’s </w:t>
      </w:r>
      <w:r w:rsidRPr="00372A50">
        <w:rPr>
          <w:rFonts w:ascii="Times New Roman" w:hAnsi="Times New Roman" w:cs="Times New Roman"/>
          <w:highlight w:val="lightGray"/>
        </w:rPr>
        <w:t>Bidirectional(GRU(128, return_sequences=True))</w:t>
      </w:r>
      <w:r w:rsidRPr="002C1E42">
        <w:rPr>
          <w:rFonts w:ascii="Times New Roman" w:hAnsi="Times New Roman" w:cs="Times New Roman"/>
        </w:rPr>
        <w:t xml:space="preserve"> layer</w:t>
      </w:r>
      <w:r w:rsidR="00372A50">
        <w:rPr>
          <w:rFonts w:ascii="Times New Roman" w:hAnsi="Times New Roman" w:cs="Times New Roman"/>
        </w:rPr>
        <w:t>.</w:t>
      </w:r>
      <w:r w:rsidRPr="002C1E42">
        <w:rPr>
          <w:rFonts w:ascii="Times New Roman" w:hAnsi="Times New Roman" w:cs="Times New Roman"/>
        </w:rPr>
        <w:t xml:space="preserve"> This allows the model to retain past and future dependencies across move sequences.</w:t>
      </w:r>
    </w:p>
    <w:p w14:paraId="0017D4D8" w14:textId="77777777" w:rsidR="00372A50" w:rsidRPr="002C1E42" w:rsidRDefault="00372A50" w:rsidP="002C1E42">
      <w:pPr>
        <w:pStyle w:val="ListParagraph"/>
        <w:rPr>
          <w:rFonts w:ascii="Times New Roman" w:hAnsi="Times New Roman" w:cs="Times New Roman"/>
          <w:lang w:val="en-AU"/>
        </w:rPr>
      </w:pPr>
    </w:p>
    <w:p w14:paraId="708BDA59" w14:textId="6FAABF55" w:rsidR="00372A50" w:rsidRPr="00CC69AD" w:rsidRDefault="00372A50" w:rsidP="00372A50">
      <w:pPr>
        <w:pStyle w:val="ListParagraph"/>
        <w:numPr>
          <w:ilvl w:val="0"/>
          <w:numId w:val="64"/>
        </w:numPr>
        <w:rPr>
          <w:rFonts w:ascii="Times New Roman" w:hAnsi="Times New Roman" w:cs="Times New Roman"/>
          <w:lang w:val="en-AU"/>
        </w:rPr>
      </w:pPr>
      <w:r>
        <w:rPr>
          <w:rFonts w:ascii="Times New Roman" w:hAnsi="Times New Roman" w:cs="Times New Roman"/>
          <w:b/>
          <w:bCs/>
        </w:rPr>
        <w:lastRenderedPageBreak/>
        <w:t>F</w:t>
      </w:r>
      <w:r w:rsidRPr="00372A50">
        <w:rPr>
          <w:rFonts w:ascii="Times New Roman" w:hAnsi="Times New Roman" w:cs="Times New Roman"/>
          <w:b/>
          <w:bCs/>
        </w:rPr>
        <w:t>orward Pass &amp; Fusion:</w:t>
      </w:r>
      <w:r w:rsidRPr="002C1E42">
        <w:rPr>
          <w:rFonts w:ascii="Times New Roman" w:hAnsi="Times New Roman" w:cs="Times New Roman"/>
        </w:rPr>
        <w:br/>
      </w:r>
      <w:r w:rsidRPr="00372A50">
        <w:rPr>
          <w:rFonts w:ascii="Times New Roman" w:hAnsi="Times New Roman" w:cs="Times New Roman"/>
        </w:rPr>
        <w:t xml:space="preserve">Each input branch (sequence, numeric, board) performs a forward transformation before concatenation via </w:t>
      </w:r>
      <w:r w:rsidRPr="00372A50">
        <w:rPr>
          <w:rFonts w:ascii="Times New Roman" w:hAnsi="Times New Roman" w:cs="Times New Roman"/>
          <w:highlight w:val="lightGray"/>
        </w:rPr>
        <w:t>layers.Concatenate()</w:t>
      </w:r>
      <w:r>
        <w:rPr>
          <w:rFonts w:ascii="Times New Roman" w:hAnsi="Times New Roman" w:cs="Times New Roman"/>
        </w:rPr>
        <w:t>.</w:t>
      </w:r>
      <w:r w:rsidRPr="00372A50">
        <w:rPr>
          <w:rFonts w:ascii="Times New Roman" w:hAnsi="Times New Roman" w:cs="Times New Roman"/>
        </w:rPr>
        <w:t xml:space="preserve"> This corresponds to vector fusion</w:t>
      </w:r>
      <w:r w:rsidR="00CC69AD">
        <w:rPr>
          <w:rFonts w:ascii="Times New Roman" w:hAnsi="Times New Roman" w:cs="Times New Roman"/>
        </w:rPr>
        <w:t>:</w:t>
      </w:r>
    </w:p>
    <w:p w14:paraId="46E3424A" w14:textId="77777777" w:rsidR="00CC69AD" w:rsidRPr="00CC69AD" w:rsidRDefault="00CC69AD" w:rsidP="00CC69AD">
      <w:pPr>
        <w:pStyle w:val="ListParagraph"/>
        <w:rPr>
          <w:rFonts w:ascii="Times New Roman" w:hAnsi="Times New Roman" w:cs="Times New Roman"/>
          <w:lang w:val="en-AU"/>
        </w:rPr>
      </w:pPr>
    </w:p>
    <w:p w14:paraId="01FDBDCB" w14:textId="34124DAB" w:rsidR="00CC69AD" w:rsidRDefault="00CC69AD" w:rsidP="00CC69AD">
      <w:pPr>
        <w:pStyle w:val="ListParagraph"/>
        <w:jc w:val="center"/>
        <w:rPr>
          <w:rFonts w:ascii="Times New Roman" w:hAnsi="Times New Roman" w:cs="Times New Roman"/>
          <w:lang w:val="en-AU"/>
        </w:rPr>
      </w:pPr>
      <w:r w:rsidRPr="00CC69AD">
        <w:rPr>
          <w:rFonts w:ascii="Times New Roman" w:hAnsi="Times New Roman" w:cs="Times New Roman"/>
          <w:lang w:val="en-AU"/>
        </w:rPr>
        <w:drawing>
          <wp:inline distT="0" distB="0" distL="0" distR="0" wp14:anchorId="3D3A5B82" wp14:editId="7C81CD3E">
            <wp:extent cx="3609659" cy="604007"/>
            <wp:effectExtent l="0" t="0" r="0" b="5715"/>
            <wp:docPr id="149398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89425" name=""/>
                    <pic:cNvPicPr/>
                  </pic:nvPicPr>
                  <pic:blipFill>
                    <a:blip r:embed="rId32"/>
                    <a:stretch>
                      <a:fillRect/>
                    </a:stretch>
                  </pic:blipFill>
                  <pic:spPr>
                    <a:xfrm>
                      <a:off x="0" y="0"/>
                      <a:ext cx="3634244" cy="608121"/>
                    </a:xfrm>
                    <a:prstGeom prst="rect">
                      <a:avLst/>
                    </a:prstGeom>
                  </pic:spPr>
                </pic:pic>
              </a:graphicData>
            </a:graphic>
          </wp:inline>
        </w:drawing>
      </w:r>
    </w:p>
    <w:p w14:paraId="5A247FAF" w14:textId="77777777" w:rsidR="00CC69AD" w:rsidRDefault="00CC69AD" w:rsidP="00CC69AD">
      <w:pPr>
        <w:pStyle w:val="ListParagraph"/>
        <w:jc w:val="center"/>
        <w:rPr>
          <w:rFonts w:ascii="Times New Roman" w:hAnsi="Times New Roman" w:cs="Times New Roman"/>
          <w:lang w:val="en-AU"/>
        </w:rPr>
      </w:pPr>
    </w:p>
    <w:p w14:paraId="499A92AA" w14:textId="58E28781" w:rsidR="00CC69AD" w:rsidRDefault="00CC69AD" w:rsidP="00CC69AD">
      <w:pPr>
        <w:pStyle w:val="ListParagraph"/>
        <w:rPr>
          <w:rFonts w:ascii="Times New Roman" w:hAnsi="Times New Roman" w:cs="Times New Roman"/>
        </w:rPr>
      </w:pPr>
      <w:r w:rsidRPr="00CC69AD">
        <w:rPr>
          <w:rFonts w:ascii="Times New Roman" w:hAnsi="Times New Roman" w:cs="Times New Roman"/>
        </w:rPr>
        <w:t>ensuring integrated learning across modalities before final dense classification.</w:t>
      </w:r>
    </w:p>
    <w:p w14:paraId="3BFA390F" w14:textId="77777777" w:rsidR="00CC69AD" w:rsidRPr="00372A50" w:rsidRDefault="00CC69AD" w:rsidP="00CC69AD">
      <w:pPr>
        <w:pStyle w:val="ListParagraph"/>
        <w:rPr>
          <w:rFonts w:ascii="Times New Roman" w:hAnsi="Times New Roman" w:cs="Times New Roman"/>
          <w:lang w:val="en-AU"/>
        </w:rPr>
      </w:pPr>
    </w:p>
    <w:p w14:paraId="17208AFF" w14:textId="02E717D5" w:rsidR="002C1E42" w:rsidRPr="00CC69AD" w:rsidRDefault="00CC69AD" w:rsidP="00CC69AD">
      <w:pPr>
        <w:pStyle w:val="ListParagraph"/>
        <w:numPr>
          <w:ilvl w:val="0"/>
          <w:numId w:val="66"/>
        </w:numPr>
        <w:rPr>
          <w:rFonts w:ascii="Times New Roman" w:hAnsi="Times New Roman" w:cs="Times New Roman"/>
          <w:lang w:val="en-AU"/>
        </w:rPr>
      </w:pPr>
      <w:r w:rsidRPr="00CC69AD">
        <w:rPr>
          <w:rFonts w:ascii="Times New Roman" w:hAnsi="Times New Roman" w:cs="Times New Roman"/>
          <w:b/>
          <w:bCs/>
        </w:rPr>
        <w:t>Recurrent Layer - Gated Recurrent Unit (GRU):</w:t>
      </w:r>
    </w:p>
    <w:p w14:paraId="79A7B68D" w14:textId="79847CD0" w:rsidR="00A15907" w:rsidRDefault="00CC69AD" w:rsidP="00D655CD">
      <w:pPr>
        <w:pStyle w:val="ListParagraph"/>
        <w:rPr>
          <w:rFonts w:ascii="Times New Roman" w:hAnsi="Times New Roman" w:cs="Times New Roman"/>
          <w:lang w:val="en-AU"/>
        </w:rPr>
      </w:pPr>
      <w:r w:rsidRPr="00CC69AD">
        <w:rPr>
          <w:rFonts w:ascii="Times New Roman" w:hAnsi="Times New Roman" w:cs="Times New Roman"/>
        </w:rPr>
        <w:t xml:space="preserve">Dropout layers </w:t>
      </w:r>
      <w:r w:rsidRPr="00CC69AD">
        <w:rPr>
          <w:rFonts w:ascii="Times New Roman" w:hAnsi="Times New Roman" w:cs="Times New Roman"/>
          <w:highlight w:val="lightGray"/>
        </w:rPr>
        <w:t>(Dropout(0.1))</w:t>
      </w:r>
      <w:r w:rsidRPr="00CC69AD">
        <w:rPr>
          <w:rFonts w:ascii="Times New Roman" w:hAnsi="Times New Roman" w:cs="Times New Roman"/>
        </w:rPr>
        <w:t xml:space="preserve"> embody stochastic regularisation by randomly zeroing weights during training, approximating model averaging and reducing overfitting</w:t>
      </w:r>
      <w:r w:rsidR="00D655CD">
        <w:rPr>
          <w:rFonts w:ascii="Times New Roman" w:hAnsi="Times New Roman" w:cs="Times New Roman"/>
        </w:rPr>
        <w:t>.</w:t>
      </w:r>
    </w:p>
    <w:p w14:paraId="0F95192F" w14:textId="77777777" w:rsidR="00A15907" w:rsidRPr="00A15907" w:rsidRDefault="00A15907" w:rsidP="00A15907">
      <w:pPr>
        <w:rPr>
          <w:rFonts w:ascii="Times New Roman" w:hAnsi="Times New Roman" w:cs="Times New Roman"/>
          <w:lang w:val="en-AU"/>
        </w:rPr>
      </w:pPr>
    </w:p>
    <w:p w14:paraId="0B39E002" w14:textId="4FD5BD0A" w:rsidR="00202E82" w:rsidRPr="00A86840" w:rsidRDefault="00202E82" w:rsidP="00202E82">
      <w:pPr>
        <w:pStyle w:val="Heading3"/>
        <w:rPr>
          <w:rFonts w:ascii="Times New Roman" w:hAnsi="Times New Roman" w:cs="Times New Roman"/>
          <w:lang w:val="en-AU"/>
        </w:rPr>
      </w:pPr>
      <w:bookmarkStart w:id="17" w:name="_Toc210820271"/>
      <w:r w:rsidRPr="00202E82">
        <w:rPr>
          <w:rFonts w:ascii="Times New Roman" w:hAnsi="Times New Roman" w:cs="Times New Roman"/>
          <w:lang w:val="en-AU"/>
        </w:rPr>
        <w:t>Implementation Details and Challenges</w:t>
      </w:r>
      <w:bookmarkEnd w:id="17"/>
    </w:p>
    <w:p w14:paraId="1B61CD47" w14:textId="44094E2F" w:rsidR="00B8197A" w:rsidRPr="00B8197A" w:rsidRDefault="00B8197A" w:rsidP="00B8197A">
      <w:pPr>
        <w:rPr>
          <w:rFonts w:ascii="Times New Roman" w:hAnsi="Times New Roman" w:cs="Times New Roman"/>
          <w:lang w:val="en-AU"/>
        </w:rPr>
      </w:pPr>
      <w:r w:rsidRPr="00B8197A">
        <w:rPr>
          <w:rFonts w:ascii="Times New Roman" w:hAnsi="Times New Roman" w:cs="Times New Roman"/>
          <w:lang w:val="en-AU"/>
        </w:rPr>
        <w:t>The implementation was conducted in TensorFlow 2.16 with GPU acceleration on Colab, using the Keras API for modularity and reproducibility. The multi-input architecture required precise alignment between token sequences, board tensors, and numeric features</w:t>
      </w:r>
      <w:r>
        <w:rPr>
          <w:rFonts w:ascii="Times New Roman" w:hAnsi="Times New Roman" w:cs="Times New Roman"/>
          <w:lang w:val="en-AU"/>
        </w:rPr>
        <w:t xml:space="preserve">, </w:t>
      </w:r>
      <w:r w:rsidRPr="00B8197A">
        <w:rPr>
          <w:rFonts w:ascii="Times New Roman" w:hAnsi="Times New Roman" w:cs="Times New Roman"/>
          <w:lang w:val="en-AU"/>
        </w:rPr>
        <w:t>achieved through consistent indexing across the three data streams. All preprocessing, training, and evaluation stages were isolated into dedicated notebooks to preserve a clear experiment pipeline.</w:t>
      </w:r>
    </w:p>
    <w:p w14:paraId="120CE567" w14:textId="77777777" w:rsidR="00B8197A" w:rsidRPr="00B8197A" w:rsidRDefault="00B8197A" w:rsidP="00B8197A">
      <w:pPr>
        <w:rPr>
          <w:rFonts w:ascii="Times New Roman" w:hAnsi="Times New Roman" w:cs="Times New Roman"/>
          <w:lang w:val="en-AU"/>
        </w:rPr>
      </w:pPr>
      <w:r w:rsidRPr="00B8197A">
        <w:rPr>
          <w:rFonts w:ascii="Times New Roman" w:hAnsi="Times New Roman" w:cs="Times New Roman"/>
          <w:lang w:val="en-AU"/>
        </w:rPr>
        <w:t>Several challenges were encountered during optimisation. Early training runs showed strong training accuracy but volatile validation accuracy, indicating mild overfitting. This prompted extensive hyperparameter tuning, including experimentation with different embedding sizes, dropout rates, learning rates, and recurrent depths. The final configuration (</w:t>
      </w:r>
      <w:r w:rsidRPr="00B8197A">
        <w:rPr>
          <w:rFonts w:ascii="Times New Roman" w:hAnsi="Times New Roman" w:cs="Times New Roman"/>
          <w:highlight w:val="lightGray"/>
          <w:lang w:val="en-AU"/>
        </w:rPr>
        <w:t>embedding = 128, dropout = 0.1, learning rate = 8 × 10⁻⁴, 40 epochs</w:t>
      </w:r>
      <w:r w:rsidRPr="00B8197A">
        <w:rPr>
          <w:rFonts w:ascii="Times New Roman" w:hAnsi="Times New Roman" w:cs="Times New Roman"/>
          <w:lang w:val="en-AU"/>
        </w:rPr>
        <w:t>) provided the best stability between training and validation performance.</w:t>
      </w:r>
    </w:p>
    <w:p w14:paraId="13C95445" w14:textId="77777777" w:rsidR="00B8197A" w:rsidRPr="00B8197A" w:rsidRDefault="00B8197A" w:rsidP="00B8197A">
      <w:pPr>
        <w:rPr>
          <w:rFonts w:ascii="Times New Roman" w:hAnsi="Times New Roman" w:cs="Times New Roman"/>
          <w:lang w:val="en-AU"/>
        </w:rPr>
      </w:pPr>
      <w:r w:rsidRPr="00B8197A">
        <w:rPr>
          <w:rFonts w:ascii="Times New Roman" w:hAnsi="Times New Roman" w:cs="Times New Roman"/>
          <w:lang w:val="en-AU"/>
        </w:rPr>
        <w:t xml:space="preserve">To further address convergence issues, </w:t>
      </w:r>
      <w:r w:rsidRPr="00B8197A">
        <w:rPr>
          <w:rFonts w:ascii="Times New Roman" w:hAnsi="Times New Roman" w:cs="Times New Roman"/>
          <w:highlight w:val="lightGray"/>
          <w:lang w:val="en-AU"/>
        </w:rPr>
        <w:t xml:space="preserve">ReduceLROnPlateau </w:t>
      </w:r>
      <w:r w:rsidRPr="00B8197A">
        <w:rPr>
          <w:rFonts w:ascii="Times New Roman" w:hAnsi="Times New Roman" w:cs="Times New Roman"/>
          <w:lang w:val="en-AU"/>
        </w:rPr>
        <w:t xml:space="preserve">and </w:t>
      </w:r>
      <w:r w:rsidRPr="00B8197A">
        <w:rPr>
          <w:rFonts w:ascii="Times New Roman" w:hAnsi="Times New Roman" w:cs="Times New Roman"/>
          <w:highlight w:val="lightGray"/>
          <w:lang w:val="en-AU"/>
        </w:rPr>
        <w:t xml:space="preserve">EarlyStopping </w:t>
      </w:r>
      <w:r w:rsidRPr="00B8197A">
        <w:rPr>
          <w:rFonts w:ascii="Times New Roman" w:hAnsi="Times New Roman" w:cs="Times New Roman"/>
          <w:lang w:val="en-AU"/>
        </w:rPr>
        <w:t>callbacks were introduced, dynamically lowering the learning rate and halting training when AUC plateaued. Batch normalisation was evaluated but excluded, as it disrupted sequential dependencies in the GRU layer. Model checkpoints and random seeds ensured reproducibility throughout fine-tuning experiments.</w:t>
      </w:r>
    </w:p>
    <w:p w14:paraId="2DB2A938" w14:textId="25E710A1" w:rsidR="00B8197A" w:rsidRPr="00B8197A" w:rsidRDefault="00B8197A" w:rsidP="00B8197A">
      <w:pPr>
        <w:rPr>
          <w:rFonts w:ascii="Times New Roman" w:hAnsi="Times New Roman" w:cs="Times New Roman"/>
          <w:lang w:val="en-AU"/>
        </w:rPr>
      </w:pPr>
      <w:r w:rsidRPr="00B8197A">
        <w:rPr>
          <w:rFonts w:ascii="Times New Roman" w:hAnsi="Times New Roman" w:cs="Times New Roman"/>
          <w:lang w:val="en-AU"/>
        </w:rPr>
        <w:t>Overall, resolving validation instability required iterative experimentation and careful balancing of regularisation strength, sequence length, and optimiser parameters</w:t>
      </w:r>
      <w:r>
        <w:rPr>
          <w:rFonts w:ascii="Times New Roman" w:hAnsi="Times New Roman" w:cs="Times New Roman"/>
          <w:lang w:val="en-AU"/>
        </w:rPr>
        <w:t xml:space="preserve">, </w:t>
      </w:r>
      <w:r w:rsidRPr="00B8197A">
        <w:rPr>
          <w:rFonts w:ascii="Times New Roman" w:hAnsi="Times New Roman" w:cs="Times New Roman"/>
          <w:lang w:val="en-AU"/>
        </w:rPr>
        <w:t>culminating in a robust model capable of consistent generalisation across test data.</w:t>
      </w:r>
    </w:p>
    <w:p w14:paraId="68C4C97E" w14:textId="77777777" w:rsidR="007661C6" w:rsidRDefault="007661C6" w:rsidP="003241A3">
      <w:pPr>
        <w:rPr>
          <w:rFonts w:ascii="Times New Roman" w:hAnsi="Times New Roman" w:cs="Times New Roman"/>
          <w:lang w:val="en-AU"/>
        </w:rPr>
      </w:pPr>
    </w:p>
    <w:p w14:paraId="64628B11" w14:textId="77777777" w:rsidR="00A86840" w:rsidRDefault="00A86840" w:rsidP="003241A3">
      <w:pPr>
        <w:rPr>
          <w:rFonts w:ascii="Times New Roman" w:hAnsi="Times New Roman" w:cs="Times New Roman"/>
          <w:lang w:val="en-AU"/>
        </w:rPr>
      </w:pPr>
    </w:p>
    <w:p w14:paraId="02541EC6" w14:textId="77777777" w:rsidR="00A86840" w:rsidRDefault="00A86840" w:rsidP="003241A3">
      <w:pPr>
        <w:rPr>
          <w:rFonts w:ascii="Times New Roman" w:hAnsi="Times New Roman" w:cs="Times New Roman"/>
          <w:lang w:val="en-AU"/>
        </w:rPr>
      </w:pPr>
    </w:p>
    <w:p w14:paraId="1184F2B6" w14:textId="77777777" w:rsidR="00A86840" w:rsidRDefault="00A86840" w:rsidP="003241A3">
      <w:pPr>
        <w:rPr>
          <w:rFonts w:ascii="Times New Roman" w:hAnsi="Times New Roman" w:cs="Times New Roman"/>
          <w:lang w:val="en-AU"/>
        </w:rPr>
      </w:pPr>
    </w:p>
    <w:p w14:paraId="5FEFB5C4" w14:textId="77777777" w:rsidR="00A86840" w:rsidRDefault="00A86840" w:rsidP="003241A3">
      <w:pPr>
        <w:rPr>
          <w:rFonts w:ascii="Times New Roman" w:hAnsi="Times New Roman" w:cs="Times New Roman"/>
          <w:lang w:val="en-AU"/>
        </w:rPr>
      </w:pPr>
    </w:p>
    <w:p w14:paraId="165AB688" w14:textId="77777777" w:rsidR="00A86840" w:rsidRDefault="00A86840" w:rsidP="003241A3">
      <w:pPr>
        <w:rPr>
          <w:rFonts w:ascii="Times New Roman" w:hAnsi="Times New Roman" w:cs="Times New Roman"/>
          <w:lang w:val="en-AU"/>
        </w:rPr>
      </w:pPr>
    </w:p>
    <w:p w14:paraId="2F4613D3" w14:textId="77777777" w:rsidR="00A86840" w:rsidRDefault="00A86840" w:rsidP="003241A3">
      <w:pPr>
        <w:rPr>
          <w:rFonts w:ascii="Times New Roman" w:hAnsi="Times New Roman" w:cs="Times New Roman"/>
          <w:lang w:val="en-AU"/>
        </w:rPr>
      </w:pPr>
    </w:p>
    <w:p w14:paraId="1B683358" w14:textId="77777777" w:rsidR="00A86840" w:rsidRDefault="00A86840" w:rsidP="003241A3">
      <w:pPr>
        <w:rPr>
          <w:rFonts w:ascii="Times New Roman" w:hAnsi="Times New Roman" w:cs="Times New Roman"/>
          <w:lang w:val="en-AU"/>
        </w:rPr>
      </w:pPr>
    </w:p>
    <w:p w14:paraId="4D0A0DED" w14:textId="77777777" w:rsidR="00A86840" w:rsidRDefault="00A86840" w:rsidP="003241A3">
      <w:pPr>
        <w:rPr>
          <w:rFonts w:ascii="Times New Roman" w:hAnsi="Times New Roman" w:cs="Times New Roman"/>
          <w:lang w:val="en-AU"/>
        </w:rPr>
      </w:pPr>
    </w:p>
    <w:p w14:paraId="47862A68" w14:textId="77777777" w:rsidR="00A86840" w:rsidRDefault="00A86840" w:rsidP="003241A3">
      <w:pPr>
        <w:rPr>
          <w:rFonts w:ascii="Times New Roman" w:hAnsi="Times New Roman" w:cs="Times New Roman"/>
          <w:lang w:val="en-AU"/>
        </w:rPr>
      </w:pPr>
    </w:p>
    <w:p w14:paraId="07E96524" w14:textId="77777777" w:rsidR="00C10116" w:rsidRDefault="00C10116" w:rsidP="003241A3">
      <w:pPr>
        <w:rPr>
          <w:rFonts w:ascii="Times New Roman" w:hAnsi="Times New Roman" w:cs="Times New Roman"/>
          <w:lang w:val="en-AU"/>
        </w:rPr>
      </w:pPr>
    </w:p>
    <w:p w14:paraId="320071D5" w14:textId="16D1D1E6" w:rsidR="00D95189" w:rsidRDefault="00987CEE" w:rsidP="00E519C7">
      <w:pPr>
        <w:pStyle w:val="Heading2"/>
        <w:jc w:val="center"/>
        <w:rPr>
          <w:rFonts w:ascii="Times New Roman" w:hAnsi="Times New Roman" w:cs="Times New Roman"/>
          <w:sz w:val="40"/>
          <w:szCs w:val="40"/>
          <w:u w:val="single"/>
        </w:rPr>
      </w:pPr>
      <w:bookmarkStart w:id="18" w:name="_Toc210820272"/>
      <w:r>
        <w:rPr>
          <w:rFonts w:ascii="Times New Roman" w:hAnsi="Times New Roman" w:cs="Times New Roman"/>
          <w:sz w:val="40"/>
          <w:szCs w:val="40"/>
          <w:u w:val="single"/>
        </w:rPr>
        <w:lastRenderedPageBreak/>
        <w:t xml:space="preserve">Model </w:t>
      </w:r>
      <w:r w:rsidR="00D95189">
        <w:rPr>
          <w:rFonts w:ascii="Times New Roman" w:hAnsi="Times New Roman" w:cs="Times New Roman"/>
          <w:sz w:val="40"/>
          <w:szCs w:val="40"/>
          <w:u w:val="single"/>
        </w:rPr>
        <w:t>Evaluation</w:t>
      </w:r>
      <w:bookmarkEnd w:id="18"/>
    </w:p>
    <w:p w14:paraId="3E0CAC06" w14:textId="77777777" w:rsidR="00E519C7" w:rsidRPr="00E519C7" w:rsidRDefault="00E519C7" w:rsidP="00E519C7"/>
    <w:p w14:paraId="561BB632" w14:textId="03063F17" w:rsidR="00D95189" w:rsidRPr="00A86840" w:rsidRDefault="00D95189" w:rsidP="00D95189">
      <w:pPr>
        <w:pStyle w:val="Heading3"/>
        <w:rPr>
          <w:rFonts w:ascii="Times New Roman" w:hAnsi="Times New Roman" w:cs="Times New Roman"/>
          <w:lang w:val="en-AU"/>
        </w:rPr>
      </w:pPr>
      <w:bookmarkStart w:id="19" w:name="_Toc210820273"/>
      <w:r>
        <w:rPr>
          <w:rFonts w:ascii="Times New Roman" w:hAnsi="Times New Roman" w:cs="Times New Roman"/>
          <w:lang w:val="en-AU"/>
        </w:rPr>
        <w:t>Metrics</w:t>
      </w:r>
      <w:bookmarkEnd w:id="19"/>
    </w:p>
    <w:p w14:paraId="77A61293" w14:textId="0799083F" w:rsidR="0028509A" w:rsidRPr="0028509A" w:rsidRDefault="0028509A" w:rsidP="0028509A">
      <w:pPr>
        <w:rPr>
          <w:rFonts w:ascii="Times New Roman" w:hAnsi="Times New Roman" w:cs="Times New Roman"/>
          <w:lang w:val="en-AU"/>
        </w:rPr>
      </w:pPr>
      <w:r w:rsidRPr="0028509A">
        <w:rPr>
          <w:rFonts w:ascii="Times New Roman" w:hAnsi="Times New Roman" w:cs="Times New Roman"/>
          <w:lang w:val="en-AU"/>
        </w:rPr>
        <w:t>The model’s performance was evaluated using three measures</w:t>
      </w:r>
      <w:r>
        <w:rPr>
          <w:rFonts w:ascii="Times New Roman" w:hAnsi="Times New Roman" w:cs="Times New Roman"/>
          <w:lang w:val="en-AU"/>
        </w:rPr>
        <w:t>,</w:t>
      </w:r>
      <w:r w:rsidRPr="0028509A">
        <w:rPr>
          <w:rFonts w:ascii="Times New Roman" w:hAnsi="Times New Roman" w:cs="Times New Roman"/>
          <w:lang w:val="en-AU"/>
        </w:rPr>
        <w:t xml:space="preserve"> Accuracy, F1 Score (Macro), and Area Under the ROC Curve (AUC).</w:t>
      </w:r>
      <w:r>
        <w:rPr>
          <w:rFonts w:ascii="Times New Roman" w:hAnsi="Times New Roman" w:cs="Times New Roman"/>
          <w:lang w:val="en-AU"/>
        </w:rPr>
        <w:t xml:space="preserve"> </w:t>
      </w:r>
      <w:r w:rsidRPr="0028509A">
        <w:rPr>
          <w:rFonts w:ascii="Times New Roman" w:hAnsi="Times New Roman" w:cs="Times New Roman"/>
          <w:lang w:val="en-AU"/>
        </w:rPr>
        <w:t>These were chosen because each captures a different aspect of how well the model predicts chess outcomes.</w:t>
      </w:r>
    </w:p>
    <w:p w14:paraId="3923968D" w14:textId="31BFCA24" w:rsidR="0028509A" w:rsidRPr="0028509A" w:rsidRDefault="0028509A" w:rsidP="0028509A">
      <w:pPr>
        <w:numPr>
          <w:ilvl w:val="0"/>
          <w:numId w:val="69"/>
        </w:numPr>
        <w:rPr>
          <w:rFonts w:ascii="Times New Roman" w:hAnsi="Times New Roman" w:cs="Times New Roman"/>
          <w:lang w:val="en-AU"/>
        </w:rPr>
      </w:pPr>
      <w:r w:rsidRPr="0028509A">
        <w:rPr>
          <w:rFonts w:ascii="Times New Roman" w:hAnsi="Times New Roman" w:cs="Times New Roman"/>
          <w:lang w:val="en-AU"/>
        </w:rPr>
        <w:t>Accuracy measures how often the model’s predictions were correct.</w:t>
      </w:r>
      <w:r>
        <w:rPr>
          <w:rFonts w:ascii="Times New Roman" w:hAnsi="Times New Roman" w:cs="Times New Roman"/>
          <w:lang w:val="en-AU"/>
        </w:rPr>
        <w:t xml:space="preserve"> </w:t>
      </w:r>
      <w:r w:rsidRPr="0028509A">
        <w:rPr>
          <w:rFonts w:ascii="Times New Roman" w:hAnsi="Times New Roman" w:cs="Times New Roman"/>
          <w:lang w:val="en-AU"/>
        </w:rPr>
        <w:t>It counts all correct guesses (both White and Black wins) and divides them by the total number of games. While useful as a general indicator, accuracy alone can be misleading if one class dominates</w:t>
      </w:r>
      <w:r>
        <w:rPr>
          <w:rFonts w:ascii="Times New Roman" w:hAnsi="Times New Roman" w:cs="Times New Roman"/>
          <w:lang w:val="en-AU"/>
        </w:rPr>
        <w:t>,</w:t>
      </w:r>
      <w:r w:rsidRPr="0028509A">
        <w:rPr>
          <w:rFonts w:ascii="Times New Roman" w:hAnsi="Times New Roman" w:cs="Times New Roman"/>
          <w:lang w:val="en-AU"/>
        </w:rPr>
        <w:t xml:space="preserve"> for example, if there were more White wins in the dataset.</w:t>
      </w:r>
    </w:p>
    <w:p w14:paraId="25537086" w14:textId="316F9F85" w:rsidR="0028509A" w:rsidRPr="0028509A" w:rsidRDefault="0028509A" w:rsidP="0028509A">
      <w:pPr>
        <w:numPr>
          <w:ilvl w:val="0"/>
          <w:numId w:val="69"/>
        </w:numPr>
        <w:rPr>
          <w:rFonts w:ascii="Times New Roman" w:hAnsi="Times New Roman" w:cs="Times New Roman"/>
          <w:lang w:val="en-AU"/>
        </w:rPr>
      </w:pPr>
      <w:r w:rsidRPr="0028509A">
        <w:rPr>
          <w:rFonts w:ascii="Times New Roman" w:hAnsi="Times New Roman" w:cs="Times New Roman"/>
          <w:lang w:val="en-AU"/>
        </w:rPr>
        <w:t>F1 Score (Macro) balances two important ideas: precision (how many predicted White wins were actually White wins) and recall (how many of all true White wins the model managed to find).</w:t>
      </w:r>
      <w:r>
        <w:rPr>
          <w:rFonts w:ascii="Times New Roman" w:hAnsi="Times New Roman" w:cs="Times New Roman"/>
          <w:lang w:val="en-AU"/>
        </w:rPr>
        <w:t xml:space="preserve"> </w:t>
      </w:r>
      <w:r w:rsidRPr="0028509A">
        <w:rPr>
          <w:rFonts w:ascii="Times New Roman" w:hAnsi="Times New Roman" w:cs="Times New Roman"/>
          <w:lang w:val="en-AU"/>
        </w:rPr>
        <w:t>The F1 score is the harmonic mean of these two, meaning that the model must perform well on both</w:t>
      </w:r>
      <w:r>
        <w:rPr>
          <w:rFonts w:ascii="Times New Roman" w:hAnsi="Times New Roman" w:cs="Times New Roman"/>
          <w:lang w:val="en-AU"/>
        </w:rPr>
        <w:t>,</w:t>
      </w:r>
      <w:r w:rsidRPr="0028509A">
        <w:rPr>
          <w:rFonts w:ascii="Times New Roman" w:hAnsi="Times New Roman" w:cs="Times New Roman"/>
          <w:lang w:val="en-AU"/>
        </w:rPr>
        <w:t xml:space="preserve"> it cannot simply guess the majority class. Using a “macro” average means both classes (White and Black) contribute equally, even if one has fewer samples.</w:t>
      </w:r>
    </w:p>
    <w:p w14:paraId="0D107B3B" w14:textId="612E9BC9" w:rsidR="0028509A" w:rsidRPr="0028509A" w:rsidRDefault="0028509A" w:rsidP="0028509A">
      <w:pPr>
        <w:numPr>
          <w:ilvl w:val="0"/>
          <w:numId w:val="69"/>
        </w:numPr>
        <w:rPr>
          <w:rFonts w:ascii="Times New Roman" w:hAnsi="Times New Roman" w:cs="Times New Roman"/>
          <w:lang w:val="en-AU"/>
        </w:rPr>
      </w:pPr>
      <w:r w:rsidRPr="0028509A">
        <w:rPr>
          <w:rFonts w:ascii="Times New Roman" w:hAnsi="Times New Roman" w:cs="Times New Roman"/>
          <w:lang w:val="en-AU"/>
        </w:rPr>
        <w:t>AUC (Area Under the Receiver Operating Characteristic Curve) measures how well the model separates the two classes regardless of any set threshold.</w:t>
      </w:r>
      <w:r>
        <w:rPr>
          <w:rFonts w:ascii="Times New Roman" w:hAnsi="Times New Roman" w:cs="Times New Roman"/>
          <w:lang w:val="en-AU"/>
        </w:rPr>
        <w:t xml:space="preserve"> </w:t>
      </w:r>
      <w:r w:rsidRPr="0028509A">
        <w:rPr>
          <w:rFonts w:ascii="Times New Roman" w:hAnsi="Times New Roman" w:cs="Times New Roman"/>
          <w:lang w:val="en-AU"/>
        </w:rPr>
        <w:t>A high AUC (close to 1.0) means the model ranks true positives above false positives most of the time</w:t>
      </w:r>
      <w:r>
        <w:rPr>
          <w:rFonts w:ascii="Times New Roman" w:hAnsi="Times New Roman" w:cs="Times New Roman"/>
          <w:lang w:val="en-AU"/>
        </w:rPr>
        <w:t>,</w:t>
      </w:r>
      <w:r w:rsidRPr="0028509A">
        <w:rPr>
          <w:rFonts w:ascii="Times New Roman" w:hAnsi="Times New Roman" w:cs="Times New Roman"/>
          <w:lang w:val="en-AU"/>
        </w:rPr>
        <w:t xml:space="preserve"> in other words, it can correctly tell when a position is more likely to end in a White or Black win, even before a decision cutoff is applied.</w:t>
      </w:r>
    </w:p>
    <w:p w14:paraId="10CEA851" w14:textId="541B556B" w:rsidR="008A4B8C" w:rsidRDefault="0028509A" w:rsidP="00D95189">
      <w:pPr>
        <w:rPr>
          <w:rFonts w:ascii="Times New Roman" w:hAnsi="Times New Roman" w:cs="Times New Roman"/>
          <w:lang w:val="en-AU"/>
        </w:rPr>
      </w:pPr>
      <w:r w:rsidRPr="0028509A">
        <w:rPr>
          <w:rFonts w:ascii="Times New Roman" w:hAnsi="Times New Roman" w:cs="Times New Roman"/>
          <w:lang w:val="en-AU"/>
        </w:rPr>
        <w:t>Together, these three metrics show not only how accurate the model is, but also how fairly and confidently it performs across both outcomes.</w:t>
      </w:r>
    </w:p>
    <w:p w14:paraId="643A42D1" w14:textId="77777777" w:rsidR="0028509A" w:rsidRDefault="0028509A" w:rsidP="00D95189">
      <w:pPr>
        <w:rPr>
          <w:rFonts w:ascii="Times New Roman" w:hAnsi="Times New Roman" w:cs="Times New Roman"/>
          <w:lang w:val="en-AU"/>
        </w:rPr>
      </w:pPr>
    </w:p>
    <w:p w14:paraId="50C93FBC" w14:textId="46FC9987" w:rsidR="00D95189" w:rsidRPr="00A86840" w:rsidRDefault="00D95189" w:rsidP="00D95189">
      <w:pPr>
        <w:pStyle w:val="Heading3"/>
        <w:rPr>
          <w:rFonts w:ascii="Times New Roman" w:hAnsi="Times New Roman" w:cs="Times New Roman"/>
          <w:lang w:val="en-AU"/>
        </w:rPr>
      </w:pPr>
      <w:bookmarkStart w:id="20" w:name="_Toc210820274"/>
      <w:r>
        <w:rPr>
          <w:rFonts w:ascii="Times New Roman" w:hAnsi="Times New Roman" w:cs="Times New Roman"/>
          <w:lang w:val="en-AU"/>
        </w:rPr>
        <w:t>Hypotheses</w:t>
      </w:r>
      <w:r w:rsidR="001803AC">
        <w:rPr>
          <w:rFonts w:ascii="Times New Roman" w:hAnsi="Times New Roman" w:cs="Times New Roman"/>
          <w:lang w:val="en-AU"/>
        </w:rPr>
        <w:t xml:space="preserve"> &amp; Expected Model Behaviour</w:t>
      </w:r>
      <w:bookmarkEnd w:id="20"/>
    </w:p>
    <w:p w14:paraId="02F94128" w14:textId="77777777" w:rsidR="00496F0F" w:rsidRDefault="008A4B8C" w:rsidP="008A4B8C">
      <w:pPr>
        <w:rPr>
          <w:rFonts w:ascii="Times New Roman" w:hAnsi="Times New Roman" w:cs="Times New Roman"/>
          <w:lang w:val="en-AU"/>
        </w:rPr>
      </w:pPr>
      <w:r w:rsidRPr="008A4B8C">
        <w:rPr>
          <w:rFonts w:ascii="Times New Roman" w:hAnsi="Times New Roman" w:cs="Times New Roman"/>
          <w:lang w:val="en-AU"/>
        </w:rPr>
        <w:t>It was hypothesised that early-game move sequences contain discernible strategic indicators predictive of the final game outcome. The GRU-based sequential model was expected to outperform simpler baselines by capturing temporal dependencies between consecutive moves.</w:t>
      </w:r>
    </w:p>
    <w:p w14:paraId="389E1E56" w14:textId="500FA351" w:rsidR="008A4B8C" w:rsidRPr="008A4B8C" w:rsidRDefault="008A4B8C" w:rsidP="008A4B8C">
      <w:pPr>
        <w:rPr>
          <w:rFonts w:ascii="Times New Roman" w:hAnsi="Times New Roman" w:cs="Times New Roman"/>
          <w:lang w:val="en-AU"/>
        </w:rPr>
      </w:pPr>
      <w:r w:rsidRPr="008A4B8C">
        <w:rPr>
          <w:rFonts w:ascii="Times New Roman" w:hAnsi="Times New Roman" w:cs="Times New Roman"/>
          <w:lang w:val="en-AU"/>
        </w:rPr>
        <w:t>Specifically:</w:t>
      </w:r>
    </w:p>
    <w:p w14:paraId="24FE8A48" w14:textId="6053EAF0" w:rsidR="008A4B8C" w:rsidRPr="008A4B8C" w:rsidRDefault="008A4B8C" w:rsidP="008A4B8C">
      <w:pPr>
        <w:numPr>
          <w:ilvl w:val="0"/>
          <w:numId w:val="68"/>
        </w:numPr>
        <w:rPr>
          <w:rFonts w:ascii="Times New Roman" w:hAnsi="Times New Roman" w:cs="Times New Roman"/>
          <w:lang w:val="en-AU"/>
        </w:rPr>
      </w:pPr>
      <w:r w:rsidRPr="008A4B8C">
        <w:rPr>
          <w:rFonts w:ascii="Times New Roman" w:hAnsi="Times New Roman" w:cs="Times New Roman"/>
          <w:lang w:val="en-AU"/>
        </w:rPr>
        <w:t>The model should achieve ≥0.</w:t>
      </w:r>
      <w:r w:rsidR="00496F0F">
        <w:rPr>
          <w:rFonts w:ascii="Times New Roman" w:hAnsi="Times New Roman" w:cs="Times New Roman"/>
          <w:lang w:val="en-AU"/>
        </w:rPr>
        <w:t>70</w:t>
      </w:r>
      <w:r w:rsidRPr="008A4B8C">
        <w:rPr>
          <w:rFonts w:ascii="Times New Roman" w:hAnsi="Times New Roman" w:cs="Times New Roman"/>
          <w:lang w:val="en-AU"/>
        </w:rPr>
        <w:t xml:space="preserve"> accuracy and AUC ≥0.</w:t>
      </w:r>
      <w:r w:rsidR="00496F0F">
        <w:rPr>
          <w:rFonts w:ascii="Times New Roman" w:hAnsi="Times New Roman" w:cs="Times New Roman"/>
          <w:lang w:val="en-AU"/>
        </w:rPr>
        <w:t>70</w:t>
      </w:r>
      <w:r w:rsidRPr="008A4B8C">
        <w:rPr>
          <w:rFonts w:ascii="Times New Roman" w:hAnsi="Times New Roman" w:cs="Times New Roman"/>
          <w:lang w:val="en-AU"/>
        </w:rPr>
        <w:t xml:space="preserve"> across validation and test splits.</w:t>
      </w:r>
    </w:p>
    <w:p w14:paraId="540BB91B" w14:textId="77777777" w:rsidR="008A4B8C" w:rsidRPr="008A4B8C" w:rsidRDefault="008A4B8C" w:rsidP="008A4B8C">
      <w:pPr>
        <w:numPr>
          <w:ilvl w:val="0"/>
          <w:numId w:val="68"/>
        </w:numPr>
        <w:rPr>
          <w:rFonts w:ascii="Times New Roman" w:hAnsi="Times New Roman" w:cs="Times New Roman"/>
          <w:lang w:val="en-AU"/>
        </w:rPr>
      </w:pPr>
      <w:r w:rsidRPr="008A4B8C">
        <w:rPr>
          <w:rFonts w:ascii="Times New Roman" w:hAnsi="Times New Roman" w:cs="Times New Roman"/>
          <w:lang w:val="en-AU"/>
        </w:rPr>
        <w:t>Loss was expected to converge steadily without divergence between training and validation, indicating minimal overfitting.</w:t>
      </w:r>
    </w:p>
    <w:p w14:paraId="60C92F8D" w14:textId="77777777" w:rsidR="008A4B8C" w:rsidRPr="008A4B8C" w:rsidRDefault="008A4B8C" w:rsidP="008A4B8C">
      <w:pPr>
        <w:numPr>
          <w:ilvl w:val="0"/>
          <w:numId w:val="68"/>
        </w:numPr>
        <w:rPr>
          <w:rFonts w:ascii="Times New Roman" w:hAnsi="Times New Roman" w:cs="Times New Roman"/>
          <w:lang w:val="en-AU"/>
        </w:rPr>
      </w:pPr>
      <w:r w:rsidRPr="008A4B8C">
        <w:rPr>
          <w:rFonts w:ascii="Times New Roman" w:hAnsi="Times New Roman" w:cs="Times New Roman"/>
          <w:lang w:val="en-AU"/>
        </w:rPr>
        <w:t>Predictions near 0.5 were expected to represent balanced positions or ambiguous mid-games, aligning with model uncertainty.</w:t>
      </w:r>
    </w:p>
    <w:p w14:paraId="7AE64E44" w14:textId="77777777" w:rsidR="00D95189" w:rsidRPr="00D95189" w:rsidRDefault="00D95189" w:rsidP="00D95189"/>
    <w:p w14:paraId="2FA15E32" w14:textId="77777777" w:rsidR="007661C6" w:rsidRDefault="007661C6" w:rsidP="003241A3">
      <w:pPr>
        <w:rPr>
          <w:rFonts w:ascii="Times New Roman" w:hAnsi="Times New Roman" w:cs="Times New Roman"/>
          <w:lang w:val="en-AU"/>
        </w:rPr>
      </w:pPr>
    </w:p>
    <w:p w14:paraId="35F26386" w14:textId="77777777" w:rsidR="00A86840" w:rsidRDefault="00A86840" w:rsidP="003241A3">
      <w:pPr>
        <w:rPr>
          <w:rFonts w:ascii="Times New Roman" w:hAnsi="Times New Roman" w:cs="Times New Roman"/>
          <w:lang w:val="en-AU"/>
        </w:rPr>
      </w:pPr>
    </w:p>
    <w:p w14:paraId="057E693C" w14:textId="77777777" w:rsidR="00A86840" w:rsidRDefault="00A86840" w:rsidP="003241A3">
      <w:pPr>
        <w:rPr>
          <w:rFonts w:ascii="Times New Roman" w:hAnsi="Times New Roman" w:cs="Times New Roman"/>
          <w:lang w:val="en-AU"/>
        </w:rPr>
      </w:pPr>
    </w:p>
    <w:p w14:paraId="22636B5E" w14:textId="77777777" w:rsidR="00A86840" w:rsidRDefault="00A86840" w:rsidP="003241A3">
      <w:pPr>
        <w:rPr>
          <w:rFonts w:ascii="Times New Roman" w:hAnsi="Times New Roman" w:cs="Times New Roman"/>
          <w:lang w:val="en-AU"/>
        </w:rPr>
      </w:pPr>
    </w:p>
    <w:p w14:paraId="297BCB86" w14:textId="77777777" w:rsidR="00A86840" w:rsidRDefault="00A86840" w:rsidP="003241A3">
      <w:pPr>
        <w:rPr>
          <w:rFonts w:ascii="Times New Roman" w:hAnsi="Times New Roman" w:cs="Times New Roman"/>
          <w:lang w:val="en-AU"/>
        </w:rPr>
      </w:pPr>
    </w:p>
    <w:p w14:paraId="00F54A5E" w14:textId="77777777" w:rsidR="00A86840" w:rsidRDefault="00A86840" w:rsidP="00A86840"/>
    <w:p w14:paraId="796827E5" w14:textId="77777777" w:rsidR="00A86840" w:rsidRPr="00A86840" w:rsidRDefault="00A86840" w:rsidP="00A86840"/>
    <w:p w14:paraId="670FE318" w14:textId="3A415ADA" w:rsidR="00A86840" w:rsidRPr="00D95189" w:rsidRDefault="00A86840" w:rsidP="00D95189">
      <w:pPr>
        <w:pStyle w:val="Heading2"/>
        <w:jc w:val="center"/>
        <w:rPr>
          <w:rFonts w:ascii="Times New Roman" w:hAnsi="Times New Roman" w:cs="Times New Roman"/>
          <w:sz w:val="40"/>
          <w:szCs w:val="40"/>
          <w:u w:val="single"/>
        </w:rPr>
      </w:pPr>
      <w:bookmarkStart w:id="21" w:name="_Toc210820275"/>
      <w:r>
        <w:rPr>
          <w:rFonts w:ascii="Times New Roman" w:hAnsi="Times New Roman" w:cs="Times New Roman"/>
          <w:sz w:val="40"/>
          <w:szCs w:val="40"/>
          <w:u w:val="single"/>
        </w:rPr>
        <w:lastRenderedPageBreak/>
        <w:t>Re</w:t>
      </w:r>
      <w:r w:rsidR="00D95189">
        <w:rPr>
          <w:rFonts w:ascii="Times New Roman" w:hAnsi="Times New Roman" w:cs="Times New Roman"/>
          <w:sz w:val="40"/>
          <w:szCs w:val="40"/>
          <w:u w:val="single"/>
        </w:rPr>
        <w:t>sults &amp; Discussion</w:t>
      </w:r>
      <w:bookmarkEnd w:id="21"/>
    </w:p>
    <w:p w14:paraId="670DF38D" w14:textId="77777777" w:rsidR="00D95189" w:rsidRDefault="00D95189" w:rsidP="00D95189">
      <w:pPr>
        <w:rPr>
          <w:rFonts w:ascii="Times New Roman" w:hAnsi="Times New Roman" w:cs="Times New Roman"/>
          <w:lang w:val="en-AU"/>
        </w:rPr>
      </w:pPr>
    </w:p>
    <w:p w14:paraId="1D4543A3" w14:textId="1E642490" w:rsidR="00D95189" w:rsidRPr="00A86840" w:rsidRDefault="00D95189" w:rsidP="00D95189">
      <w:pPr>
        <w:pStyle w:val="Heading3"/>
        <w:rPr>
          <w:rFonts w:ascii="Times New Roman" w:hAnsi="Times New Roman" w:cs="Times New Roman"/>
          <w:lang w:val="en-AU"/>
        </w:rPr>
      </w:pPr>
      <w:bookmarkStart w:id="22" w:name="_Toc210820276"/>
      <w:r>
        <w:rPr>
          <w:rFonts w:ascii="Times New Roman" w:hAnsi="Times New Roman" w:cs="Times New Roman"/>
          <w:lang w:val="en-AU"/>
        </w:rPr>
        <w:t>Consolidated Results</w:t>
      </w:r>
      <w:bookmarkEnd w:id="22"/>
    </w:p>
    <w:p w14:paraId="05408EC6" w14:textId="77777777" w:rsidR="00D95189" w:rsidRDefault="00D95189" w:rsidP="00D95189">
      <w:pPr>
        <w:rPr>
          <w:rFonts w:ascii="Times New Roman" w:hAnsi="Times New Roman" w:cs="Times New Roman"/>
          <w:lang w:val="en-AU"/>
        </w:rPr>
      </w:pPr>
    </w:p>
    <w:p w14:paraId="18B1EB25" w14:textId="549C5B45" w:rsidR="00D95189" w:rsidRPr="00A86840" w:rsidRDefault="001803AC" w:rsidP="00D95189">
      <w:pPr>
        <w:pStyle w:val="Heading3"/>
        <w:rPr>
          <w:rFonts w:ascii="Times New Roman" w:hAnsi="Times New Roman" w:cs="Times New Roman"/>
          <w:lang w:val="en-AU"/>
        </w:rPr>
      </w:pPr>
      <w:bookmarkStart w:id="23" w:name="_Toc210820277"/>
      <w:r>
        <w:rPr>
          <w:rFonts w:ascii="Times New Roman" w:hAnsi="Times New Roman" w:cs="Times New Roman"/>
          <w:lang w:val="en-AU"/>
        </w:rPr>
        <w:t>Dis</w:t>
      </w:r>
      <w:r w:rsidR="004B4EF7">
        <w:rPr>
          <w:rFonts w:ascii="Times New Roman" w:hAnsi="Times New Roman" w:cs="Times New Roman"/>
          <w:lang w:val="en-AU"/>
        </w:rPr>
        <w:t>crepancy</w:t>
      </w:r>
      <w:r w:rsidR="00D95189">
        <w:rPr>
          <w:rFonts w:ascii="Times New Roman" w:hAnsi="Times New Roman" w:cs="Times New Roman"/>
          <w:lang w:val="en-AU"/>
        </w:rPr>
        <w:t xml:space="preserve"> Analysis</w:t>
      </w:r>
      <w:bookmarkEnd w:id="23"/>
    </w:p>
    <w:p w14:paraId="7C969A2B" w14:textId="77777777" w:rsidR="00D95189" w:rsidRDefault="00D95189" w:rsidP="00D95189">
      <w:pPr>
        <w:rPr>
          <w:rFonts w:ascii="Times New Roman" w:hAnsi="Times New Roman" w:cs="Times New Roman"/>
          <w:lang w:val="en-AU"/>
        </w:rPr>
      </w:pPr>
    </w:p>
    <w:p w14:paraId="38A55883" w14:textId="653BF4B2" w:rsidR="00D95189" w:rsidRPr="004B4EF7" w:rsidRDefault="004B4EF7" w:rsidP="00D95189">
      <w:pPr>
        <w:pStyle w:val="Heading3"/>
        <w:rPr>
          <w:rFonts w:ascii="Times New Roman" w:hAnsi="Times New Roman" w:cs="Times New Roman"/>
          <w:lang w:val="en-AU"/>
        </w:rPr>
      </w:pPr>
      <w:bookmarkStart w:id="24" w:name="_Toc210820278"/>
      <w:r w:rsidRPr="004B4EF7">
        <w:rPr>
          <w:rFonts w:ascii="Times New Roman" w:hAnsi="Times New Roman" w:cs="Times New Roman"/>
          <w:lang w:val="en-AU"/>
        </w:rPr>
        <w:t>Loss Function vs. Task Objective</w:t>
      </w:r>
      <w:bookmarkEnd w:id="24"/>
    </w:p>
    <w:p w14:paraId="650959C1" w14:textId="77777777" w:rsidR="00A86840" w:rsidRDefault="00A86840" w:rsidP="00A86840"/>
    <w:p w14:paraId="5433D46D" w14:textId="77777777" w:rsidR="00A86840" w:rsidRDefault="00A86840" w:rsidP="00A86840"/>
    <w:p w14:paraId="55742688" w14:textId="77777777" w:rsidR="00A86840" w:rsidRDefault="00A86840" w:rsidP="00A86840"/>
    <w:p w14:paraId="18CE34AE" w14:textId="77777777" w:rsidR="00A86840" w:rsidRDefault="00A86840" w:rsidP="00A86840"/>
    <w:p w14:paraId="3DAC5F6F" w14:textId="77777777" w:rsidR="00A86840" w:rsidRDefault="00A86840" w:rsidP="00A86840"/>
    <w:p w14:paraId="65FDF0AB" w14:textId="77777777" w:rsidR="00A86840" w:rsidRDefault="00A86840" w:rsidP="00A86840"/>
    <w:p w14:paraId="4E7EFF59" w14:textId="77777777" w:rsidR="00A86840" w:rsidRDefault="00A86840" w:rsidP="00A86840"/>
    <w:p w14:paraId="7A8ADDD8" w14:textId="77777777" w:rsidR="00A86840" w:rsidRDefault="00A86840" w:rsidP="00A86840"/>
    <w:p w14:paraId="5575C6DA" w14:textId="77777777" w:rsidR="00A86840" w:rsidRDefault="00A86840" w:rsidP="00A86840"/>
    <w:p w14:paraId="0401862D" w14:textId="77777777" w:rsidR="00A86840" w:rsidRDefault="00A86840" w:rsidP="00A86840"/>
    <w:p w14:paraId="145C053B" w14:textId="77777777" w:rsidR="00A86840" w:rsidRDefault="00A86840" w:rsidP="00A86840"/>
    <w:p w14:paraId="4D0AD8D3" w14:textId="77777777" w:rsidR="00A86840" w:rsidRDefault="00A86840" w:rsidP="00A86840"/>
    <w:p w14:paraId="38EDDC26" w14:textId="77777777" w:rsidR="00A86840" w:rsidRDefault="00A86840" w:rsidP="00A86840"/>
    <w:p w14:paraId="20DA8756" w14:textId="77777777" w:rsidR="00A86840" w:rsidRDefault="00A86840" w:rsidP="00A86840"/>
    <w:p w14:paraId="1AEB3687" w14:textId="77777777" w:rsidR="00A86840" w:rsidRDefault="00A86840" w:rsidP="00A86840"/>
    <w:p w14:paraId="6C27A54C" w14:textId="77777777" w:rsidR="00A86840" w:rsidRDefault="00A86840" w:rsidP="00A86840"/>
    <w:p w14:paraId="5B1353AC" w14:textId="77777777" w:rsidR="00A86840" w:rsidRDefault="00A86840" w:rsidP="00A86840"/>
    <w:p w14:paraId="69C450C2" w14:textId="77777777" w:rsidR="00A86840" w:rsidRDefault="00A86840" w:rsidP="00A86840"/>
    <w:p w14:paraId="6073F438" w14:textId="77777777" w:rsidR="00A86840" w:rsidRDefault="00A86840" w:rsidP="00A86840"/>
    <w:p w14:paraId="7F47278A" w14:textId="77777777" w:rsidR="00A86840" w:rsidRDefault="00A86840" w:rsidP="00A86840"/>
    <w:p w14:paraId="048DB8AF" w14:textId="77777777" w:rsidR="00A86840" w:rsidRDefault="00A86840" w:rsidP="00A86840"/>
    <w:p w14:paraId="38901726" w14:textId="77777777" w:rsidR="00A86840" w:rsidRDefault="00A86840" w:rsidP="00A86840"/>
    <w:p w14:paraId="24C677EF" w14:textId="77777777" w:rsidR="00A86840" w:rsidRDefault="00A86840" w:rsidP="00A86840"/>
    <w:p w14:paraId="4E1C5A56" w14:textId="77777777" w:rsidR="00A86840" w:rsidRDefault="00A86840" w:rsidP="00A86840"/>
    <w:p w14:paraId="2F265F0D" w14:textId="77777777" w:rsidR="00A86840" w:rsidRPr="00A86840" w:rsidRDefault="00A86840" w:rsidP="00A86840"/>
    <w:p w14:paraId="759B9EF9" w14:textId="00BC1055" w:rsidR="00A86840" w:rsidRPr="00E44499" w:rsidRDefault="00D95189" w:rsidP="00A86840">
      <w:pPr>
        <w:pStyle w:val="Heading2"/>
        <w:jc w:val="center"/>
        <w:rPr>
          <w:rFonts w:ascii="Times New Roman" w:hAnsi="Times New Roman" w:cs="Times New Roman"/>
          <w:sz w:val="40"/>
          <w:szCs w:val="40"/>
          <w:u w:val="single"/>
        </w:rPr>
      </w:pPr>
      <w:bookmarkStart w:id="25" w:name="_Toc210820279"/>
      <w:r>
        <w:rPr>
          <w:rFonts w:ascii="Times New Roman" w:hAnsi="Times New Roman" w:cs="Times New Roman"/>
          <w:sz w:val="40"/>
          <w:szCs w:val="40"/>
          <w:u w:val="single"/>
        </w:rPr>
        <w:lastRenderedPageBreak/>
        <w:t>Reflection</w:t>
      </w:r>
      <w:bookmarkEnd w:id="25"/>
    </w:p>
    <w:p w14:paraId="3818657E" w14:textId="77777777" w:rsidR="00A86840" w:rsidRDefault="00A86840" w:rsidP="003241A3">
      <w:pPr>
        <w:rPr>
          <w:rFonts w:ascii="Times New Roman" w:hAnsi="Times New Roman" w:cs="Times New Roman"/>
          <w:lang w:val="en-AU"/>
        </w:rPr>
      </w:pPr>
    </w:p>
    <w:p w14:paraId="3D25DC58" w14:textId="77777777" w:rsidR="00D95189" w:rsidRDefault="00D95189" w:rsidP="003241A3">
      <w:pPr>
        <w:rPr>
          <w:rFonts w:ascii="Times New Roman" w:hAnsi="Times New Roman" w:cs="Times New Roman"/>
          <w:lang w:val="en-AU"/>
        </w:rPr>
      </w:pPr>
    </w:p>
    <w:p w14:paraId="75E23485" w14:textId="77777777" w:rsidR="00D95189" w:rsidRDefault="00D95189" w:rsidP="003241A3">
      <w:pPr>
        <w:rPr>
          <w:rFonts w:ascii="Times New Roman" w:hAnsi="Times New Roman" w:cs="Times New Roman"/>
          <w:lang w:val="en-AU"/>
        </w:rPr>
      </w:pPr>
    </w:p>
    <w:p w14:paraId="305978E1" w14:textId="77777777" w:rsidR="00D95189" w:rsidRDefault="00D95189" w:rsidP="003241A3">
      <w:pPr>
        <w:rPr>
          <w:rFonts w:ascii="Times New Roman" w:hAnsi="Times New Roman" w:cs="Times New Roman"/>
          <w:lang w:val="en-AU"/>
        </w:rPr>
      </w:pPr>
    </w:p>
    <w:p w14:paraId="70BE57B0" w14:textId="77777777" w:rsidR="00D95189" w:rsidRDefault="00D95189" w:rsidP="003241A3">
      <w:pPr>
        <w:rPr>
          <w:rFonts w:ascii="Times New Roman" w:hAnsi="Times New Roman" w:cs="Times New Roman"/>
          <w:lang w:val="en-AU"/>
        </w:rPr>
      </w:pPr>
    </w:p>
    <w:p w14:paraId="433C7D9F" w14:textId="77777777" w:rsidR="00D95189" w:rsidRDefault="00D95189" w:rsidP="003241A3">
      <w:pPr>
        <w:rPr>
          <w:rFonts w:ascii="Times New Roman" w:hAnsi="Times New Roman" w:cs="Times New Roman"/>
          <w:lang w:val="en-AU"/>
        </w:rPr>
      </w:pPr>
    </w:p>
    <w:p w14:paraId="1E8D07E3" w14:textId="77777777" w:rsidR="00D95189" w:rsidRDefault="00D95189" w:rsidP="003241A3">
      <w:pPr>
        <w:rPr>
          <w:rFonts w:ascii="Times New Roman" w:hAnsi="Times New Roman" w:cs="Times New Roman"/>
          <w:lang w:val="en-AU"/>
        </w:rPr>
      </w:pPr>
    </w:p>
    <w:p w14:paraId="4149BCEB" w14:textId="77777777" w:rsidR="00D95189" w:rsidRDefault="00D95189" w:rsidP="003241A3">
      <w:pPr>
        <w:rPr>
          <w:rFonts w:ascii="Times New Roman" w:hAnsi="Times New Roman" w:cs="Times New Roman"/>
          <w:lang w:val="en-AU"/>
        </w:rPr>
      </w:pPr>
    </w:p>
    <w:p w14:paraId="17345619" w14:textId="77777777" w:rsidR="00D95189" w:rsidRDefault="00D95189" w:rsidP="003241A3">
      <w:pPr>
        <w:rPr>
          <w:rFonts w:ascii="Times New Roman" w:hAnsi="Times New Roman" w:cs="Times New Roman"/>
          <w:lang w:val="en-AU"/>
        </w:rPr>
      </w:pPr>
    </w:p>
    <w:p w14:paraId="69E489DB" w14:textId="77777777" w:rsidR="00D95189" w:rsidRDefault="00D95189" w:rsidP="003241A3">
      <w:pPr>
        <w:rPr>
          <w:rFonts w:ascii="Times New Roman" w:hAnsi="Times New Roman" w:cs="Times New Roman"/>
          <w:lang w:val="en-AU"/>
        </w:rPr>
      </w:pPr>
    </w:p>
    <w:p w14:paraId="5A3BE19A" w14:textId="77777777" w:rsidR="00D95189" w:rsidRDefault="00D95189" w:rsidP="003241A3">
      <w:pPr>
        <w:rPr>
          <w:rFonts w:ascii="Times New Roman" w:hAnsi="Times New Roman" w:cs="Times New Roman"/>
          <w:lang w:val="en-AU"/>
        </w:rPr>
      </w:pPr>
    </w:p>
    <w:p w14:paraId="3889BE13" w14:textId="77777777" w:rsidR="00D95189" w:rsidRDefault="00D95189" w:rsidP="003241A3">
      <w:pPr>
        <w:rPr>
          <w:rFonts w:ascii="Times New Roman" w:hAnsi="Times New Roman" w:cs="Times New Roman"/>
          <w:lang w:val="en-AU"/>
        </w:rPr>
      </w:pPr>
    </w:p>
    <w:p w14:paraId="187F07AF" w14:textId="77777777" w:rsidR="00D95189" w:rsidRDefault="00D95189" w:rsidP="003241A3">
      <w:pPr>
        <w:rPr>
          <w:rFonts w:ascii="Times New Roman" w:hAnsi="Times New Roman" w:cs="Times New Roman"/>
          <w:lang w:val="en-AU"/>
        </w:rPr>
      </w:pPr>
    </w:p>
    <w:p w14:paraId="005EAD53" w14:textId="77777777" w:rsidR="00D95189" w:rsidRDefault="00D95189" w:rsidP="003241A3">
      <w:pPr>
        <w:rPr>
          <w:rFonts w:ascii="Times New Roman" w:hAnsi="Times New Roman" w:cs="Times New Roman"/>
          <w:lang w:val="en-AU"/>
        </w:rPr>
      </w:pPr>
    </w:p>
    <w:p w14:paraId="70E0C5A9" w14:textId="77777777" w:rsidR="00D95189" w:rsidRDefault="00D95189" w:rsidP="003241A3">
      <w:pPr>
        <w:rPr>
          <w:rFonts w:ascii="Times New Roman" w:hAnsi="Times New Roman" w:cs="Times New Roman"/>
          <w:lang w:val="en-AU"/>
        </w:rPr>
      </w:pPr>
    </w:p>
    <w:p w14:paraId="32F7AE3B" w14:textId="77777777" w:rsidR="00D95189" w:rsidRDefault="00D95189" w:rsidP="003241A3">
      <w:pPr>
        <w:rPr>
          <w:rFonts w:ascii="Times New Roman" w:hAnsi="Times New Roman" w:cs="Times New Roman"/>
          <w:lang w:val="en-AU"/>
        </w:rPr>
      </w:pPr>
    </w:p>
    <w:p w14:paraId="59635A2C" w14:textId="77777777" w:rsidR="00D95189" w:rsidRDefault="00D95189" w:rsidP="003241A3">
      <w:pPr>
        <w:rPr>
          <w:rFonts w:ascii="Times New Roman" w:hAnsi="Times New Roman" w:cs="Times New Roman"/>
          <w:lang w:val="en-AU"/>
        </w:rPr>
      </w:pPr>
    </w:p>
    <w:p w14:paraId="0613BDAF" w14:textId="77777777" w:rsidR="00D95189" w:rsidRDefault="00D95189" w:rsidP="003241A3">
      <w:pPr>
        <w:rPr>
          <w:rFonts w:ascii="Times New Roman" w:hAnsi="Times New Roman" w:cs="Times New Roman"/>
          <w:lang w:val="en-AU"/>
        </w:rPr>
      </w:pPr>
    </w:p>
    <w:p w14:paraId="1CB3A804" w14:textId="77777777" w:rsidR="00D95189" w:rsidRDefault="00D95189" w:rsidP="003241A3">
      <w:pPr>
        <w:rPr>
          <w:rFonts w:ascii="Times New Roman" w:hAnsi="Times New Roman" w:cs="Times New Roman"/>
          <w:lang w:val="en-AU"/>
        </w:rPr>
      </w:pPr>
    </w:p>
    <w:p w14:paraId="6CD13B37" w14:textId="77777777" w:rsidR="00D95189" w:rsidRDefault="00D95189" w:rsidP="003241A3">
      <w:pPr>
        <w:rPr>
          <w:rFonts w:ascii="Times New Roman" w:hAnsi="Times New Roman" w:cs="Times New Roman"/>
          <w:lang w:val="en-AU"/>
        </w:rPr>
      </w:pPr>
    </w:p>
    <w:p w14:paraId="064BBC08" w14:textId="77777777" w:rsidR="00D95189" w:rsidRDefault="00D95189" w:rsidP="003241A3">
      <w:pPr>
        <w:rPr>
          <w:rFonts w:ascii="Times New Roman" w:hAnsi="Times New Roman" w:cs="Times New Roman"/>
          <w:lang w:val="en-AU"/>
        </w:rPr>
      </w:pPr>
    </w:p>
    <w:p w14:paraId="206EB5AE" w14:textId="77777777" w:rsidR="00D95189" w:rsidRDefault="00D95189" w:rsidP="003241A3">
      <w:pPr>
        <w:rPr>
          <w:rFonts w:ascii="Times New Roman" w:hAnsi="Times New Roman" w:cs="Times New Roman"/>
          <w:lang w:val="en-AU"/>
        </w:rPr>
      </w:pPr>
    </w:p>
    <w:p w14:paraId="77761960" w14:textId="77777777" w:rsidR="00D95189" w:rsidRDefault="00D95189" w:rsidP="003241A3">
      <w:pPr>
        <w:rPr>
          <w:rFonts w:ascii="Times New Roman" w:hAnsi="Times New Roman" w:cs="Times New Roman"/>
          <w:lang w:val="en-AU"/>
        </w:rPr>
      </w:pPr>
    </w:p>
    <w:p w14:paraId="23E13742" w14:textId="77777777" w:rsidR="00D95189" w:rsidRDefault="00D95189" w:rsidP="003241A3">
      <w:pPr>
        <w:rPr>
          <w:rFonts w:ascii="Times New Roman" w:hAnsi="Times New Roman" w:cs="Times New Roman"/>
          <w:lang w:val="en-AU"/>
        </w:rPr>
      </w:pPr>
    </w:p>
    <w:p w14:paraId="4B342F62" w14:textId="77777777" w:rsidR="00D95189" w:rsidRDefault="00D95189" w:rsidP="003241A3">
      <w:pPr>
        <w:rPr>
          <w:rFonts w:ascii="Times New Roman" w:hAnsi="Times New Roman" w:cs="Times New Roman"/>
          <w:lang w:val="en-AU"/>
        </w:rPr>
      </w:pPr>
    </w:p>
    <w:p w14:paraId="309030A9" w14:textId="77777777" w:rsidR="00D95189" w:rsidRDefault="00D95189" w:rsidP="003241A3">
      <w:pPr>
        <w:rPr>
          <w:rFonts w:ascii="Times New Roman" w:hAnsi="Times New Roman" w:cs="Times New Roman"/>
          <w:lang w:val="en-AU"/>
        </w:rPr>
      </w:pPr>
    </w:p>
    <w:p w14:paraId="056D8DD0" w14:textId="77777777" w:rsidR="00D95189" w:rsidRDefault="00D95189" w:rsidP="003241A3">
      <w:pPr>
        <w:rPr>
          <w:rFonts w:ascii="Times New Roman" w:hAnsi="Times New Roman" w:cs="Times New Roman"/>
          <w:lang w:val="en-AU"/>
        </w:rPr>
      </w:pPr>
    </w:p>
    <w:p w14:paraId="528E7C51" w14:textId="77777777" w:rsidR="00D95189" w:rsidRDefault="00D95189" w:rsidP="003241A3">
      <w:pPr>
        <w:rPr>
          <w:rFonts w:ascii="Times New Roman" w:hAnsi="Times New Roman" w:cs="Times New Roman"/>
          <w:lang w:val="en-AU"/>
        </w:rPr>
      </w:pPr>
    </w:p>
    <w:p w14:paraId="2EDF75FD" w14:textId="77777777" w:rsidR="00D95189" w:rsidRDefault="00D95189" w:rsidP="003241A3">
      <w:pPr>
        <w:rPr>
          <w:rFonts w:ascii="Times New Roman" w:hAnsi="Times New Roman" w:cs="Times New Roman"/>
          <w:lang w:val="en-AU"/>
        </w:rPr>
      </w:pPr>
    </w:p>
    <w:p w14:paraId="181B2305" w14:textId="77777777" w:rsidR="00D95189" w:rsidRDefault="00D95189" w:rsidP="003241A3">
      <w:pPr>
        <w:rPr>
          <w:rFonts w:ascii="Times New Roman" w:hAnsi="Times New Roman" w:cs="Times New Roman"/>
          <w:lang w:val="en-AU"/>
        </w:rPr>
      </w:pPr>
    </w:p>
    <w:p w14:paraId="013AF089" w14:textId="77777777" w:rsidR="00D95189" w:rsidRDefault="00D95189" w:rsidP="003241A3">
      <w:pPr>
        <w:rPr>
          <w:rFonts w:ascii="Times New Roman" w:hAnsi="Times New Roman" w:cs="Times New Roman"/>
          <w:lang w:val="en-AU"/>
        </w:rPr>
      </w:pPr>
    </w:p>
    <w:p w14:paraId="6D7597AC" w14:textId="77777777" w:rsidR="00D95189" w:rsidRDefault="00D95189" w:rsidP="003241A3">
      <w:pPr>
        <w:rPr>
          <w:rFonts w:ascii="Times New Roman" w:hAnsi="Times New Roman" w:cs="Times New Roman"/>
          <w:lang w:val="en-AU"/>
        </w:rPr>
      </w:pPr>
    </w:p>
    <w:p w14:paraId="1B24832E" w14:textId="3204F91A" w:rsidR="00D95189" w:rsidRPr="00E44499" w:rsidRDefault="00D95189" w:rsidP="00D95189">
      <w:pPr>
        <w:pStyle w:val="Heading2"/>
        <w:jc w:val="center"/>
        <w:rPr>
          <w:rFonts w:ascii="Times New Roman" w:hAnsi="Times New Roman" w:cs="Times New Roman"/>
          <w:sz w:val="40"/>
          <w:szCs w:val="40"/>
          <w:u w:val="single"/>
        </w:rPr>
      </w:pPr>
      <w:bookmarkStart w:id="26" w:name="_Toc210820280"/>
      <w:r>
        <w:rPr>
          <w:rFonts w:ascii="Times New Roman" w:hAnsi="Times New Roman" w:cs="Times New Roman"/>
          <w:sz w:val="40"/>
          <w:szCs w:val="40"/>
          <w:u w:val="single"/>
        </w:rPr>
        <w:lastRenderedPageBreak/>
        <w:t>Limitations &amp; Future Work</w:t>
      </w:r>
      <w:bookmarkEnd w:id="26"/>
    </w:p>
    <w:p w14:paraId="2275C573" w14:textId="77777777" w:rsidR="00D95189" w:rsidRDefault="00D95189" w:rsidP="003241A3">
      <w:pPr>
        <w:rPr>
          <w:rFonts w:ascii="Times New Roman" w:hAnsi="Times New Roman" w:cs="Times New Roman"/>
          <w:lang w:val="en-AU"/>
        </w:rPr>
      </w:pPr>
    </w:p>
    <w:p w14:paraId="5A665EA5" w14:textId="77777777" w:rsidR="00D95189" w:rsidRDefault="00D95189" w:rsidP="003241A3">
      <w:pPr>
        <w:rPr>
          <w:rFonts w:ascii="Times New Roman" w:hAnsi="Times New Roman" w:cs="Times New Roman"/>
          <w:lang w:val="en-AU"/>
        </w:rPr>
      </w:pPr>
    </w:p>
    <w:p w14:paraId="3BDBFA28" w14:textId="77777777" w:rsidR="00D95189" w:rsidRDefault="00D95189" w:rsidP="003241A3">
      <w:pPr>
        <w:rPr>
          <w:rFonts w:ascii="Times New Roman" w:hAnsi="Times New Roman" w:cs="Times New Roman"/>
          <w:lang w:val="en-AU"/>
        </w:rPr>
      </w:pPr>
    </w:p>
    <w:p w14:paraId="66A34BED" w14:textId="77777777" w:rsidR="00D95189" w:rsidRDefault="00D95189" w:rsidP="003241A3">
      <w:pPr>
        <w:rPr>
          <w:rFonts w:ascii="Times New Roman" w:hAnsi="Times New Roman" w:cs="Times New Roman"/>
          <w:lang w:val="en-AU"/>
        </w:rPr>
      </w:pPr>
    </w:p>
    <w:p w14:paraId="4697ED28" w14:textId="77777777" w:rsidR="00D95189" w:rsidRDefault="00D95189" w:rsidP="003241A3">
      <w:pPr>
        <w:rPr>
          <w:rFonts w:ascii="Times New Roman" w:hAnsi="Times New Roman" w:cs="Times New Roman"/>
          <w:lang w:val="en-AU"/>
        </w:rPr>
      </w:pPr>
    </w:p>
    <w:p w14:paraId="2753FA8A" w14:textId="77777777" w:rsidR="00D95189" w:rsidRDefault="00D95189" w:rsidP="003241A3">
      <w:pPr>
        <w:rPr>
          <w:rFonts w:ascii="Times New Roman" w:hAnsi="Times New Roman" w:cs="Times New Roman"/>
          <w:lang w:val="en-AU"/>
        </w:rPr>
      </w:pPr>
    </w:p>
    <w:p w14:paraId="53C3BB78" w14:textId="77777777" w:rsidR="00D95189" w:rsidRDefault="00D95189" w:rsidP="003241A3">
      <w:pPr>
        <w:rPr>
          <w:rFonts w:ascii="Times New Roman" w:hAnsi="Times New Roman" w:cs="Times New Roman"/>
          <w:lang w:val="en-AU"/>
        </w:rPr>
      </w:pPr>
    </w:p>
    <w:p w14:paraId="54AB7C7C" w14:textId="77777777" w:rsidR="00D95189" w:rsidRDefault="00D95189" w:rsidP="003241A3">
      <w:pPr>
        <w:rPr>
          <w:rFonts w:ascii="Times New Roman" w:hAnsi="Times New Roman" w:cs="Times New Roman"/>
          <w:lang w:val="en-AU"/>
        </w:rPr>
      </w:pPr>
    </w:p>
    <w:p w14:paraId="3B93ABD1" w14:textId="77777777" w:rsidR="00D95189" w:rsidRDefault="00D95189" w:rsidP="003241A3">
      <w:pPr>
        <w:rPr>
          <w:rFonts w:ascii="Times New Roman" w:hAnsi="Times New Roman" w:cs="Times New Roman"/>
          <w:lang w:val="en-AU"/>
        </w:rPr>
      </w:pPr>
    </w:p>
    <w:p w14:paraId="66B19670" w14:textId="77777777" w:rsidR="00D95189" w:rsidRDefault="00D95189" w:rsidP="003241A3">
      <w:pPr>
        <w:rPr>
          <w:rFonts w:ascii="Times New Roman" w:hAnsi="Times New Roman" w:cs="Times New Roman"/>
          <w:lang w:val="en-AU"/>
        </w:rPr>
      </w:pPr>
    </w:p>
    <w:p w14:paraId="0528A9AC" w14:textId="77777777" w:rsidR="00D95189" w:rsidRDefault="00D95189" w:rsidP="003241A3">
      <w:pPr>
        <w:rPr>
          <w:rFonts w:ascii="Times New Roman" w:hAnsi="Times New Roman" w:cs="Times New Roman"/>
          <w:lang w:val="en-AU"/>
        </w:rPr>
      </w:pPr>
    </w:p>
    <w:p w14:paraId="561E3D2F" w14:textId="77777777" w:rsidR="00D95189" w:rsidRDefault="00D95189" w:rsidP="003241A3">
      <w:pPr>
        <w:rPr>
          <w:rFonts w:ascii="Times New Roman" w:hAnsi="Times New Roman" w:cs="Times New Roman"/>
          <w:lang w:val="en-AU"/>
        </w:rPr>
      </w:pPr>
    </w:p>
    <w:p w14:paraId="5D6109A1" w14:textId="77777777" w:rsidR="00D95189" w:rsidRDefault="00D95189" w:rsidP="003241A3">
      <w:pPr>
        <w:rPr>
          <w:rFonts w:ascii="Times New Roman" w:hAnsi="Times New Roman" w:cs="Times New Roman"/>
          <w:lang w:val="en-AU"/>
        </w:rPr>
      </w:pPr>
    </w:p>
    <w:p w14:paraId="22DD8FA5" w14:textId="77777777" w:rsidR="00D95189" w:rsidRDefault="00D95189" w:rsidP="003241A3">
      <w:pPr>
        <w:rPr>
          <w:rFonts w:ascii="Times New Roman" w:hAnsi="Times New Roman" w:cs="Times New Roman"/>
          <w:lang w:val="en-AU"/>
        </w:rPr>
      </w:pPr>
    </w:p>
    <w:p w14:paraId="2A0CB34D" w14:textId="77777777" w:rsidR="00D95189" w:rsidRDefault="00D95189" w:rsidP="003241A3">
      <w:pPr>
        <w:rPr>
          <w:rFonts w:ascii="Times New Roman" w:hAnsi="Times New Roman" w:cs="Times New Roman"/>
          <w:lang w:val="en-AU"/>
        </w:rPr>
      </w:pPr>
    </w:p>
    <w:p w14:paraId="02B1410D" w14:textId="77777777" w:rsidR="00D95189" w:rsidRDefault="00D95189" w:rsidP="003241A3">
      <w:pPr>
        <w:rPr>
          <w:rFonts w:ascii="Times New Roman" w:hAnsi="Times New Roman" w:cs="Times New Roman"/>
          <w:lang w:val="en-AU"/>
        </w:rPr>
      </w:pPr>
    </w:p>
    <w:p w14:paraId="12486ED4" w14:textId="77777777" w:rsidR="00D95189" w:rsidRDefault="00D95189" w:rsidP="003241A3">
      <w:pPr>
        <w:rPr>
          <w:rFonts w:ascii="Times New Roman" w:hAnsi="Times New Roman" w:cs="Times New Roman"/>
          <w:lang w:val="en-AU"/>
        </w:rPr>
      </w:pPr>
    </w:p>
    <w:p w14:paraId="7D25672C" w14:textId="77777777" w:rsidR="00D95189" w:rsidRDefault="00D95189" w:rsidP="003241A3">
      <w:pPr>
        <w:rPr>
          <w:rFonts w:ascii="Times New Roman" w:hAnsi="Times New Roman" w:cs="Times New Roman"/>
          <w:lang w:val="en-AU"/>
        </w:rPr>
      </w:pPr>
    </w:p>
    <w:p w14:paraId="0F6DB9BE" w14:textId="77777777" w:rsidR="00D95189" w:rsidRDefault="00D95189" w:rsidP="003241A3">
      <w:pPr>
        <w:rPr>
          <w:rFonts w:ascii="Times New Roman" w:hAnsi="Times New Roman" w:cs="Times New Roman"/>
          <w:lang w:val="en-AU"/>
        </w:rPr>
      </w:pPr>
    </w:p>
    <w:p w14:paraId="3D88C3F4" w14:textId="77777777" w:rsidR="00D95189" w:rsidRDefault="00D95189" w:rsidP="003241A3">
      <w:pPr>
        <w:rPr>
          <w:rFonts w:ascii="Times New Roman" w:hAnsi="Times New Roman" w:cs="Times New Roman"/>
          <w:lang w:val="en-AU"/>
        </w:rPr>
      </w:pPr>
    </w:p>
    <w:p w14:paraId="17661A83" w14:textId="77777777" w:rsidR="00D95189" w:rsidRDefault="00D95189" w:rsidP="003241A3">
      <w:pPr>
        <w:rPr>
          <w:rFonts w:ascii="Times New Roman" w:hAnsi="Times New Roman" w:cs="Times New Roman"/>
          <w:lang w:val="en-AU"/>
        </w:rPr>
      </w:pPr>
    </w:p>
    <w:p w14:paraId="6C607F76" w14:textId="77777777" w:rsidR="00D95189" w:rsidRDefault="00D95189" w:rsidP="003241A3">
      <w:pPr>
        <w:rPr>
          <w:rFonts w:ascii="Times New Roman" w:hAnsi="Times New Roman" w:cs="Times New Roman"/>
          <w:lang w:val="en-AU"/>
        </w:rPr>
      </w:pPr>
    </w:p>
    <w:p w14:paraId="177CA7E5" w14:textId="77777777" w:rsidR="00D95189" w:rsidRDefault="00D95189" w:rsidP="003241A3">
      <w:pPr>
        <w:rPr>
          <w:rFonts w:ascii="Times New Roman" w:hAnsi="Times New Roman" w:cs="Times New Roman"/>
          <w:lang w:val="en-AU"/>
        </w:rPr>
      </w:pPr>
    </w:p>
    <w:p w14:paraId="0983C7B3" w14:textId="77777777" w:rsidR="00D95189" w:rsidRDefault="00D95189" w:rsidP="003241A3">
      <w:pPr>
        <w:rPr>
          <w:rFonts w:ascii="Times New Roman" w:hAnsi="Times New Roman" w:cs="Times New Roman"/>
          <w:lang w:val="en-AU"/>
        </w:rPr>
      </w:pPr>
    </w:p>
    <w:p w14:paraId="10B6BF91" w14:textId="77777777" w:rsidR="00D95189" w:rsidRDefault="00D95189" w:rsidP="003241A3">
      <w:pPr>
        <w:rPr>
          <w:rFonts w:ascii="Times New Roman" w:hAnsi="Times New Roman" w:cs="Times New Roman"/>
          <w:lang w:val="en-AU"/>
        </w:rPr>
      </w:pPr>
    </w:p>
    <w:p w14:paraId="1E47F844" w14:textId="77777777" w:rsidR="00D95189" w:rsidRDefault="00D95189" w:rsidP="003241A3">
      <w:pPr>
        <w:rPr>
          <w:rFonts w:ascii="Times New Roman" w:hAnsi="Times New Roman" w:cs="Times New Roman"/>
          <w:lang w:val="en-AU"/>
        </w:rPr>
      </w:pPr>
    </w:p>
    <w:p w14:paraId="49D05722" w14:textId="77777777" w:rsidR="00D95189" w:rsidRDefault="00D95189" w:rsidP="003241A3">
      <w:pPr>
        <w:rPr>
          <w:rFonts w:ascii="Times New Roman" w:hAnsi="Times New Roman" w:cs="Times New Roman"/>
          <w:lang w:val="en-AU"/>
        </w:rPr>
      </w:pPr>
    </w:p>
    <w:p w14:paraId="46465A24" w14:textId="77777777" w:rsidR="00D95189" w:rsidRDefault="00D95189" w:rsidP="003241A3">
      <w:pPr>
        <w:rPr>
          <w:rFonts w:ascii="Times New Roman" w:hAnsi="Times New Roman" w:cs="Times New Roman"/>
          <w:lang w:val="en-AU"/>
        </w:rPr>
      </w:pPr>
    </w:p>
    <w:p w14:paraId="67AAF073" w14:textId="77777777" w:rsidR="00D95189" w:rsidRDefault="00D95189" w:rsidP="003241A3">
      <w:pPr>
        <w:rPr>
          <w:rFonts w:ascii="Times New Roman" w:hAnsi="Times New Roman" w:cs="Times New Roman"/>
          <w:lang w:val="en-AU"/>
        </w:rPr>
      </w:pPr>
    </w:p>
    <w:p w14:paraId="5C842586" w14:textId="77777777" w:rsidR="00D95189" w:rsidRDefault="00D95189" w:rsidP="003241A3">
      <w:pPr>
        <w:rPr>
          <w:rFonts w:ascii="Times New Roman" w:hAnsi="Times New Roman" w:cs="Times New Roman"/>
          <w:lang w:val="en-AU"/>
        </w:rPr>
      </w:pPr>
    </w:p>
    <w:p w14:paraId="2A3AA36F" w14:textId="77777777" w:rsidR="00D95189" w:rsidRDefault="00D95189" w:rsidP="003241A3">
      <w:pPr>
        <w:rPr>
          <w:rFonts w:ascii="Times New Roman" w:hAnsi="Times New Roman" w:cs="Times New Roman"/>
          <w:lang w:val="en-AU"/>
        </w:rPr>
      </w:pPr>
    </w:p>
    <w:p w14:paraId="1554254D" w14:textId="77777777" w:rsidR="00D95189" w:rsidRDefault="00D95189" w:rsidP="003241A3">
      <w:pPr>
        <w:rPr>
          <w:rFonts w:ascii="Times New Roman" w:hAnsi="Times New Roman" w:cs="Times New Roman"/>
          <w:lang w:val="en-AU"/>
        </w:rPr>
      </w:pPr>
    </w:p>
    <w:p w14:paraId="23BCD035" w14:textId="6CA9A396" w:rsidR="00D95189" w:rsidRPr="00E44499" w:rsidRDefault="00D95189" w:rsidP="00D95189">
      <w:pPr>
        <w:pStyle w:val="Heading2"/>
        <w:jc w:val="center"/>
        <w:rPr>
          <w:rFonts w:ascii="Times New Roman" w:hAnsi="Times New Roman" w:cs="Times New Roman"/>
          <w:sz w:val="40"/>
          <w:szCs w:val="40"/>
          <w:u w:val="single"/>
        </w:rPr>
      </w:pPr>
      <w:bookmarkStart w:id="27" w:name="_Toc210820281"/>
      <w:r>
        <w:rPr>
          <w:rFonts w:ascii="Times New Roman" w:hAnsi="Times New Roman" w:cs="Times New Roman"/>
          <w:sz w:val="40"/>
          <w:szCs w:val="40"/>
          <w:u w:val="single"/>
        </w:rPr>
        <w:lastRenderedPageBreak/>
        <w:t>References</w:t>
      </w:r>
      <w:bookmarkEnd w:id="27"/>
    </w:p>
    <w:p w14:paraId="06FFF092" w14:textId="77777777" w:rsidR="00D95189" w:rsidRPr="003241A3" w:rsidRDefault="00D95189" w:rsidP="003241A3">
      <w:pPr>
        <w:rPr>
          <w:rFonts w:ascii="Times New Roman" w:hAnsi="Times New Roman" w:cs="Times New Roman"/>
          <w:lang w:val="en-AU"/>
        </w:rPr>
      </w:pPr>
    </w:p>
    <w:sectPr w:rsidR="00D95189" w:rsidRPr="003241A3" w:rsidSect="00D31258">
      <w:footerReference w:type="default" r:id="rId33"/>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00860" w14:textId="77777777" w:rsidR="007C1FA6" w:rsidRDefault="007C1FA6" w:rsidP="003641D1">
      <w:pPr>
        <w:spacing w:after="0" w:line="240" w:lineRule="auto"/>
      </w:pPr>
      <w:r>
        <w:separator/>
      </w:r>
    </w:p>
  </w:endnote>
  <w:endnote w:type="continuationSeparator" w:id="0">
    <w:p w14:paraId="44DF078C" w14:textId="77777777" w:rsidR="007C1FA6" w:rsidRDefault="007C1FA6" w:rsidP="00364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73734"/>
      <w:docPartObj>
        <w:docPartGallery w:val="Page Numbers (Bottom of Page)"/>
        <w:docPartUnique/>
      </w:docPartObj>
    </w:sdtPr>
    <w:sdtEndPr>
      <w:rPr>
        <w:color w:val="7F7F7F" w:themeColor="background1" w:themeShade="7F"/>
        <w:spacing w:val="60"/>
      </w:rPr>
    </w:sdtEndPr>
    <w:sdtContent>
      <w:p w14:paraId="2F6F4292" w14:textId="7F605051" w:rsidR="00D31258" w:rsidRDefault="00D312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515D5A" w14:textId="77777777" w:rsidR="003641D1" w:rsidRDefault="00364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C81F4" w14:textId="77777777" w:rsidR="007C1FA6" w:rsidRDefault="007C1FA6" w:rsidP="003641D1">
      <w:pPr>
        <w:spacing w:after="0" w:line="240" w:lineRule="auto"/>
      </w:pPr>
      <w:r>
        <w:separator/>
      </w:r>
    </w:p>
  </w:footnote>
  <w:footnote w:type="continuationSeparator" w:id="0">
    <w:p w14:paraId="4DA155F6" w14:textId="77777777" w:rsidR="007C1FA6" w:rsidRDefault="007C1FA6" w:rsidP="00364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5C5"/>
    <w:multiLevelType w:val="multilevel"/>
    <w:tmpl w:val="41B2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27862"/>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D21E0"/>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413C3"/>
    <w:multiLevelType w:val="multilevel"/>
    <w:tmpl w:val="AF1A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0449B"/>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D7299"/>
    <w:multiLevelType w:val="hybridMultilevel"/>
    <w:tmpl w:val="8B9ED3C6"/>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3E7A62"/>
    <w:multiLevelType w:val="multilevel"/>
    <w:tmpl w:val="9D2A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406D9"/>
    <w:multiLevelType w:val="multilevel"/>
    <w:tmpl w:val="ADBA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2F30B3"/>
    <w:multiLevelType w:val="hybridMultilevel"/>
    <w:tmpl w:val="15BE770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F5316B3"/>
    <w:multiLevelType w:val="multilevel"/>
    <w:tmpl w:val="1404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45D7D"/>
    <w:multiLevelType w:val="multilevel"/>
    <w:tmpl w:val="9FC4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24687"/>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62327"/>
    <w:multiLevelType w:val="hybridMultilevel"/>
    <w:tmpl w:val="347007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7C3515"/>
    <w:multiLevelType w:val="multilevel"/>
    <w:tmpl w:val="650C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CE6242"/>
    <w:multiLevelType w:val="multilevel"/>
    <w:tmpl w:val="6F74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23F26"/>
    <w:multiLevelType w:val="multilevel"/>
    <w:tmpl w:val="B99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D866D5"/>
    <w:multiLevelType w:val="multilevel"/>
    <w:tmpl w:val="8D52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F56F3"/>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CA2968"/>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06C73"/>
    <w:multiLevelType w:val="multilevel"/>
    <w:tmpl w:val="0506F9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915DB0"/>
    <w:multiLevelType w:val="hybridMultilevel"/>
    <w:tmpl w:val="347007A4"/>
    <w:lvl w:ilvl="0" w:tplc="98268590">
      <w:start w:val="1"/>
      <w:numFmt w:val="decimal"/>
      <w:lvlText w:val="%1."/>
      <w:lvlJc w:val="left"/>
      <w:pPr>
        <w:ind w:left="720" w:hanging="360"/>
      </w:pPr>
      <w:rPr>
        <w:rFonts w:hint="default"/>
        <w:b w:val="0"/>
        <w:bCs w:val="0"/>
      </w:rPr>
    </w:lvl>
    <w:lvl w:ilvl="1" w:tplc="833C3B92">
      <w:start w:val="1"/>
      <w:numFmt w:val="lowerLetter"/>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35B0464"/>
    <w:multiLevelType w:val="multilevel"/>
    <w:tmpl w:val="2C9A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FC05DA"/>
    <w:multiLevelType w:val="multilevel"/>
    <w:tmpl w:val="381C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BC06E3"/>
    <w:multiLevelType w:val="multilevel"/>
    <w:tmpl w:val="A88A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CF3781"/>
    <w:multiLevelType w:val="hybridMultilevel"/>
    <w:tmpl w:val="A52C18A2"/>
    <w:lvl w:ilvl="0" w:tplc="43A0AB38">
      <w:start w:val="1"/>
      <w:numFmt w:val="decimal"/>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FE52D9C"/>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561F9"/>
    <w:multiLevelType w:val="hybridMultilevel"/>
    <w:tmpl w:val="2BF49E6E"/>
    <w:lvl w:ilvl="0" w:tplc="0409000F">
      <w:start w:val="1"/>
      <w:numFmt w:val="decimal"/>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31954CB4"/>
    <w:multiLevelType w:val="multilevel"/>
    <w:tmpl w:val="CC6CF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DC4E1F"/>
    <w:multiLevelType w:val="multilevel"/>
    <w:tmpl w:val="90547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8E11F1"/>
    <w:multiLevelType w:val="multilevel"/>
    <w:tmpl w:val="FE50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FD22D5"/>
    <w:multiLevelType w:val="multilevel"/>
    <w:tmpl w:val="E6F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3129B9"/>
    <w:multiLevelType w:val="multilevel"/>
    <w:tmpl w:val="F4BA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heme="minorHAnsi" w:hAnsi="Times New Roman" w:cs="Times New Roman"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A228AF"/>
    <w:multiLevelType w:val="multilevel"/>
    <w:tmpl w:val="EF0A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840483"/>
    <w:multiLevelType w:val="multilevel"/>
    <w:tmpl w:val="705E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541D89"/>
    <w:multiLevelType w:val="multilevel"/>
    <w:tmpl w:val="6C02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286A50"/>
    <w:multiLevelType w:val="multilevel"/>
    <w:tmpl w:val="9DAA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2D3403"/>
    <w:multiLevelType w:val="multilevel"/>
    <w:tmpl w:val="E8D27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85081"/>
    <w:multiLevelType w:val="multilevel"/>
    <w:tmpl w:val="544A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F277B2"/>
    <w:multiLevelType w:val="multilevel"/>
    <w:tmpl w:val="71008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946A7"/>
    <w:multiLevelType w:val="hybridMultilevel"/>
    <w:tmpl w:val="722EC41C"/>
    <w:lvl w:ilvl="0" w:tplc="370C4856">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1A34368"/>
    <w:multiLevelType w:val="multilevel"/>
    <w:tmpl w:val="3ECE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BD7BA0"/>
    <w:multiLevelType w:val="multilevel"/>
    <w:tmpl w:val="E728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175733"/>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67311F"/>
    <w:multiLevelType w:val="hybridMultilevel"/>
    <w:tmpl w:val="347007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880211B"/>
    <w:multiLevelType w:val="multilevel"/>
    <w:tmpl w:val="6BD8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91A94"/>
    <w:multiLevelType w:val="multilevel"/>
    <w:tmpl w:val="B5E6B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E54BBB"/>
    <w:multiLevelType w:val="multilevel"/>
    <w:tmpl w:val="EE88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933DFC"/>
    <w:multiLevelType w:val="multilevel"/>
    <w:tmpl w:val="6C28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D47DAD"/>
    <w:multiLevelType w:val="multilevel"/>
    <w:tmpl w:val="327C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F13AD3"/>
    <w:multiLevelType w:val="hybridMultilevel"/>
    <w:tmpl w:val="347007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BF3786D"/>
    <w:multiLevelType w:val="hybridMultilevel"/>
    <w:tmpl w:val="0456A00A"/>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4CB50F43"/>
    <w:multiLevelType w:val="hybridMultilevel"/>
    <w:tmpl w:val="347007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11A1ED3"/>
    <w:multiLevelType w:val="multilevel"/>
    <w:tmpl w:val="6056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F0944"/>
    <w:multiLevelType w:val="multilevel"/>
    <w:tmpl w:val="5C70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80583A"/>
    <w:multiLevelType w:val="multilevel"/>
    <w:tmpl w:val="F42C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814F76"/>
    <w:multiLevelType w:val="multilevel"/>
    <w:tmpl w:val="75060C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226BA5"/>
    <w:multiLevelType w:val="hybridMultilevel"/>
    <w:tmpl w:val="66F8AEE2"/>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27D31B2"/>
    <w:multiLevelType w:val="hybridMultilevel"/>
    <w:tmpl w:val="347007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31A1F53"/>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0003CF"/>
    <w:multiLevelType w:val="hybridMultilevel"/>
    <w:tmpl w:val="A52C18A2"/>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7E63832"/>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4F705F"/>
    <w:multiLevelType w:val="multilevel"/>
    <w:tmpl w:val="6F0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4D2566"/>
    <w:multiLevelType w:val="multilevel"/>
    <w:tmpl w:val="FF90F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EB40A1"/>
    <w:multiLevelType w:val="hybridMultilevel"/>
    <w:tmpl w:val="C71E805E"/>
    <w:lvl w:ilvl="0" w:tplc="805A8A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FE0D45"/>
    <w:multiLevelType w:val="multilevel"/>
    <w:tmpl w:val="7BCE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B34236"/>
    <w:multiLevelType w:val="multilevel"/>
    <w:tmpl w:val="F0E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A81897"/>
    <w:multiLevelType w:val="multilevel"/>
    <w:tmpl w:val="289C7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29530B"/>
    <w:multiLevelType w:val="multilevel"/>
    <w:tmpl w:val="03D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3A2F71"/>
    <w:multiLevelType w:val="multilevel"/>
    <w:tmpl w:val="A1A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354781">
    <w:abstractNumId w:val="63"/>
  </w:num>
  <w:num w:numId="2" w16cid:durableId="137386710">
    <w:abstractNumId w:val="27"/>
  </w:num>
  <w:num w:numId="3" w16cid:durableId="137041702">
    <w:abstractNumId w:val="20"/>
  </w:num>
  <w:num w:numId="4" w16cid:durableId="1727533995">
    <w:abstractNumId w:val="56"/>
  </w:num>
  <w:num w:numId="5" w16cid:durableId="1267807084">
    <w:abstractNumId w:val="24"/>
  </w:num>
  <w:num w:numId="6" w16cid:durableId="1546139950">
    <w:abstractNumId w:val="59"/>
  </w:num>
  <w:num w:numId="7" w16cid:durableId="1134560690">
    <w:abstractNumId w:val="12"/>
  </w:num>
  <w:num w:numId="8" w16cid:durableId="492990108">
    <w:abstractNumId w:val="51"/>
  </w:num>
  <w:num w:numId="9" w16cid:durableId="682627104">
    <w:abstractNumId w:val="57"/>
  </w:num>
  <w:num w:numId="10" w16cid:durableId="712121611">
    <w:abstractNumId w:val="43"/>
  </w:num>
  <w:num w:numId="11" w16cid:durableId="1975211574">
    <w:abstractNumId w:val="49"/>
  </w:num>
  <w:num w:numId="12" w16cid:durableId="1545216581">
    <w:abstractNumId w:val="19"/>
  </w:num>
  <w:num w:numId="13" w16cid:durableId="1545756763">
    <w:abstractNumId w:val="5"/>
  </w:num>
  <w:num w:numId="14" w16cid:durableId="561721500">
    <w:abstractNumId w:val="14"/>
  </w:num>
  <w:num w:numId="15" w16cid:durableId="1372728162">
    <w:abstractNumId w:val="3"/>
  </w:num>
  <w:num w:numId="16" w16cid:durableId="249509236">
    <w:abstractNumId w:val="53"/>
  </w:num>
  <w:num w:numId="17" w16cid:durableId="2128817702">
    <w:abstractNumId w:val="46"/>
  </w:num>
  <w:num w:numId="18" w16cid:durableId="1809546737">
    <w:abstractNumId w:val="37"/>
  </w:num>
  <w:num w:numId="19" w16cid:durableId="16736332">
    <w:abstractNumId w:val="2"/>
  </w:num>
  <w:num w:numId="20" w16cid:durableId="594900905">
    <w:abstractNumId w:val="61"/>
  </w:num>
  <w:num w:numId="21" w16cid:durableId="753210095">
    <w:abstractNumId w:val="60"/>
  </w:num>
  <w:num w:numId="22" w16cid:durableId="1724258638">
    <w:abstractNumId w:val="33"/>
  </w:num>
  <w:num w:numId="23" w16cid:durableId="2006856648">
    <w:abstractNumId w:val="6"/>
  </w:num>
  <w:num w:numId="24" w16cid:durableId="253049342">
    <w:abstractNumId w:val="17"/>
  </w:num>
  <w:num w:numId="25" w16cid:durableId="1983077948">
    <w:abstractNumId w:val="16"/>
  </w:num>
  <w:num w:numId="26" w16cid:durableId="940725780">
    <w:abstractNumId w:val="10"/>
  </w:num>
  <w:num w:numId="27" w16cid:durableId="2112970182">
    <w:abstractNumId w:val="42"/>
  </w:num>
  <w:num w:numId="28" w16cid:durableId="1762293218">
    <w:abstractNumId w:val="18"/>
  </w:num>
  <w:num w:numId="29" w16cid:durableId="2106264756">
    <w:abstractNumId w:val="58"/>
  </w:num>
  <w:num w:numId="30" w16cid:durableId="1296644329">
    <w:abstractNumId w:val="25"/>
  </w:num>
  <w:num w:numId="31" w16cid:durableId="1255163577">
    <w:abstractNumId w:val="65"/>
  </w:num>
  <w:num w:numId="32" w16cid:durableId="406221763">
    <w:abstractNumId w:val="21"/>
  </w:num>
  <w:num w:numId="33" w16cid:durableId="597713647">
    <w:abstractNumId w:val="1"/>
  </w:num>
  <w:num w:numId="34" w16cid:durableId="1569220210">
    <w:abstractNumId w:val="11"/>
  </w:num>
  <w:num w:numId="35" w16cid:durableId="1837308689">
    <w:abstractNumId w:val="4"/>
  </w:num>
  <w:num w:numId="36" w16cid:durableId="230120470">
    <w:abstractNumId w:val="52"/>
  </w:num>
  <w:num w:numId="37" w16cid:durableId="942033325">
    <w:abstractNumId w:val="55"/>
  </w:num>
  <w:num w:numId="38" w16cid:durableId="906112774">
    <w:abstractNumId w:val="22"/>
  </w:num>
  <w:num w:numId="39" w16cid:durableId="665672892">
    <w:abstractNumId w:val="66"/>
  </w:num>
  <w:num w:numId="40" w16cid:durableId="113060601">
    <w:abstractNumId w:val="0"/>
  </w:num>
  <w:num w:numId="41" w16cid:durableId="704332016">
    <w:abstractNumId w:val="41"/>
  </w:num>
  <w:num w:numId="42" w16cid:durableId="984702836">
    <w:abstractNumId w:val="48"/>
  </w:num>
  <w:num w:numId="43" w16cid:durableId="1683624293">
    <w:abstractNumId w:val="32"/>
  </w:num>
  <w:num w:numId="44" w16cid:durableId="655963441">
    <w:abstractNumId w:val="50"/>
  </w:num>
  <w:num w:numId="45" w16cid:durableId="1927029296">
    <w:abstractNumId w:val="23"/>
  </w:num>
  <w:num w:numId="46" w16cid:durableId="1600866824">
    <w:abstractNumId w:val="35"/>
  </w:num>
  <w:num w:numId="47" w16cid:durableId="2062047130">
    <w:abstractNumId w:val="15"/>
  </w:num>
  <w:num w:numId="48" w16cid:durableId="588537174">
    <w:abstractNumId w:val="64"/>
  </w:num>
  <w:num w:numId="49" w16cid:durableId="1313951777">
    <w:abstractNumId w:val="7"/>
  </w:num>
  <w:num w:numId="50" w16cid:durableId="1385956546">
    <w:abstractNumId w:val="28"/>
  </w:num>
  <w:num w:numId="51" w16cid:durableId="840200337">
    <w:abstractNumId w:val="47"/>
  </w:num>
  <w:num w:numId="52" w16cid:durableId="2039970354">
    <w:abstractNumId w:val="40"/>
  </w:num>
  <w:num w:numId="53" w16cid:durableId="455101067">
    <w:abstractNumId w:val="62"/>
  </w:num>
  <w:num w:numId="54" w16cid:durableId="1377704601">
    <w:abstractNumId w:val="9"/>
  </w:num>
  <w:num w:numId="55" w16cid:durableId="1434470249">
    <w:abstractNumId w:val="34"/>
  </w:num>
  <w:num w:numId="56" w16cid:durableId="1812364387">
    <w:abstractNumId w:val="45"/>
  </w:num>
  <w:num w:numId="57" w16cid:durableId="337201047">
    <w:abstractNumId w:val="31"/>
  </w:num>
  <w:num w:numId="58" w16cid:durableId="918371523">
    <w:abstractNumId w:val="30"/>
  </w:num>
  <w:num w:numId="59" w16cid:durableId="768089279">
    <w:abstractNumId w:val="26"/>
  </w:num>
  <w:num w:numId="60" w16cid:durableId="688142966">
    <w:abstractNumId w:val="54"/>
  </w:num>
  <w:num w:numId="61" w16cid:durableId="1868983359">
    <w:abstractNumId w:val="13"/>
  </w:num>
  <w:num w:numId="62" w16cid:durableId="1572539173">
    <w:abstractNumId w:val="29"/>
  </w:num>
  <w:num w:numId="63" w16cid:durableId="1704286881">
    <w:abstractNumId w:val="39"/>
  </w:num>
  <w:num w:numId="64" w16cid:durableId="742606692">
    <w:abstractNumId w:val="8"/>
  </w:num>
  <w:num w:numId="65" w16cid:durableId="1241521478">
    <w:abstractNumId w:val="38"/>
  </w:num>
  <w:num w:numId="66" w16cid:durableId="135878050">
    <w:abstractNumId w:val="36"/>
  </w:num>
  <w:num w:numId="67" w16cid:durableId="985402632">
    <w:abstractNumId w:val="68"/>
  </w:num>
  <w:num w:numId="68" w16cid:durableId="1317756232">
    <w:abstractNumId w:val="44"/>
  </w:num>
  <w:num w:numId="69" w16cid:durableId="1298412445">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DD3"/>
    <w:rsid w:val="00002163"/>
    <w:rsid w:val="00004ACC"/>
    <w:rsid w:val="00015BFD"/>
    <w:rsid w:val="00015D00"/>
    <w:rsid w:val="00020955"/>
    <w:rsid w:val="00022CA9"/>
    <w:rsid w:val="00022E29"/>
    <w:rsid w:val="0002534C"/>
    <w:rsid w:val="00026F02"/>
    <w:rsid w:val="00026FB7"/>
    <w:rsid w:val="0003138A"/>
    <w:rsid w:val="000314E9"/>
    <w:rsid w:val="00032900"/>
    <w:rsid w:val="000355E5"/>
    <w:rsid w:val="0003606A"/>
    <w:rsid w:val="000371AE"/>
    <w:rsid w:val="00040CD1"/>
    <w:rsid w:val="000411E3"/>
    <w:rsid w:val="00044362"/>
    <w:rsid w:val="00053690"/>
    <w:rsid w:val="00057074"/>
    <w:rsid w:val="00057099"/>
    <w:rsid w:val="00057776"/>
    <w:rsid w:val="00061825"/>
    <w:rsid w:val="0006289D"/>
    <w:rsid w:val="000701B5"/>
    <w:rsid w:val="000723EA"/>
    <w:rsid w:val="000748E7"/>
    <w:rsid w:val="00080A52"/>
    <w:rsid w:val="00084AF7"/>
    <w:rsid w:val="00085670"/>
    <w:rsid w:val="00087044"/>
    <w:rsid w:val="00090B78"/>
    <w:rsid w:val="00091ADA"/>
    <w:rsid w:val="000956B1"/>
    <w:rsid w:val="000B23EF"/>
    <w:rsid w:val="000B4102"/>
    <w:rsid w:val="000B7805"/>
    <w:rsid w:val="000B7D3A"/>
    <w:rsid w:val="000C60EB"/>
    <w:rsid w:val="000C7375"/>
    <w:rsid w:val="000D6EE6"/>
    <w:rsid w:val="000E029D"/>
    <w:rsid w:val="000E044D"/>
    <w:rsid w:val="000E16D7"/>
    <w:rsid w:val="000E22B8"/>
    <w:rsid w:val="000E4A93"/>
    <w:rsid w:val="000E4CF9"/>
    <w:rsid w:val="000E5292"/>
    <w:rsid w:val="000E7E3A"/>
    <w:rsid w:val="000F0790"/>
    <w:rsid w:val="000F2E6E"/>
    <w:rsid w:val="000F53E3"/>
    <w:rsid w:val="00101678"/>
    <w:rsid w:val="00110E43"/>
    <w:rsid w:val="001145FB"/>
    <w:rsid w:val="001163DF"/>
    <w:rsid w:val="001214BA"/>
    <w:rsid w:val="001236C1"/>
    <w:rsid w:val="00124E44"/>
    <w:rsid w:val="001341AE"/>
    <w:rsid w:val="00137C39"/>
    <w:rsid w:val="00140355"/>
    <w:rsid w:val="0014216C"/>
    <w:rsid w:val="001437AF"/>
    <w:rsid w:val="00147597"/>
    <w:rsid w:val="00151F00"/>
    <w:rsid w:val="00153987"/>
    <w:rsid w:val="00155B2E"/>
    <w:rsid w:val="00155E26"/>
    <w:rsid w:val="00163027"/>
    <w:rsid w:val="001709E7"/>
    <w:rsid w:val="00173BE7"/>
    <w:rsid w:val="001803AC"/>
    <w:rsid w:val="00187B51"/>
    <w:rsid w:val="00190EED"/>
    <w:rsid w:val="00194C63"/>
    <w:rsid w:val="001A7130"/>
    <w:rsid w:val="001B17F0"/>
    <w:rsid w:val="001B2EEA"/>
    <w:rsid w:val="001B3A37"/>
    <w:rsid w:val="001B4EDC"/>
    <w:rsid w:val="001B641B"/>
    <w:rsid w:val="001B767E"/>
    <w:rsid w:val="001B7AF1"/>
    <w:rsid w:val="001C0242"/>
    <w:rsid w:val="001C1B35"/>
    <w:rsid w:val="001D3389"/>
    <w:rsid w:val="001D5E8C"/>
    <w:rsid w:val="001D7FA5"/>
    <w:rsid w:val="001E3F81"/>
    <w:rsid w:val="001F5B9D"/>
    <w:rsid w:val="002003FC"/>
    <w:rsid w:val="0020223A"/>
    <w:rsid w:val="00202E82"/>
    <w:rsid w:val="0021358D"/>
    <w:rsid w:val="0021375E"/>
    <w:rsid w:val="002224CA"/>
    <w:rsid w:val="00222ACC"/>
    <w:rsid w:val="00225F03"/>
    <w:rsid w:val="0023363B"/>
    <w:rsid w:val="00236DE0"/>
    <w:rsid w:val="00240106"/>
    <w:rsid w:val="002402EB"/>
    <w:rsid w:val="0024400D"/>
    <w:rsid w:val="0025017B"/>
    <w:rsid w:val="00255A50"/>
    <w:rsid w:val="002734F8"/>
    <w:rsid w:val="0028349F"/>
    <w:rsid w:val="0028509A"/>
    <w:rsid w:val="002909A3"/>
    <w:rsid w:val="0029287D"/>
    <w:rsid w:val="00295E2D"/>
    <w:rsid w:val="00297A20"/>
    <w:rsid w:val="002A269D"/>
    <w:rsid w:val="002A2F7E"/>
    <w:rsid w:val="002A2F90"/>
    <w:rsid w:val="002B2CC6"/>
    <w:rsid w:val="002B3F18"/>
    <w:rsid w:val="002C1E42"/>
    <w:rsid w:val="002C2FCC"/>
    <w:rsid w:val="002C6935"/>
    <w:rsid w:val="002D199E"/>
    <w:rsid w:val="002E2725"/>
    <w:rsid w:val="002E2BC4"/>
    <w:rsid w:val="002E4A31"/>
    <w:rsid w:val="00303DCB"/>
    <w:rsid w:val="00306899"/>
    <w:rsid w:val="00307018"/>
    <w:rsid w:val="00307111"/>
    <w:rsid w:val="00307CA2"/>
    <w:rsid w:val="00307EC7"/>
    <w:rsid w:val="003114DF"/>
    <w:rsid w:val="0031667E"/>
    <w:rsid w:val="00320493"/>
    <w:rsid w:val="0032102E"/>
    <w:rsid w:val="00323775"/>
    <w:rsid w:val="003241A3"/>
    <w:rsid w:val="00325C6F"/>
    <w:rsid w:val="003320D9"/>
    <w:rsid w:val="003353A5"/>
    <w:rsid w:val="00335BA8"/>
    <w:rsid w:val="00340813"/>
    <w:rsid w:val="00341FC2"/>
    <w:rsid w:val="003520CA"/>
    <w:rsid w:val="0035403A"/>
    <w:rsid w:val="003550E1"/>
    <w:rsid w:val="003624CD"/>
    <w:rsid w:val="003641D1"/>
    <w:rsid w:val="00364327"/>
    <w:rsid w:val="0036506E"/>
    <w:rsid w:val="00370A3F"/>
    <w:rsid w:val="00372A50"/>
    <w:rsid w:val="00380409"/>
    <w:rsid w:val="00387F5C"/>
    <w:rsid w:val="0039130D"/>
    <w:rsid w:val="003A66CA"/>
    <w:rsid w:val="003B0CBE"/>
    <w:rsid w:val="003B1102"/>
    <w:rsid w:val="003B1CAE"/>
    <w:rsid w:val="003B1FA3"/>
    <w:rsid w:val="003B5EEE"/>
    <w:rsid w:val="003D4D89"/>
    <w:rsid w:val="003E600E"/>
    <w:rsid w:val="003F3116"/>
    <w:rsid w:val="003F32A9"/>
    <w:rsid w:val="00403FA8"/>
    <w:rsid w:val="00404EB5"/>
    <w:rsid w:val="0041683C"/>
    <w:rsid w:val="00421F4F"/>
    <w:rsid w:val="00430386"/>
    <w:rsid w:val="00433B87"/>
    <w:rsid w:val="00434548"/>
    <w:rsid w:val="00437A8E"/>
    <w:rsid w:val="00443251"/>
    <w:rsid w:val="004525D5"/>
    <w:rsid w:val="0046741F"/>
    <w:rsid w:val="00474CE1"/>
    <w:rsid w:val="00476211"/>
    <w:rsid w:val="00484028"/>
    <w:rsid w:val="004842A2"/>
    <w:rsid w:val="00490D91"/>
    <w:rsid w:val="00491BFE"/>
    <w:rsid w:val="00495734"/>
    <w:rsid w:val="004963A4"/>
    <w:rsid w:val="00496F0F"/>
    <w:rsid w:val="004A5804"/>
    <w:rsid w:val="004B4EF7"/>
    <w:rsid w:val="004B70DE"/>
    <w:rsid w:val="004B7D5F"/>
    <w:rsid w:val="004C05A5"/>
    <w:rsid w:val="004E6789"/>
    <w:rsid w:val="004F4C2E"/>
    <w:rsid w:val="00501948"/>
    <w:rsid w:val="005037F8"/>
    <w:rsid w:val="00504AFB"/>
    <w:rsid w:val="00516F9F"/>
    <w:rsid w:val="00522F19"/>
    <w:rsid w:val="00525CDA"/>
    <w:rsid w:val="005271C2"/>
    <w:rsid w:val="0053094D"/>
    <w:rsid w:val="00531055"/>
    <w:rsid w:val="00531CE9"/>
    <w:rsid w:val="00534961"/>
    <w:rsid w:val="00534DD4"/>
    <w:rsid w:val="00541589"/>
    <w:rsid w:val="00541996"/>
    <w:rsid w:val="005421B0"/>
    <w:rsid w:val="0054550D"/>
    <w:rsid w:val="00546463"/>
    <w:rsid w:val="005504F9"/>
    <w:rsid w:val="005536FB"/>
    <w:rsid w:val="00555868"/>
    <w:rsid w:val="0056265B"/>
    <w:rsid w:val="00566F54"/>
    <w:rsid w:val="00573B22"/>
    <w:rsid w:val="0057699F"/>
    <w:rsid w:val="0058180C"/>
    <w:rsid w:val="00581CAA"/>
    <w:rsid w:val="005837D7"/>
    <w:rsid w:val="00583838"/>
    <w:rsid w:val="00583F9C"/>
    <w:rsid w:val="00590C10"/>
    <w:rsid w:val="0059508A"/>
    <w:rsid w:val="005A0DF4"/>
    <w:rsid w:val="005B3A66"/>
    <w:rsid w:val="005B4E5B"/>
    <w:rsid w:val="005B6BE0"/>
    <w:rsid w:val="005B709C"/>
    <w:rsid w:val="005C058B"/>
    <w:rsid w:val="005C0703"/>
    <w:rsid w:val="005C3862"/>
    <w:rsid w:val="005C4E54"/>
    <w:rsid w:val="005C6FD5"/>
    <w:rsid w:val="005D05F5"/>
    <w:rsid w:val="005D0C57"/>
    <w:rsid w:val="005E0697"/>
    <w:rsid w:val="005E1F5F"/>
    <w:rsid w:val="005F3E12"/>
    <w:rsid w:val="005F5C6B"/>
    <w:rsid w:val="006029F0"/>
    <w:rsid w:val="0060462E"/>
    <w:rsid w:val="00604B5C"/>
    <w:rsid w:val="006064F0"/>
    <w:rsid w:val="00616753"/>
    <w:rsid w:val="0062029F"/>
    <w:rsid w:val="00621EDB"/>
    <w:rsid w:val="00623C69"/>
    <w:rsid w:val="00624AA9"/>
    <w:rsid w:val="006268FC"/>
    <w:rsid w:val="00630F8A"/>
    <w:rsid w:val="00633126"/>
    <w:rsid w:val="00642238"/>
    <w:rsid w:val="00647045"/>
    <w:rsid w:val="006523BA"/>
    <w:rsid w:val="00653055"/>
    <w:rsid w:val="0065550F"/>
    <w:rsid w:val="00657E8E"/>
    <w:rsid w:val="00662584"/>
    <w:rsid w:val="0066664B"/>
    <w:rsid w:val="00666755"/>
    <w:rsid w:val="00666DA7"/>
    <w:rsid w:val="006739B9"/>
    <w:rsid w:val="00692FD0"/>
    <w:rsid w:val="00696680"/>
    <w:rsid w:val="006A7FD5"/>
    <w:rsid w:val="006B2737"/>
    <w:rsid w:val="006B64E1"/>
    <w:rsid w:val="006C5CE0"/>
    <w:rsid w:val="006F578F"/>
    <w:rsid w:val="007043FD"/>
    <w:rsid w:val="00705AAF"/>
    <w:rsid w:val="00707373"/>
    <w:rsid w:val="0071380C"/>
    <w:rsid w:val="00722755"/>
    <w:rsid w:val="00726C39"/>
    <w:rsid w:val="007302BE"/>
    <w:rsid w:val="0074143D"/>
    <w:rsid w:val="007630F0"/>
    <w:rsid w:val="007661C6"/>
    <w:rsid w:val="007667A2"/>
    <w:rsid w:val="00773211"/>
    <w:rsid w:val="007932FE"/>
    <w:rsid w:val="007A2119"/>
    <w:rsid w:val="007B0237"/>
    <w:rsid w:val="007B4021"/>
    <w:rsid w:val="007B6A6C"/>
    <w:rsid w:val="007C1FA6"/>
    <w:rsid w:val="007C21E7"/>
    <w:rsid w:val="007C362A"/>
    <w:rsid w:val="007D0917"/>
    <w:rsid w:val="007D15CF"/>
    <w:rsid w:val="007D5D5C"/>
    <w:rsid w:val="007E04C1"/>
    <w:rsid w:val="007E7077"/>
    <w:rsid w:val="007F1083"/>
    <w:rsid w:val="007F3B4C"/>
    <w:rsid w:val="007F4217"/>
    <w:rsid w:val="007F5344"/>
    <w:rsid w:val="008118AC"/>
    <w:rsid w:val="00817C09"/>
    <w:rsid w:val="008214DA"/>
    <w:rsid w:val="00821998"/>
    <w:rsid w:val="00830C7B"/>
    <w:rsid w:val="00831C9C"/>
    <w:rsid w:val="008331B8"/>
    <w:rsid w:val="008338BB"/>
    <w:rsid w:val="00842322"/>
    <w:rsid w:val="00844F22"/>
    <w:rsid w:val="008453BF"/>
    <w:rsid w:val="00846393"/>
    <w:rsid w:val="0084668E"/>
    <w:rsid w:val="008509D4"/>
    <w:rsid w:val="008562BF"/>
    <w:rsid w:val="00860828"/>
    <w:rsid w:val="0086392A"/>
    <w:rsid w:val="008647BF"/>
    <w:rsid w:val="00866B00"/>
    <w:rsid w:val="00867CAD"/>
    <w:rsid w:val="00870FE1"/>
    <w:rsid w:val="00871F52"/>
    <w:rsid w:val="008729A7"/>
    <w:rsid w:val="00873CC8"/>
    <w:rsid w:val="00875640"/>
    <w:rsid w:val="00877C0E"/>
    <w:rsid w:val="00892CFF"/>
    <w:rsid w:val="008976FA"/>
    <w:rsid w:val="008A0087"/>
    <w:rsid w:val="008A4B8C"/>
    <w:rsid w:val="008A6BED"/>
    <w:rsid w:val="008A7248"/>
    <w:rsid w:val="008B03D5"/>
    <w:rsid w:val="008B4DAB"/>
    <w:rsid w:val="008B5872"/>
    <w:rsid w:val="008B5DFB"/>
    <w:rsid w:val="008B6115"/>
    <w:rsid w:val="008B6A77"/>
    <w:rsid w:val="008C09F0"/>
    <w:rsid w:val="008C3356"/>
    <w:rsid w:val="008C79A5"/>
    <w:rsid w:val="008D22EF"/>
    <w:rsid w:val="008D5877"/>
    <w:rsid w:val="008D5E2C"/>
    <w:rsid w:val="008E0E6A"/>
    <w:rsid w:val="008E2A99"/>
    <w:rsid w:val="008E55F9"/>
    <w:rsid w:val="008E7A8D"/>
    <w:rsid w:val="008F38C8"/>
    <w:rsid w:val="008F782D"/>
    <w:rsid w:val="008F7FE6"/>
    <w:rsid w:val="00910024"/>
    <w:rsid w:val="009147D8"/>
    <w:rsid w:val="00922BA2"/>
    <w:rsid w:val="0092502B"/>
    <w:rsid w:val="00931A5C"/>
    <w:rsid w:val="009326F3"/>
    <w:rsid w:val="0093364E"/>
    <w:rsid w:val="009345EF"/>
    <w:rsid w:val="009350CC"/>
    <w:rsid w:val="00937A4E"/>
    <w:rsid w:val="00937E87"/>
    <w:rsid w:val="0094345A"/>
    <w:rsid w:val="009445A2"/>
    <w:rsid w:val="009477D2"/>
    <w:rsid w:val="009704ED"/>
    <w:rsid w:val="00972251"/>
    <w:rsid w:val="00974E6B"/>
    <w:rsid w:val="009757C9"/>
    <w:rsid w:val="00975CEC"/>
    <w:rsid w:val="009801B8"/>
    <w:rsid w:val="00987A77"/>
    <w:rsid w:val="00987CEE"/>
    <w:rsid w:val="00992C41"/>
    <w:rsid w:val="00993248"/>
    <w:rsid w:val="009A41D5"/>
    <w:rsid w:val="009B180E"/>
    <w:rsid w:val="009D2BF9"/>
    <w:rsid w:val="009D3229"/>
    <w:rsid w:val="009D6B45"/>
    <w:rsid w:val="009E1C32"/>
    <w:rsid w:val="009E557E"/>
    <w:rsid w:val="009F1964"/>
    <w:rsid w:val="009F6652"/>
    <w:rsid w:val="00A01548"/>
    <w:rsid w:val="00A0717B"/>
    <w:rsid w:val="00A07C93"/>
    <w:rsid w:val="00A14656"/>
    <w:rsid w:val="00A15907"/>
    <w:rsid w:val="00A23C83"/>
    <w:rsid w:val="00A253E1"/>
    <w:rsid w:val="00A25F0F"/>
    <w:rsid w:val="00A33004"/>
    <w:rsid w:val="00A35597"/>
    <w:rsid w:val="00A37AEC"/>
    <w:rsid w:val="00A51822"/>
    <w:rsid w:val="00A54077"/>
    <w:rsid w:val="00A61727"/>
    <w:rsid w:val="00A624FC"/>
    <w:rsid w:val="00A727BB"/>
    <w:rsid w:val="00A72A46"/>
    <w:rsid w:val="00A73189"/>
    <w:rsid w:val="00A73820"/>
    <w:rsid w:val="00A81B01"/>
    <w:rsid w:val="00A81EC9"/>
    <w:rsid w:val="00A82794"/>
    <w:rsid w:val="00A83DD3"/>
    <w:rsid w:val="00A85F94"/>
    <w:rsid w:val="00A86840"/>
    <w:rsid w:val="00A86B15"/>
    <w:rsid w:val="00A9441F"/>
    <w:rsid w:val="00A95254"/>
    <w:rsid w:val="00AA17B7"/>
    <w:rsid w:val="00AA6C91"/>
    <w:rsid w:val="00AB0891"/>
    <w:rsid w:val="00AB19E8"/>
    <w:rsid w:val="00AB52D1"/>
    <w:rsid w:val="00AC116F"/>
    <w:rsid w:val="00AC5495"/>
    <w:rsid w:val="00AC73A0"/>
    <w:rsid w:val="00AD0C14"/>
    <w:rsid w:val="00AD11F4"/>
    <w:rsid w:val="00AD4DA4"/>
    <w:rsid w:val="00AD7B0D"/>
    <w:rsid w:val="00AF0A8C"/>
    <w:rsid w:val="00AF2DDD"/>
    <w:rsid w:val="00AF48E3"/>
    <w:rsid w:val="00B02EC9"/>
    <w:rsid w:val="00B140AB"/>
    <w:rsid w:val="00B15ECD"/>
    <w:rsid w:val="00B15F47"/>
    <w:rsid w:val="00B20CAD"/>
    <w:rsid w:val="00B263C9"/>
    <w:rsid w:val="00B33B64"/>
    <w:rsid w:val="00B3485E"/>
    <w:rsid w:val="00B36AC5"/>
    <w:rsid w:val="00B41E81"/>
    <w:rsid w:val="00B43596"/>
    <w:rsid w:val="00B56DAE"/>
    <w:rsid w:val="00B6165C"/>
    <w:rsid w:val="00B679C3"/>
    <w:rsid w:val="00B709E1"/>
    <w:rsid w:val="00B74B43"/>
    <w:rsid w:val="00B75159"/>
    <w:rsid w:val="00B80017"/>
    <w:rsid w:val="00B8197A"/>
    <w:rsid w:val="00B83788"/>
    <w:rsid w:val="00B86AF6"/>
    <w:rsid w:val="00B964B9"/>
    <w:rsid w:val="00BA0734"/>
    <w:rsid w:val="00BA20D9"/>
    <w:rsid w:val="00BA2DFA"/>
    <w:rsid w:val="00BA2F8B"/>
    <w:rsid w:val="00BB01B8"/>
    <w:rsid w:val="00BC2C21"/>
    <w:rsid w:val="00BC653C"/>
    <w:rsid w:val="00BC6CC1"/>
    <w:rsid w:val="00BD44C9"/>
    <w:rsid w:val="00BD4C0A"/>
    <w:rsid w:val="00BD6890"/>
    <w:rsid w:val="00BE2F28"/>
    <w:rsid w:val="00BE6FCE"/>
    <w:rsid w:val="00BF3130"/>
    <w:rsid w:val="00BF3627"/>
    <w:rsid w:val="00C01380"/>
    <w:rsid w:val="00C039A7"/>
    <w:rsid w:val="00C045ED"/>
    <w:rsid w:val="00C10116"/>
    <w:rsid w:val="00C12CC9"/>
    <w:rsid w:val="00C1550E"/>
    <w:rsid w:val="00C15658"/>
    <w:rsid w:val="00C22A2C"/>
    <w:rsid w:val="00C26681"/>
    <w:rsid w:val="00C338E5"/>
    <w:rsid w:val="00C413EA"/>
    <w:rsid w:val="00C527C3"/>
    <w:rsid w:val="00C5345C"/>
    <w:rsid w:val="00C54FC6"/>
    <w:rsid w:val="00C70DE0"/>
    <w:rsid w:val="00C71C83"/>
    <w:rsid w:val="00C71F72"/>
    <w:rsid w:val="00C736F1"/>
    <w:rsid w:val="00C73FFA"/>
    <w:rsid w:val="00C7476E"/>
    <w:rsid w:val="00C80710"/>
    <w:rsid w:val="00C81274"/>
    <w:rsid w:val="00C84348"/>
    <w:rsid w:val="00C90524"/>
    <w:rsid w:val="00C9434E"/>
    <w:rsid w:val="00CB49E2"/>
    <w:rsid w:val="00CB61E9"/>
    <w:rsid w:val="00CB733B"/>
    <w:rsid w:val="00CB7A76"/>
    <w:rsid w:val="00CC616C"/>
    <w:rsid w:val="00CC69AD"/>
    <w:rsid w:val="00CD0E34"/>
    <w:rsid w:val="00CD5F1F"/>
    <w:rsid w:val="00CD667C"/>
    <w:rsid w:val="00CE1A90"/>
    <w:rsid w:val="00CE48C7"/>
    <w:rsid w:val="00CE739F"/>
    <w:rsid w:val="00CF12AD"/>
    <w:rsid w:val="00CF203D"/>
    <w:rsid w:val="00CF2B99"/>
    <w:rsid w:val="00CF406A"/>
    <w:rsid w:val="00CF4391"/>
    <w:rsid w:val="00CF6715"/>
    <w:rsid w:val="00D0313C"/>
    <w:rsid w:val="00D05093"/>
    <w:rsid w:val="00D10079"/>
    <w:rsid w:val="00D130F8"/>
    <w:rsid w:val="00D2025C"/>
    <w:rsid w:val="00D21C5D"/>
    <w:rsid w:val="00D231BB"/>
    <w:rsid w:val="00D25A57"/>
    <w:rsid w:val="00D25B51"/>
    <w:rsid w:val="00D30668"/>
    <w:rsid w:val="00D31258"/>
    <w:rsid w:val="00D43E0B"/>
    <w:rsid w:val="00D4605F"/>
    <w:rsid w:val="00D50633"/>
    <w:rsid w:val="00D50B59"/>
    <w:rsid w:val="00D53D50"/>
    <w:rsid w:val="00D545F0"/>
    <w:rsid w:val="00D56442"/>
    <w:rsid w:val="00D577EA"/>
    <w:rsid w:val="00D60EFE"/>
    <w:rsid w:val="00D655CD"/>
    <w:rsid w:val="00D65B12"/>
    <w:rsid w:val="00D66773"/>
    <w:rsid w:val="00D7359D"/>
    <w:rsid w:val="00D740FF"/>
    <w:rsid w:val="00D82394"/>
    <w:rsid w:val="00D830EE"/>
    <w:rsid w:val="00D92873"/>
    <w:rsid w:val="00D93A69"/>
    <w:rsid w:val="00D9488A"/>
    <w:rsid w:val="00D95189"/>
    <w:rsid w:val="00DA088D"/>
    <w:rsid w:val="00DA0CF0"/>
    <w:rsid w:val="00DA433D"/>
    <w:rsid w:val="00DB0F2D"/>
    <w:rsid w:val="00DB5A1A"/>
    <w:rsid w:val="00DB76E3"/>
    <w:rsid w:val="00DC3F5D"/>
    <w:rsid w:val="00DC6208"/>
    <w:rsid w:val="00DC70C2"/>
    <w:rsid w:val="00DD104C"/>
    <w:rsid w:val="00DE3FBB"/>
    <w:rsid w:val="00DE4A06"/>
    <w:rsid w:val="00DE6CFF"/>
    <w:rsid w:val="00DE7BB4"/>
    <w:rsid w:val="00DF46D4"/>
    <w:rsid w:val="00DF4E11"/>
    <w:rsid w:val="00DF5A3C"/>
    <w:rsid w:val="00E02C18"/>
    <w:rsid w:val="00E16B40"/>
    <w:rsid w:val="00E17E6D"/>
    <w:rsid w:val="00E276A6"/>
    <w:rsid w:val="00E27F39"/>
    <w:rsid w:val="00E35159"/>
    <w:rsid w:val="00E41C2C"/>
    <w:rsid w:val="00E432F4"/>
    <w:rsid w:val="00E44499"/>
    <w:rsid w:val="00E519C7"/>
    <w:rsid w:val="00E542FB"/>
    <w:rsid w:val="00E60498"/>
    <w:rsid w:val="00E620E2"/>
    <w:rsid w:val="00E65000"/>
    <w:rsid w:val="00E6653E"/>
    <w:rsid w:val="00E67484"/>
    <w:rsid w:val="00E758CE"/>
    <w:rsid w:val="00E844F6"/>
    <w:rsid w:val="00E87905"/>
    <w:rsid w:val="00E87947"/>
    <w:rsid w:val="00E91E4D"/>
    <w:rsid w:val="00EA111E"/>
    <w:rsid w:val="00EA1C83"/>
    <w:rsid w:val="00EA55A9"/>
    <w:rsid w:val="00EB104F"/>
    <w:rsid w:val="00EB1653"/>
    <w:rsid w:val="00EB4539"/>
    <w:rsid w:val="00EC02B8"/>
    <w:rsid w:val="00EC13B9"/>
    <w:rsid w:val="00EC3176"/>
    <w:rsid w:val="00EC4314"/>
    <w:rsid w:val="00EC5DDF"/>
    <w:rsid w:val="00ED1B5F"/>
    <w:rsid w:val="00ED7A1B"/>
    <w:rsid w:val="00EF2D0B"/>
    <w:rsid w:val="00F01091"/>
    <w:rsid w:val="00F06505"/>
    <w:rsid w:val="00F06515"/>
    <w:rsid w:val="00F07856"/>
    <w:rsid w:val="00F07DD6"/>
    <w:rsid w:val="00F10B71"/>
    <w:rsid w:val="00F14D28"/>
    <w:rsid w:val="00F1603B"/>
    <w:rsid w:val="00F226EE"/>
    <w:rsid w:val="00F236E8"/>
    <w:rsid w:val="00F31BCD"/>
    <w:rsid w:val="00F34900"/>
    <w:rsid w:val="00F421C8"/>
    <w:rsid w:val="00F43F1A"/>
    <w:rsid w:val="00F44B27"/>
    <w:rsid w:val="00F52178"/>
    <w:rsid w:val="00F52A89"/>
    <w:rsid w:val="00F52D64"/>
    <w:rsid w:val="00F54287"/>
    <w:rsid w:val="00F5503B"/>
    <w:rsid w:val="00F612AC"/>
    <w:rsid w:val="00F76C49"/>
    <w:rsid w:val="00F90A4C"/>
    <w:rsid w:val="00FA090D"/>
    <w:rsid w:val="00FA253E"/>
    <w:rsid w:val="00FA3280"/>
    <w:rsid w:val="00FB5575"/>
    <w:rsid w:val="00FB6445"/>
    <w:rsid w:val="00FC2EA7"/>
    <w:rsid w:val="00FD0408"/>
    <w:rsid w:val="00FD50BC"/>
    <w:rsid w:val="00FE0F0F"/>
    <w:rsid w:val="00FE3C3D"/>
    <w:rsid w:val="00FE5B98"/>
    <w:rsid w:val="00FF5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B4B2"/>
  <w15:chartTrackingRefBased/>
  <w15:docId w15:val="{7C845CAB-6F98-461E-9320-A6D9985F1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D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D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D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D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D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D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D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D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D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D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D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D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D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D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D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D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D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DD3"/>
    <w:rPr>
      <w:rFonts w:eastAsiaTheme="majorEastAsia" w:cstheme="majorBidi"/>
      <w:color w:val="272727" w:themeColor="text1" w:themeTint="D8"/>
    </w:rPr>
  </w:style>
  <w:style w:type="paragraph" w:styleId="Title">
    <w:name w:val="Title"/>
    <w:basedOn w:val="Normal"/>
    <w:next w:val="Normal"/>
    <w:link w:val="TitleChar"/>
    <w:uiPriority w:val="10"/>
    <w:qFormat/>
    <w:rsid w:val="00A83D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D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D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D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DD3"/>
    <w:pPr>
      <w:spacing w:before="160"/>
      <w:jc w:val="center"/>
    </w:pPr>
    <w:rPr>
      <w:i/>
      <w:iCs/>
      <w:color w:val="404040" w:themeColor="text1" w:themeTint="BF"/>
    </w:rPr>
  </w:style>
  <w:style w:type="character" w:customStyle="1" w:styleId="QuoteChar">
    <w:name w:val="Quote Char"/>
    <w:basedOn w:val="DefaultParagraphFont"/>
    <w:link w:val="Quote"/>
    <w:uiPriority w:val="29"/>
    <w:rsid w:val="00A83DD3"/>
    <w:rPr>
      <w:i/>
      <w:iCs/>
      <w:color w:val="404040" w:themeColor="text1" w:themeTint="BF"/>
    </w:rPr>
  </w:style>
  <w:style w:type="paragraph" w:styleId="ListParagraph">
    <w:name w:val="List Paragraph"/>
    <w:basedOn w:val="Normal"/>
    <w:uiPriority w:val="34"/>
    <w:qFormat/>
    <w:rsid w:val="00A83DD3"/>
    <w:pPr>
      <w:ind w:left="720"/>
      <w:contextualSpacing/>
    </w:pPr>
  </w:style>
  <w:style w:type="character" w:styleId="IntenseEmphasis">
    <w:name w:val="Intense Emphasis"/>
    <w:basedOn w:val="DefaultParagraphFont"/>
    <w:uiPriority w:val="21"/>
    <w:qFormat/>
    <w:rsid w:val="00A83DD3"/>
    <w:rPr>
      <w:i/>
      <w:iCs/>
      <w:color w:val="0F4761" w:themeColor="accent1" w:themeShade="BF"/>
    </w:rPr>
  </w:style>
  <w:style w:type="paragraph" w:styleId="IntenseQuote">
    <w:name w:val="Intense Quote"/>
    <w:basedOn w:val="Normal"/>
    <w:next w:val="Normal"/>
    <w:link w:val="IntenseQuoteChar"/>
    <w:uiPriority w:val="30"/>
    <w:qFormat/>
    <w:rsid w:val="00A83D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DD3"/>
    <w:rPr>
      <w:i/>
      <w:iCs/>
      <w:color w:val="0F4761" w:themeColor="accent1" w:themeShade="BF"/>
    </w:rPr>
  </w:style>
  <w:style w:type="character" w:styleId="IntenseReference">
    <w:name w:val="Intense Reference"/>
    <w:basedOn w:val="DefaultParagraphFont"/>
    <w:uiPriority w:val="32"/>
    <w:qFormat/>
    <w:rsid w:val="00A83DD3"/>
    <w:rPr>
      <w:b/>
      <w:bCs/>
      <w:smallCaps/>
      <w:color w:val="0F4761" w:themeColor="accent1" w:themeShade="BF"/>
      <w:spacing w:val="5"/>
    </w:rPr>
  </w:style>
  <w:style w:type="table" w:styleId="TableGrid">
    <w:name w:val="Table Grid"/>
    <w:basedOn w:val="TableNormal"/>
    <w:uiPriority w:val="39"/>
    <w:rsid w:val="00022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4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1D1"/>
  </w:style>
  <w:style w:type="paragraph" w:styleId="Footer">
    <w:name w:val="footer"/>
    <w:basedOn w:val="Normal"/>
    <w:link w:val="FooterChar"/>
    <w:uiPriority w:val="99"/>
    <w:unhideWhenUsed/>
    <w:rsid w:val="00364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1D1"/>
  </w:style>
  <w:style w:type="paragraph" w:styleId="TOCHeading">
    <w:name w:val="TOC Heading"/>
    <w:basedOn w:val="Heading1"/>
    <w:next w:val="Normal"/>
    <w:uiPriority w:val="39"/>
    <w:unhideWhenUsed/>
    <w:qFormat/>
    <w:rsid w:val="003641D1"/>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72251"/>
    <w:pPr>
      <w:spacing w:after="100"/>
      <w:ind w:left="220"/>
    </w:pPr>
  </w:style>
  <w:style w:type="paragraph" w:styleId="TOC1">
    <w:name w:val="toc 1"/>
    <w:basedOn w:val="Normal"/>
    <w:next w:val="Normal"/>
    <w:autoRedefine/>
    <w:uiPriority w:val="39"/>
    <w:unhideWhenUsed/>
    <w:rsid w:val="00972251"/>
    <w:pPr>
      <w:spacing w:after="100"/>
    </w:pPr>
  </w:style>
  <w:style w:type="character" w:styleId="Hyperlink">
    <w:name w:val="Hyperlink"/>
    <w:basedOn w:val="DefaultParagraphFont"/>
    <w:uiPriority w:val="99"/>
    <w:unhideWhenUsed/>
    <w:rsid w:val="00972251"/>
    <w:rPr>
      <w:color w:val="467886" w:themeColor="hyperlink"/>
      <w:u w:val="single"/>
    </w:rPr>
  </w:style>
  <w:style w:type="paragraph" w:styleId="TOC3">
    <w:name w:val="toc 3"/>
    <w:basedOn w:val="Normal"/>
    <w:next w:val="Normal"/>
    <w:autoRedefine/>
    <w:uiPriority w:val="39"/>
    <w:unhideWhenUsed/>
    <w:rsid w:val="002B3F18"/>
    <w:pPr>
      <w:spacing w:after="100"/>
      <w:ind w:left="440"/>
    </w:pPr>
  </w:style>
  <w:style w:type="paragraph" w:styleId="NormalWeb">
    <w:name w:val="Normal (Web)"/>
    <w:basedOn w:val="Normal"/>
    <w:uiPriority w:val="99"/>
    <w:semiHidden/>
    <w:unhideWhenUsed/>
    <w:rsid w:val="003F32A9"/>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AF0A8C"/>
    <w:rPr>
      <w:color w:val="605E5C"/>
      <w:shd w:val="clear" w:color="auto" w:fill="E1DFDD"/>
    </w:rPr>
  </w:style>
  <w:style w:type="character" w:styleId="Strong">
    <w:name w:val="Strong"/>
    <w:basedOn w:val="DefaultParagraphFont"/>
    <w:uiPriority w:val="22"/>
    <w:qFormat/>
    <w:rsid w:val="008639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31">
      <w:bodyDiv w:val="1"/>
      <w:marLeft w:val="0"/>
      <w:marRight w:val="0"/>
      <w:marTop w:val="0"/>
      <w:marBottom w:val="0"/>
      <w:divBdr>
        <w:top w:val="none" w:sz="0" w:space="0" w:color="auto"/>
        <w:left w:val="none" w:sz="0" w:space="0" w:color="auto"/>
        <w:bottom w:val="none" w:sz="0" w:space="0" w:color="auto"/>
        <w:right w:val="none" w:sz="0" w:space="0" w:color="auto"/>
      </w:divBdr>
    </w:div>
    <w:div w:id="1247224">
      <w:bodyDiv w:val="1"/>
      <w:marLeft w:val="0"/>
      <w:marRight w:val="0"/>
      <w:marTop w:val="0"/>
      <w:marBottom w:val="0"/>
      <w:divBdr>
        <w:top w:val="none" w:sz="0" w:space="0" w:color="auto"/>
        <w:left w:val="none" w:sz="0" w:space="0" w:color="auto"/>
        <w:bottom w:val="none" w:sz="0" w:space="0" w:color="auto"/>
        <w:right w:val="none" w:sz="0" w:space="0" w:color="auto"/>
      </w:divBdr>
    </w:div>
    <w:div w:id="6181210">
      <w:bodyDiv w:val="1"/>
      <w:marLeft w:val="0"/>
      <w:marRight w:val="0"/>
      <w:marTop w:val="0"/>
      <w:marBottom w:val="0"/>
      <w:divBdr>
        <w:top w:val="none" w:sz="0" w:space="0" w:color="auto"/>
        <w:left w:val="none" w:sz="0" w:space="0" w:color="auto"/>
        <w:bottom w:val="none" w:sz="0" w:space="0" w:color="auto"/>
        <w:right w:val="none" w:sz="0" w:space="0" w:color="auto"/>
      </w:divBdr>
    </w:div>
    <w:div w:id="7367662">
      <w:bodyDiv w:val="1"/>
      <w:marLeft w:val="0"/>
      <w:marRight w:val="0"/>
      <w:marTop w:val="0"/>
      <w:marBottom w:val="0"/>
      <w:divBdr>
        <w:top w:val="none" w:sz="0" w:space="0" w:color="auto"/>
        <w:left w:val="none" w:sz="0" w:space="0" w:color="auto"/>
        <w:bottom w:val="none" w:sz="0" w:space="0" w:color="auto"/>
        <w:right w:val="none" w:sz="0" w:space="0" w:color="auto"/>
      </w:divBdr>
    </w:div>
    <w:div w:id="10768729">
      <w:bodyDiv w:val="1"/>
      <w:marLeft w:val="0"/>
      <w:marRight w:val="0"/>
      <w:marTop w:val="0"/>
      <w:marBottom w:val="0"/>
      <w:divBdr>
        <w:top w:val="none" w:sz="0" w:space="0" w:color="auto"/>
        <w:left w:val="none" w:sz="0" w:space="0" w:color="auto"/>
        <w:bottom w:val="none" w:sz="0" w:space="0" w:color="auto"/>
        <w:right w:val="none" w:sz="0" w:space="0" w:color="auto"/>
      </w:divBdr>
    </w:div>
    <w:div w:id="13464947">
      <w:bodyDiv w:val="1"/>
      <w:marLeft w:val="0"/>
      <w:marRight w:val="0"/>
      <w:marTop w:val="0"/>
      <w:marBottom w:val="0"/>
      <w:divBdr>
        <w:top w:val="none" w:sz="0" w:space="0" w:color="auto"/>
        <w:left w:val="none" w:sz="0" w:space="0" w:color="auto"/>
        <w:bottom w:val="none" w:sz="0" w:space="0" w:color="auto"/>
        <w:right w:val="none" w:sz="0" w:space="0" w:color="auto"/>
      </w:divBdr>
    </w:div>
    <w:div w:id="16472014">
      <w:bodyDiv w:val="1"/>
      <w:marLeft w:val="0"/>
      <w:marRight w:val="0"/>
      <w:marTop w:val="0"/>
      <w:marBottom w:val="0"/>
      <w:divBdr>
        <w:top w:val="none" w:sz="0" w:space="0" w:color="auto"/>
        <w:left w:val="none" w:sz="0" w:space="0" w:color="auto"/>
        <w:bottom w:val="none" w:sz="0" w:space="0" w:color="auto"/>
        <w:right w:val="none" w:sz="0" w:space="0" w:color="auto"/>
      </w:divBdr>
    </w:div>
    <w:div w:id="22483864">
      <w:bodyDiv w:val="1"/>
      <w:marLeft w:val="0"/>
      <w:marRight w:val="0"/>
      <w:marTop w:val="0"/>
      <w:marBottom w:val="0"/>
      <w:divBdr>
        <w:top w:val="none" w:sz="0" w:space="0" w:color="auto"/>
        <w:left w:val="none" w:sz="0" w:space="0" w:color="auto"/>
        <w:bottom w:val="none" w:sz="0" w:space="0" w:color="auto"/>
        <w:right w:val="none" w:sz="0" w:space="0" w:color="auto"/>
      </w:divBdr>
    </w:div>
    <w:div w:id="33777715">
      <w:bodyDiv w:val="1"/>
      <w:marLeft w:val="0"/>
      <w:marRight w:val="0"/>
      <w:marTop w:val="0"/>
      <w:marBottom w:val="0"/>
      <w:divBdr>
        <w:top w:val="none" w:sz="0" w:space="0" w:color="auto"/>
        <w:left w:val="none" w:sz="0" w:space="0" w:color="auto"/>
        <w:bottom w:val="none" w:sz="0" w:space="0" w:color="auto"/>
        <w:right w:val="none" w:sz="0" w:space="0" w:color="auto"/>
      </w:divBdr>
    </w:div>
    <w:div w:id="70811340">
      <w:bodyDiv w:val="1"/>
      <w:marLeft w:val="0"/>
      <w:marRight w:val="0"/>
      <w:marTop w:val="0"/>
      <w:marBottom w:val="0"/>
      <w:divBdr>
        <w:top w:val="none" w:sz="0" w:space="0" w:color="auto"/>
        <w:left w:val="none" w:sz="0" w:space="0" w:color="auto"/>
        <w:bottom w:val="none" w:sz="0" w:space="0" w:color="auto"/>
        <w:right w:val="none" w:sz="0" w:space="0" w:color="auto"/>
      </w:divBdr>
    </w:div>
    <w:div w:id="84693781">
      <w:bodyDiv w:val="1"/>
      <w:marLeft w:val="0"/>
      <w:marRight w:val="0"/>
      <w:marTop w:val="0"/>
      <w:marBottom w:val="0"/>
      <w:divBdr>
        <w:top w:val="none" w:sz="0" w:space="0" w:color="auto"/>
        <w:left w:val="none" w:sz="0" w:space="0" w:color="auto"/>
        <w:bottom w:val="none" w:sz="0" w:space="0" w:color="auto"/>
        <w:right w:val="none" w:sz="0" w:space="0" w:color="auto"/>
      </w:divBdr>
      <w:divsChild>
        <w:div w:id="671757865">
          <w:marLeft w:val="0"/>
          <w:marRight w:val="0"/>
          <w:marTop w:val="0"/>
          <w:marBottom w:val="0"/>
          <w:divBdr>
            <w:top w:val="none" w:sz="0" w:space="0" w:color="auto"/>
            <w:left w:val="none" w:sz="0" w:space="0" w:color="auto"/>
            <w:bottom w:val="none" w:sz="0" w:space="0" w:color="auto"/>
            <w:right w:val="none" w:sz="0" w:space="0" w:color="auto"/>
          </w:divBdr>
          <w:divsChild>
            <w:div w:id="1127893492">
              <w:marLeft w:val="0"/>
              <w:marRight w:val="0"/>
              <w:marTop w:val="0"/>
              <w:marBottom w:val="0"/>
              <w:divBdr>
                <w:top w:val="none" w:sz="0" w:space="0" w:color="auto"/>
                <w:left w:val="none" w:sz="0" w:space="0" w:color="auto"/>
                <w:bottom w:val="none" w:sz="0" w:space="0" w:color="auto"/>
                <w:right w:val="none" w:sz="0" w:space="0" w:color="auto"/>
              </w:divBdr>
              <w:divsChild>
                <w:div w:id="740833612">
                  <w:marLeft w:val="0"/>
                  <w:marRight w:val="0"/>
                  <w:marTop w:val="0"/>
                  <w:marBottom w:val="0"/>
                  <w:divBdr>
                    <w:top w:val="none" w:sz="0" w:space="0" w:color="auto"/>
                    <w:left w:val="none" w:sz="0" w:space="0" w:color="auto"/>
                    <w:bottom w:val="none" w:sz="0" w:space="0" w:color="auto"/>
                    <w:right w:val="none" w:sz="0" w:space="0" w:color="auto"/>
                  </w:divBdr>
                  <w:divsChild>
                    <w:div w:id="639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2639">
          <w:marLeft w:val="0"/>
          <w:marRight w:val="0"/>
          <w:marTop w:val="0"/>
          <w:marBottom w:val="0"/>
          <w:divBdr>
            <w:top w:val="none" w:sz="0" w:space="0" w:color="auto"/>
            <w:left w:val="none" w:sz="0" w:space="0" w:color="auto"/>
            <w:bottom w:val="none" w:sz="0" w:space="0" w:color="auto"/>
            <w:right w:val="none" w:sz="0" w:space="0" w:color="auto"/>
          </w:divBdr>
          <w:divsChild>
            <w:div w:id="1436319041">
              <w:marLeft w:val="0"/>
              <w:marRight w:val="0"/>
              <w:marTop w:val="0"/>
              <w:marBottom w:val="0"/>
              <w:divBdr>
                <w:top w:val="none" w:sz="0" w:space="0" w:color="auto"/>
                <w:left w:val="none" w:sz="0" w:space="0" w:color="auto"/>
                <w:bottom w:val="none" w:sz="0" w:space="0" w:color="auto"/>
                <w:right w:val="none" w:sz="0" w:space="0" w:color="auto"/>
              </w:divBdr>
              <w:divsChild>
                <w:div w:id="782116659">
                  <w:marLeft w:val="0"/>
                  <w:marRight w:val="0"/>
                  <w:marTop w:val="0"/>
                  <w:marBottom w:val="0"/>
                  <w:divBdr>
                    <w:top w:val="none" w:sz="0" w:space="0" w:color="auto"/>
                    <w:left w:val="none" w:sz="0" w:space="0" w:color="auto"/>
                    <w:bottom w:val="none" w:sz="0" w:space="0" w:color="auto"/>
                    <w:right w:val="none" w:sz="0" w:space="0" w:color="auto"/>
                  </w:divBdr>
                  <w:divsChild>
                    <w:div w:id="12969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14433">
      <w:bodyDiv w:val="1"/>
      <w:marLeft w:val="0"/>
      <w:marRight w:val="0"/>
      <w:marTop w:val="0"/>
      <w:marBottom w:val="0"/>
      <w:divBdr>
        <w:top w:val="none" w:sz="0" w:space="0" w:color="auto"/>
        <w:left w:val="none" w:sz="0" w:space="0" w:color="auto"/>
        <w:bottom w:val="none" w:sz="0" w:space="0" w:color="auto"/>
        <w:right w:val="none" w:sz="0" w:space="0" w:color="auto"/>
      </w:divBdr>
    </w:div>
    <w:div w:id="100226139">
      <w:bodyDiv w:val="1"/>
      <w:marLeft w:val="0"/>
      <w:marRight w:val="0"/>
      <w:marTop w:val="0"/>
      <w:marBottom w:val="0"/>
      <w:divBdr>
        <w:top w:val="none" w:sz="0" w:space="0" w:color="auto"/>
        <w:left w:val="none" w:sz="0" w:space="0" w:color="auto"/>
        <w:bottom w:val="none" w:sz="0" w:space="0" w:color="auto"/>
        <w:right w:val="none" w:sz="0" w:space="0" w:color="auto"/>
      </w:divBdr>
    </w:div>
    <w:div w:id="104156675">
      <w:bodyDiv w:val="1"/>
      <w:marLeft w:val="0"/>
      <w:marRight w:val="0"/>
      <w:marTop w:val="0"/>
      <w:marBottom w:val="0"/>
      <w:divBdr>
        <w:top w:val="none" w:sz="0" w:space="0" w:color="auto"/>
        <w:left w:val="none" w:sz="0" w:space="0" w:color="auto"/>
        <w:bottom w:val="none" w:sz="0" w:space="0" w:color="auto"/>
        <w:right w:val="none" w:sz="0" w:space="0" w:color="auto"/>
      </w:divBdr>
    </w:div>
    <w:div w:id="105658541">
      <w:bodyDiv w:val="1"/>
      <w:marLeft w:val="0"/>
      <w:marRight w:val="0"/>
      <w:marTop w:val="0"/>
      <w:marBottom w:val="0"/>
      <w:divBdr>
        <w:top w:val="none" w:sz="0" w:space="0" w:color="auto"/>
        <w:left w:val="none" w:sz="0" w:space="0" w:color="auto"/>
        <w:bottom w:val="none" w:sz="0" w:space="0" w:color="auto"/>
        <w:right w:val="none" w:sz="0" w:space="0" w:color="auto"/>
      </w:divBdr>
    </w:div>
    <w:div w:id="110248242">
      <w:bodyDiv w:val="1"/>
      <w:marLeft w:val="0"/>
      <w:marRight w:val="0"/>
      <w:marTop w:val="0"/>
      <w:marBottom w:val="0"/>
      <w:divBdr>
        <w:top w:val="none" w:sz="0" w:space="0" w:color="auto"/>
        <w:left w:val="none" w:sz="0" w:space="0" w:color="auto"/>
        <w:bottom w:val="none" w:sz="0" w:space="0" w:color="auto"/>
        <w:right w:val="none" w:sz="0" w:space="0" w:color="auto"/>
      </w:divBdr>
    </w:div>
    <w:div w:id="123893087">
      <w:bodyDiv w:val="1"/>
      <w:marLeft w:val="0"/>
      <w:marRight w:val="0"/>
      <w:marTop w:val="0"/>
      <w:marBottom w:val="0"/>
      <w:divBdr>
        <w:top w:val="none" w:sz="0" w:space="0" w:color="auto"/>
        <w:left w:val="none" w:sz="0" w:space="0" w:color="auto"/>
        <w:bottom w:val="none" w:sz="0" w:space="0" w:color="auto"/>
        <w:right w:val="none" w:sz="0" w:space="0" w:color="auto"/>
      </w:divBdr>
    </w:div>
    <w:div w:id="135227403">
      <w:bodyDiv w:val="1"/>
      <w:marLeft w:val="0"/>
      <w:marRight w:val="0"/>
      <w:marTop w:val="0"/>
      <w:marBottom w:val="0"/>
      <w:divBdr>
        <w:top w:val="none" w:sz="0" w:space="0" w:color="auto"/>
        <w:left w:val="none" w:sz="0" w:space="0" w:color="auto"/>
        <w:bottom w:val="none" w:sz="0" w:space="0" w:color="auto"/>
        <w:right w:val="none" w:sz="0" w:space="0" w:color="auto"/>
      </w:divBdr>
    </w:div>
    <w:div w:id="136654559">
      <w:bodyDiv w:val="1"/>
      <w:marLeft w:val="0"/>
      <w:marRight w:val="0"/>
      <w:marTop w:val="0"/>
      <w:marBottom w:val="0"/>
      <w:divBdr>
        <w:top w:val="none" w:sz="0" w:space="0" w:color="auto"/>
        <w:left w:val="none" w:sz="0" w:space="0" w:color="auto"/>
        <w:bottom w:val="none" w:sz="0" w:space="0" w:color="auto"/>
        <w:right w:val="none" w:sz="0" w:space="0" w:color="auto"/>
      </w:divBdr>
      <w:divsChild>
        <w:div w:id="1988166022">
          <w:marLeft w:val="0"/>
          <w:marRight w:val="0"/>
          <w:marTop w:val="0"/>
          <w:marBottom w:val="0"/>
          <w:divBdr>
            <w:top w:val="none" w:sz="0" w:space="0" w:color="auto"/>
            <w:left w:val="none" w:sz="0" w:space="0" w:color="auto"/>
            <w:bottom w:val="none" w:sz="0" w:space="0" w:color="auto"/>
            <w:right w:val="none" w:sz="0" w:space="0" w:color="auto"/>
          </w:divBdr>
          <w:divsChild>
            <w:div w:id="828517525">
              <w:marLeft w:val="0"/>
              <w:marRight w:val="0"/>
              <w:marTop w:val="0"/>
              <w:marBottom w:val="0"/>
              <w:divBdr>
                <w:top w:val="none" w:sz="0" w:space="0" w:color="auto"/>
                <w:left w:val="none" w:sz="0" w:space="0" w:color="auto"/>
                <w:bottom w:val="none" w:sz="0" w:space="0" w:color="auto"/>
                <w:right w:val="none" w:sz="0" w:space="0" w:color="auto"/>
              </w:divBdr>
              <w:divsChild>
                <w:div w:id="1836997740">
                  <w:marLeft w:val="0"/>
                  <w:marRight w:val="0"/>
                  <w:marTop w:val="0"/>
                  <w:marBottom w:val="0"/>
                  <w:divBdr>
                    <w:top w:val="none" w:sz="0" w:space="0" w:color="auto"/>
                    <w:left w:val="none" w:sz="0" w:space="0" w:color="auto"/>
                    <w:bottom w:val="none" w:sz="0" w:space="0" w:color="auto"/>
                    <w:right w:val="none" w:sz="0" w:space="0" w:color="auto"/>
                  </w:divBdr>
                  <w:divsChild>
                    <w:div w:id="1587227240">
                      <w:marLeft w:val="0"/>
                      <w:marRight w:val="0"/>
                      <w:marTop w:val="0"/>
                      <w:marBottom w:val="0"/>
                      <w:divBdr>
                        <w:top w:val="none" w:sz="0" w:space="0" w:color="auto"/>
                        <w:left w:val="none" w:sz="0" w:space="0" w:color="auto"/>
                        <w:bottom w:val="none" w:sz="0" w:space="0" w:color="auto"/>
                        <w:right w:val="none" w:sz="0" w:space="0" w:color="auto"/>
                      </w:divBdr>
                      <w:divsChild>
                        <w:div w:id="1513183207">
                          <w:marLeft w:val="0"/>
                          <w:marRight w:val="0"/>
                          <w:marTop w:val="0"/>
                          <w:marBottom w:val="0"/>
                          <w:divBdr>
                            <w:top w:val="none" w:sz="0" w:space="0" w:color="auto"/>
                            <w:left w:val="none" w:sz="0" w:space="0" w:color="auto"/>
                            <w:bottom w:val="none" w:sz="0" w:space="0" w:color="auto"/>
                            <w:right w:val="none" w:sz="0" w:space="0" w:color="auto"/>
                          </w:divBdr>
                          <w:divsChild>
                            <w:div w:id="11334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9661">
      <w:bodyDiv w:val="1"/>
      <w:marLeft w:val="0"/>
      <w:marRight w:val="0"/>
      <w:marTop w:val="0"/>
      <w:marBottom w:val="0"/>
      <w:divBdr>
        <w:top w:val="none" w:sz="0" w:space="0" w:color="auto"/>
        <w:left w:val="none" w:sz="0" w:space="0" w:color="auto"/>
        <w:bottom w:val="none" w:sz="0" w:space="0" w:color="auto"/>
        <w:right w:val="none" w:sz="0" w:space="0" w:color="auto"/>
      </w:divBdr>
    </w:div>
    <w:div w:id="138228205">
      <w:bodyDiv w:val="1"/>
      <w:marLeft w:val="0"/>
      <w:marRight w:val="0"/>
      <w:marTop w:val="0"/>
      <w:marBottom w:val="0"/>
      <w:divBdr>
        <w:top w:val="none" w:sz="0" w:space="0" w:color="auto"/>
        <w:left w:val="none" w:sz="0" w:space="0" w:color="auto"/>
        <w:bottom w:val="none" w:sz="0" w:space="0" w:color="auto"/>
        <w:right w:val="none" w:sz="0" w:space="0" w:color="auto"/>
      </w:divBdr>
    </w:div>
    <w:div w:id="146946703">
      <w:bodyDiv w:val="1"/>
      <w:marLeft w:val="0"/>
      <w:marRight w:val="0"/>
      <w:marTop w:val="0"/>
      <w:marBottom w:val="0"/>
      <w:divBdr>
        <w:top w:val="none" w:sz="0" w:space="0" w:color="auto"/>
        <w:left w:val="none" w:sz="0" w:space="0" w:color="auto"/>
        <w:bottom w:val="none" w:sz="0" w:space="0" w:color="auto"/>
        <w:right w:val="none" w:sz="0" w:space="0" w:color="auto"/>
      </w:divBdr>
    </w:div>
    <w:div w:id="154147453">
      <w:bodyDiv w:val="1"/>
      <w:marLeft w:val="0"/>
      <w:marRight w:val="0"/>
      <w:marTop w:val="0"/>
      <w:marBottom w:val="0"/>
      <w:divBdr>
        <w:top w:val="none" w:sz="0" w:space="0" w:color="auto"/>
        <w:left w:val="none" w:sz="0" w:space="0" w:color="auto"/>
        <w:bottom w:val="none" w:sz="0" w:space="0" w:color="auto"/>
        <w:right w:val="none" w:sz="0" w:space="0" w:color="auto"/>
      </w:divBdr>
    </w:div>
    <w:div w:id="184681070">
      <w:bodyDiv w:val="1"/>
      <w:marLeft w:val="0"/>
      <w:marRight w:val="0"/>
      <w:marTop w:val="0"/>
      <w:marBottom w:val="0"/>
      <w:divBdr>
        <w:top w:val="none" w:sz="0" w:space="0" w:color="auto"/>
        <w:left w:val="none" w:sz="0" w:space="0" w:color="auto"/>
        <w:bottom w:val="none" w:sz="0" w:space="0" w:color="auto"/>
        <w:right w:val="none" w:sz="0" w:space="0" w:color="auto"/>
      </w:divBdr>
    </w:div>
    <w:div w:id="200939775">
      <w:bodyDiv w:val="1"/>
      <w:marLeft w:val="0"/>
      <w:marRight w:val="0"/>
      <w:marTop w:val="0"/>
      <w:marBottom w:val="0"/>
      <w:divBdr>
        <w:top w:val="none" w:sz="0" w:space="0" w:color="auto"/>
        <w:left w:val="none" w:sz="0" w:space="0" w:color="auto"/>
        <w:bottom w:val="none" w:sz="0" w:space="0" w:color="auto"/>
        <w:right w:val="none" w:sz="0" w:space="0" w:color="auto"/>
      </w:divBdr>
    </w:div>
    <w:div w:id="214900937">
      <w:bodyDiv w:val="1"/>
      <w:marLeft w:val="0"/>
      <w:marRight w:val="0"/>
      <w:marTop w:val="0"/>
      <w:marBottom w:val="0"/>
      <w:divBdr>
        <w:top w:val="none" w:sz="0" w:space="0" w:color="auto"/>
        <w:left w:val="none" w:sz="0" w:space="0" w:color="auto"/>
        <w:bottom w:val="none" w:sz="0" w:space="0" w:color="auto"/>
        <w:right w:val="none" w:sz="0" w:space="0" w:color="auto"/>
      </w:divBdr>
    </w:div>
    <w:div w:id="219442788">
      <w:bodyDiv w:val="1"/>
      <w:marLeft w:val="0"/>
      <w:marRight w:val="0"/>
      <w:marTop w:val="0"/>
      <w:marBottom w:val="0"/>
      <w:divBdr>
        <w:top w:val="none" w:sz="0" w:space="0" w:color="auto"/>
        <w:left w:val="none" w:sz="0" w:space="0" w:color="auto"/>
        <w:bottom w:val="none" w:sz="0" w:space="0" w:color="auto"/>
        <w:right w:val="none" w:sz="0" w:space="0" w:color="auto"/>
      </w:divBdr>
    </w:div>
    <w:div w:id="244999015">
      <w:bodyDiv w:val="1"/>
      <w:marLeft w:val="0"/>
      <w:marRight w:val="0"/>
      <w:marTop w:val="0"/>
      <w:marBottom w:val="0"/>
      <w:divBdr>
        <w:top w:val="none" w:sz="0" w:space="0" w:color="auto"/>
        <w:left w:val="none" w:sz="0" w:space="0" w:color="auto"/>
        <w:bottom w:val="none" w:sz="0" w:space="0" w:color="auto"/>
        <w:right w:val="none" w:sz="0" w:space="0" w:color="auto"/>
      </w:divBdr>
    </w:div>
    <w:div w:id="258679755">
      <w:bodyDiv w:val="1"/>
      <w:marLeft w:val="0"/>
      <w:marRight w:val="0"/>
      <w:marTop w:val="0"/>
      <w:marBottom w:val="0"/>
      <w:divBdr>
        <w:top w:val="none" w:sz="0" w:space="0" w:color="auto"/>
        <w:left w:val="none" w:sz="0" w:space="0" w:color="auto"/>
        <w:bottom w:val="none" w:sz="0" w:space="0" w:color="auto"/>
        <w:right w:val="none" w:sz="0" w:space="0" w:color="auto"/>
      </w:divBdr>
    </w:div>
    <w:div w:id="260530371">
      <w:bodyDiv w:val="1"/>
      <w:marLeft w:val="0"/>
      <w:marRight w:val="0"/>
      <w:marTop w:val="0"/>
      <w:marBottom w:val="0"/>
      <w:divBdr>
        <w:top w:val="none" w:sz="0" w:space="0" w:color="auto"/>
        <w:left w:val="none" w:sz="0" w:space="0" w:color="auto"/>
        <w:bottom w:val="none" w:sz="0" w:space="0" w:color="auto"/>
        <w:right w:val="none" w:sz="0" w:space="0" w:color="auto"/>
      </w:divBdr>
    </w:div>
    <w:div w:id="268199458">
      <w:bodyDiv w:val="1"/>
      <w:marLeft w:val="0"/>
      <w:marRight w:val="0"/>
      <w:marTop w:val="0"/>
      <w:marBottom w:val="0"/>
      <w:divBdr>
        <w:top w:val="none" w:sz="0" w:space="0" w:color="auto"/>
        <w:left w:val="none" w:sz="0" w:space="0" w:color="auto"/>
        <w:bottom w:val="none" w:sz="0" w:space="0" w:color="auto"/>
        <w:right w:val="none" w:sz="0" w:space="0" w:color="auto"/>
      </w:divBdr>
    </w:div>
    <w:div w:id="272566014">
      <w:bodyDiv w:val="1"/>
      <w:marLeft w:val="0"/>
      <w:marRight w:val="0"/>
      <w:marTop w:val="0"/>
      <w:marBottom w:val="0"/>
      <w:divBdr>
        <w:top w:val="none" w:sz="0" w:space="0" w:color="auto"/>
        <w:left w:val="none" w:sz="0" w:space="0" w:color="auto"/>
        <w:bottom w:val="none" w:sz="0" w:space="0" w:color="auto"/>
        <w:right w:val="none" w:sz="0" w:space="0" w:color="auto"/>
      </w:divBdr>
    </w:div>
    <w:div w:id="273172653">
      <w:bodyDiv w:val="1"/>
      <w:marLeft w:val="0"/>
      <w:marRight w:val="0"/>
      <w:marTop w:val="0"/>
      <w:marBottom w:val="0"/>
      <w:divBdr>
        <w:top w:val="none" w:sz="0" w:space="0" w:color="auto"/>
        <w:left w:val="none" w:sz="0" w:space="0" w:color="auto"/>
        <w:bottom w:val="none" w:sz="0" w:space="0" w:color="auto"/>
        <w:right w:val="none" w:sz="0" w:space="0" w:color="auto"/>
      </w:divBdr>
    </w:div>
    <w:div w:id="282463665">
      <w:bodyDiv w:val="1"/>
      <w:marLeft w:val="0"/>
      <w:marRight w:val="0"/>
      <w:marTop w:val="0"/>
      <w:marBottom w:val="0"/>
      <w:divBdr>
        <w:top w:val="none" w:sz="0" w:space="0" w:color="auto"/>
        <w:left w:val="none" w:sz="0" w:space="0" w:color="auto"/>
        <w:bottom w:val="none" w:sz="0" w:space="0" w:color="auto"/>
        <w:right w:val="none" w:sz="0" w:space="0" w:color="auto"/>
      </w:divBdr>
    </w:div>
    <w:div w:id="293298447">
      <w:bodyDiv w:val="1"/>
      <w:marLeft w:val="0"/>
      <w:marRight w:val="0"/>
      <w:marTop w:val="0"/>
      <w:marBottom w:val="0"/>
      <w:divBdr>
        <w:top w:val="none" w:sz="0" w:space="0" w:color="auto"/>
        <w:left w:val="none" w:sz="0" w:space="0" w:color="auto"/>
        <w:bottom w:val="none" w:sz="0" w:space="0" w:color="auto"/>
        <w:right w:val="none" w:sz="0" w:space="0" w:color="auto"/>
      </w:divBdr>
    </w:div>
    <w:div w:id="300310418">
      <w:bodyDiv w:val="1"/>
      <w:marLeft w:val="0"/>
      <w:marRight w:val="0"/>
      <w:marTop w:val="0"/>
      <w:marBottom w:val="0"/>
      <w:divBdr>
        <w:top w:val="none" w:sz="0" w:space="0" w:color="auto"/>
        <w:left w:val="none" w:sz="0" w:space="0" w:color="auto"/>
        <w:bottom w:val="none" w:sz="0" w:space="0" w:color="auto"/>
        <w:right w:val="none" w:sz="0" w:space="0" w:color="auto"/>
      </w:divBdr>
    </w:div>
    <w:div w:id="329259474">
      <w:bodyDiv w:val="1"/>
      <w:marLeft w:val="0"/>
      <w:marRight w:val="0"/>
      <w:marTop w:val="0"/>
      <w:marBottom w:val="0"/>
      <w:divBdr>
        <w:top w:val="none" w:sz="0" w:space="0" w:color="auto"/>
        <w:left w:val="none" w:sz="0" w:space="0" w:color="auto"/>
        <w:bottom w:val="none" w:sz="0" w:space="0" w:color="auto"/>
        <w:right w:val="none" w:sz="0" w:space="0" w:color="auto"/>
      </w:divBdr>
    </w:div>
    <w:div w:id="400717284">
      <w:bodyDiv w:val="1"/>
      <w:marLeft w:val="0"/>
      <w:marRight w:val="0"/>
      <w:marTop w:val="0"/>
      <w:marBottom w:val="0"/>
      <w:divBdr>
        <w:top w:val="none" w:sz="0" w:space="0" w:color="auto"/>
        <w:left w:val="none" w:sz="0" w:space="0" w:color="auto"/>
        <w:bottom w:val="none" w:sz="0" w:space="0" w:color="auto"/>
        <w:right w:val="none" w:sz="0" w:space="0" w:color="auto"/>
      </w:divBdr>
    </w:div>
    <w:div w:id="414472583">
      <w:bodyDiv w:val="1"/>
      <w:marLeft w:val="0"/>
      <w:marRight w:val="0"/>
      <w:marTop w:val="0"/>
      <w:marBottom w:val="0"/>
      <w:divBdr>
        <w:top w:val="none" w:sz="0" w:space="0" w:color="auto"/>
        <w:left w:val="none" w:sz="0" w:space="0" w:color="auto"/>
        <w:bottom w:val="none" w:sz="0" w:space="0" w:color="auto"/>
        <w:right w:val="none" w:sz="0" w:space="0" w:color="auto"/>
      </w:divBdr>
    </w:div>
    <w:div w:id="424115418">
      <w:bodyDiv w:val="1"/>
      <w:marLeft w:val="0"/>
      <w:marRight w:val="0"/>
      <w:marTop w:val="0"/>
      <w:marBottom w:val="0"/>
      <w:divBdr>
        <w:top w:val="none" w:sz="0" w:space="0" w:color="auto"/>
        <w:left w:val="none" w:sz="0" w:space="0" w:color="auto"/>
        <w:bottom w:val="none" w:sz="0" w:space="0" w:color="auto"/>
        <w:right w:val="none" w:sz="0" w:space="0" w:color="auto"/>
      </w:divBdr>
    </w:div>
    <w:div w:id="428043202">
      <w:bodyDiv w:val="1"/>
      <w:marLeft w:val="0"/>
      <w:marRight w:val="0"/>
      <w:marTop w:val="0"/>
      <w:marBottom w:val="0"/>
      <w:divBdr>
        <w:top w:val="none" w:sz="0" w:space="0" w:color="auto"/>
        <w:left w:val="none" w:sz="0" w:space="0" w:color="auto"/>
        <w:bottom w:val="none" w:sz="0" w:space="0" w:color="auto"/>
        <w:right w:val="none" w:sz="0" w:space="0" w:color="auto"/>
      </w:divBdr>
    </w:div>
    <w:div w:id="429542680">
      <w:bodyDiv w:val="1"/>
      <w:marLeft w:val="0"/>
      <w:marRight w:val="0"/>
      <w:marTop w:val="0"/>
      <w:marBottom w:val="0"/>
      <w:divBdr>
        <w:top w:val="none" w:sz="0" w:space="0" w:color="auto"/>
        <w:left w:val="none" w:sz="0" w:space="0" w:color="auto"/>
        <w:bottom w:val="none" w:sz="0" w:space="0" w:color="auto"/>
        <w:right w:val="none" w:sz="0" w:space="0" w:color="auto"/>
      </w:divBdr>
    </w:div>
    <w:div w:id="431437119">
      <w:bodyDiv w:val="1"/>
      <w:marLeft w:val="0"/>
      <w:marRight w:val="0"/>
      <w:marTop w:val="0"/>
      <w:marBottom w:val="0"/>
      <w:divBdr>
        <w:top w:val="none" w:sz="0" w:space="0" w:color="auto"/>
        <w:left w:val="none" w:sz="0" w:space="0" w:color="auto"/>
        <w:bottom w:val="none" w:sz="0" w:space="0" w:color="auto"/>
        <w:right w:val="none" w:sz="0" w:space="0" w:color="auto"/>
      </w:divBdr>
    </w:div>
    <w:div w:id="461652510">
      <w:bodyDiv w:val="1"/>
      <w:marLeft w:val="0"/>
      <w:marRight w:val="0"/>
      <w:marTop w:val="0"/>
      <w:marBottom w:val="0"/>
      <w:divBdr>
        <w:top w:val="none" w:sz="0" w:space="0" w:color="auto"/>
        <w:left w:val="none" w:sz="0" w:space="0" w:color="auto"/>
        <w:bottom w:val="none" w:sz="0" w:space="0" w:color="auto"/>
        <w:right w:val="none" w:sz="0" w:space="0" w:color="auto"/>
      </w:divBdr>
    </w:div>
    <w:div w:id="487285998">
      <w:bodyDiv w:val="1"/>
      <w:marLeft w:val="0"/>
      <w:marRight w:val="0"/>
      <w:marTop w:val="0"/>
      <w:marBottom w:val="0"/>
      <w:divBdr>
        <w:top w:val="none" w:sz="0" w:space="0" w:color="auto"/>
        <w:left w:val="none" w:sz="0" w:space="0" w:color="auto"/>
        <w:bottom w:val="none" w:sz="0" w:space="0" w:color="auto"/>
        <w:right w:val="none" w:sz="0" w:space="0" w:color="auto"/>
      </w:divBdr>
    </w:div>
    <w:div w:id="491415907">
      <w:bodyDiv w:val="1"/>
      <w:marLeft w:val="0"/>
      <w:marRight w:val="0"/>
      <w:marTop w:val="0"/>
      <w:marBottom w:val="0"/>
      <w:divBdr>
        <w:top w:val="none" w:sz="0" w:space="0" w:color="auto"/>
        <w:left w:val="none" w:sz="0" w:space="0" w:color="auto"/>
        <w:bottom w:val="none" w:sz="0" w:space="0" w:color="auto"/>
        <w:right w:val="none" w:sz="0" w:space="0" w:color="auto"/>
      </w:divBdr>
    </w:div>
    <w:div w:id="538669113">
      <w:bodyDiv w:val="1"/>
      <w:marLeft w:val="0"/>
      <w:marRight w:val="0"/>
      <w:marTop w:val="0"/>
      <w:marBottom w:val="0"/>
      <w:divBdr>
        <w:top w:val="none" w:sz="0" w:space="0" w:color="auto"/>
        <w:left w:val="none" w:sz="0" w:space="0" w:color="auto"/>
        <w:bottom w:val="none" w:sz="0" w:space="0" w:color="auto"/>
        <w:right w:val="none" w:sz="0" w:space="0" w:color="auto"/>
      </w:divBdr>
    </w:div>
    <w:div w:id="545484194">
      <w:bodyDiv w:val="1"/>
      <w:marLeft w:val="0"/>
      <w:marRight w:val="0"/>
      <w:marTop w:val="0"/>
      <w:marBottom w:val="0"/>
      <w:divBdr>
        <w:top w:val="none" w:sz="0" w:space="0" w:color="auto"/>
        <w:left w:val="none" w:sz="0" w:space="0" w:color="auto"/>
        <w:bottom w:val="none" w:sz="0" w:space="0" w:color="auto"/>
        <w:right w:val="none" w:sz="0" w:space="0" w:color="auto"/>
      </w:divBdr>
      <w:divsChild>
        <w:div w:id="531961588">
          <w:marLeft w:val="0"/>
          <w:marRight w:val="0"/>
          <w:marTop w:val="0"/>
          <w:marBottom w:val="0"/>
          <w:divBdr>
            <w:top w:val="none" w:sz="0" w:space="0" w:color="auto"/>
            <w:left w:val="none" w:sz="0" w:space="0" w:color="auto"/>
            <w:bottom w:val="none" w:sz="0" w:space="0" w:color="auto"/>
            <w:right w:val="none" w:sz="0" w:space="0" w:color="auto"/>
          </w:divBdr>
          <w:divsChild>
            <w:div w:id="1478955574">
              <w:marLeft w:val="0"/>
              <w:marRight w:val="0"/>
              <w:marTop w:val="0"/>
              <w:marBottom w:val="0"/>
              <w:divBdr>
                <w:top w:val="none" w:sz="0" w:space="0" w:color="auto"/>
                <w:left w:val="none" w:sz="0" w:space="0" w:color="auto"/>
                <w:bottom w:val="none" w:sz="0" w:space="0" w:color="auto"/>
                <w:right w:val="none" w:sz="0" w:space="0" w:color="auto"/>
              </w:divBdr>
              <w:divsChild>
                <w:div w:id="386152084">
                  <w:marLeft w:val="0"/>
                  <w:marRight w:val="0"/>
                  <w:marTop w:val="0"/>
                  <w:marBottom w:val="0"/>
                  <w:divBdr>
                    <w:top w:val="none" w:sz="0" w:space="0" w:color="auto"/>
                    <w:left w:val="none" w:sz="0" w:space="0" w:color="auto"/>
                    <w:bottom w:val="none" w:sz="0" w:space="0" w:color="auto"/>
                    <w:right w:val="none" w:sz="0" w:space="0" w:color="auto"/>
                  </w:divBdr>
                  <w:divsChild>
                    <w:div w:id="1175608951">
                      <w:marLeft w:val="0"/>
                      <w:marRight w:val="0"/>
                      <w:marTop w:val="0"/>
                      <w:marBottom w:val="0"/>
                      <w:divBdr>
                        <w:top w:val="none" w:sz="0" w:space="0" w:color="auto"/>
                        <w:left w:val="none" w:sz="0" w:space="0" w:color="auto"/>
                        <w:bottom w:val="none" w:sz="0" w:space="0" w:color="auto"/>
                        <w:right w:val="none" w:sz="0" w:space="0" w:color="auto"/>
                      </w:divBdr>
                      <w:divsChild>
                        <w:div w:id="1873609657">
                          <w:marLeft w:val="0"/>
                          <w:marRight w:val="0"/>
                          <w:marTop w:val="0"/>
                          <w:marBottom w:val="0"/>
                          <w:divBdr>
                            <w:top w:val="none" w:sz="0" w:space="0" w:color="auto"/>
                            <w:left w:val="none" w:sz="0" w:space="0" w:color="auto"/>
                            <w:bottom w:val="none" w:sz="0" w:space="0" w:color="auto"/>
                            <w:right w:val="none" w:sz="0" w:space="0" w:color="auto"/>
                          </w:divBdr>
                          <w:divsChild>
                            <w:div w:id="86949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04397">
      <w:bodyDiv w:val="1"/>
      <w:marLeft w:val="0"/>
      <w:marRight w:val="0"/>
      <w:marTop w:val="0"/>
      <w:marBottom w:val="0"/>
      <w:divBdr>
        <w:top w:val="none" w:sz="0" w:space="0" w:color="auto"/>
        <w:left w:val="none" w:sz="0" w:space="0" w:color="auto"/>
        <w:bottom w:val="none" w:sz="0" w:space="0" w:color="auto"/>
        <w:right w:val="none" w:sz="0" w:space="0" w:color="auto"/>
      </w:divBdr>
    </w:div>
    <w:div w:id="550655339">
      <w:bodyDiv w:val="1"/>
      <w:marLeft w:val="0"/>
      <w:marRight w:val="0"/>
      <w:marTop w:val="0"/>
      <w:marBottom w:val="0"/>
      <w:divBdr>
        <w:top w:val="none" w:sz="0" w:space="0" w:color="auto"/>
        <w:left w:val="none" w:sz="0" w:space="0" w:color="auto"/>
        <w:bottom w:val="none" w:sz="0" w:space="0" w:color="auto"/>
        <w:right w:val="none" w:sz="0" w:space="0" w:color="auto"/>
      </w:divBdr>
    </w:div>
    <w:div w:id="560949139">
      <w:bodyDiv w:val="1"/>
      <w:marLeft w:val="0"/>
      <w:marRight w:val="0"/>
      <w:marTop w:val="0"/>
      <w:marBottom w:val="0"/>
      <w:divBdr>
        <w:top w:val="none" w:sz="0" w:space="0" w:color="auto"/>
        <w:left w:val="none" w:sz="0" w:space="0" w:color="auto"/>
        <w:bottom w:val="none" w:sz="0" w:space="0" w:color="auto"/>
        <w:right w:val="none" w:sz="0" w:space="0" w:color="auto"/>
      </w:divBdr>
    </w:div>
    <w:div w:id="562834170">
      <w:bodyDiv w:val="1"/>
      <w:marLeft w:val="0"/>
      <w:marRight w:val="0"/>
      <w:marTop w:val="0"/>
      <w:marBottom w:val="0"/>
      <w:divBdr>
        <w:top w:val="none" w:sz="0" w:space="0" w:color="auto"/>
        <w:left w:val="none" w:sz="0" w:space="0" w:color="auto"/>
        <w:bottom w:val="none" w:sz="0" w:space="0" w:color="auto"/>
        <w:right w:val="none" w:sz="0" w:space="0" w:color="auto"/>
      </w:divBdr>
    </w:div>
    <w:div w:id="576211360">
      <w:bodyDiv w:val="1"/>
      <w:marLeft w:val="0"/>
      <w:marRight w:val="0"/>
      <w:marTop w:val="0"/>
      <w:marBottom w:val="0"/>
      <w:divBdr>
        <w:top w:val="none" w:sz="0" w:space="0" w:color="auto"/>
        <w:left w:val="none" w:sz="0" w:space="0" w:color="auto"/>
        <w:bottom w:val="none" w:sz="0" w:space="0" w:color="auto"/>
        <w:right w:val="none" w:sz="0" w:space="0" w:color="auto"/>
      </w:divBdr>
    </w:div>
    <w:div w:id="587885868">
      <w:bodyDiv w:val="1"/>
      <w:marLeft w:val="0"/>
      <w:marRight w:val="0"/>
      <w:marTop w:val="0"/>
      <w:marBottom w:val="0"/>
      <w:divBdr>
        <w:top w:val="none" w:sz="0" w:space="0" w:color="auto"/>
        <w:left w:val="none" w:sz="0" w:space="0" w:color="auto"/>
        <w:bottom w:val="none" w:sz="0" w:space="0" w:color="auto"/>
        <w:right w:val="none" w:sz="0" w:space="0" w:color="auto"/>
      </w:divBdr>
      <w:divsChild>
        <w:div w:id="2008090609">
          <w:marLeft w:val="0"/>
          <w:marRight w:val="0"/>
          <w:marTop w:val="0"/>
          <w:marBottom w:val="0"/>
          <w:divBdr>
            <w:top w:val="none" w:sz="0" w:space="0" w:color="auto"/>
            <w:left w:val="none" w:sz="0" w:space="0" w:color="auto"/>
            <w:bottom w:val="none" w:sz="0" w:space="0" w:color="auto"/>
            <w:right w:val="none" w:sz="0" w:space="0" w:color="auto"/>
          </w:divBdr>
          <w:divsChild>
            <w:div w:id="1800105104">
              <w:marLeft w:val="0"/>
              <w:marRight w:val="0"/>
              <w:marTop w:val="0"/>
              <w:marBottom w:val="0"/>
              <w:divBdr>
                <w:top w:val="none" w:sz="0" w:space="0" w:color="auto"/>
                <w:left w:val="none" w:sz="0" w:space="0" w:color="auto"/>
                <w:bottom w:val="none" w:sz="0" w:space="0" w:color="auto"/>
                <w:right w:val="none" w:sz="0" w:space="0" w:color="auto"/>
              </w:divBdr>
              <w:divsChild>
                <w:div w:id="223372271">
                  <w:marLeft w:val="0"/>
                  <w:marRight w:val="0"/>
                  <w:marTop w:val="0"/>
                  <w:marBottom w:val="0"/>
                  <w:divBdr>
                    <w:top w:val="none" w:sz="0" w:space="0" w:color="auto"/>
                    <w:left w:val="none" w:sz="0" w:space="0" w:color="auto"/>
                    <w:bottom w:val="none" w:sz="0" w:space="0" w:color="auto"/>
                    <w:right w:val="none" w:sz="0" w:space="0" w:color="auto"/>
                  </w:divBdr>
                  <w:divsChild>
                    <w:div w:id="17784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7157">
          <w:marLeft w:val="0"/>
          <w:marRight w:val="0"/>
          <w:marTop w:val="0"/>
          <w:marBottom w:val="0"/>
          <w:divBdr>
            <w:top w:val="none" w:sz="0" w:space="0" w:color="auto"/>
            <w:left w:val="none" w:sz="0" w:space="0" w:color="auto"/>
            <w:bottom w:val="none" w:sz="0" w:space="0" w:color="auto"/>
            <w:right w:val="none" w:sz="0" w:space="0" w:color="auto"/>
          </w:divBdr>
          <w:divsChild>
            <w:div w:id="1270235778">
              <w:marLeft w:val="0"/>
              <w:marRight w:val="0"/>
              <w:marTop w:val="0"/>
              <w:marBottom w:val="0"/>
              <w:divBdr>
                <w:top w:val="none" w:sz="0" w:space="0" w:color="auto"/>
                <w:left w:val="none" w:sz="0" w:space="0" w:color="auto"/>
                <w:bottom w:val="none" w:sz="0" w:space="0" w:color="auto"/>
                <w:right w:val="none" w:sz="0" w:space="0" w:color="auto"/>
              </w:divBdr>
              <w:divsChild>
                <w:div w:id="1427192304">
                  <w:marLeft w:val="0"/>
                  <w:marRight w:val="0"/>
                  <w:marTop w:val="0"/>
                  <w:marBottom w:val="0"/>
                  <w:divBdr>
                    <w:top w:val="none" w:sz="0" w:space="0" w:color="auto"/>
                    <w:left w:val="none" w:sz="0" w:space="0" w:color="auto"/>
                    <w:bottom w:val="none" w:sz="0" w:space="0" w:color="auto"/>
                    <w:right w:val="none" w:sz="0" w:space="0" w:color="auto"/>
                  </w:divBdr>
                  <w:divsChild>
                    <w:div w:id="9158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934092">
      <w:bodyDiv w:val="1"/>
      <w:marLeft w:val="0"/>
      <w:marRight w:val="0"/>
      <w:marTop w:val="0"/>
      <w:marBottom w:val="0"/>
      <w:divBdr>
        <w:top w:val="none" w:sz="0" w:space="0" w:color="auto"/>
        <w:left w:val="none" w:sz="0" w:space="0" w:color="auto"/>
        <w:bottom w:val="none" w:sz="0" w:space="0" w:color="auto"/>
        <w:right w:val="none" w:sz="0" w:space="0" w:color="auto"/>
      </w:divBdr>
    </w:div>
    <w:div w:id="606235441">
      <w:bodyDiv w:val="1"/>
      <w:marLeft w:val="0"/>
      <w:marRight w:val="0"/>
      <w:marTop w:val="0"/>
      <w:marBottom w:val="0"/>
      <w:divBdr>
        <w:top w:val="none" w:sz="0" w:space="0" w:color="auto"/>
        <w:left w:val="none" w:sz="0" w:space="0" w:color="auto"/>
        <w:bottom w:val="none" w:sz="0" w:space="0" w:color="auto"/>
        <w:right w:val="none" w:sz="0" w:space="0" w:color="auto"/>
      </w:divBdr>
    </w:div>
    <w:div w:id="607279840">
      <w:bodyDiv w:val="1"/>
      <w:marLeft w:val="0"/>
      <w:marRight w:val="0"/>
      <w:marTop w:val="0"/>
      <w:marBottom w:val="0"/>
      <w:divBdr>
        <w:top w:val="none" w:sz="0" w:space="0" w:color="auto"/>
        <w:left w:val="none" w:sz="0" w:space="0" w:color="auto"/>
        <w:bottom w:val="none" w:sz="0" w:space="0" w:color="auto"/>
        <w:right w:val="none" w:sz="0" w:space="0" w:color="auto"/>
      </w:divBdr>
    </w:div>
    <w:div w:id="621812187">
      <w:bodyDiv w:val="1"/>
      <w:marLeft w:val="0"/>
      <w:marRight w:val="0"/>
      <w:marTop w:val="0"/>
      <w:marBottom w:val="0"/>
      <w:divBdr>
        <w:top w:val="none" w:sz="0" w:space="0" w:color="auto"/>
        <w:left w:val="none" w:sz="0" w:space="0" w:color="auto"/>
        <w:bottom w:val="none" w:sz="0" w:space="0" w:color="auto"/>
        <w:right w:val="none" w:sz="0" w:space="0" w:color="auto"/>
      </w:divBdr>
    </w:div>
    <w:div w:id="639001650">
      <w:bodyDiv w:val="1"/>
      <w:marLeft w:val="0"/>
      <w:marRight w:val="0"/>
      <w:marTop w:val="0"/>
      <w:marBottom w:val="0"/>
      <w:divBdr>
        <w:top w:val="none" w:sz="0" w:space="0" w:color="auto"/>
        <w:left w:val="none" w:sz="0" w:space="0" w:color="auto"/>
        <w:bottom w:val="none" w:sz="0" w:space="0" w:color="auto"/>
        <w:right w:val="none" w:sz="0" w:space="0" w:color="auto"/>
      </w:divBdr>
    </w:div>
    <w:div w:id="656736830">
      <w:bodyDiv w:val="1"/>
      <w:marLeft w:val="0"/>
      <w:marRight w:val="0"/>
      <w:marTop w:val="0"/>
      <w:marBottom w:val="0"/>
      <w:divBdr>
        <w:top w:val="none" w:sz="0" w:space="0" w:color="auto"/>
        <w:left w:val="none" w:sz="0" w:space="0" w:color="auto"/>
        <w:bottom w:val="none" w:sz="0" w:space="0" w:color="auto"/>
        <w:right w:val="none" w:sz="0" w:space="0" w:color="auto"/>
      </w:divBdr>
    </w:div>
    <w:div w:id="674572352">
      <w:bodyDiv w:val="1"/>
      <w:marLeft w:val="0"/>
      <w:marRight w:val="0"/>
      <w:marTop w:val="0"/>
      <w:marBottom w:val="0"/>
      <w:divBdr>
        <w:top w:val="none" w:sz="0" w:space="0" w:color="auto"/>
        <w:left w:val="none" w:sz="0" w:space="0" w:color="auto"/>
        <w:bottom w:val="none" w:sz="0" w:space="0" w:color="auto"/>
        <w:right w:val="none" w:sz="0" w:space="0" w:color="auto"/>
      </w:divBdr>
    </w:div>
    <w:div w:id="679430897">
      <w:bodyDiv w:val="1"/>
      <w:marLeft w:val="0"/>
      <w:marRight w:val="0"/>
      <w:marTop w:val="0"/>
      <w:marBottom w:val="0"/>
      <w:divBdr>
        <w:top w:val="none" w:sz="0" w:space="0" w:color="auto"/>
        <w:left w:val="none" w:sz="0" w:space="0" w:color="auto"/>
        <w:bottom w:val="none" w:sz="0" w:space="0" w:color="auto"/>
        <w:right w:val="none" w:sz="0" w:space="0" w:color="auto"/>
      </w:divBdr>
    </w:div>
    <w:div w:id="684020516">
      <w:bodyDiv w:val="1"/>
      <w:marLeft w:val="0"/>
      <w:marRight w:val="0"/>
      <w:marTop w:val="0"/>
      <w:marBottom w:val="0"/>
      <w:divBdr>
        <w:top w:val="none" w:sz="0" w:space="0" w:color="auto"/>
        <w:left w:val="none" w:sz="0" w:space="0" w:color="auto"/>
        <w:bottom w:val="none" w:sz="0" w:space="0" w:color="auto"/>
        <w:right w:val="none" w:sz="0" w:space="0" w:color="auto"/>
      </w:divBdr>
    </w:div>
    <w:div w:id="693460647">
      <w:bodyDiv w:val="1"/>
      <w:marLeft w:val="0"/>
      <w:marRight w:val="0"/>
      <w:marTop w:val="0"/>
      <w:marBottom w:val="0"/>
      <w:divBdr>
        <w:top w:val="none" w:sz="0" w:space="0" w:color="auto"/>
        <w:left w:val="none" w:sz="0" w:space="0" w:color="auto"/>
        <w:bottom w:val="none" w:sz="0" w:space="0" w:color="auto"/>
        <w:right w:val="none" w:sz="0" w:space="0" w:color="auto"/>
      </w:divBdr>
    </w:div>
    <w:div w:id="702822910">
      <w:bodyDiv w:val="1"/>
      <w:marLeft w:val="0"/>
      <w:marRight w:val="0"/>
      <w:marTop w:val="0"/>
      <w:marBottom w:val="0"/>
      <w:divBdr>
        <w:top w:val="none" w:sz="0" w:space="0" w:color="auto"/>
        <w:left w:val="none" w:sz="0" w:space="0" w:color="auto"/>
        <w:bottom w:val="none" w:sz="0" w:space="0" w:color="auto"/>
        <w:right w:val="none" w:sz="0" w:space="0" w:color="auto"/>
      </w:divBdr>
    </w:div>
    <w:div w:id="705446535">
      <w:bodyDiv w:val="1"/>
      <w:marLeft w:val="0"/>
      <w:marRight w:val="0"/>
      <w:marTop w:val="0"/>
      <w:marBottom w:val="0"/>
      <w:divBdr>
        <w:top w:val="none" w:sz="0" w:space="0" w:color="auto"/>
        <w:left w:val="none" w:sz="0" w:space="0" w:color="auto"/>
        <w:bottom w:val="none" w:sz="0" w:space="0" w:color="auto"/>
        <w:right w:val="none" w:sz="0" w:space="0" w:color="auto"/>
      </w:divBdr>
    </w:div>
    <w:div w:id="708576056">
      <w:bodyDiv w:val="1"/>
      <w:marLeft w:val="0"/>
      <w:marRight w:val="0"/>
      <w:marTop w:val="0"/>
      <w:marBottom w:val="0"/>
      <w:divBdr>
        <w:top w:val="none" w:sz="0" w:space="0" w:color="auto"/>
        <w:left w:val="none" w:sz="0" w:space="0" w:color="auto"/>
        <w:bottom w:val="none" w:sz="0" w:space="0" w:color="auto"/>
        <w:right w:val="none" w:sz="0" w:space="0" w:color="auto"/>
      </w:divBdr>
    </w:div>
    <w:div w:id="709040716">
      <w:bodyDiv w:val="1"/>
      <w:marLeft w:val="0"/>
      <w:marRight w:val="0"/>
      <w:marTop w:val="0"/>
      <w:marBottom w:val="0"/>
      <w:divBdr>
        <w:top w:val="none" w:sz="0" w:space="0" w:color="auto"/>
        <w:left w:val="none" w:sz="0" w:space="0" w:color="auto"/>
        <w:bottom w:val="none" w:sz="0" w:space="0" w:color="auto"/>
        <w:right w:val="none" w:sz="0" w:space="0" w:color="auto"/>
      </w:divBdr>
    </w:div>
    <w:div w:id="718748219">
      <w:bodyDiv w:val="1"/>
      <w:marLeft w:val="0"/>
      <w:marRight w:val="0"/>
      <w:marTop w:val="0"/>
      <w:marBottom w:val="0"/>
      <w:divBdr>
        <w:top w:val="none" w:sz="0" w:space="0" w:color="auto"/>
        <w:left w:val="none" w:sz="0" w:space="0" w:color="auto"/>
        <w:bottom w:val="none" w:sz="0" w:space="0" w:color="auto"/>
        <w:right w:val="none" w:sz="0" w:space="0" w:color="auto"/>
      </w:divBdr>
    </w:div>
    <w:div w:id="721709408">
      <w:bodyDiv w:val="1"/>
      <w:marLeft w:val="0"/>
      <w:marRight w:val="0"/>
      <w:marTop w:val="0"/>
      <w:marBottom w:val="0"/>
      <w:divBdr>
        <w:top w:val="none" w:sz="0" w:space="0" w:color="auto"/>
        <w:left w:val="none" w:sz="0" w:space="0" w:color="auto"/>
        <w:bottom w:val="none" w:sz="0" w:space="0" w:color="auto"/>
        <w:right w:val="none" w:sz="0" w:space="0" w:color="auto"/>
      </w:divBdr>
    </w:div>
    <w:div w:id="739520654">
      <w:bodyDiv w:val="1"/>
      <w:marLeft w:val="0"/>
      <w:marRight w:val="0"/>
      <w:marTop w:val="0"/>
      <w:marBottom w:val="0"/>
      <w:divBdr>
        <w:top w:val="none" w:sz="0" w:space="0" w:color="auto"/>
        <w:left w:val="none" w:sz="0" w:space="0" w:color="auto"/>
        <w:bottom w:val="none" w:sz="0" w:space="0" w:color="auto"/>
        <w:right w:val="none" w:sz="0" w:space="0" w:color="auto"/>
      </w:divBdr>
    </w:div>
    <w:div w:id="741953071">
      <w:bodyDiv w:val="1"/>
      <w:marLeft w:val="0"/>
      <w:marRight w:val="0"/>
      <w:marTop w:val="0"/>
      <w:marBottom w:val="0"/>
      <w:divBdr>
        <w:top w:val="none" w:sz="0" w:space="0" w:color="auto"/>
        <w:left w:val="none" w:sz="0" w:space="0" w:color="auto"/>
        <w:bottom w:val="none" w:sz="0" w:space="0" w:color="auto"/>
        <w:right w:val="none" w:sz="0" w:space="0" w:color="auto"/>
      </w:divBdr>
    </w:div>
    <w:div w:id="742410876">
      <w:bodyDiv w:val="1"/>
      <w:marLeft w:val="0"/>
      <w:marRight w:val="0"/>
      <w:marTop w:val="0"/>
      <w:marBottom w:val="0"/>
      <w:divBdr>
        <w:top w:val="none" w:sz="0" w:space="0" w:color="auto"/>
        <w:left w:val="none" w:sz="0" w:space="0" w:color="auto"/>
        <w:bottom w:val="none" w:sz="0" w:space="0" w:color="auto"/>
        <w:right w:val="none" w:sz="0" w:space="0" w:color="auto"/>
      </w:divBdr>
    </w:div>
    <w:div w:id="777793471">
      <w:bodyDiv w:val="1"/>
      <w:marLeft w:val="0"/>
      <w:marRight w:val="0"/>
      <w:marTop w:val="0"/>
      <w:marBottom w:val="0"/>
      <w:divBdr>
        <w:top w:val="none" w:sz="0" w:space="0" w:color="auto"/>
        <w:left w:val="none" w:sz="0" w:space="0" w:color="auto"/>
        <w:bottom w:val="none" w:sz="0" w:space="0" w:color="auto"/>
        <w:right w:val="none" w:sz="0" w:space="0" w:color="auto"/>
      </w:divBdr>
    </w:div>
    <w:div w:id="793257877">
      <w:bodyDiv w:val="1"/>
      <w:marLeft w:val="0"/>
      <w:marRight w:val="0"/>
      <w:marTop w:val="0"/>
      <w:marBottom w:val="0"/>
      <w:divBdr>
        <w:top w:val="none" w:sz="0" w:space="0" w:color="auto"/>
        <w:left w:val="none" w:sz="0" w:space="0" w:color="auto"/>
        <w:bottom w:val="none" w:sz="0" w:space="0" w:color="auto"/>
        <w:right w:val="none" w:sz="0" w:space="0" w:color="auto"/>
      </w:divBdr>
    </w:div>
    <w:div w:id="799491920">
      <w:bodyDiv w:val="1"/>
      <w:marLeft w:val="0"/>
      <w:marRight w:val="0"/>
      <w:marTop w:val="0"/>
      <w:marBottom w:val="0"/>
      <w:divBdr>
        <w:top w:val="none" w:sz="0" w:space="0" w:color="auto"/>
        <w:left w:val="none" w:sz="0" w:space="0" w:color="auto"/>
        <w:bottom w:val="none" w:sz="0" w:space="0" w:color="auto"/>
        <w:right w:val="none" w:sz="0" w:space="0" w:color="auto"/>
      </w:divBdr>
    </w:div>
    <w:div w:id="808859285">
      <w:bodyDiv w:val="1"/>
      <w:marLeft w:val="0"/>
      <w:marRight w:val="0"/>
      <w:marTop w:val="0"/>
      <w:marBottom w:val="0"/>
      <w:divBdr>
        <w:top w:val="none" w:sz="0" w:space="0" w:color="auto"/>
        <w:left w:val="none" w:sz="0" w:space="0" w:color="auto"/>
        <w:bottom w:val="none" w:sz="0" w:space="0" w:color="auto"/>
        <w:right w:val="none" w:sz="0" w:space="0" w:color="auto"/>
      </w:divBdr>
    </w:div>
    <w:div w:id="811747737">
      <w:bodyDiv w:val="1"/>
      <w:marLeft w:val="0"/>
      <w:marRight w:val="0"/>
      <w:marTop w:val="0"/>
      <w:marBottom w:val="0"/>
      <w:divBdr>
        <w:top w:val="none" w:sz="0" w:space="0" w:color="auto"/>
        <w:left w:val="none" w:sz="0" w:space="0" w:color="auto"/>
        <w:bottom w:val="none" w:sz="0" w:space="0" w:color="auto"/>
        <w:right w:val="none" w:sz="0" w:space="0" w:color="auto"/>
      </w:divBdr>
    </w:div>
    <w:div w:id="812912132">
      <w:bodyDiv w:val="1"/>
      <w:marLeft w:val="0"/>
      <w:marRight w:val="0"/>
      <w:marTop w:val="0"/>
      <w:marBottom w:val="0"/>
      <w:divBdr>
        <w:top w:val="none" w:sz="0" w:space="0" w:color="auto"/>
        <w:left w:val="none" w:sz="0" w:space="0" w:color="auto"/>
        <w:bottom w:val="none" w:sz="0" w:space="0" w:color="auto"/>
        <w:right w:val="none" w:sz="0" w:space="0" w:color="auto"/>
      </w:divBdr>
    </w:div>
    <w:div w:id="816799615">
      <w:bodyDiv w:val="1"/>
      <w:marLeft w:val="0"/>
      <w:marRight w:val="0"/>
      <w:marTop w:val="0"/>
      <w:marBottom w:val="0"/>
      <w:divBdr>
        <w:top w:val="none" w:sz="0" w:space="0" w:color="auto"/>
        <w:left w:val="none" w:sz="0" w:space="0" w:color="auto"/>
        <w:bottom w:val="none" w:sz="0" w:space="0" w:color="auto"/>
        <w:right w:val="none" w:sz="0" w:space="0" w:color="auto"/>
      </w:divBdr>
    </w:div>
    <w:div w:id="842432360">
      <w:bodyDiv w:val="1"/>
      <w:marLeft w:val="0"/>
      <w:marRight w:val="0"/>
      <w:marTop w:val="0"/>
      <w:marBottom w:val="0"/>
      <w:divBdr>
        <w:top w:val="none" w:sz="0" w:space="0" w:color="auto"/>
        <w:left w:val="none" w:sz="0" w:space="0" w:color="auto"/>
        <w:bottom w:val="none" w:sz="0" w:space="0" w:color="auto"/>
        <w:right w:val="none" w:sz="0" w:space="0" w:color="auto"/>
      </w:divBdr>
    </w:div>
    <w:div w:id="854734816">
      <w:bodyDiv w:val="1"/>
      <w:marLeft w:val="0"/>
      <w:marRight w:val="0"/>
      <w:marTop w:val="0"/>
      <w:marBottom w:val="0"/>
      <w:divBdr>
        <w:top w:val="none" w:sz="0" w:space="0" w:color="auto"/>
        <w:left w:val="none" w:sz="0" w:space="0" w:color="auto"/>
        <w:bottom w:val="none" w:sz="0" w:space="0" w:color="auto"/>
        <w:right w:val="none" w:sz="0" w:space="0" w:color="auto"/>
      </w:divBdr>
    </w:div>
    <w:div w:id="856895543">
      <w:bodyDiv w:val="1"/>
      <w:marLeft w:val="0"/>
      <w:marRight w:val="0"/>
      <w:marTop w:val="0"/>
      <w:marBottom w:val="0"/>
      <w:divBdr>
        <w:top w:val="none" w:sz="0" w:space="0" w:color="auto"/>
        <w:left w:val="none" w:sz="0" w:space="0" w:color="auto"/>
        <w:bottom w:val="none" w:sz="0" w:space="0" w:color="auto"/>
        <w:right w:val="none" w:sz="0" w:space="0" w:color="auto"/>
      </w:divBdr>
    </w:div>
    <w:div w:id="887882322">
      <w:bodyDiv w:val="1"/>
      <w:marLeft w:val="0"/>
      <w:marRight w:val="0"/>
      <w:marTop w:val="0"/>
      <w:marBottom w:val="0"/>
      <w:divBdr>
        <w:top w:val="none" w:sz="0" w:space="0" w:color="auto"/>
        <w:left w:val="none" w:sz="0" w:space="0" w:color="auto"/>
        <w:bottom w:val="none" w:sz="0" w:space="0" w:color="auto"/>
        <w:right w:val="none" w:sz="0" w:space="0" w:color="auto"/>
      </w:divBdr>
      <w:divsChild>
        <w:div w:id="1159492434">
          <w:marLeft w:val="0"/>
          <w:marRight w:val="0"/>
          <w:marTop w:val="0"/>
          <w:marBottom w:val="0"/>
          <w:divBdr>
            <w:top w:val="none" w:sz="0" w:space="0" w:color="auto"/>
            <w:left w:val="none" w:sz="0" w:space="0" w:color="auto"/>
            <w:bottom w:val="none" w:sz="0" w:space="0" w:color="auto"/>
            <w:right w:val="none" w:sz="0" w:space="0" w:color="auto"/>
          </w:divBdr>
          <w:divsChild>
            <w:div w:id="1283146231">
              <w:marLeft w:val="0"/>
              <w:marRight w:val="0"/>
              <w:marTop w:val="0"/>
              <w:marBottom w:val="0"/>
              <w:divBdr>
                <w:top w:val="none" w:sz="0" w:space="0" w:color="auto"/>
                <w:left w:val="none" w:sz="0" w:space="0" w:color="auto"/>
                <w:bottom w:val="none" w:sz="0" w:space="0" w:color="auto"/>
                <w:right w:val="none" w:sz="0" w:space="0" w:color="auto"/>
              </w:divBdr>
              <w:divsChild>
                <w:div w:id="2133547243">
                  <w:marLeft w:val="0"/>
                  <w:marRight w:val="0"/>
                  <w:marTop w:val="0"/>
                  <w:marBottom w:val="0"/>
                  <w:divBdr>
                    <w:top w:val="none" w:sz="0" w:space="0" w:color="auto"/>
                    <w:left w:val="none" w:sz="0" w:space="0" w:color="auto"/>
                    <w:bottom w:val="none" w:sz="0" w:space="0" w:color="auto"/>
                    <w:right w:val="none" w:sz="0" w:space="0" w:color="auto"/>
                  </w:divBdr>
                  <w:divsChild>
                    <w:div w:id="52318660">
                      <w:marLeft w:val="0"/>
                      <w:marRight w:val="0"/>
                      <w:marTop w:val="0"/>
                      <w:marBottom w:val="0"/>
                      <w:divBdr>
                        <w:top w:val="none" w:sz="0" w:space="0" w:color="auto"/>
                        <w:left w:val="none" w:sz="0" w:space="0" w:color="auto"/>
                        <w:bottom w:val="none" w:sz="0" w:space="0" w:color="auto"/>
                        <w:right w:val="none" w:sz="0" w:space="0" w:color="auto"/>
                      </w:divBdr>
                      <w:divsChild>
                        <w:div w:id="535778787">
                          <w:marLeft w:val="0"/>
                          <w:marRight w:val="0"/>
                          <w:marTop w:val="0"/>
                          <w:marBottom w:val="0"/>
                          <w:divBdr>
                            <w:top w:val="none" w:sz="0" w:space="0" w:color="auto"/>
                            <w:left w:val="none" w:sz="0" w:space="0" w:color="auto"/>
                            <w:bottom w:val="none" w:sz="0" w:space="0" w:color="auto"/>
                            <w:right w:val="none" w:sz="0" w:space="0" w:color="auto"/>
                          </w:divBdr>
                          <w:divsChild>
                            <w:div w:id="7528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581657">
      <w:bodyDiv w:val="1"/>
      <w:marLeft w:val="0"/>
      <w:marRight w:val="0"/>
      <w:marTop w:val="0"/>
      <w:marBottom w:val="0"/>
      <w:divBdr>
        <w:top w:val="none" w:sz="0" w:space="0" w:color="auto"/>
        <w:left w:val="none" w:sz="0" w:space="0" w:color="auto"/>
        <w:bottom w:val="none" w:sz="0" w:space="0" w:color="auto"/>
        <w:right w:val="none" w:sz="0" w:space="0" w:color="auto"/>
      </w:divBdr>
    </w:div>
    <w:div w:id="898441287">
      <w:bodyDiv w:val="1"/>
      <w:marLeft w:val="0"/>
      <w:marRight w:val="0"/>
      <w:marTop w:val="0"/>
      <w:marBottom w:val="0"/>
      <w:divBdr>
        <w:top w:val="none" w:sz="0" w:space="0" w:color="auto"/>
        <w:left w:val="none" w:sz="0" w:space="0" w:color="auto"/>
        <w:bottom w:val="none" w:sz="0" w:space="0" w:color="auto"/>
        <w:right w:val="none" w:sz="0" w:space="0" w:color="auto"/>
      </w:divBdr>
    </w:div>
    <w:div w:id="899484493">
      <w:bodyDiv w:val="1"/>
      <w:marLeft w:val="0"/>
      <w:marRight w:val="0"/>
      <w:marTop w:val="0"/>
      <w:marBottom w:val="0"/>
      <w:divBdr>
        <w:top w:val="none" w:sz="0" w:space="0" w:color="auto"/>
        <w:left w:val="none" w:sz="0" w:space="0" w:color="auto"/>
        <w:bottom w:val="none" w:sz="0" w:space="0" w:color="auto"/>
        <w:right w:val="none" w:sz="0" w:space="0" w:color="auto"/>
      </w:divBdr>
    </w:div>
    <w:div w:id="903953884">
      <w:bodyDiv w:val="1"/>
      <w:marLeft w:val="0"/>
      <w:marRight w:val="0"/>
      <w:marTop w:val="0"/>
      <w:marBottom w:val="0"/>
      <w:divBdr>
        <w:top w:val="none" w:sz="0" w:space="0" w:color="auto"/>
        <w:left w:val="none" w:sz="0" w:space="0" w:color="auto"/>
        <w:bottom w:val="none" w:sz="0" w:space="0" w:color="auto"/>
        <w:right w:val="none" w:sz="0" w:space="0" w:color="auto"/>
      </w:divBdr>
    </w:div>
    <w:div w:id="920406103">
      <w:bodyDiv w:val="1"/>
      <w:marLeft w:val="0"/>
      <w:marRight w:val="0"/>
      <w:marTop w:val="0"/>
      <w:marBottom w:val="0"/>
      <w:divBdr>
        <w:top w:val="none" w:sz="0" w:space="0" w:color="auto"/>
        <w:left w:val="none" w:sz="0" w:space="0" w:color="auto"/>
        <w:bottom w:val="none" w:sz="0" w:space="0" w:color="auto"/>
        <w:right w:val="none" w:sz="0" w:space="0" w:color="auto"/>
      </w:divBdr>
    </w:div>
    <w:div w:id="926694908">
      <w:bodyDiv w:val="1"/>
      <w:marLeft w:val="0"/>
      <w:marRight w:val="0"/>
      <w:marTop w:val="0"/>
      <w:marBottom w:val="0"/>
      <w:divBdr>
        <w:top w:val="none" w:sz="0" w:space="0" w:color="auto"/>
        <w:left w:val="none" w:sz="0" w:space="0" w:color="auto"/>
        <w:bottom w:val="none" w:sz="0" w:space="0" w:color="auto"/>
        <w:right w:val="none" w:sz="0" w:space="0" w:color="auto"/>
      </w:divBdr>
    </w:div>
    <w:div w:id="937056908">
      <w:bodyDiv w:val="1"/>
      <w:marLeft w:val="0"/>
      <w:marRight w:val="0"/>
      <w:marTop w:val="0"/>
      <w:marBottom w:val="0"/>
      <w:divBdr>
        <w:top w:val="none" w:sz="0" w:space="0" w:color="auto"/>
        <w:left w:val="none" w:sz="0" w:space="0" w:color="auto"/>
        <w:bottom w:val="none" w:sz="0" w:space="0" w:color="auto"/>
        <w:right w:val="none" w:sz="0" w:space="0" w:color="auto"/>
      </w:divBdr>
    </w:div>
    <w:div w:id="939725752">
      <w:bodyDiv w:val="1"/>
      <w:marLeft w:val="0"/>
      <w:marRight w:val="0"/>
      <w:marTop w:val="0"/>
      <w:marBottom w:val="0"/>
      <w:divBdr>
        <w:top w:val="none" w:sz="0" w:space="0" w:color="auto"/>
        <w:left w:val="none" w:sz="0" w:space="0" w:color="auto"/>
        <w:bottom w:val="none" w:sz="0" w:space="0" w:color="auto"/>
        <w:right w:val="none" w:sz="0" w:space="0" w:color="auto"/>
      </w:divBdr>
    </w:div>
    <w:div w:id="946811297">
      <w:bodyDiv w:val="1"/>
      <w:marLeft w:val="0"/>
      <w:marRight w:val="0"/>
      <w:marTop w:val="0"/>
      <w:marBottom w:val="0"/>
      <w:divBdr>
        <w:top w:val="none" w:sz="0" w:space="0" w:color="auto"/>
        <w:left w:val="none" w:sz="0" w:space="0" w:color="auto"/>
        <w:bottom w:val="none" w:sz="0" w:space="0" w:color="auto"/>
        <w:right w:val="none" w:sz="0" w:space="0" w:color="auto"/>
      </w:divBdr>
    </w:div>
    <w:div w:id="980309782">
      <w:bodyDiv w:val="1"/>
      <w:marLeft w:val="0"/>
      <w:marRight w:val="0"/>
      <w:marTop w:val="0"/>
      <w:marBottom w:val="0"/>
      <w:divBdr>
        <w:top w:val="none" w:sz="0" w:space="0" w:color="auto"/>
        <w:left w:val="none" w:sz="0" w:space="0" w:color="auto"/>
        <w:bottom w:val="none" w:sz="0" w:space="0" w:color="auto"/>
        <w:right w:val="none" w:sz="0" w:space="0" w:color="auto"/>
      </w:divBdr>
    </w:div>
    <w:div w:id="1005937230">
      <w:bodyDiv w:val="1"/>
      <w:marLeft w:val="0"/>
      <w:marRight w:val="0"/>
      <w:marTop w:val="0"/>
      <w:marBottom w:val="0"/>
      <w:divBdr>
        <w:top w:val="none" w:sz="0" w:space="0" w:color="auto"/>
        <w:left w:val="none" w:sz="0" w:space="0" w:color="auto"/>
        <w:bottom w:val="none" w:sz="0" w:space="0" w:color="auto"/>
        <w:right w:val="none" w:sz="0" w:space="0" w:color="auto"/>
      </w:divBdr>
    </w:div>
    <w:div w:id="1022437381">
      <w:bodyDiv w:val="1"/>
      <w:marLeft w:val="0"/>
      <w:marRight w:val="0"/>
      <w:marTop w:val="0"/>
      <w:marBottom w:val="0"/>
      <w:divBdr>
        <w:top w:val="none" w:sz="0" w:space="0" w:color="auto"/>
        <w:left w:val="none" w:sz="0" w:space="0" w:color="auto"/>
        <w:bottom w:val="none" w:sz="0" w:space="0" w:color="auto"/>
        <w:right w:val="none" w:sz="0" w:space="0" w:color="auto"/>
      </w:divBdr>
    </w:div>
    <w:div w:id="1037851969">
      <w:bodyDiv w:val="1"/>
      <w:marLeft w:val="0"/>
      <w:marRight w:val="0"/>
      <w:marTop w:val="0"/>
      <w:marBottom w:val="0"/>
      <w:divBdr>
        <w:top w:val="none" w:sz="0" w:space="0" w:color="auto"/>
        <w:left w:val="none" w:sz="0" w:space="0" w:color="auto"/>
        <w:bottom w:val="none" w:sz="0" w:space="0" w:color="auto"/>
        <w:right w:val="none" w:sz="0" w:space="0" w:color="auto"/>
      </w:divBdr>
    </w:div>
    <w:div w:id="1037896209">
      <w:bodyDiv w:val="1"/>
      <w:marLeft w:val="0"/>
      <w:marRight w:val="0"/>
      <w:marTop w:val="0"/>
      <w:marBottom w:val="0"/>
      <w:divBdr>
        <w:top w:val="none" w:sz="0" w:space="0" w:color="auto"/>
        <w:left w:val="none" w:sz="0" w:space="0" w:color="auto"/>
        <w:bottom w:val="none" w:sz="0" w:space="0" w:color="auto"/>
        <w:right w:val="none" w:sz="0" w:space="0" w:color="auto"/>
      </w:divBdr>
    </w:div>
    <w:div w:id="1049963047">
      <w:bodyDiv w:val="1"/>
      <w:marLeft w:val="0"/>
      <w:marRight w:val="0"/>
      <w:marTop w:val="0"/>
      <w:marBottom w:val="0"/>
      <w:divBdr>
        <w:top w:val="none" w:sz="0" w:space="0" w:color="auto"/>
        <w:left w:val="none" w:sz="0" w:space="0" w:color="auto"/>
        <w:bottom w:val="none" w:sz="0" w:space="0" w:color="auto"/>
        <w:right w:val="none" w:sz="0" w:space="0" w:color="auto"/>
      </w:divBdr>
    </w:div>
    <w:div w:id="1057893411">
      <w:bodyDiv w:val="1"/>
      <w:marLeft w:val="0"/>
      <w:marRight w:val="0"/>
      <w:marTop w:val="0"/>
      <w:marBottom w:val="0"/>
      <w:divBdr>
        <w:top w:val="none" w:sz="0" w:space="0" w:color="auto"/>
        <w:left w:val="none" w:sz="0" w:space="0" w:color="auto"/>
        <w:bottom w:val="none" w:sz="0" w:space="0" w:color="auto"/>
        <w:right w:val="none" w:sz="0" w:space="0" w:color="auto"/>
      </w:divBdr>
    </w:div>
    <w:div w:id="1065683963">
      <w:bodyDiv w:val="1"/>
      <w:marLeft w:val="0"/>
      <w:marRight w:val="0"/>
      <w:marTop w:val="0"/>
      <w:marBottom w:val="0"/>
      <w:divBdr>
        <w:top w:val="none" w:sz="0" w:space="0" w:color="auto"/>
        <w:left w:val="none" w:sz="0" w:space="0" w:color="auto"/>
        <w:bottom w:val="none" w:sz="0" w:space="0" w:color="auto"/>
        <w:right w:val="none" w:sz="0" w:space="0" w:color="auto"/>
      </w:divBdr>
    </w:div>
    <w:div w:id="1073548350">
      <w:bodyDiv w:val="1"/>
      <w:marLeft w:val="0"/>
      <w:marRight w:val="0"/>
      <w:marTop w:val="0"/>
      <w:marBottom w:val="0"/>
      <w:divBdr>
        <w:top w:val="none" w:sz="0" w:space="0" w:color="auto"/>
        <w:left w:val="none" w:sz="0" w:space="0" w:color="auto"/>
        <w:bottom w:val="none" w:sz="0" w:space="0" w:color="auto"/>
        <w:right w:val="none" w:sz="0" w:space="0" w:color="auto"/>
      </w:divBdr>
    </w:div>
    <w:div w:id="1075005835">
      <w:bodyDiv w:val="1"/>
      <w:marLeft w:val="0"/>
      <w:marRight w:val="0"/>
      <w:marTop w:val="0"/>
      <w:marBottom w:val="0"/>
      <w:divBdr>
        <w:top w:val="none" w:sz="0" w:space="0" w:color="auto"/>
        <w:left w:val="none" w:sz="0" w:space="0" w:color="auto"/>
        <w:bottom w:val="none" w:sz="0" w:space="0" w:color="auto"/>
        <w:right w:val="none" w:sz="0" w:space="0" w:color="auto"/>
      </w:divBdr>
    </w:div>
    <w:div w:id="1083338842">
      <w:bodyDiv w:val="1"/>
      <w:marLeft w:val="0"/>
      <w:marRight w:val="0"/>
      <w:marTop w:val="0"/>
      <w:marBottom w:val="0"/>
      <w:divBdr>
        <w:top w:val="none" w:sz="0" w:space="0" w:color="auto"/>
        <w:left w:val="none" w:sz="0" w:space="0" w:color="auto"/>
        <w:bottom w:val="none" w:sz="0" w:space="0" w:color="auto"/>
        <w:right w:val="none" w:sz="0" w:space="0" w:color="auto"/>
      </w:divBdr>
    </w:div>
    <w:div w:id="1089161572">
      <w:bodyDiv w:val="1"/>
      <w:marLeft w:val="0"/>
      <w:marRight w:val="0"/>
      <w:marTop w:val="0"/>
      <w:marBottom w:val="0"/>
      <w:divBdr>
        <w:top w:val="none" w:sz="0" w:space="0" w:color="auto"/>
        <w:left w:val="none" w:sz="0" w:space="0" w:color="auto"/>
        <w:bottom w:val="none" w:sz="0" w:space="0" w:color="auto"/>
        <w:right w:val="none" w:sz="0" w:space="0" w:color="auto"/>
      </w:divBdr>
    </w:div>
    <w:div w:id="1152789136">
      <w:bodyDiv w:val="1"/>
      <w:marLeft w:val="0"/>
      <w:marRight w:val="0"/>
      <w:marTop w:val="0"/>
      <w:marBottom w:val="0"/>
      <w:divBdr>
        <w:top w:val="none" w:sz="0" w:space="0" w:color="auto"/>
        <w:left w:val="none" w:sz="0" w:space="0" w:color="auto"/>
        <w:bottom w:val="none" w:sz="0" w:space="0" w:color="auto"/>
        <w:right w:val="none" w:sz="0" w:space="0" w:color="auto"/>
      </w:divBdr>
    </w:div>
    <w:div w:id="1170145581">
      <w:bodyDiv w:val="1"/>
      <w:marLeft w:val="0"/>
      <w:marRight w:val="0"/>
      <w:marTop w:val="0"/>
      <w:marBottom w:val="0"/>
      <w:divBdr>
        <w:top w:val="none" w:sz="0" w:space="0" w:color="auto"/>
        <w:left w:val="none" w:sz="0" w:space="0" w:color="auto"/>
        <w:bottom w:val="none" w:sz="0" w:space="0" w:color="auto"/>
        <w:right w:val="none" w:sz="0" w:space="0" w:color="auto"/>
      </w:divBdr>
    </w:div>
    <w:div w:id="1170292516">
      <w:bodyDiv w:val="1"/>
      <w:marLeft w:val="0"/>
      <w:marRight w:val="0"/>
      <w:marTop w:val="0"/>
      <w:marBottom w:val="0"/>
      <w:divBdr>
        <w:top w:val="none" w:sz="0" w:space="0" w:color="auto"/>
        <w:left w:val="none" w:sz="0" w:space="0" w:color="auto"/>
        <w:bottom w:val="none" w:sz="0" w:space="0" w:color="auto"/>
        <w:right w:val="none" w:sz="0" w:space="0" w:color="auto"/>
      </w:divBdr>
    </w:div>
    <w:div w:id="1182859408">
      <w:bodyDiv w:val="1"/>
      <w:marLeft w:val="0"/>
      <w:marRight w:val="0"/>
      <w:marTop w:val="0"/>
      <w:marBottom w:val="0"/>
      <w:divBdr>
        <w:top w:val="none" w:sz="0" w:space="0" w:color="auto"/>
        <w:left w:val="none" w:sz="0" w:space="0" w:color="auto"/>
        <w:bottom w:val="none" w:sz="0" w:space="0" w:color="auto"/>
        <w:right w:val="none" w:sz="0" w:space="0" w:color="auto"/>
      </w:divBdr>
    </w:div>
    <w:div w:id="1211072441">
      <w:bodyDiv w:val="1"/>
      <w:marLeft w:val="0"/>
      <w:marRight w:val="0"/>
      <w:marTop w:val="0"/>
      <w:marBottom w:val="0"/>
      <w:divBdr>
        <w:top w:val="none" w:sz="0" w:space="0" w:color="auto"/>
        <w:left w:val="none" w:sz="0" w:space="0" w:color="auto"/>
        <w:bottom w:val="none" w:sz="0" w:space="0" w:color="auto"/>
        <w:right w:val="none" w:sz="0" w:space="0" w:color="auto"/>
      </w:divBdr>
    </w:div>
    <w:div w:id="1229725962">
      <w:bodyDiv w:val="1"/>
      <w:marLeft w:val="0"/>
      <w:marRight w:val="0"/>
      <w:marTop w:val="0"/>
      <w:marBottom w:val="0"/>
      <w:divBdr>
        <w:top w:val="none" w:sz="0" w:space="0" w:color="auto"/>
        <w:left w:val="none" w:sz="0" w:space="0" w:color="auto"/>
        <w:bottom w:val="none" w:sz="0" w:space="0" w:color="auto"/>
        <w:right w:val="none" w:sz="0" w:space="0" w:color="auto"/>
      </w:divBdr>
    </w:div>
    <w:div w:id="1235621496">
      <w:bodyDiv w:val="1"/>
      <w:marLeft w:val="0"/>
      <w:marRight w:val="0"/>
      <w:marTop w:val="0"/>
      <w:marBottom w:val="0"/>
      <w:divBdr>
        <w:top w:val="none" w:sz="0" w:space="0" w:color="auto"/>
        <w:left w:val="none" w:sz="0" w:space="0" w:color="auto"/>
        <w:bottom w:val="none" w:sz="0" w:space="0" w:color="auto"/>
        <w:right w:val="none" w:sz="0" w:space="0" w:color="auto"/>
      </w:divBdr>
    </w:div>
    <w:div w:id="1249851786">
      <w:bodyDiv w:val="1"/>
      <w:marLeft w:val="0"/>
      <w:marRight w:val="0"/>
      <w:marTop w:val="0"/>
      <w:marBottom w:val="0"/>
      <w:divBdr>
        <w:top w:val="none" w:sz="0" w:space="0" w:color="auto"/>
        <w:left w:val="none" w:sz="0" w:space="0" w:color="auto"/>
        <w:bottom w:val="none" w:sz="0" w:space="0" w:color="auto"/>
        <w:right w:val="none" w:sz="0" w:space="0" w:color="auto"/>
      </w:divBdr>
    </w:div>
    <w:div w:id="1255942195">
      <w:bodyDiv w:val="1"/>
      <w:marLeft w:val="0"/>
      <w:marRight w:val="0"/>
      <w:marTop w:val="0"/>
      <w:marBottom w:val="0"/>
      <w:divBdr>
        <w:top w:val="none" w:sz="0" w:space="0" w:color="auto"/>
        <w:left w:val="none" w:sz="0" w:space="0" w:color="auto"/>
        <w:bottom w:val="none" w:sz="0" w:space="0" w:color="auto"/>
        <w:right w:val="none" w:sz="0" w:space="0" w:color="auto"/>
      </w:divBdr>
    </w:div>
    <w:div w:id="1263491571">
      <w:bodyDiv w:val="1"/>
      <w:marLeft w:val="0"/>
      <w:marRight w:val="0"/>
      <w:marTop w:val="0"/>
      <w:marBottom w:val="0"/>
      <w:divBdr>
        <w:top w:val="none" w:sz="0" w:space="0" w:color="auto"/>
        <w:left w:val="none" w:sz="0" w:space="0" w:color="auto"/>
        <w:bottom w:val="none" w:sz="0" w:space="0" w:color="auto"/>
        <w:right w:val="none" w:sz="0" w:space="0" w:color="auto"/>
      </w:divBdr>
    </w:div>
    <w:div w:id="1294869909">
      <w:bodyDiv w:val="1"/>
      <w:marLeft w:val="0"/>
      <w:marRight w:val="0"/>
      <w:marTop w:val="0"/>
      <w:marBottom w:val="0"/>
      <w:divBdr>
        <w:top w:val="none" w:sz="0" w:space="0" w:color="auto"/>
        <w:left w:val="none" w:sz="0" w:space="0" w:color="auto"/>
        <w:bottom w:val="none" w:sz="0" w:space="0" w:color="auto"/>
        <w:right w:val="none" w:sz="0" w:space="0" w:color="auto"/>
      </w:divBdr>
    </w:div>
    <w:div w:id="1304695810">
      <w:bodyDiv w:val="1"/>
      <w:marLeft w:val="0"/>
      <w:marRight w:val="0"/>
      <w:marTop w:val="0"/>
      <w:marBottom w:val="0"/>
      <w:divBdr>
        <w:top w:val="none" w:sz="0" w:space="0" w:color="auto"/>
        <w:left w:val="none" w:sz="0" w:space="0" w:color="auto"/>
        <w:bottom w:val="none" w:sz="0" w:space="0" w:color="auto"/>
        <w:right w:val="none" w:sz="0" w:space="0" w:color="auto"/>
      </w:divBdr>
      <w:divsChild>
        <w:div w:id="570504303">
          <w:marLeft w:val="0"/>
          <w:marRight w:val="0"/>
          <w:marTop w:val="0"/>
          <w:marBottom w:val="0"/>
          <w:divBdr>
            <w:top w:val="none" w:sz="0" w:space="0" w:color="auto"/>
            <w:left w:val="none" w:sz="0" w:space="0" w:color="auto"/>
            <w:bottom w:val="none" w:sz="0" w:space="0" w:color="auto"/>
            <w:right w:val="none" w:sz="0" w:space="0" w:color="auto"/>
          </w:divBdr>
          <w:divsChild>
            <w:div w:id="607660366">
              <w:marLeft w:val="0"/>
              <w:marRight w:val="0"/>
              <w:marTop w:val="0"/>
              <w:marBottom w:val="0"/>
              <w:divBdr>
                <w:top w:val="none" w:sz="0" w:space="0" w:color="auto"/>
                <w:left w:val="none" w:sz="0" w:space="0" w:color="auto"/>
                <w:bottom w:val="none" w:sz="0" w:space="0" w:color="auto"/>
                <w:right w:val="none" w:sz="0" w:space="0" w:color="auto"/>
              </w:divBdr>
              <w:divsChild>
                <w:div w:id="818233980">
                  <w:marLeft w:val="0"/>
                  <w:marRight w:val="0"/>
                  <w:marTop w:val="0"/>
                  <w:marBottom w:val="0"/>
                  <w:divBdr>
                    <w:top w:val="none" w:sz="0" w:space="0" w:color="auto"/>
                    <w:left w:val="none" w:sz="0" w:space="0" w:color="auto"/>
                    <w:bottom w:val="none" w:sz="0" w:space="0" w:color="auto"/>
                    <w:right w:val="none" w:sz="0" w:space="0" w:color="auto"/>
                  </w:divBdr>
                  <w:divsChild>
                    <w:div w:id="4368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89727">
          <w:marLeft w:val="0"/>
          <w:marRight w:val="0"/>
          <w:marTop w:val="0"/>
          <w:marBottom w:val="0"/>
          <w:divBdr>
            <w:top w:val="none" w:sz="0" w:space="0" w:color="auto"/>
            <w:left w:val="none" w:sz="0" w:space="0" w:color="auto"/>
            <w:bottom w:val="none" w:sz="0" w:space="0" w:color="auto"/>
            <w:right w:val="none" w:sz="0" w:space="0" w:color="auto"/>
          </w:divBdr>
          <w:divsChild>
            <w:div w:id="247083065">
              <w:marLeft w:val="0"/>
              <w:marRight w:val="0"/>
              <w:marTop w:val="0"/>
              <w:marBottom w:val="0"/>
              <w:divBdr>
                <w:top w:val="none" w:sz="0" w:space="0" w:color="auto"/>
                <w:left w:val="none" w:sz="0" w:space="0" w:color="auto"/>
                <w:bottom w:val="none" w:sz="0" w:space="0" w:color="auto"/>
                <w:right w:val="none" w:sz="0" w:space="0" w:color="auto"/>
              </w:divBdr>
              <w:divsChild>
                <w:div w:id="1986355621">
                  <w:marLeft w:val="0"/>
                  <w:marRight w:val="0"/>
                  <w:marTop w:val="0"/>
                  <w:marBottom w:val="0"/>
                  <w:divBdr>
                    <w:top w:val="none" w:sz="0" w:space="0" w:color="auto"/>
                    <w:left w:val="none" w:sz="0" w:space="0" w:color="auto"/>
                    <w:bottom w:val="none" w:sz="0" w:space="0" w:color="auto"/>
                    <w:right w:val="none" w:sz="0" w:space="0" w:color="auto"/>
                  </w:divBdr>
                  <w:divsChild>
                    <w:div w:id="3842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79629">
      <w:bodyDiv w:val="1"/>
      <w:marLeft w:val="0"/>
      <w:marRight w:val="0"/>
      <w:marTop w:val="0"/>
      <w:marBottom w:val="0"/>
      <w:divBdr>
        <w:top w:val="none" w:sz="0" w:space="0" w:color="auto"/>
        <w:left w:val="none" w:sz="0" w:space="0" w:color="auto"/>
        <w:bottom w:val="none" w:sz="0" w:space="0" w:color="auto"/>
        <w:right w:val="none" w:sz="0" w:space="0" w:color="auto"/>
      </w:divBdr>
    </w:div>
    <w:div w:id="1330525662">
      <w:bodyDiv w:val="1"/>
      <w:marLeft w:val="0"/>
      <w:marRight w:val="0"/>
      <w:marTop w:val="0"/>
      <w:marBottom w:val="0"/>
      <w:divBdr>
        <w:top w:val="none" w:sz="0" w:space="0" w:color="auto"/>
        <w:left w:val="none" w:sz="0" w:space="0" w:color="auto"/>
        <w:bottom w:val="none" w:sz="0" w:space="0" w:color="auto"/>
        <w:right w:val="none" w:sz="0" w:space="0" w:color="auto"/>
      </w:divBdr>
    </w:div>
    <w:div w:id="1375886934">
      <w:bodyDiv w:val="1"/>
      <w:marLeft w:val="0"/>
      <w:marRight w:val="0"/>
      <w:marTop w:val="0"/>
      <w:marBottom w:val="0"/>
      <w:divBdr>
        <w:top w:val="none" w:sz="0" w:space="0" w:color="auto"/>
        <w:left w:val="none" w:sz="0" w:space="0" w:color="auto"/>
        <w:bottom w:val="none" w:sz="0" w:space="0" w:color="auto"/>
        <w:right w:val="none" w:sz="0" w:space="0" w:color="auto"/>
      </w:divBdr>
    </w:div>
    <w:div w:id="1405027268">
      <w:bodyDiv w:val="1"/>
      <w:marLeft w:val="0"/>
      <w:marRight w:val="0"/>
      <w:marTop w:val="0"/>
      <w:marBottom w:val="0"/>
      <w:divBdr>
        <w:top w:val="none" w:sz="0" w:space="0" w:color="auto"/>
        <w:left w:val="none" w:sz="0" w:space="0" w:color="auto"/>
        <w:bottom w:val="none" w:sz="0" w:space="0" w:color="auto"/>
        <w:right w:val="none" w:sz="0" w:space="0" w:color="auto"/>
      </w:divBdr>
    </w:div>
    <w:div w:id="1432624819">
      <w:bodyDiv w:val="1"/>
      <w:marLeft w:val="0"/>
      <w:marRight w:val="0"/>
      <w:marTop w:val="0"/>
      <w:marBottom w:val="0"/>
      <w:divBdr>
        <w:top w:val="none" w:sz="0" w:space="0" w:color="auto"/>
        <w:left w:val="none" w:sz="0" w:space="0" w:color="auto"/>
        <w:bottom w:val="none" w:sz="0" w:space="0" w:color="auto"/>
        <w:right w:val="none" w:sz="0" w:space="0" w:color="auto"/>
      </w:divBdr>
    </w:div>
    <w:div w:id="1437864202">
      <w:bodyDiv w:val="1"/>
      <w:marLeft w:val="0"/>
      <w:marRight w:val="0"/>
      <w:marTop w:val="0"/>
      <w:marBottom w:val="0"/>
      <w:divBdr>
        <w:top w:val="none" w:sz="0" w:space="0" w:color="auto"/>
        <w:left w:val="none" w:sz="0" w:space="0" w:color="auto"/>
        <w:bottom w:val="none" w:sz="0" w:space="0" w:color="auto"/>
        <w:right w:val="none" w:sz="0" w:space="0" w:color="auto"/>
      </w:divBdr>
    </w:div>
    <w:div w:id="1453474677">
      <w:bodyDiv w:val="1"/>
      <w:marLeft w:val="0"/>
      <w:marRight w:val="0"/>
      <w:marTop w:val="0"/>
      <w:marBottom w:val="0"/>
      <w:divBdr>
        <w:top w:val="none" w:sz="0" w:space="0" w:color="auto"/>
        <w:left w:val="none" w:sz="0" w:space="0" w:color="auto"/>
        <w:bottom w:val="none" w:sz="0" w:space="0" w:color="auto"/>
        <w:right w:val="none" w:sz="0" w:space="0" w:color="auto"/>
      </w:divBdr>
    </w:div>
    <w:div w:id="1461418362">
      <w:bodyDiv w:val="1"/>
      <w:marLeft w:val="0"/>
      <w:marRight w:val="0"/>
      <w:marTop w:val="0"/>
      <w:marBottom w:val="0"/>
      <w:divBdr>
        <w:top w:val="none" w:sz="0" w:space="0" w:color="auto"/>
        <w:left w:val="none" w:sz="0" w:space="0" w:color="auto"/>
        <w:bottom w:val="none" w:sz="0" w:space="0" w:color="auto"/>
        <w:right w:val="none" w:sz="0" w:space="0" w:color="auto"/>
      </w:divBdr>
    </w:div>
    <w:div w:id="1489711449">
      <w:bodyDiv w:val="1"/>
      <w:marLeft w:val="0"/>
      <w:marRight w:val="0"/>
      <w:marTop w:val="0"/>
      <w:marBottom w:val="0"/>
      <w:divBdr>
        <w:top w:val="none" w:sz="0" w:space="0" w:color="auto"/>
        <w:left w:val="none" w:sz="0" w:space="0" w:color="auto"/>
        <w:bottom w:val="none" w:sz="0" w:space="0" w:color="auto"/>
        <w:right w:val="none" w:sz="0" w:space="0" w:color="auto"/>
      </w:divBdr>
    </w:div>
    <w:div w:id="1489714484">
      <w:bodyDiv w:val="1"/>
      <w:marLeft w:val="0"/>
      <w:marRight w:val="0"/>
      <w:marTop w:val="0"/>
      <w:marBottom w:val="0"/>
      <w:divBdr>
        <w:top w:val="none" w:sz="0" w:space="0" w:color="auto"/>
        <w:left w:val="none" w:sz="0" w:space="0" w:color="auto"/>
        <w:bottom w:val="none" w:sz="0" w:space="0" w:color="auto"/>
        <w:right w:val="none" w:sz="0" w:space="0" w:color="auto"/>
      </w:divBdr>
    </w:div>
    <w:div w:id="1525707202">
      <w:bodyDiv w:val="1"/>
      <w:marLeft w:val="0"/>
      <w:marRight w:val="0"/>
      <w:marTop w:val="0"/>
      <w:marBottom w:val="0"/>
      <w:divBdr>
        <w:top w:val="none" w:sz="0" w:space="0" w:color="auto"/>
        <w:left w:val="none" w:sz="0" w:space="0" w:color="auto"/>
        <w:bottom w:val="none" w:sz="0" w:space="0" w:color="auto"/>
        <w:right w:val="none" w:sz="0" w:space="0" w:color="auto"/>
      </w:divBdr>
    </w:div>
    <w:div w:id="1535383622">
      <w:bodyDiv w:val="1"/>
      <w:marLeft w:val="0"/>
      <w:marRight w:val="0"/>
      <w:marTop w:val="0"/>
      <w:marBottom w:val="0"/>
      <w:divBdr>
        <w:top w:val="none" w:sz="0" w:space="0" w:color="auto"/>
        <w:left w:val="none" w:sz="0" w:space="0" w:color="auto"/>
        <w:bottom w:val="none" w:sz="0" w:space="0" w:color="auto"/>
        <w:right w:val="none" w:sz="0" w:space="0" w:color="auto"/>
      </w:divBdr>
    </w:div>
    <w:div w:id="1558781396">
      <w:bodyDiv w:val="1"/>
      <w:marLeft w:val="0"/>
      <w:marRight w:val="0"/>
      <w:marTop w:val="0"/>
      <w:marBottom w:val="0"/>
      <w:divBdr>
        <w:top w:val="none" w:sz="0" w:space="0" w:color="auto"/>
        <w:left w:val="none" w:sz="0" w:space="0" w:color="auto"/>
        <w:bottom w:val="none" w:sz="0" w:space="0" w:color="auto"/>
        <w:right w:val="none" w:sz="0" w:space="0" w:color="auto"/>
      </w:divBdr>
    </w:div>
    <w:div w:id="1563835020">
      <w:bodyDiv w:val="1"/>
      <w:marLeft w:val="0"/>
      <w:marRight w:val="0"/>
      <w:marTop w:val="0"/>
      <w:marBottom w:val="0"/>
      <w:divBdr>
        <w:top w:val="none" w:sz="0" w:space="0" w:color="auto"/>
        <w:left w:val="none" w:sz="0" w:space="0" w:color="auto"/>
        <w:bottom w:val="none" w:sz="0" w:space="0" w:color="auto"/>
        <w:right w:val="none" w:sz="0" w:space="0" w:color="auto"/>
      </w:divBdr>
    </w:div>
    <w:div w:id="1577015937">
      <w:bodyDiv w:val="1"/>
      <w:marLeft w:val="0"/>
      <w:marRight w:val="0"/>
      <w:marTop w:val="0"/>
      <w:marBottom w:val="0"/>
      <w:divBdr>
        <w:top w:val="none" w:sz="0" w:space="0" w:color="auto"/>
        <w:left w:val="none" w:sz="0" w:space="0" w:color="auto"/>
        <w:bottom w:val="none" w:sz="0" w:space="0" w:color="auto"/>
        <w:right w:val="none" w:sz="0" w:space="0" w:color="auto"/>
      </w:divBdr>
    </w:div>
    <w:div w:id="1585263914">
      <w:bodyDiv w:val="1"/>
      <w:marLeft w:val="0"/>
      <w:marRight w:val="0"/>
      <w:marTop w:val="0"/>
      <w:marBottom w:val="0"/>
      <w:divBdr>
        <w:top w:val="none" w:sz="0" w:space="0" w:color="auto"/>
        <w:left w:val="none" w:sz="0" w:space="0" w:color="auto"/>
        <w:bottom w:val="none" w:sz="0" w:space="0" w:color="auto"/>
        <w:right w:val="none" w:sz="0" w:space="0" w:color="auto"/>
      </w:divBdr>
    </w:div>
    <w:div w:id="1589928539">
      <w:bodyDiv w:val="1"/>
      <w:marLeft w:val="0"/>
      <w:marRight w:val="0"/>
      <w:marTop w:val="0"/>
      <w:marBottom w:val="0"/>
      <w:divBdr>
        <w:top w:val="none" w:sz="0" w:space="0" w:color="auto"/>
        <w:left w:val="none" w:sz="0" w:space="0" w:color="auto"/>
        <w:bottom w:val="none" w:sz="0" w:space="0" w:color="auto"/>
        <w:right w:val="none" w:sz="0" w:space="0" w:color="auto"/>
      </w:divBdr>
    </w:div>
    <w:div w:id="1593007552">
      <w:bodyDiv w:val="1"/>
      <w:marLeft w:val="0"/>
      <w:marRight w:val="0"/>
      <w:marTop w:val="0"/>
      <w:marBottom w:val="0"/>
      <w:divBdr>
        <w:top w:val="none" w:sz="0" w:space="0" w:color="auto"/>
        <w:left w:val="none" w:sz="0" w:space="0" w:color="auto"/>
        <w:bottom w:val="none" w:sz="0" w:space="0" w:color="auto"/>
        <w:right w:val="none" w:sz="0" w:space="0" w:color="auto"/>
      </w:divBdr>
    </w:div>
    <w:div w:id="1595743157">
      <w:bodyDiv w:val="1"/>
      <w:marLeft w:val="0"/>
      <w:marRight w:val="0"/>
      <w:marTop w:val="0"/>
      <w:marBottom w:val="0"/>
      <w:divBdr>
        <w:top w:val="none" w:sz="0" w:space="0" w:color="auto"/>
        <w:left w:val="none" w:sz="0" w:space="0" w:color="auto"/>
        <w:bottom w:val="none" w:sz="0" w:space="0" w:color="auto"/>
        <w:right w:val="none" w:sz="0" w:space="0" w:color="auto"/>
      </w:divBdr>
    </w:div>
    <w:div w:id="1596589801">
      <w:bodyDiv w:val="1"/>
      <w:marLeft w:val="0"/>
      <w:marRight w:val="0"/>
      <w:marTop w:val="0"/>
      <w:marBottom w:val="0"/>
      <w:divBdr>
        <w:top w:val="none" w:sz="0" w:space="0" w:color="auto"/>
        <w:left w:val="none" w:sz="0" w:space="0" w:color="auto"/>
        <w:bottom w:val="none" w:sz="0" w:space="0" w:color="auto"/>
        <w:right w:val="none" w:sz="0" w:space="0" w:color="auto"/>
      </w:divBdr>
    </w:div>
    <w:div w:id="1600216460">
      <w:bodyDiv w:val="1"/>
      <w:marLeft w:val="0"/>
      <w:marRight w:val="0"/>
      <w:marTop w:val="0"/>
      <w:marBottom w:val="0"/>
      <w:divBdr>
        <w:top w:val="none" w:sz="0" w:space="0" w:color="auto"/>
        <w:left w:val="none" w:sz="0" w:space="0" w:color="auto"/>
        <w:bottom w:val="none" w:sz="0" w:space="0" w:color="auto"/>
        <w:right w:val="none" w:sz="0" w:space="0" w:color="auto"/>
      </w:divBdr>
    </w:div>
    <w:div w:id="1623265951">
      <w:bodyDiv w:val="1"/>
      <w:marLeft w:val="0"/>
      <w:marRight w:val="0"/>
      <w:marTop w:val="0"/>
      <w:marBottom w:val="0"/>
      <w:divBdr>
        <w:top w:val="none" w:sz="0" w:space="0" w:color="auto"/>
        <w:left w:val="none" w:sz="0" w:space="0" w:color="auto"/>
        <w:bottom w:val="none" w:sz="0" w:space="0" w:color="auto"/>
        <w:right w:val="none" w:sz="0" w:space="0" w:color="auto"/>
      </w:divBdr>
    </w:div>
    <w:div w:id="1625119523">
      <w:bodyDiv w:val="1"/>
      <w:marLeft w:val="0"/>
      <w:marRight w:val="0"/>
      <w:marTop w:val="0"/>
      <w:marBottom w:val="0"/>
      <w:divBdr>
        <w:top w:val="none" w:sz="0" w:space="0" w:color="auto"/>
        <w:left w:val="none" w:sz="0" w:space="0" w:color="auto"/>
        <w:bottom w:val="none" w:sz="0" w:space="0" w:color="auto"/>
        <w:right w:val="none" w:sz="0" w:space="0" w:color="auto"/>
      </w:divBdr>
    </w:div>
    <w:div w:id="1630359694">
      <w:bodyDiv w:val="1"/>
      <w:marLeft w:val="0"/>
      <w:marRight w:val="0"/>
      <w:marTop w:val="0"/>
      <w:marBottom w:val="0"/>
      <w:divBdr>
        <w:top w:val="none" w:sz="0" w:space="0" w:color="auto"/>
        <w:left w:val="none" w:sz="0" w:space="0" w:color="auto"/>
        <w:bottom w:val="none" w:sz="0" w:space="0" w:color="auto"/>
        <w:right w:val="none" w:sz="0" w:space="0" w:color="auto"/>
      </w:divBdr>
    </w:div>
    <w:div w:id="1640766112">
      <w:bodyDiv w:val="1"/>
      <w:marLeft w:val="0"/>
      <w:marRight w:val="0"/>
      <w:marTop w:val="0"/>
      <w:marBottom w:val="0"/>
      <w:divBdr>
        <w:top w:val="none" w:sz="0" w:space="0" w:color="auto"/>
        <w:left w:val="none" w:sz="0" w:space="0" w:color="auto"/>
        <w:bottom w:val="none" w:sz="0" w:space="0" w:color="auto"/>
        <w:right w:val="none" w:sz="0" w:space="0" w:color="auto"/>
      </w:divBdr>
    </w:div>
    <w:div w:id="1644381578">
      <w:bodyDiv w:val="1"/>
      <w:marLeft w:val="0"/>
      <w:marRight w:val="0"/>
      <w:marTop w:val="0"/>
      <w:marBottom w:val="0"/>
      <w:divBdr>
        <w:top w:val="none" w:sz="0" w:space="0" w:color="auto"/>
        <w:left w:val="none" w:sz="0" w:space="0" w:color="auto"/>
        <w:bottom w:val="none" w:sz="0" w:space="0" w:color="auto"/>
        <w:right w:val="none" w:sz="0" w:space="0" w:color="auto"/>
      </w:divBdr>
    </w:div>
    <w:div w:id="1659848163">
      <w:bodyDiv w:val="1"/>
      <w:marLeft w:val="0"/>
      <w:marRight w:val="0"/>
      <w:marTop w:val="0"/>
      <w:marBottom w:val="0"/>
      <w:divBdr>
        <w:top w:val="none" w:sz="0" w:space="0" w:color="auto"/>
        <w:left w:val="none" w:sz="0" w:space="0" w:color="auto"/>
        <w:bottom w:val="none" w:sz="0" w:space="0" w:color="auto"/>
        <w:right w:val="none" w:sz="0" w:space="0" w:color="auto"/>
      </w:divBdr>
    </w:div>
    <w:div w:id="1662000041">
      <w:bodyDiv w:val="1"/>
      <w:marLeft w:val="0"/>
      <w:marRight w:val="0"/>
      <w:marTop w:val="0"/>
      <w:marBottom w:val="0"/>
      <w:divBdr>
        <w:top w:val="none" w:sz="0" w:space="0" w:color="auto"/>
        <w:left w:val="none" w:sz="0" w:space="0" w:color="auto"/>
        <w:bottom w:val="none" w:sz="0" w:space="0" w:color="auto"/>
        <w:right w:val="none" w:sz="0" w:space="0" w:color="auto"/>
      </w:divBdr>
    </w:div>
    <w:div w:id="1666860484">
      <w:bodyDiv w:val="1"/>
      <w:marLeft w:val="0"/>
      <w:marRight w:val="0"/>
      <w:marTop w:val="0"/>
      <w:marBottom w:val="0"/>
      <w:divBdr>
        <w:top w:val="none" w:sz="0" w:space="0" w:color="auto"/>
        <w:left w:val="none" w:sz="0" w:space="0" w:color="auto"/>
        <w:bottom w:val="none" w:sz="0" w:space="0" w:color="auto"/>
        <w:right w:val="none" w:sz="0" w:space="0" w:color="auto"/>
      </w:divBdr>
    </w:div>
    <w:div w:id="1676685669">
      <w:bodyDiv w:val="1"/>
      <w:marLeft w:val="0"/>
      <w:marRight w:val="0"/>
      <w:marTop w:val="0"/>
      <w:marBottom w:val="0"/>
      <w:divBdr>
        <w:top w:val="none" w:sz="0" w:space="0" w:color="auto"/>
        <w:left w:val="none" w:sz="0" w:space="0" w:color="auto"/>
        <w:bottom w:val="none" w:sz="0" w:space="0" w:color="auto"/>
        <w:right w:val="none" w:sz="0" w:space="0" w:color="auto"/>
      </w:divBdr>
    </w:div>
    <w:div w:id="1680083420">
      <w:bodyDiv w:val="1"/>
      <w:marLeft w:val="0"/>
      <w:marRight w:val="0"/>
      <w:marTop w:val="0"/>
      <w:marBottom w:val="0"/>
      <w:divBdr>
        <w:top w:val="none" w:sz="0" w:space="0" w:color="auto"/>
        <w:left w:val="none" w:sz="0" w:space="0" w:color="auto"/>
        <w:bottom w:val="none" w:sz="0" w:space="0" w:color="auto"/>
        <w:right w:val="none" w:sz="0" w:space="0" w:color="auto"/>
      </w:divBdr>
    </w:div>
    <w:div w:id="1688756197">
      <w:bodyDiv w:val="1"/>
      <w:marLeft w:val="0"/>
      <w:marRight w:val="0"/>
      <w:marTop w:val="0"/>
      <w:marBottom w:val="0"/>
      <w:divBdr>
        <w:top w:val="none" w:sz="0" w:space="0" w:color="auto"/>
        <w:left w:val="none" w:sz="0" w:space="0" w:color="auto"/>
        <w:bottom w:val="none" w:sz="0" w:space="0" w:color="auto"/>
        <w:right w:val="none" w:sz="0" w:space="0" w:color="auto"/>
      </w:divBdr>
    </w:div>
    <w:div w:id="1704742506">
      <w:bodyDiv w:val="1"/>
      <w:marLeft w:val="0"/>
      <w:marRight w:val="0"/>
      <w:marTop w:val="0"/>
      <w:marBottom w:val="0"/>
      <w:divBdr>
        <w:top w:val="none" w:sz="0" w:space="0" w:color="auto"/>
        <w:left w:val="none" w:sz="0" w:space="0" w:color="auto"/>
        <w:bottom w:val="none" w:sz="0" w:space="0" w:color="auto"/>
        <w:right w:val="none" w:sz="0" w:space="0" w:color="auto"/>
      </w:divBdr>
    </w:div>
    <w:div w:id="1720199673">
      <w:bodyDiv w:val="1"/>
      <w:marLeft w:val="0"/>
      <w:marRight w:val="0"/>
      <w:marTop w:val="0"/>
      <w:marBottom w:val="0"/>
      <w:divBdr>
        <w:top w:val="none" w:sz="0" w:space="0" w:color="auto"/>
        <w:left w:val="none" w:sz="0" w:space="0" w:color="auto"/>
        <w:bottom w:val="none" w:sz="0" w:space="0" w:color="auto"/>
        <w:right w:val="none" w:sz="0" w:space="0" w:color="auto"/>
      </w:divBdr>
    </w:div>
    <w:div w:id="1720470847">
      <w:bodyDiv w:val="1"/>
      <w:marLeft w:val="0"/>
      <w:marRight w:val="0"/>
      <w:marTop w:val="0"/>
      <w:marBottom w:val="0"/>
      <w:divBdr>
        <w:top w:val="none" w:sz="0" w:space="0" w:color="auto"/>
        <w:left w:val="none" w:sz="0" w:space="0" w:color="auto"/>
        <w:bottom w:val="none" w:sz="0" w:space="0" w:color="auto"/>
        <w:right w:val="none" w:sz="0" w:space="0" w:color="auto"/>
      </w:divBdr>
    </w:div>
    <w:div w:id="1746490209">
      <w:bodyDiv w:val="1"/>
      <w:marLeft w:val="0"/>
      <w:marRight w:val="0"/>
      <w:marTop w:val="0"/>
      <w:marBottom w:val="0"/>
      <w:divBdr>
        <w:top w:val="none" w:sz="0" w:space="0" w:color="auto"/>
        <w:left w:val="none" w:sz="0" w:space="0" w:color="auto"/>
        <w:bottom w:val="none" w:sz="0" w:space="0" w:color="auto"/>
        <w:right w:val="none" w:sz="0" w:space="0" w:color="auto"/>
      </w:divBdr>
    </w:div>
    <w:div w:id="1747143113">
      <w:bodyDiv w:val="1"/>
      <w:marLeft w:val="0"/>
      <w:marRight w:val="0"/>
      <w:marTop w:val="0"/>
      <w:marBottom w:val="0"/>
      <w:divBdr>
        <w:top w:val="none" w:sz="0" w:space="0" w:color="auto"/>
        <w:left w:val="none" w:sz="0" w:space="0" w:color="auto"/>
        <w:bottom w:val="none" w:sz="0" w:space="0" w:color="auto"/>
        <w:right w:val="none" w:sz="0" w:space="0" w:color="auto"/>
      </w:divBdr>
    </w:div>
    <w:div w:id="1750536441">
      <w:bodyDiv w:val="1"/>
      <w:marLeft w:val="0"/>
      <w:marRight w:val="0"/>
      <w:marTop w:val="0"/>
      <w:marBottom w:val="0"/>
      <w:divBdr>
        <w:top w:val="none" w:sz="0" w:space="0" w:color="auto"/>
        <w:left w:val="none" w:sz="0" w:space="0" w:color="auto"/>
        <w:bottom w:val="none" w:sz="0" w:space="0" w:color="auto"/>
        <w:right w:val="none" w:sz="0" w:space="0" w:color="auto"/>
      </w:divBdr>
    </w:div>
    <w:div w:id="1778599008">
      <w:bodyDiv w:val="1"/>
      <w:marLeft w:val="0"/>
      <w:marRight w:val="0"/>
      <w:marTop w:val="0"/>
      <w:marBottom w:val="0"/>
      <w:divBdr>
        <w:top w:val="none" w:sz="0" w:space="0" w:color="auto"/>
        <w:left w:val="none" w:sz="0" w:space="0" w:color="auto"/>
        <w:bottom w:val="none" w:sz="0" w:space="0" w:color="auto"/>
        <w:right w:val="none" w:sz="0" w:space="0" w:color="auto"/>
      </w:divBdr>
    </w:div>
    <w:div w:id="1780221287">
      <w:bodyDiv w:val="1"/>
      <w:marLeft w:val="0"/>
      <w:marRight w:val="0"/>
      <w:marTop w:val="0"/>
      <w:marBottom w:val="0"/>
      <w:divBdr>
        <w:top w:val="none" w:sz="0" w:space="0" w:color="auto"/>
        <w:left w:val="none" w:sz="0" w:space="0" w:color="auto"/>
        <w:bottom w:val="none" w:sz="0" w:space="0" w:color="auto"/>
        <w:right w:val="none" w:sz="0" w:space="0" w:color="auto"/>
      </w:divBdr>
    </w:div>
    <w:div w:id="1790926823">
      <w:bodyDiv w:val="1"/>
      <w:marLeft w:val="0"/>
      <w:marRight w:val="0"/>
      <w:marTop w:val="0"/>
      <w:marBottom w:val="0"/>
      <w:divBdr>
        <w:top w:val="none" w:sz="0" w:space="0" w:color="auto"/>
        <w:left w:val="none" w:sz="0" w:space="0" w:color="auto"/>
        <w:bottom w:val="none" w:sz="0" w:space="0" w:color="auto"/>
        <w:right w:val="none" w:sz="0" w:space="0" w:color="auto"/>
      </w:divBdr>
    </w:div>
    <w:div w:id="1811481851">
      <w:bodyDiv w:val="1"/>
      <w:marLeft w:val="0"/>
      <w:marRight w:val="0"/>
      <w:marTop w:val="0"/>
      <w:marBottom w:val="0"/>
      <w:divBdr>
        <w:top w:val="none" w:sz="0" w:space="0" w:color="auto"/>
        <w:left w:val="none" w:sz="0" w:space="0" w:color="auto"/>
        <w:bottom w:val="none" w:sz="0" w:space="0" w:color="auto"/>
        <w:right w:val="none" w:sz="0" w:space="0" w:color="auto"/>
      </w:divBdr>
    </w:div>
    <w:div w:id="1817797843">
      <w:bodyDiv w:val="1"/>
      <w:marLeft w:val="0"/>
      <w:marRight w:val="0"/>
      <w:marTop w:val="0"/>
      <w:marBottom w:val="0"/>
      <w:divBdr>
        <w:top w:val="none" w:sz="0" w:space="0" w:color="auto"/>
        <w:left w:val="none" w:sz="0" w:space="0" w:color="auto"/>
        <w:bottom w:val="none" w:sz="0" w:space="0" w:color="auto"/>
        <w:right w:val="none" w:sz="0" w:space="0" w:color="auto"/>
      </w:divBdr>
    </w:div>
    <w:div w:id="1873223550">
      <w:bodyDiv w:val="1"/>
      <w:marLeft w:val="0"/>
      <w:marRight w:val="0"/>
      <w:marTop w:val="0"/>
      <w:marBottom w:val="0"/>
      <w:divBdr>
        <w:top w:val="none" w:sz="0" w:space="0" w:color="auto"/>
        <w:left w:val="none" w:sz="0" w:space="0" w:color="auto"/>
        <w:bottom w:val="none" w:sz="0" w:space="0" w:color="auto"/>
        <w:right w:val="none" w:sz="0" w:space="0" w:color="auto"/>
      </w:divBdr>
    </w:div>
    <w:div w:id="1903639603">
      <w:bodyDiv w:val="1"/>
      <w:marLeft w:val="0"/>
      <w:marRight w:val="0"/>
      <w:marTop w:val="0"/>
      <w:marBottom w:val="0"/>
      <w:divBdr>
        <w:top w:val="none" w:sz="0" w:space="0" w:color="auto"/>
        <w:left w:val="none" w:sz="0" w:space="0" w:color="auto"/>
        <w:bottom w:val="none" w:sz="0" w:space="0" w:color="auto"/>
        <w:right w:val="none" w:sz="0" w:space="0" w:color="auto"/>
      </w:divBdr>
    </w:div>
    <w:div w:id="1913201301">
      <w:bodyDiv w:val="1"/>
      <w:marLeft w:val="0"/>
      <w:marRight w:val="0"/>
      <w:marTop w:val="0"/>
      <w:marBottom w:val="0"/>
      <w:divBdr>
        <w:top w:val="none" w:sz="0" w:space="0" w:color="auto"/>
        <w:left w:val="none" w:sz="0" w:space="0" w:color="auto"/>
        <w:bottom w:val="none" w:sz="0" w:space="0" w:color="auto"/>
        <w:right w:val="none" w:sz="0" w:space="0" w:color="auto"/>
      </w:divBdr>
    </w:div>
    <w:div w:id="1914779945">
      <w:bodyDiv w:val="1"/>
      <w:marLeft w:val="0"/>
      <w:marRight w:val="0"/>
      <w:marTop w:val="0"/>
      <w:marBottom w:val="0"/>
      <w:divBdr>
        <w:top w:val="none" w:sz="0" w:space="0" w:color="auto"/>
        <w:left w:val="none" w:sz="0" w:space="0" w:color="auto"/>
        <w:bottom w:val="none" w:sz="0" w:space="0" w:color="auto"/>
        <w:right w:val="none" w:sz="0" w:space="0" w:color="auto"/>
      </w:divBdr>
      <w:divsChild>
        <w:div w:id="2088920885">
          <w:marLeft w:val="0"/>
          <w:marRight w:val="0"/>
          <w:marTop w:val="0"/>
          <w:marBottom w:val="0"/>
          <w:divBdr>
            <w:top w:val="none" w:sz="0" w:space="0" w:color="auto"/>
            <w:left w:val="none" w:sz="0" w:space="0" w:color="auto"/>
            <w:bottom w:val="none" w:sz="0" w:space="0" w:color="auto"/>
            <w:right w:val="none" w:sz="0" w:space="0" w:color="auto"/>
          </w:divBdr>
          <w:divsChild>
            <w:div w:id="1212883633">
              <w:marLeft w:val="0"/>
              <w:marRight w:val="0"/>
              <w:marTop w:val="0"/>
              <w:marBottom w:val="0"/>
              <w:divBdr>
                <w:top w:val="none" w:sz="0" w:space="0" w:color="auto"/>
                <w:left w:val="none" w:sz="0" w:space="0" w:color="auto"/>
                <w:bottom w:val="none" w:sz="0" w:space="0" w:color="auto"/>
                <w:right w:val="none" w:sz="0" w:space="0" w:color="auto"/>
              </w:divBdr>
              <w:divsChild>
                <w:div w:id="1974020648">
                  <w:marLeft w:val="0"/>
                  <w:marRight w:val="0"/>
                  <w:marTop w:val="0"/>
                  <w:marBottom w:val="0"/>
                  <w:divBdr>
                    <w:top w:val="none" w:sz="0" w:space="0" w:color="auto"/>
                    <w:left w:val="none" w:sz="0" w:space="0" w:color="auto"/>
                    <w:bottom w:val="none" w:sz="0" w:space="0" w:color="auto"/>
                    <w:right w:val="none" w:sz="0" w:space="0" w:color="auto"/>
                  </w:divBdr>
                  <w:divsChild>
                    <w:div w:id="6452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32768">
          <w:marLeft w:val="0"/>
          <w:marRight w:val="0"/>
          <w:marTop w:val="0"/>
          <w:marBottom w:val="0"/>
          <w:divBdr>
            <w:top w:val="none" w:sz="0" w:space="0" w:color="auto"/>
            <w:left w:val="none" w:sz="0" w:space="0" w:color="auto"/>
            <w:bottom w:val="none" w:sz="0" w:space="0" w:color="auto"/>
            <w:right w:val="none" w:sz="0" w:space="0" w:color="auto"/>
          </w:divBdr>
          <w:divsChild>
            <w:div w:id="2017924925">
              <w:marLeft w:val="0"/>
              <w:marRight w:val="0"/>
              <w:marTop w:val="0"/>
              <w:marBottom w:val="0"/>
              <w:divBdr>
                <w:top w:val="none" w:sz="0" w:space="0" w:color="auto"/>
                <w:left w:val="none" w:sz="0" w:space="0" w:color="auto"/>
                <w:bottom w:val="none" w:sz="0" w:space="0" w:color="auto"/>
                <w:right w:val="none" w:sz="0" w:space="0" w:color="auto"/>
              </w:divBdr>
              <w:divsChild>
                <w:div w:id="423652386">
                  <w:marLeft w:val="0"/>
                  <w:marRight w:val="0"/>
                  <w:marTop w:val="0"/>
                  <w:marBottom w:val="0"/>
                  <w:divBdr>
                    <w:top w:val="none" w:sz="0" w:space="0" w:color="auto"/>
                    <w:left w:val="none" w:sz="0" w:space="0" w:color="auto"/>
                    <w:bottom w:val="none" w:sz="0" w:space="0" w:color="auto"/>
                    <w:right w:val="none" w:sz="0" w:space="0" w:color="auto"/>
                  </w:divBdr>
                  <w:divsChild>
                    <w:div w:id="903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90244">
      <w:bodyDiv w:val="1"/>
      <w:marLeft w:val="0"/>
      <w:marRight w:val="0"/>
      <w:marTop w:val="0"/>
      <w:marBottom w:val="0"/>
      <w:divBdr>
        <w:top w:val="none" w:sz="0" w:space="0" w:color="auto"/>
        <w:left w:val="none" w:sz="0" w:space="0" w:color="auto"/>
        <w:bottom w:val="none" w:sz="0" w:space="0" w:color="auto"/>
        <w:right w:val="none" w:sz="0" w:space="0" w:color="auto"/>
      </w:divBdr>
    </w:div>
    <w:div w:id="1923365745">
      <w:bodyDiv w:val="1"/>
      <w:marLeft w:val="0"/>
      <w:marRight w:val="0"/>
      <w:marTop w:val="0"/>
      <w:marBottom w:val="0"/>
      <w:divBdr>
        <w:top w:val="none" w:sz="0" w:space="0" w:color="auto"/>
        <w:left w:val="none" w:sz="0" w:space="0" w:color="auto"/>
        <w:bottom w:val="none" w:sz="0" w:space="0" w:color="auto"/>
        <w:right w:val="none" w:sz="0" w:space="0" w:color="auto"/>
      </w:divBdr>
    </w:div>
    <w:div w:id="1937980953">
      <w:bodyDiv w:val="1"/>
      <w:marLeft w:val="0"/>
      <w:marRight w:val="0"/>
      <w:marTop w:val="0"/>
      <w:marBottom w:val="0"/>
      <w:divBdr>
        <w:top w:val="none" w:sz="0" w:space="0" w:color="auto"/>
        <w:left w:val="none" w:sz="0" w:space="0" w:color="auto"/>
        <w:bottom w:val="none" w:sz="0" w:space="0" w:color="auto"/>
        <w:right w:val="none" w:sz="0" w:space="0" w:color="auto"/>
      </w:divBdr>
    </w:div>
    <w:div w:id="1976913730">
      <w:bodyDiv w:val="1"/>
      <w:marLeft w:val="0"/>
      <w:marRight w:val="0"/>
      <w:marTop w:val="0"/>
      <w:marBottom w:val="0"/>
      <w:divBdr>
        <w:top w:val="none" w:sz="0" w:space="0" w:color="auto"/>
        <w:left w:val="none" w:sz="0" w:space="0" w:color="auto"/>
        <w:bottom w:val="none" w:sz="0" w:space="0" w:color="auto"/>
        <w:right w:val="none" w:sz="0" w:space="0" w:color="auto"/>
      </w:divBdr>
    </w:div>
    <w:div w:id="1998027826">
      <w:bodyDiv w:val="1"/>
      <w:marLeft w:val="0"/>
      <w:marRight w:val="0"/>
      <w:marTop w:val="0"/>
      <w:marBottom w:val="0"/>
      <w:divBdr>
        <w:top w:val="none" w:sz="0" w:space="0" w:color="auto"/>
        <w:left w:val="none" w:sz="0" w:space="0" w:color="auto"/>
        <w:bottom w:val="none" w:sz="0" w:space="0" w:color="auto"/>
        <w:right w:val="none" w:sz="0" w:space="0" w:color="auto"/>
      </w:divBdr>
    </w:div>
    <w:div w:id="2001618738">
      <w:bodyDiv w:val="1"/>
      <w:marLeft w:val="0"/>
      <w:marRight w:val="0"/>
      <w:marTop w:val="0"/>
      <w:marBottom w:val="0"/>
      <w:divBdr>
        <w:top w:val="none" w:sz="0" w:space="0" w:color="auto"/>
        <w:left w:val="none" w:sz="0" w:space="0" w:color="auto"/>
        <w:bottom w:val="none" w:sz="0" w:space="0" w:color="auto"/>
        <w:right w:val="none" w:sz="0" w:space="0" w:color="auto"/>
      </w:divBdr>
    </w:div>
    <w:div w:id="2009555456">
      <w:bodyDiv w:val="1"/>
      <w:marLeft w:val="0"/>
      <w:marRight w:val="0"/>
      <w:marTop w:val="0"/>
      <w:marBottom w:val="0"/>
      <w:divBdr>
        <w:top w:val="none" w:sz="0" w:space="0" w:color="auto"/>
        <w:left w:val="none" w:sz="0" w:space="0" w:color="auto"/>
        <w:bottom w:val="none" w:sz="0" w:space="0" w:color="auto"/>
        <w:right w:val="none" w:sz="0" w:space="0" w:color="auto"/>
      </w:divBdr>
    </w:div>
    <w:div w:id="2018313907">
      <w:bodyDiv w:val="1"/>
      <w:marLeft w:val="0"/>
      <w:marRight w:val="0"/>
      <w:marTop w:val="0"/>
      <w:marBottom w:val="0"/>
      <w:divBdr>
        <w:top w:val="none" w:sz="0" w:space="0" w:color="auto"/>
        <w:left w:val="none" w:sz="0" w:space="0" w:color="auto"/>
        <w:bottom w:val="none" w:sz="0" w:space="0" w:color="auto"/>
        <w:right w:val="none" w:sz="0" w:space="0" w:color="auto"/>
      </w:divBdr>
    </w:div>
    <w:div w:id="2024160881">
      <w:bodyDiv w:val="1"/>
      <w:marLeft w:val="0"/>
      <w:marRight w:val="0"/>
      <w:marTop w:val="0"/>
      <w:marBottom w:val="0"/>
      <w:divBdr>
        <w:top w:val="none" w:sz="0" w:space="0" w:color="auto"/>
        <w:left w:val="none" w:sz="0" w:space="0" w:color="auto"/>
        <w:bottom w:val="none" w:sz="0" w:space="0" w:color="auto"/>
        <w:right w:val="none" w:sz="0" w:space="0" w:color="auto"/>
      </w:divBdr>
    </w:div>
    <w:div w:id="2043244690">
      <w:bodyDiv w:val="1"/>
      <w:marLeft w:val="0"/>
      <w:marRight w:val="0"/>
      <w:marTop w:val="0"/>
      <w:marBottom w:val="0"/>
      <w:divBdr>
        <w:top w:val="none" w:sz="0" w:space="0" w:color="auto"/>
        <w:left w:val="none" w:sz="0" w:space="0" w:color="auto"/>
        <w:bottom w:val="none" w:sz="0" w:space="0" w:color="auto"/>
        <w:right w:val="none" w:sz="0" w:space="0" w:color="auto"/>
      </w:divBdr>
    </w:div>
    <w:div w:id="2044480797">
      <w:bodyDiv w:val="1"/>
      <w:marLeft w:val="0"/>
      <w:marRight w:val="0"/>
      <w:marTop w:val="0"/>
      <w:marBottom w:val="0"/>
      <w:divBdr>
        <w:top w:val="none" w:sz="0" w:space="0" w:color="auto"/>
        <w:left w:val="none" w:sz="0" w:space="0" w:color="auto"/>
        <w:bottom w:val="none" w:sz="0" w:space="0" w:color="auto"/>
        <w:right w:val="none" w:sz="0" w:space="0" w:color="auto"/>
      </w:divBdr>
    </w:div>
    <w:div w:id="2047682548">
      <w:bodyDiv w:val="1"/>
      <w:marLeft w:val="0"/>
      <w:marRight w:val="0"/>
      <w:marTop w:val="0"/>
      <w:marBottom w:val="0"/>
      <w:divBdr>
        <w:top w:val="none" w:sz="0" w:space="0" w:color="auto"/>
        <w:left w:val="none" w:sz="0" w:space="0" w:color="auto"/>
        <w:bottom w:val="none" w:sz="0" w:space="0" w:color="auto"/>
        <w:right w:val="none" w:sz="0" w:space="0" w:color="auto"/>
      </w:divBdr>
    </w:div>
    <w:div w:id="2057268604">
      <w:bodyDiv w:val="1"/>
      <w:marLeft w:val="0"/>
      <w:marRight w:val="0"/>
      <w:marTop w:val="0"/>
      <w:marBottom w:val="0"/>
      <w:divBdr>
        <w:top w:val="none" w:sz="0" w:space="0" w:color="auto"/>
        <w:left w:val="none" w:sz="0" w:space="0" w:color="auto"/>
        <w:bottom w:val="none" w:sz="0" w:space="0" w:color="auto"/>
        <w:right w:val="none" w:sz="0" w:space="0" w:color="auto"/>
      </w:divBdr>
    </w:div>
    <w:div w:id="2083983415">
      <w:bodyDiv w:val="1"/>
      <w:marLeft w:val="0"/>
      <w:marRight w:val="0"/>
      <w:marTop w:val="0"/>
      <w:marBottom w:val="0"/>
      <w:divBdr>
        <w:top w:val="none" w:sz="0" w:space="0" w:color="auto"/>
        <w:left w:val="none" w:sz="0" w:space="0" w:color="auto"/>
        <w:bottom w:val="none" w:sz="0" w:space="0" w:color="auto"/>
        <w:right w:val="none" w:sz="0" w:space="0" w:color="auto"/>
      </w:divBdr>
    </w:div>
    <w:div w:id="2089230825">
      <w:bodyDiv w:val="1"/>
      <w:marLeft w:val="0"/>
      <w:marRight w:val="0"/>
      <w:marTop w:val="0"/>
      <w:marBottom w:val="0"/>
      <w:divBdr>
        <w:top w:val="none" w:sz="0" w:space="0" w:color="auto"/>
        <w:left w:val="none" w:sz="0" w:space="0" w:color="auto"/>
        <w:bottom w:val="none" w:sz="0" w:space="0" w:color="auto"/>
        <w:right w:val="none" w:sz="0" w:space="0" w:color="auto"/>
      </w:divBdr>
    </w:div>
    <w:div w:id="2096323507">
      <w:bodyDiv w:val="1"/>
      <w:marLeft w:val="0"/>
      <w:marRight w:val="0"/>
      <w:marTop w:val="0"/>
      <w:marBottom w:val="0"/>
      <w:divBdr>
        <w:top w:val="none" w:sz="0" w:space="0" w:color="auto"/>
        <w:left w:val="none" w:sz="0" w:space="0" w:color="auto"/>
        <w:bottom w:val="none" w:sz="0" w:space="0" w:color="auto"/>
        <w:right w:val="none" w:sz="0" w:space="0" w:color="auto"/>
      </w:divBdr>
    </w:div>
    <w:div w:id="2099402432">
      <w:bodyDiv w:val="1"/>
      <w:marLeft w:val="0"/>
      <w:marRight w:val="0"/>
      <w:marTop w:val="0"/>
      <w:marBottom w:val="0"/>
      <w:divBdr>
        <w:top w:val="none" w:sz="0" w:space="0" w:color="auto"/>
        <w:left w:val="none" w:sz="0" w:space="0" w:color="auto"/>
        <w:bottom w:val="none" w:sz="0" w:space="0" w:color="auto"/>
        <w:right w:val="none" w:sz="0" w:space="0" w:color="auto"/>
      </w:divBdr>
    </w:div>
    <w:div w:id="2109346084">
      <w:bodyDiv w:val="1"/>
      <w:marLeft w:val="0"/>
      <w:marRight w:val="0"/>
      <w:marTop w:val="0"/>
      <w:marBottom w:val="0"/>
      <w:divBdr>
        <w:top w:val="none" w:sz="0" w:space="0" w:color="auto"/>
        <w:left w:val="none" w:sz="0" w:space="0" w:color="auto"/>
        <w:bottom w:val="none" w:sz="0" w:space="0" w:color="auto"/>
        <w:right w:val="none" w:sz="0" w:space="0" w:color="auto"/>
      </w:divBdr>
    </w:div>
    <w:div w:id="2114322530">
      <w:bodyDiv w:val="1"/>
      <w:marLeft w:val="0"/>
      <w:marRight w:val="0"/>
      <w:marTop w:val="0"/>
      <w:marBottom w:val="0"/>
      <w:divBdr>
        <w:top w:val="none" w:sz="0" w:space="0" w:color="auto"/>
        <w:left w:val="none" w:sz="0" w:space="0" w:color="auto"/>
        <w:bottom w:val="none" w:sz="0" w:space="0" w:color="auto"/>
        <w:right w:val="none" w:sz="0" w:space="0" w:color="auto"/>
      </w:divBdr>
      <w:divsChild>
        <w:div w:id="236061623">
          <w:marLeft w:val="0"/>
          <w:marRight w:val="0"/>
          <w:marTop w:val="0"/>
          <w:marBottom w:val="0"/>
          <w:divBdr>
            <w:top w:val="none" w:sz="0" w:space="0" w:color="auto"/>
            <w:left w:val="none" w:sz="0" w:space="0" w:color="auto"/>
            <w:bottom w:val="none" w:sz="0" w:space="0" w:color="auto"/>
            <w:right w:val="none" w:sz="0" w:space="0" w:color="auto"/>
          </w:divBdr>
          <w:divsChild>
            <w:div w:id="843592024">
              <w:marLeft w:val="0"/>
              <w:marRight w:val="0"/>
              <w:marTop w:val="0"/>
              <w:marBottom w:val="0"/>
              <w:divBdr>
                <w:top w:val="none" w:sz="0" w:space="0" w:color="auto"/>
                <w:left w:val="none" w:sz="0" w:space="0" w:color="auto"/>
                <w:bottom w:val="none" w:sz="0" w:space="0" w:color="auto"/>
                <w:right w:val="none" w:sz="0" w:space="0" w:color="auto"/>
              </w:divBdr>
              <w:divsChild>
                <w:div w:id="229921192">
                  <w:marLeft w:val="0"/>
                  <w:marRight w:val="0"/>
                  <w:marTop w:val="0"/>
                  <w:marBottom w:val="0"/>
                  <w:divBdr>
                    <w:top w:val="none" w:sz="0" w:space="0" w:color="auto"/>
                    <w:left w:val="none" w:sz="0" w:space="0" w:color="auto"/>
                    <w:bottom w:val="none" w:sz="0" w:space="0" w:color="auto"/>
                    <w:right w:val="none" w:sz="0" w:space="0" w:color="auto"/>
                  </w:divBdr>
                  <w:divsChild>
                    <w:div w:id="1774549528">
                      <w:marLeft w:val="0"/>
                      <w:marRight w:val="0"/>
                      <w:marTop w:val="0"/>
                      <w:marBottom w:val="0"/>
                      <w:divBdr>
                        <w:top w:val="none" w:sz="0" w:space="0" w:color="auto"/>
                        <w:left w:val="none" w:sz="0" w:space="0" w:color="auto"/>
                        <w:bottom w:val="none" w:sz="0" w:space="0" w:color="auto"/>
                        <w:right w:val="none" w:sz="0" w:space="0" w:color="auto"/>
                      </w:divBdr>
                      <w:divsChild>
                        <w:div w:id="1001742312">
                          <w:marLeft w:val="0"/>
                          <w:marRight w:val="0"/>
                          <w:marTop w:val="0"/>
                          <w:marBottom w:val="0"/>
                          <w:divBdr>
                            <w:top w:val="none" w:sz="0" w:space="0" w:color="auto"/>
                            <w:left w:val="none" w:sz="0" w:space="0" w:color="auto"/>
                            <w:bottom w:val="none" w:sz="0" w:space="0" w:color="auto"/>
                            <w:right w:val="none" w:sz="0" w:space="0" w:color="auto"/>
                          </w:divBdr>
                          <w:divsChild>
                            <w:div w:id="21249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173580">
      <w:bodyDiv w:val="1"/>
      <w:marLeft w:val="0"/>
      <w:marRight w:val="0"/>
      <w:marTop w:val="0"/>
      <w:marBottom w:val="0"/>
      <w:divBdr>
        <w:top w:val="none" w:sz="0" w:space="0" w:color="auto"/>
        <w:left w:val="none" w:sz="0" w:space="0" w:color="auto"/>
        <w:bottom w:val="none" w:sz="0" w:space="0" w:color="auto"/>
        <w:right w:val="none" w:sz="0" w:space="0" w:color="auto"/>
      </w:divBdr>
    </w:div>
    <w:div w:id="2124225937">
      <w:bodyDiv w:val="1"/>
      <w:marLeft w:val="0"/>
      <w:marRight w:val="0"/>
      <w:marTop w:val="0"/>
      <w:marBottom w:val="0"/>
      <w:divBdr>
        <w:top w:val="none" w:sz="0" w:space="0" w:color="auto"/>
        <w:left w:val="none" w:sz="0" w:space="0" w:color="auto"/>
        <w:bottom w:val="none" w:sz="0" w:space="0" w:color="auto"/>
        <w:right w:val="none" w:sz="0" w:space="0" w:color="auto"/>
      </w:divBdr>
    </w:div>
    <w:div w:id="2138865033">
      <w:bodyDiv w:val="1"/>
      <w:marLeft w:val="0"/>
      <w:marRight w:val="0"/>
      <w:marTop w:val="0"/>
      <w:marBottom w:val="0"/>
      <w:divBdr>
        <w:top w:val="none" w:sz="0" w:space="0" w:color="auto"/>
        <w:left w:val="none" w:sz="0" w:space="0" w:color="auto"/>
        <w:bottom w:val="none" w:sz="0" w:space="0" w:color="auto"/>
        <w:right w:val="none" w:sz="0" w:space="0" w:color="auto"/>
      </w:divBdr>
    </w:div>
    <w:div w:id="214508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DoctorPingu/chess-outcome-predic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drive/folders/1xmmdMeNlxT-LfQFpCIiP-z-SLU1XRnK0?usp=shar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39DF1C0481CA42952A893477620929" ma:contentTypeVersion="15" ma:contentTypeDescription="Create a new document." ma:contentTypeScope="" ma:versionID="060ef732d2ae0b76d8656fd6b72a11c7">
  <xsd:schema xmlns:xsd="http://www.w3.org/2001/XMLSchema" xmlns:xs="http://www.w3.org/2001/XMLSchema" xmlns:p="http://schemas.microsoft.com/office/2006/metadata/properties" xmlns:ns3="7a44cfb4-bf26-478b-938b-c29fca0ecd38" xmlns:ns4="1c09256e-6c69-437d-969d-733f4a9caad8" targetNamespace="http://schemas.microsoft.com/office/2006/metadata/properties" ma:root="true" ma:fieldsID="6ec1a488c7ade1bafd4f0bfb51e6823d" ns3:_="" ns4:_="">
    <xsd:import namespace="7a44cfb4-bf26-478b-938b-c29fca0ecd38"/>
    <xsd:import namespace="1c09256e-6c69-437d-969d-733f4a9caad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LengthInSecond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4cfb4-bf26-478b-938b-c29fca0ecd3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09256e-6c69-437d-969d-733f4a9caad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a44cfb4-bf26-478b-938b-c29fca0ecd3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5BF362-A444-47E9-B1C6-B7C5695F9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4cfb4-bf26-478b-938b-c29fca0ecd38"/>
    <ds:schemaRef ds:uri="1c09256e-6c69-437d-969d-733f4a9caa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37F505-96B9-4C4A-BCFC-653061D6BACA}">
  <ds:schemaRefs>
    <ds:schemaRef ds:uri="http://schemas.openxmlformats.org/officeDocument/2006/bibliography"/>
  </ds:schemaRefs>
</ds:datastoreItem>
</file>

<file path=customXml/itemProps3.xml><?xml version="1.0" encoding="utf-8"?>
<ds:datastoreItem xmlns:ds="http://schemas.openxmlformats.org/officeDocument/2006/customXml" ds:itemID="{7E177394-E08F-4DDC-A9A9-D9BD648B67F7}">
  <ds:schemaRefs>
    <ds:schemaRef ds:uri="http://schemas.microsoft.com/office/2006/metadata/properties"/>
    <ds:schemaRef ds:uri="http://schemas.microsoft.com/office/infopath/2007/PartnerControls"/>
    <ds:schemaRef ds:uri="7a44cfb4-bf26-478b-938b-c29fca0ecd38"/>
  </ds:schemaRefs>
</ds:datastoreItem>
</file>

<file path=customXml/itemProps4.xml><?xml version="1.0" encoding="utf-8"?>
<ds:datastoreItem xmlns:ds="http://schemas.openxmlformats.org/officeDocument/2006/customXml" ds:itemID="{F89F36DE-A4DE-4AEB-8B14-5C189718BB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6260</TotalTime>
  <Pages>22</Pages>
  <Words>3912</Words>
  <Characters>22303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Al-Khudhair</dc:creator>
  <cp:keywords/>
  <dc:description/>
  <cp:lastModifiedBy>Mohammed Al-Khudhair</cp:lastModifiedBy>
  <cp:revision>217</cp:revision>
  <cp:lastPrinted>2024-11-07T00:38:00Z</cp:lastPrinted>
  <dcterms:created xsi:type="dcterms:W3CDTF">2024-09-08T10:13:00Z</dcterms:created>
  <dcterms:modified xsi:type="dcterms:W3CDTF">2025-10-08T02:13:00Z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0x010100F339DF1C0481CA42952A893477620929</vt:lpwstr>
  </property>
</Properties>
</file>