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43A" w:rsidRDefault="00A7043A" w:rsidP="00A7043A">
      <w:pPr>
        <w:pStyle w:val="a4"/>
        <w:spacing w:line="240" w:lineRule="auto"/>
      </w:pPr>
      <w:r>
        <w:t>Слайд 1</w:t>
      </w:r>
      <w:r w:rsidR="00DE0633">
        <w:t xml:space="preserve"> (Тема)</w:t>
      </w:r>
    </w:p>
    <w:p w:rsidR="00A7043A" w:rsidRDefault="00A7043A" w:rsidP="00A7043A">
      <w:pPr>
        <w:pStyle w:val="a4"/>
        <w:spacing w:line="240" w:lineRule="auto"/>
      </w:pPr>
      <w:r>
        <w:t>Запропоноване рішення є спробою змінити підхід до відображення характеристик, та залучити до цього сучасні технології.</w:t>
      </w:r>
      <w:r w:rsidR="00A21771">
        <w:t xml:space="preserve"> </w:t>
      </w:r>
      <w:r>
        <w:t>Зараз</w:t>
      </w:r>
      <w:r w:rsidR="00A21771">
        <w:t xml:space="preserve"> розробники</w:t>
      </w:r>
      <w:r>
        <w:t xml:space="preserve"> апаратури звикли і майже не уявляють можливість роботи з іншими формами подання характеристик</w:t>
      </w:r>
      <w:r w:rsidR="00A21771">
        <w:t>.</w:t>
      </w:r>
    </w:p>
    <w:p w:rsidR="00A7043A" w:rsidRDefault="00A21771" w:rsidP="00A7043A">
      <w:pPr>
        <w:pStyle w:val="a4"/>
        <w:spacing w:line="240" w:lineRule="auto"/>
      </w:pPr>
      <w:r>
        <w:t>Однак о</w:t>
      </w:r>
      <w:r w:rsidR="00A7043A">
        <w:t xml:space="preserve">скільки характеристики транзисторів є функціями двох змінних </w:t>
      </w:r>
      <w:r>
        <w:t xml:space="preserve">то </w:t>
      </w:r>
      <w:r w:rsidR="00A7043A">
        <w:t>найбільш простим і наочним буде відображення таких у тривимірному просторі.</w:t>
      </w:r>
    </w:p>
    <w:p w:rsidR="00A7043A" w:rsidRDefault="00A7043A" w:rsidP="00A7043A">
      <w:pPr>
        <w:pStyle w:val="a4"/>
        <w:spacing w:line="240" w:lineRule="auto"/>
      </w:pPr>
      <w:r>
        <w:t xml:space="preserve">Основною </w:t>
      </w:r>
      <w:r w:rsidR="0016728C">
        <w:t>проблемою</w:t>
      </w:r>
      <w:r w:rsidR="00A21771">
        <w:t xml:space="preserve"> для впровадження си</w:t>
      </w:r>
      <w:r w:rsidR="00333B19">
        <w:t>с</w:t>
      </w:r>
      <w:r w:rsidR="00A21771">
        <w:t>теми</w:t>
      </w:r>
      <w:r>
        <w:t xml:space="preserve"> бул</w:t>
      </w:r>
      <w:r w:rsidR="0016728C">
        <w:t>а складність</w:t>
      </w:r>
      <w:r>
        <w:t xml:space="preserve"> отримання даних за якими можна було б побудувати тривимірні зображення</w:t>
      </w:r>
      <w:r w:rsidR="0016728C">
        <w:t xml:space="preserve"> характеристик</w:t>
      </w:r>
      <w:r>
        <w:t>.</w:t>
      </w:r>
    </w:p>
    <w:p w:rsidR="00556FD0" w:rsidRDefault="00556FD0" w:rsidP="00A7043A">
      <w:pPr>
        <w:pStyle w:val="a4"/>
        <w:spacing w:line="240" w:lineRule="auto"/>
      </w:pPr>
    </w:p>
    <w:p w:rsidR="00556FD0" w:rsidRDefault="00556FD0" w:rsidP="00556FD0">
      <w:pPr>
        <w:pStyle w:val="a4"/>
        <w:spacing w:line="240" w:lineRule="auto"/>
      </w:pPr>
      <w:r>
        <w:t>Слайд 2</w:t>
      </w:r>
      <w:r w:rsidR="00DE0633">
        <w:t xml:space="preserve"> (Класичні характеристики)</w:t>
      </w:r>
    </w:p>
    <w:p w:rsidR="00A7043A" w:rsidRDefault="00A7043A" w:rsidP="00A7043A">
      <w:pPr>
        <w:pStyle w:val="a4"/>
        <w:spacing w:line="240" w:lineRule="auto"/>
      </w:pPr>
      <w:r w:rsidRPr="007A6BCF">
        <w:t>В більшості ви</w:t>
      </w:r>
      <w:r>
        <w:t>падків характеристики транзисторів зображуються у вигляді так званих сімейств, де наводяться декілька кривих при фіксованому значенні одного із параметрів.</w:t>
      </w:r>
    </w:p>
    <w:p w:rsidR="009C5D96" w:rsidRDefault="008C232C" w:rsidP="008C232C">
      <w:pPr>
        <w:pStyle w:val="a4"/>
        <w:spacing w:line="240" w:lineRule="auto"/>
      </w:pPr>
      <w:r>
        <w:t xml:space="preserve">В такому вигляді вони зображуються в книжках, як найбільш класичних навчальних </w:t>
      </w:r>
      <w:r w:rsidR="009C5D96">
        <w:t>матеріалах та довідниках</w:t>
      </w:r>
      <w:r w:rsidR="00333B19">
        <w:t>. Н</w:t>
      </w:r>
      <w:r w:rsidR="009C5D96">
        <w:t>айчастіше у формі рисунків</w:t>
      </w:r>
      <w:r w:rsidR="00333B19">
        <w:t>, що значно ускладнює їх переведення в цифровий вигляд.</w:t>
      </w:r>
    </w:p>
    <w:p w:rsidR="009C5D96" w:rsidRDefault="009C5D96" w:rsidP="009C5D96">
      <w:pPr>
        <w:pStyle w:val="a4"/>
        <w:spacing w:line="240" w:lineRule="auto"/>
      </w:pPr>
      <w:r>
        <w:t>Тому було прийнят</w:t>
      </w:r>
      <w:r w:rsidR="00333B19">
        <w:t>о</w:t>
      </w:r>
      <w:r>
        <w:t xml:space="preserve"> рішення розробити також апаратну частину, яка дозволить отримувати дані в необхідній формі</w:t>
      </w:r>
      <w:r w:rsidR="00333B19">
        <w:t>, та для</w:t>
      </w:r>
      <w:r>
        <w:t xml:space="preserve"> реальних зразків транзисторів.</w:t>
      </w:r>
    </w:p>
    <w:p w:rsidR="009C5D96" w:rsidRDefault="009C5D96" w:rsidP="008C232C">
      <w:pPr>
        <w:pStyle w:val="a4"/>
        <w:spacing w:line="240" w:lineRule="auto"/>
      </w:pPr>
    </w:p>
    <w:p w:rsidR="0015243E" w:rsidRDefault="00845A48" w:rsidP="008C232C">
      <w:pPr>
        <w:pStyle w:val="a4"/>
        <w:spacing w:line="240" w:lineRule="auto"/>
      </w:pPr>
      <w:r>
        <w:t>Слайд</w:t>
      </w:r>
      <w:r w:rsidR="00DE0633">
        <w:t xml:space="preserve"> 3</w:t>
      </w:r>
      <w:r>
        <w:t xml:space="preserve"> </w:t>
      </w:r>
      <w:r w:rsidR="00DE0633">
        <w:t>(</w:t>
      </w:r>
      <w:r>
        <w:t>Вікно</w:t>
      </w:r>
      <w:r w:rsidR="00DE0633">
        <w:t xml:space="preserve"> програми)</w:t>
      </w:r>
    </w:p>
    <w:p w:rsidR="0014690E" w:rsidRDefault="0014690E" w:rsidP="008C232C">
      <w:pPr>
        <w:pStyle w:val="a4"/>
        <w:spacing w:line="240" w:lineRule="auto"/>
      </w:pPr>
      <w:r>
        <w:t xml:space="preserve">На слайді показано головне вікно програми та результат вимірювання. Представлений інтерфейс є досить </w:t>
      </w:r>
      <w:proofErr w:type="spellStart"/>
      <w:r>
        <w:t>мінімалістичним</w:t>
      </w:r>
      <w:proofErr w:type="spellEnd"/>
      <w:r>
        <w:t xml:space="preserve"> та ще потребує доопрацювання.</w:t>
      </w:r>
      <w:r w:rsidR="001B04B3">
        <w:t xml:space="preserve"> В лівому верхньому кутку відображається дані вибраної точки. Точку можна вибрати </w:t>
      </w:r>
      <w:proofErr w:type="spellStart"/>
      <w:r w:rsidR="001B04B3">
        <w:t>клікнувши</w:t>
      </w:r>
      <w:proofErr w:type="spellEnd"/>
      <w:r w:rsidR="001B04B3">
        <w:t xml:space="preserve"> по характеристиці. В правому кутку є кнопки для початку нового вимірювання та збереження результатів.</w:t>
      </w:r>
    </w:p>
    <w:p w:rsidR="0015243E" w:rsidRDefault="00556FD0" w:rsidP="0015243E">
      <w:pPr>
        <w:pStyle w:val="a4"/>
        <w:spacing w:line="240" w:lineRule="auto"/>
      </w:pPr>
      <w:r>
        <w:t xml:space="preserve">Даний прилад </w:t>
      </w:r>
      <w:r w:rsidR="0015243E">
        <w:t xml:space="preserve">по суті є модифікацією характерографа для біполярних транзисторів. </w:t>
      </w:r>
    </w:p>
    <w:p w:rsidR="0015243E" w:rsidRDefault="0015243E" w:rsidP="0015243E">
      <w:pPr>
        <w:pStyle w:val="a4"/>
        <w:spacing w:line="240" w:lineRule="auto"/>
      </w:pPr>
      <w:r>
        <w:t>Проведений аналіз джерел показав, що на сьогоднішній день немає жодного більш-менш відомого комерційного характерографа, що використовую засоби тривимірної графіки.</w:t>
      </w:r>
    </w:p>
    <w:p w:rsidR="0015243E" w:rsidRDefault="0015243E" w:rsidP="008C232C">
      <w:pPr>
        <w:pStyle w:val="a4"/>
        <w:spacing w:line="240" w:lineRule="auto"/>
      </w:pPr>
    </w:p>
    <w:p w:rsidR="0015243E" w:rsidRDefault="00DF4A7F" w:rsidP="008C232C">
      <w:pPr>
        <w:pStyle w:val="a4"/>
        <w:spacing w:line="240" w:lineRule="auto"/>
      </w:pPr>
      <w:r>
        <w:t xml:space="preserve">Слайд </w:t>
      </w:r>
      <w:r w:rsidR="00DE0633">
        <w:t>4 (Використання)</w:t>
      </w:r>
    </w:p>
    <w:p w:rsidR="00EA2FBD" w:rsidRDefault="0015243E" w:rsidP="00EA2FBD">
      <w:pPr>
        <w:pStyle w:val="a4"/>
        <w:spacing w:line="240" w:lineRule="auto"/>
      </w:pPr>
      <w:r>
        <w:t>Розроблена система може бути корисною</w:t>
      </w:r>
      <w:r w:rsidRPr="00353C09">
        <w:t xml:space="preserve"> для швидкої розробки прототипу радіоапаратури</w:t>
      </w:r>
      <w:r>
        <w:t>, коли</w:t>
      </w:r>
      <w:r w:rsidRPr="00353C09">
        <w:t xml:space="preserve"> виникає необхідність абстрагуватись від розкиду параметрів комерційних зразків транзисторів. </w:t>
      </w:r>
      <w:r w:rsidR="00EA2FBD">
        <w:t>Вона дозволить швидко підібрати виріб з необхідними параме</w:t>
      </w:r>
      <w:r w:rsidR="00F80A64">
        <w:t>трами.</w:t>
      </w:r>
    </w:p>
    <w:p w:rsidR="00F80A64" w:rsidRDefault="001B04B3" w:rsidP="00EA2FBD">
      <w:pPr>
        <w:pStyle w:val="a4"/>
        <w:spacing w:line="240" w:lineRule="auto"/>
      </w:pPr>
      <w:r>
        <w:t>Резу</w:t>
      </w:r>
      <w:r w:rsidR="00F80A64">
        <w:t>льтати роботи системи можна використовувати як дані</w:t>
      </w:r>
      <w:r>
        <w:t xml:space="preserve"> для комп’ютерного моделювання або</w:t>
      </w:r>
      <w:r w:rsidR="00F80A64">
        <w:t xml:space="preserve"> для контролю на виробництві.</w:t>
      </w:r>
    </w:p>
    <w:p w:rsidR="0015243E" w:rsidRDefault="0015243E" w:rsidP="0015243E">
      <w:pPr>
        <w:pStyle w:val="a4"/>
        <w:spacing w:line="240" w:lineRule="auto"/>
      </w:pPr>
    </w:p>
    <w:p w:rsidR="00247192" w:rsidRDefault="00247192" w:rsidP="0015243E">
      <w:pPr>
        <w:pStyle w:val="a4"/>
        <w:spacing w:line="240" w:lineRule="auto"/>
      </w:pPr>
    </w:p>
    <w:p w:rsidR="00247192" w:rsidRDefault="00247192" w:rsidP="0015243E">
      <w:pPr>
        <w:pStyle w:val="a4"/>
        <w:spacing w:line="240" w:lineRule="auto"/>
      </w:pPr>
    </w:p>
    <w:p w:rsidR="00A21771" w:rsidRDefault="00A21771" w:rsidP="00A21771">
      <w:pPr>
        <w:pStyle w:val="a4"/>
        <w:spacing w:line="240" w:lineRule="auto"/>
      </w:pPr>
      <w:r>
        <w:lastRenderedPageBreak/>
        <w:t>Слайд</w:t>
      </w:r>
      <w:r w:rsidR="00DE0633">
        <w:t xml:space="preserve"> 5 (Структурна</w:t>
      </w:r>
      <w:r>
        <w:t xml:space="preserve"> </w:t>
      </w:r>
      <w:r w:rsidR="00DE0633">
        <w:t>с</w:t>
      </w:r>
      <w:r w:rsidR="004B0422">
        <w:t>хема</w:t>
      </w:r>
      <w:r w:rsidR="00DE0633">
        <w:t>)</w:t>
      </w:r>
    </w:p>
    <w:p w:rsidR="00A21771" w:rsidRDefault="00A21771" w:rsidP="00A21771">
      <w:pPr>
        <w:pStyle w:val="a4"/>
        <w:spacing w:line="240" w:lineRule="auto"/>
      </w:pPr>
      <w:r w:rsidRPr="00C94FBC">
        <w:t>Для вимірювання воль</w:t>
      </w:r>
      <w:r>
        <w:t>-</w:t>
      </w:r>
      <w:r w:rsidRPr="00C94FBC">
        <w:t>амперних характеристик транзистора</w:t>
      </w:r>
      <w:r>
        <w:t xml:space="preserve"> необхідно змінювати стум бази та напругу </w:t>
      </w:r>
      <w:proofErr w:type="spellStart"/>
      <w:r>
        <w:t>колектор–емітер</w:t>
      </w:r>
      <w:proofErr w:type="spellEnd"/>
      <w:r>
        <w:t>, для цього в схемі передбачене кероване джерело струму (</w:t>
      </w:r>
      <w:proofErr w:type="spellStart"/>
      <w:r>
        <w:t>КДС</w:t>
      </w:r>
      <w:proofErr w:type="spellEnd"/>
      <w:r>
        <w:t>) та кероване джерело напруги (</w:t>
      </w:r>
      <w:proofErr w:type="spellStart"/>
      <w:r>
        <w:t>КДН</w:t>
      </w:r>
      <w:proofErr w:type="spellEnd"/>
      <w:r>
        <w:t xml:space="preserve">). </w:t>
      </w:r>
    </w:p>
    <w:p w:rsidR="00A21771" w:rsidRDefault="00A21771" w:rsidP="00A21771">
      <w:pPr>
        <w:pStyle w:val="a4"/>
        <w:spacing w:line="240" w:lineRule="auto"/>
      </w:pPr>
      <w:r>
        <w:t xml:space="preserve">Отримане значення напруги через пристрій узгодження (УП) подається на аналогово-цифровий перетворювач (АЦП). </w:t>
      </w:r>
    </w:p>
    <w:p w:rsidR="00A21771" w:rsidRDefault="00A21771" w:rsidP="00A21771">
      <w:pPr>
        <w:pStyle w:val="a4"/>
        <w:spacing w:line="240" w:lineRule="auto"/>
      </w:pPr>
      <w:r w:rsidRPr="007F0D7C">
        <w:t>Схема керування</w:t>
      </w:r>
      <w:r>
        <w:t xml:space="preserve"> (СК) в</w:t>
      </w:r>
      <w:r w:rsidRPr="007F0D7C">
        <w:t>изначає напруги колектор-емітер і струму бази транзистора. Також проводить первинну обробку даних перед відправкою на ПК.</w:t>
      </w:r>
      <w:r>
        <w:t xml:space="preserve"> Далі отримані дані </w:t>
      </w:r>
      <w:r w:rsidR="00DE0633">
        <w:t>передаються</w:t>
      </w:r>
      <w:r>
        <w:t xml:space="preserve"> на персональній комп’ютер для подальшої оброки.</w:t>
      </w:r>
    </w:p>
    <w:p w:rsidR="00A21771" w:rsidRDefault="00A21771" w:rsidP="00A21771">
      <w:pPr>
        <w:pStyle w:val="a4"/>
        <w:spacing w:line="240" w:lineRule="auto"/>
      </w:pPr>
      <w:r>
        <w:t>Драйвер шини (</w:t>
      </w:r>
      <w:proofErr w:type="spellStart"/>
      <w:r>
        <w:t>ДШ</w:t>
      </w:r>
      <w:proofErr w:type="spellEnd"/>
      <w:r>
        <w:t xml:space="preserve">) — </w:t>
      </w:r>
      <w:proofErr w:type="spellStart"/>
      <w:r>
        <w:t>низькорівневий</w:t>
      </w:r>
      <w:proofErr w:type="spellEnd"/>
      <w:r>
        <w:t xml:space="preserve"> програмний модуль призначений для взаємодії з апаратною частиною системи.</w:t>
      </w:r>
    </w:p>
    <w:p w:rsidR="00A21771" w:rsidRDefault="00A21771" w:rsidP="00A21771">
      <w:pPr>
        <w:pStyle w:val="a4"/>
        <w:spacing w:line="240" w:lineRule="auto"/>
      </w:pPr>
      <w:r>
        <w:t xml:space="preserve">Отримані дані повинні піддаватись обробці та аналізу, за допомогою системи обробки (СО). Вона проводить перевірку та, в разі необхідності, корегування результатів. В основі такого аналізу лежить співставлення отриманих даних з математичною моделлю. </w:t>
      </w:r>
    </w:p>
    <w:p w:rsidR="00A21771" w:rsidRDefault="00A21771" w:rsidP="00A21771">
      <w:pPr>
        <w:pStyle w:val="a4"/>
        <w:spacing w:line="240" w:lineRule="auto"/>
      </w:pPr>
      <w:r>
        <w:t>Модуль відображення (МВ) виконує власне побудову тривимірного зображення. Інтерфейс користувача (ІК) призначений для керування системою.</w:t>
      </w:r>
    </w:p>
    <w:p w:rsidR="0015243E" w:rsidRDefault="0015243E" w:rsidP="0015243E">
      <w:pPr>
        <w:pStyle w:val="a4"/>
        <w:spacing w:line="240" w:lineRule="auto"/>
      </w:pPr>
    </w:p>
    <w:p w:rsidR="0015243E" w:rsidRDefault="0015243E" w:rsidP="008C232C">
      <w:pPr>
        <w:pStyle w:val="a4"/>
        <w:spacing w:line="240" w:lineRule="auto"/>
      </w:pPr>
    </w:p>
    <w:p w:rsidR="000F4936" w:rsidRDefault="000F4936" w:rsidP="008C232C">
      <w:pPr>
        <w:pStyle w:val="a4"/>
        <w:spacing w:line="240" w:lineRule="auto"/>
      </w:pPr>
    </w:p>
    <w:p w:rsidR="00F20D22" w:rsidRDefault="000F4936" w:rsidP="008C232C">
      <w:pPr>
        <w:pStyle w:val="a4"/>
        <w:spacing w:line="240" w:lineRule="auto"/>
      </w:pPr>
      <w:r>
        <w:t>Характеристики приладу</w:t>
      </w:r>
    </w:p>
    <w:p w:rsidR="00F20D22" w:rsidRDefault="00F20D22" w:rsidP="008C232C">
      <w:pPr>
        <w:pStyle w:val="a4"/>
        <w:spacing w:line="240" w:lineRule="auto"/>
      </w:pPr>
      <w:r>
        <w:t xml:space="preserve">50 В максимальна напруга. 10 розрядів АЦП. </w:t>
      </w:r>
      <w:r w:rsidR="00DE0633">
        <w:t xml:space="preserve">Точність </w:t>
      </w:r>
      <w:r>
        <w:t>50 мВ.</w:t>
      </w:r>
    </w:p>
    <w:p w:rsidR="00F20D22" w:rsidRDefault="00F20D22" w:rsidP="008C232C">
      <w:pPr>
        <w:pStyle w:val="a4"/>
        <w:spacing w:line="240" w:lineRule="auto"/>
      </w:pPr>
      <w:r>
        <w:t xml:space="preserve">8 розрядів ЦАП на резистивних дільниках може задавати на пруга </w:t>
      </w:r>
      <w:r w:rsidRPr="00C94FBC">
        <w:t>0...5В, з кроком 0,02</w:t>
      </w:r>
      <w:r>
        <w:t> </w:t>
      </w:r>
      <w:r w:rsidRPr="00C94FBC">
        <w:t>В</w:t>
      </w:r>
    </w:p>
    <w:p w:rsidR="00EB5A6A" w:rsidRDefault="00EB5A6A" w:rsidP="008C232C">
      <w:pPr>
        <w:pStyle w:val="a4"/>
        <w:spacing w:line="240" w:lineRule="auto"/>
      </w:pPr>
      <w:r>
        <w:t>ШІМ</w:t>
      </w:r>
      <w:r w:rsidR="00DE0633">
        <w:t xml:space="preserve"> </w:t>
      </w:r>
      <w:r>
        <w:t xml:space="preserve">мінімальний крок таймера 4 такти (4МГц = 1 </w:t>
      </w:r>
      <w:proofErr w:type="spellStart"/>
      <w:r>
        <w:t>млн</w:t>
      </w:r>
      <w:proofErr w:type="spellEnd"/>
      <w:r>
        <w:t>/с)</w:t>
      </w:r>
      <w:r w:rsidR="00DE0633">
        <w:t xml:space="preserve"> необхідно тестувати.</w:t>
      </w:r>
    </w:p>
    <w:p w:rsidR="00A7043A" w:rsidRDefault="00A7043A">
      <w:pPr>
        <w:rPr>
          <w:rFonts w:eastAsia="Times New Roman"/>
          <w:sz w:val="28"/>
          <w:szCs w:val="28"/>
        </w:rPr>
      </w:pPr>
    </w:p>
    <w:sectPr w:rsidR="00A7043A" w:rsidSect="006A2F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25F9A"/>
    <w:multiLevelType w:val="multilevel"/>
    <w:tmpl w:val="19228690"/>
    <w:lvl w:ilvl="0">
      <w:start w:val="1"/>
      <w:numFmt w:val="decimal"/>
      <w:pStyle w:val="2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4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4EA83DD8"/>
    <w:multiLevelType w:val="hybridMultilevel"/>
    <w:tmpl w:val="AEB60454"/>
    <w:lvl w:ilvl="0" w:tplc="5A1AF9F0">
      <w:start w:val="1"/>
      <w:numFmt w:val="bullet"/>
      <w:pStyle w:val="a"/>
      <w:lvlText w:val="–"/>
      <w:lvlJc w:val="left"/>
      <w:pPr>
        <w:tabs>
          <w:tab w:val="num" w:pos="0"/>
        </w:tabs>
        <w:ind w:left="1287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stylePaneFormatFilter w:val="0004"/>
  <w:defaultTabStop w:val="708"/>
  <w:characterSpacingControl w:val="doNotCompress"/>
  <w:compat/>
  <w:rsids>
    <w:rsidRoot w:val="003B1909"/>
    <w:rsid w:val="00073677"/>
    <w:rsid w:val="000C7F2A"/>
    <w:rsid w:val="000D21D1"/>
    <w:rsid w:val="000E2DFB"/>
    <w:rsid w:val="000F4936"/>
    <w:rsid w:val="00114F59"/>
    <w:rsid w:val="0014690E"/>
    <w:rsid w:val="0015243E"/>
    <w:rsid w:val="0016728C"/>
    <w:rsid w:val="0017107A"/>
    <w:rsid w:val="001B04B3"/>
    <w:rsid w:val="00247192"/>
    <w:rsid w:val="002E183F"/>
    <w:rsid w:val="00333B19"/>
    <w:rsid w:val="0037444D"/>
    <w:rsid w:val="003B1909"/>
    <w:rsid w:val="00446632"/>
    <w:rsid w:val="004934F8"/>
    <w:rsid w:val="004B0422"/>
    <w:rsid w:val="00556FD0"/>
    <w:rsid w:val="00574206"/>
    <w:rsid w:val="006A2F54"/>
    <w:rsid w:val="006E6D9B"/>
    <w:rsid w:val="00752D12"/>
    <w:rsid w:val="00845A48"/>
    <w:rsid w:val="008C232C"/>
    <w:rsid w:val="009475D8"/>
    <w:rsid w:val="009B3B0D"/>
    <w:rsid w:val="009C5D96"/>
    <w:rsid w:val="00A21771"/>
    <w:rsid w:val="00A7043A"/>
    <w:rsid w:val="00B05D70"/>
    <w:rsid w:val="00B30606"/>
    <w:rsid w:val="00CA44CA"/>
    <w:rsid w:val="00D2503C"/>
    <w:rsid w:val="00D34BED"/>
    <w:rsid w:val="00DD038D"/>
    <w:rsid w:val="00DE0633"/>
    <w:rsid w:val="00DF4A7F"/>
    <w:rsid w:val="00E06255"/>
    <w:rsid w:val="00E42550"/>
    <w:rsid w:val="00E44DF3"/>
    <w:rsid w:val="00EA2FBD"/>
    <w:rsid w:val="00EB5A6A"/>
    <w:rsid w:val="00F20D22"/>
    <w:rsid w:val="00F450C9"/>
    <w:rsid w:val="00F80A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header" w:semiHidden="1" w:unhideWhenUsed="1"/>
    <w:lsdException w:name="footer" w:semiHidden="1" w:unhideWhenUsed="1"/>
    <w:lsdException w:name="caption" w:semiHidden="1" w:unhideWhenUsed="1" w:qFormat="1"/>
    <w:lsdException w:name="Title" w:qFormat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Subtitle" w:qFormat="1"/>
    <w:lsdException w:name="Body Text Indent 2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073677"/>
    <w:rPr>
      <w:sz w:val="24"/>
      <w:szCs w:val="24"/>
      <w:lang w:val="uk-UA" w:eastAsia="ru-RU"/>
    </w:rPr>
  </w:style>
  <w:style w:type="paragraph" w:styleId="1">
    <w:name w:val="heading 1"/>
    <w:next w:val="a0"/>
    <w:link w:val="10"/>
    <w:qFormat/>
    <w:rsid w:val="00073677"/>
    <w:pPr>
      <w:keepNext/>
      <w:pageBreakBefore/>
      <w:spacing w:before="320" w:after="320"/>
      <w:jc w:val="center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uk-UA" w:eastAsia="ru-RU"/>
    </w:rPr>
  </w:style>
  <w:style w:type="paragraph" w:styleId="2">
    <w:name w:val="heading 2"/>
    <w:aliases w:val="!Заголовок 2"/>
    <w:next w:val="a0"/>
    <w:link w:val="20"/>
    <w:qFormat/>
    <w:rsid w:val="00073677"/>
    <w:pPr>
      <w:keepNext/>
      <w:pageBreakBefore/>
      <w:numPr>
        <w:numId w:val="11"/>
      </w:numPr>
      <w:spacing w:before="360" w:after="360"/>
      <w:contextualSpacing/>
      <w:jc w:val="center"/>
      <w:outlineLvl w:val="1"/>
    </w:pPr>
    <w:rPr>
      <w:rFonts w:ascii="Arial" w:hAnsi="Arial" w:cs="Arial"/>
      <w:b/>
      <w:bCs/>
      <w:iCs/>
      <w:sz w:val="32"/>
      <w:szCs w:val="28"/>
      <w:lang w:val="uk-UA" w:eastAsia="ru-RU"/>
    </w:rPr>
  </w:style>
  <w:style w:type="paragraph" w:styleId="3">
    <w:name w:val="heading 3"/>
    <w:next w:val="a0"/>
    <w:link w:val="30"/>
    <w:qFormat/>
    <w:rsid w:val="00073677"/>
    <w:pPr>
      <w:keepNext/>
      <w:numPr>
        <w:ilvl w:val="1"/>
        <w:numId w:val="11"/>
      </w:numPr>
      <w:tabs>
        <w:tab w:val="left" w:pos="1276"/>
      </w:tabs>
      <w:spacing w:before="200"/>
      <w:contextualSpacing/>
      <w:outlineLvl w:val="2"/>
    </w:pPr>
    <w:rPr>
      <w:b/>
      <w:bCs/>
      <w:sz w:val="28"/>
      <w:szCs w:val="26"/>
      <w:lang w:eastAsia="ru-RU"/>
    </w:rPr>
  </w:style>
  <w:style w:type="paragraph" w:styleId="4">
    <w:name w:val="heading 4"/>
    <w:aliases w:val="!Заголовок 4"/>
    <w:next w:val="a0"/>
    <w:link w:val="40"/>
    <w:qFormat/>
    <w:rsid w:val="00073677"/>
    <w:pPr>
      <w:keepNext/>
      <w:numPr>
        <w:ilvl w:val="2"/>
        <w:numId w:val="11"/>
      </w:numPr>
      <w:spacing w:before="100" w:after="100"/>
      <w:outlineLvl w:val="3"/>
    </w:pPr>
    <w:rPr>
      <w:rFonts w:eastAsia="Times New Roman"/>
      <w:b/>
      <w:bCs/>
      <w:i/>
      <w:sz w:val="28"/>
      <w:szCs w:val="28"/>
      <w:lang w:val="uk-UA" w:eastAsia="ru-RU"/>
    </w:rPr>
  </w:style>
  <w:style w:type="paragraph" w:styleId="6">
    <w:name w:val="heading 6"/>
    <w:basedOn w:val="a0"/>
    <w:next w:val="a0"/>
    <w:link w:val="60"/>
    <w:qFormat/>
    <w:rsid w:val="00073677"/>
    <w:pPr>
      <w:spacing w:before="240" w:after="60"/>
      <w:outlineLvl w:val="5"/>
    </w:pPr>
    <w:rPr>
      <w:rFonts w:eastAsia="Times New Roman"/>
      <w:b/>
      <w:bCs/>
      <w:sz w:val="22"/>
      <w:szCs w:val="22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!Основне"/>
    <w:basedOn w:val="a0"/>
    <w:link w:val="a5"/>
    <w:qFormat/>
    <w:rsid w:val="00073677"/>
    <w:pPr>
      <w:spacing w:line="360" w:lineRule="auto"/>
      <w:ind w:firstLine="567"/>
      <w:jc w:val="both"/>
    </w:pPr>
    <w:rPr>
      <w:rFonts w:eastAsia="Times New Roman"/>
      <w:sz w:val="28"/>
      <w:szCs w:val="28"/>
    </w:rPr>
  </w:style>
  <w:style w:type="character" w:customStyle="1" w:styleId="a5">
    <w:name w:val="!Основне Знак"/>
    <w:link w:val="a4"/>
    <w:rsid w:val="0007367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!Без абзацу"/>
    <w:basedOn w:val="a4"/>
    <w:link w:val="a7"/>
    <w:qFormat/>
    <w:rsid w:val="00073677"/>
    <w:pPr>
      <w:tabs>
        <w:tab w:val="left" w:pos="567"/>
      </w:tabs>
      <w:ind w:firstLine="0"/>
    </w:pPr>
  </w:style>
  <w:style w:type="character" w:customStyle="1" w:styleId="a7">
    <w:name w:val="!Без абзацу Знак"/>
    <w:basedOn w:val="a5"/>
    <w:link w:val="a6"/>
    <w:rsid w:val="00073677"/>
  </w:style>
  <w:style w:type="paragraph" w:customStyle="1" w:styleId="a8">
    <w:name w:val="!Таблиця"/>
    <w:basedOn w:val="a0"/>
    <w:link w:val="a9"/>
    <w:qFormat/>
    <w:rsid w:val="00073677"/>
    <w:pPr>
      <w:spacing w:before="200" w:line="360" w:lineRule="auto"/>
      <w:ind w:firstLine="567"/>
    </w:pPr>
    <w:rPr>
      <w:rFonts w:eastAsia="Times New Roman"/>
      <w:sz w:val="28"/>
      <w:szCs w:val="28"/>
    </w:rPr>
  </w:style>
  <w:style w:type="character" w:customStyle="1" w:styleId="a9">
    <w:name w:val="!Таблиця Знак"/>
    <w:link w:val="a8"/>
    <w:rsid w:val="0007367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!Маркер"/>
    <w:basedOn w:val="a4"/>
    <w:link w:val="aa"/>
    <w:qFormat/>
    <w:rsid w:val="00073677"/>
    <w:pPr>
      <w:numPr>
        <w:numId w:val="12"/>
      </w:numPr>
      <w:tabs>
        <w:tab w:val="left" w:pos="-4678"/>
        <w:tab w:val="left" w:pos="851"/>
      </w:tabs>
    </w:pPr>
  </w:style>
  <w:style w:type="character" w:customStyle="1" w:styleId="aa">
    <w:name w:val="!Маркер Знак"/>
    <w:basedOn w:val="a5"/>
    <w:link w:val="a"/>
    <w:rsid w:val="00073677"/>
  </w:style>
  <w:style w:type="paragraph" w:customStyle="1" w:styleId="ab">
    <w:name w:val="!формула"/>
    <w:basedOn w:val="a0"/>
    <w:link w:val="ac"/>
    <w:qFormat/>
    <w:rsid w:val="00073677"/>
    <w:pPr>
      <w:tabs>
        <w:tab w:val="center" w:pos="4678"/>
        <w:tab w:val="right" w:pos="9356"/>
      </w:tabs>
      <w:spacing w:before="100" w:after="100" w:line="360" w:lineRule="auto"/>
      <w:jc w:val="both"/>
    </w:pPr>
    <w:rPr>
      <w:rFonts w:eastAsia="Times New Roman"/>
      <w:sz w:val="28"/>
      <w:szCs w:val="28"/>
    </w:rPr>
  </w:style>
  <w:style w:type="character" w:customStyle="1" w:styleId="ac">
    <w:name w:val="!формула Знак"/>
    <w:link w:val="ab"/>
    <w:rsid w:val="0007367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!Рисунок"/>
    <w:basedOn w:val="a0"/>
    <w:link w:val="ae"/>
    <w:qFormat/>
    <w:rsid w:val="00073677"/>
    <w:pPr>
      <w:keepLines/>
      <w:widowControl w:val="0"/>
      <w:suppressAutoHyphens/>
      <w:spacing w:before="200" w:after="200"/>
      <w:contextualSpacing/>
      <w:jc w:val="center"/>
    </w:pPr>
    <w:rPr>
      <w:rFonts w:eastAsia="Times New Roman"/>
      <w:sz w:val="28"/>
      <w:szCs w:val="28"/>
    </w:rPr>
  </w:style>
  <w:style w:type="character" w:customStyle="1" w:styleId="ae">
    <w:name w:val="!Рисунок Знак"/>
    <w:link w:val="ad"/>
    <w:rsid w:val="00073677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aliases w:val="!Заголовок 2 Знак"/>
    <w:basedOn w:val="a1"/>
    <w:link w:val="2"/>
    <w:rsid w:val="00073677"/>
    <w:rPr>
      <w:rFonts w:ascii="Arial" w:hAnsi="Arial" w:cs="Arial"/>
      <w:b/>
      <w:bCs/>
      <w:iCs/>
      <w:sz w:val="32"/>
      <w:szCs w:val="28"/>
      <w:lang w:val="uk-UA" w:eastAsia="ru-RU"/>
    </w:rPr>
  </w:style>
  <w:style w:type="character" w:customStyle="1" w:styleId="30">
    <w:name w:val="Заголовок 3 Знак"/>
    <w:basedOn w:val="a1"/>
    <w:link w:val="3"/>
    <w:rsid w:val="00073677"/>
    <w:rPr>
      <w:rFonts w:ascii="Times New Roman" w:hAnsi="Times New Roman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Заголовок 4 Знак"/>
    <w:basedOn w:val="a1"/>
    <w:link w:val="4"/>
    <w:rsid w:val="00073677"/>
    <w:rPr>
      <w:rFonts w:ascii="Times New Roman" w:eastAsia="Times New Roman" w:hAnsi="Times New Roman" w:cs="Times New Roman"/>
      <w:b/>
      <w:bCs/>
      <w:i/>
      <w:sz w:val="28"/>
      <w:szCs w:val="28"/>
      <w:lang w:val="uk-UA" w:eastAsia="ru-RU"/>
    </w:rPr>
  </w:style>
  <w:style w:type="character" w:customStyle="1" w:styleId="10">
    <w:name w:val="Заголовок 1 Знак"/>
    <w:basedOn w:val="a1"/>
    <w:link w:val="1"/>
    <w:rsid w:val="00073677"/>
    <w:rPr>
      <w:rFonts w:ascii="Arial" w:eastAsia="Times New Roman" w:hAnsi="Arial" w:cs="Arial"/>
      <w:b/>
      <w:bCs/>
      <w:kern w:val="32"/>
      <w:sz w:val="32"/>
      <w:szCs w:val="32"/>
      <w:lang w:val="uk-UA" w:eastAsia="ru-RU"/>
    </w:rPr>
  </w:style>
  <w:style w:type="character" w:customStyle="1" w:styleId="60">
    <w:name w:val="Заголовок 6 Знак"/>
    <w:basedOn w:val="a1"/>
    <w:link w:val="6"/>
    <w:rsid w:val="00073677"/>
    <w:rPr>
      <w:rFonts w:ascii="Times New Roman" w:eastAsia="Times New Roman" w:hAnsi="Times New Roman" w:cs="Times New Roman"/>
      <w:b/>
      <w:bCs/>
      <w:lang w:eastAsia="ru-RU"/>
    </w:rPr>
  </w:style>
  <w:style w:type="paragraph" w:styleId="11">
    <w:name w:val="toc 1"/>
    <w:basedOn w:val="a0"/>
    <w:next w:val="a0"/>
    <w:autoRedefine/>
    <w:uiPriority w:val="39"/>
    <w:rsid w:val="00073677"/>
    <w:pPr>
      <w:tabs>
        <w:tab w:val="right" w:leader="dot" w:pos="9344"/>
      </w:tabs>
      <w:spacing w:line="276" w:lineRule="auto"/>
    </w:pPr>
    <w:rPr>
      <w:rFonts w:eastAsia="Times New Roman"/>
    </w:rPr>
  </w:style>
  <w:style w:type="paragraph" w:styleId="21">
    <w:name w:val="toc 2"/>
    <w:basedOn w:val="a0"/>
    <w:next w:val="a0"/>
    <w:autoRedefine/>
    <w:uiPriority w:val="39"/>
    <w:rsid w:val="00073677"/>
    <w:pPr>
      <w:ind w:left="240"/>
    </w:pPr>
    <w:rPr>
      <w:rFonts w:eastAsia="Times New Roman"/>
    </w:rPr>
  </w:style>
  <w:style w:type="paragraph" w:styleId="31">
    <w:name w:val="toc 3"/>
    <w:basedOn w:val="a0"/>
    <w:next w:val="a0"/>
    <w:autoRedefine/>
    <w:uiPriority w:val="39"/>
    <w:rsid w:val="00073677"/>
    <w:pPr>
      <w:ind w:left="480"/>
    </w:pPr>
    <w:rPr>
      <w:rFonts w:eastAsia="Times New Roman"/>
    </w:rPr>
  </w:style>
  <w:style w:type="paragraph" w:styleId="af">
    <w:name w:val="header"/>
    <w:basedOn w:val="a0"/>
    <w:link w:val="af0"/>
    <w:rsid w:val="00073677"/>
    <w:pPr>
      <w:tabs>
        <w:tab w:val="center" w:pos="4677"/>
        <w:tab w:val="right" w:pos="9355"/>
      </w:tabs>
    </w:pPr>
    <w:rPr>
      <w:rFonts w:eastAsia="Times New Roman"/>
    </w:rPr>
  </w:style>
  <w:style w:type="character" w:customStyle="1" w:styleId="af0">
    <w:name w:val="Верхний колонтитул Знак"/>
    <w:basedOn w:val="a1"/>
    <w:link w:val="af"/>
    <w:rsid w:val="00073677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f1">
    <w:name w:val="footer"/>
    <w:basedOn w:val="a0"/>
    <w:link w:val="af2"/>
    <w:rsid w:val="00073677"/>
    <w:pPr>
      <w:tabs>
        <w:tab w:val="center" w:pos="4677"/>
        <w:tab w:val="right" w:pos="9355"/>
      </w:tabs>
    </w:pPr>
    <w:rPr>
      <w:rFonts w:eastAsia="Times New Roman"/>
    </w:rPr>
  </w:style>
  <w:style w:type="character" w:customStyle="1" w:styleId="af2">
    <w:name w:val="Нижний колонтитул Знак"/>
    <w:basedOn w:val="a1"/>
    <w:link w:val="af1"/>
    <w:rsid w:val="00073677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f3">
    <w:name w:val="Body Text"/>
    <w:basedOn w:val="a0"/>
    <w:link w:val="af4"/>
    <w:rsid w:val="00073677"/>
    <w:pPr>
      <w:spacing w:after="120"/>
    </w:pPr>
    <w:rPr>
      <w:rFonts w:eastAsia="Times New Roman"/>
      <w:lang w:val="ru-RU"/>
    </w:rPr>
  </w:style>
  <w:style w:type="character" w:customStyle="1" w:styleId="af4">
    <w:name w:val="Основной текст Знак"/>
    <w:basedOn w:val="a1"/>
    <w:link w:val="af3"/>
    <w:rsid w:val="0007367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5">
    <w:name w:val="Body Text Indent"/>
    <w:basedOn w:val="a0"/>
    <w:link w:val="af6"/>
    <w:rsid w:val="00073677"/>
    <w:pPr>
      <w:spacing w:after="120"/>
      <w:ind w:left="283"/>
    </w:pPr>
    <w:rPr>
      <w:rFonts w:eastAsia="Times New Roman"/>
      <w:lang w:val="ru-RU"/>
    </w:rPr>
  </w:style>
  <w:style w:type="character" w:customStyle="1" w:styleId="af6">
    <w:name w:val="Основной текст с отступом Знак"/>
    <w:basedOn w:val="a1"/>
    <w:link w:val="af5"/>
    <w:rsid w:val="0007367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2">
    <w:name w:val="Body Text Indent 2"/>
    <w:basedOn w:val="a0"/>
    <w:link w:val="23"/>
    <w:rsid w:val="00073677"/>
    <w:pPr>
      <w:spacing w:after="120" w:line="480" w:lineRule="auto"/>
      <w:ind w:left="283"/>
    </w:pPr>
    <w:rPr>
      <w:rFonts w:eastAsia="Times New Roman"/>
      <w:lang w:val="ru-RU"/>
    </w:rPr>
  </w:style>
  <w:style w:type="character" w:customStyle="1" w:styleId="23">
    <w:name w:val="Основной текст с отступом 2 Знак"/>
    <w:basedOn w:val="a1"/>
    <w:link w:val="22"/>
    <w:rsid w:val="0007367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Hyperlink"/>
    <w:uiPriority w:val="99"/>
    <w:rsid w:val="00073677"/>
    <w:rPr>
      <w:color w:val="0000FF"/>
      <w:u w:val="single"/>
    </w:rPr>
  </w:style>
  <w:style w:type="character" w:styleId="af8">
    <w:name w:val="FollowedHyperlink"/>
    <w:rsid w:val="00073677"/>
    <w:rPr>
      <w:color w:val="800080"/>
      <w:u w:val="single"/>
    </w:rPr>
  </w:style>
  <w:style w:type="paragraph" w:styleId="af9">
    <w:name w:val="Balloon Text"/>
    <w:basedOn w:val="a0"/>
    <w:link w:val="afa"/>
    <w:rsid w:val="00073677"/>
    <w:rPr>
      <w:rFonts w:ascii="Tahoma" w:eastAsia="Times New Roman" w:hAnsi="Tahoma"/>
      <w:sz w:val="16"/>
      <w:szCs w:val="16"/>
    </w:rPr>
  </w:style>
  <w:style w:type="character" w:customStyle="1" w:styleId="afa">
    <w:name w:val="Текст выноски Знак"/>
    <w:basedOn w:val="a1"/>
    <w:link w:val="af9"/>
    <w:rsid w:val="00073677"/>
    <w:rPr>
      <w:rFonts w:ascii="Tahoma" w:eastAsia="Times New Roman" w:hAnsi="Tahoma" w:cs="Times New Roman"/>
      <w:sz w:val="16"/>
      <w:szCs w:val="16"/>
      <w:lang w:eastAsia="ru-RU"/>
    </w:rPr>
  </w:style>
  <w:style w:type="paragraph" w:styleId="afb">
    <w:name w:val="List Paragraph"/>
    <w:basedOn w:val="a0"/>
    <w:qFormat/>
    <w:rsid w:val="0007367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 w:eastAsia="en-US"/>
    </w:rPr>
  </w:style>
  <w:style w:type="paragraph" w:styleId="afc">
    <w:name w:val="TOC Heading"/>
    <w:basedOn w:val="1"/>
    <w:next w:val="a0"/>
    <w:uiPriority w:val="39"/>
    <w:qFormat/>
    <w:rsid w:val="00073677"/>
    <w:pPr>
      <w:keepLines/>
      <w:pageBreakBefore w:val="0"/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uk-UA"/>
    </w:rPr>
  </w:style>
  <w:style w:type="paragraph" w:customStyle="1" w:styleId="12">
    <w:name w:val="Зголовок1Мега"/>
    <w:basedOn w:val="1"/>
    <w:rsid w:val="00073677"/>
    <w:pPr>
      <w:spacing w:before="6000"/>
    </w:pPr>
    <w:rPr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3395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cp:keywords/>
  <dc:description/>
  <cp:lastModifiedBy>Serg</cp:lastModifiedBy>
  <cp:revision>31</cp:revision>
  <dcterms:created xsi:type="dcterms:W3CDTF">2016-05-12T18:43:00Z</dcterms:created>
  <dcterms:modified xsi:type="dcterms:W3CDTF">2016-05-12T21:42:00Z</dcterms:modified>
</cp:coreProperties>
</file>