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FAF" w:rsidRDefault="00124FAF" w:rsidP="00124FAF">
      <w:pPr>
        <w:pStyle w:val="1"/>
      </w:pPr>
      <w:r>
        <w:t>ВСТУП</w:t>
      </w:r>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0" w:name="t2"/>
      <w:r>
        <w:t xml:space="preserve">засоби </w:t>
      </w:r>
      <w:bookmarkEnd w:id="0"/>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1" w:name="_GoBack"/>
      <w:bookmarkEnd w:id="1"/>
      <w:r w:rsidRPr="00B37C32">
        <w:t>.</w:t>
      </w:r>
    </w:p>
    <w:p w:rsidR="00733DB5" w:rsidRPr="00733DB5" w:rsidRDefault="00733DB5" w:rsidP="00733DB5">
      <w:pPr>
        <w:pStyle w:val="2"/>
      </w:pPr>
      <w:r w:rsidRPr="00733DB5">
        <w:lastRenderedPageBreak/>
        <w:t>ОГЛЯД АНАЛОГІВ</w:t>
      </w:r>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E9235E" w:rsidRDefault="009966B5" w:rsidP="009966B5">
      <w:pPr>
        <w:pStyle w:val="3"/>
      </w:pPr>
      <w:r>
        <w:t>С</w:t>
      </w:r>
      <w:r w:rsidR="00733DB5">
        <w:t>хема приставки до осцилографа</w:t>
      </w:r>
    </w:p>
    <w:p w:rsidR="00185B20" w:rsidRPr="00E9235E" w:rsidRDefault="00185B20" w:rsidP="002770B3">
      <w:pPr>
        <w:pStyle w:val="a4"/>
      </w:pPr>
      <w:r w:rsidRPr="007D7D37">
        <w:t>На рисунку</w:t>
      </w:r>
      <w:r w:rsidR="00421547" w:rsidRPr="007D7D37">
        <w:t xml:space="preserve"> </w:t>
      </w:r>
      <w:r w:rsidR="008C5330">
        <w:fldChar w:fldCharType="begin"/>
      </w:r>
      <w:r w:rsidR="00585A46">
        <w:instrText xml:space="preserve"> REF fig_ar_radio_shema \h </w:instrText>
      </w:r>
      <w:r w:rsidR="008C5330">
        <w:fldChar w:fldCharType="separate"/>
      </w:r>
      <w:r w:rsidR="00585A46">
        <w:rPr>
          <w:noProof/>
        </w:rPr>
        <w:t>1</w:t>
      </w:r>
      <w:r w:rsidR="008C5330">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2" w:name="fig_ar_radio_shema"/>
      <w:r w:rsidR="008C5330">
        <w:rPr>
          <w:lang w:val="uk-UA"/>
        </w:rPr>
        <w:fldChar w:fldCharType="begin"/>
      </w:r>
      <w:r>
        <w:rPr>
          <w:lang w:val="uk-UA"/>
        </w:rPr>
        <w:instrText xml:space="preserve"> SEQ Рисунок \* ARABIC </w:instrText>
      </w:r>
      <w:r w:rsidR="008C5330">
        <w:rPr>
          <w:lang w:val="uk-UA"/>
        </w:rPr>
        <w:fldChar w:fldCharType="separate"/>
      </w:r>
      <w:r w:rsidR="006424E7">
        <w:rPr>
          <w:noProof/>
          <w:lang w:val="uk-UA"/>
        </w:rPr>
        <w:t>1</w:t>
      </w:r>
      <w:r w:rsidR="008C5330">
        <w:rPr>
          <w:lang w:val="uk-UA"/>
        </w:rPr>
        <w:fldChar w:fldCharType="end"/>
      </w:r>
      <w:bookmarkEnd w:id="2"/>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E9235E" w:rsidRDefault="00E13A75" w:rsidP="00914823">
      <w:pPr>
        <w:pStyle w:val="3"/>
      </w:pPr>
      <w:r>
        <w:lastRenderedPageBreak/>
        <w:t xml:space="preserve">Характерограф </w:t>
      </w:r>
      <w:r w:rsidR="001F0191" w:rsidRPr="00E9235E">
        <w:t>Л2-100 ТЕКО</w:t>
      </w:r>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8C5330">
        <w:fldChar w:fldCharType="begin"/>
      </w:r>
      <w:r w:rsidR="009C46C8">
        <w:instrText xml:space="preserve"> REF fig_ar_L2teko_view \h </w:instrText>
      </w:r>
      <w:r w:rsidR="008C5330">
        <w:fldChar w:fldCharType="separate"/>
      </w:r>
      <w:r w:rsidR="009C46C8">
        <w:rPr>
          <w:noProof/>
        </w:rPr>
        <w:t>2</w:t>
      </w:r>
      <w:r w:rsidR="008C5330">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3" w:name="fig_ar_L2teko_view"/>
      <w:r w:rsidR="008C5330">
        <w:rPr>
          <w:lang w:val="uk-UA"/>
        </w:rPr>
        <w:fldChar w:fldCharType="begin"/>
      </w:r>
      <w:r w:rsidR="00ED5D2F">
        <w:rPr>
          <w:lang w:val="uk-UA"/>
        </w:rPr>
        <w:instrText xml:space="preserve"> SEQ Рисунок \* ARABIC </w:instrText>
      </w:r>
      <w:r w:rsidR="008C5330">
        <w:rPr>
          <w:lang w:val="uk-UA"/>
        </w:rPr>
        <w:fldChar w:fldCharType="separate"/>
      </w:r>
      <w:r w:rsidR="006424E7">
        <w:rPr>
          <w:noProof/>
          <w:lang w:val="uk-UA"/>
        </w:rPr>
        <w:t>2</w:t>
      </w:r>
      <w:r w:rsidR="008C5330">
        <w:rPr>
          <w:lang w:val="uk-UA"/>
        </w:rPr>
        <w:fldChar w:fldCharType="end"/>
      </w:r>
      <w:bookmarkEnd w:id="3"/>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t>Максимальна напруга</w:t>
      </w:r>
      <w:r w:rsidR="00206195" w:rsidRPr="00E9235E">
        <w:t>: 5000В;</w:t>
      </w:r>
    </w:p>
    <w:p w:rsidR="00240A3E" w:rsidRPr="00E9235E" w:rsidRDefault="00206195" w:rsidP="000F4EA0">
      <w:pPr>
        <w:pStyle w:val="a"/>
      </w:pPr>
      <w:r w:rsidRPr="00E9235E">
        <w:lastRenderedPageBreak/>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4" w:name="fig_ar_L2_shema"/>
      <w:r w:rsidR="008C5330">
        <w:rPr>
          <w:lang w:val="uk-UA"/>
        </w:rPr>
        <w:fldChar w:fldCharType="begin"/>
      </w:r>
      <w:r w:rsidR="008F6E45">
        <w:rPr>
          <w:lang w:val="uk-UA"/>
        </w:rPr>
        <w:instrText xml:space="preserve"> SEQ Рисунок \* ARABIC </w:instrText>
      </w:r>
      <w:r w:rsidR="008C5330">
        <w:rPr>
          <w:lang w:val="uk-UA"/>
        </w:rPr>
        <w:fldChar w:fldCharType="separate"/>
      </w:r>
      <w:r w:rsidR="006424E7">
        <w:rPr>
          <w:noProof/>
          <w:lang w:val="uk-UA"/>
        </w:rPr>
        <w:t>3</w:t>
      </w:r>
      <w:r w:rsidR="008C5330">
        <w:rPr>
          <w:lang w:val="uk-UA"/>
        </w:rPr>
        <w:fldChar w:fldCharType="end"/>
      </w:r>
      <w:bookmarkEnd w:id="4"/>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w:t>
      </w:r>
      <w:r w:rsidRPr="00E9235E">
        <w:lastRenderedPageBreak/>
        <w:t>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5" w:name="fig_ar_L2_window"/>
      <w:r w:rsidR="008C5330">
        <w:rPr>
          <w:lang w:val="uk-UA"/>
        </w:rPr>
        <w:fldChar w:fldCharType="begin"/>
      </w:r>
      <w:r w:rsidR="002333CC">
        <w:rPr>
          <w:lang w:val="uk-UA"/>
        </w:rPr>
        <w:instrText xml:space="preserve"> SEQ Рисунок \* ARABIC </w:instrText>
      </w:r>
      <w:r w:rsidR="008C5330">
        <w:rPr>
          <w:lang w:val="uk-UA"/>
        </w:rPr>
        <w:fldChar w:fldCharType="separate"/>
      </w:r>
      <w:r w:rsidR="006424E7">
        <w:rPr>
          <w:noProof/>
          <w:lang w:val="uk-UA"/>
        </w:rPr>
        <w:t>4</w:t>
      </w:r>
      <w:r w:rsidR="008C5330">
        <w:rPr>
          <w:lang w:val="uk-UA"/>
        </w:rPr>
        <w:fldChar w:fldCharType="end"/>
      </w:r>
      <w:bookmarkEnd w:id="5"/>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w:t>
      </w:r>
      <w:r w:rsidR="001678BF" w:rsidRPr="00E9235E">
        <w:lastRenderedPageBreak/>
        <w:t xml:space="preserve">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r w:rsidRPr="00B03724">
        <w:rPr>
          <w:lang w:val="uk-UA"/>
        </w:rPr>
        <w:t xml:space="preserve">Характерограф </w:t>
      </w:r>
      <w:r w:rsidR="00B06737" w:rsidRPr="00372A30">
        <w:rPr>
          <w:lang w:val="en-US"/>
        </w:rPr>
        <w:t>Type</w:t>
      </w:r>
      <w:r w:rsidR="00B06737" w:rsidRPr="00B03724">
        <w:rPr>
          <w:lang w:val="uk-UA"/>
        </w:rPr>
        <w:t xml:space="preserve"> 576</w:t>
      </w:r>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8C5330">
        <w:fldChar w:fldCharType="begin"/>
      </w:r>
      <w:r>
        <w:instrText xml:space="preserve"> REF fig_ar_type_576 \h </w:instrText>
      </w:r>
      <w:r w:rsidR="008C5330">
        <w:fldChar w:fldCharType="separate"/>
      </w:r>
      <w:r>
        <w:rPr>
          <w:noProof/>
        </w:rPr>
        <w:t>5</w:t>
      </w:r>
      <w:r w:rsidR="008C5330">
        <w:fldChar w:fldCharType="end"/>
      </w:r>
      <w:r w:rsidR="00600438">
        <w:t>.</w:t>
      </w:r>
    </w:p>
    <w:p w:rsidR="00456CDF" w:rsidRPr="00456CDF" w:rsidRDefault="00456CDF" w:rsidP="00B03724">
      <w:pPr>
        <w:pStyle w:val="ad"/>
        <w:rPr>
          <w:lang w:val="uk-UA"/>
        </w:rPr>
      </w:pPr>
      <w:r w:rsidRPr="00E9235E">
        <w:rPr>
          <w:noProof/>
        </w:rPr>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6" w:name="fig_ar_type_576"/>
      <w:r w:rsidR="008C5330">
        <w:rPr>
          <w:lang w:val="uk-UA"/>
        </w:rPr>
        <w:fldChar w:fldCharType="begin"/>
      </w:r>
      <w:r w:rsidR="00B03724">
        <w:rPr>
          <w:lang w:val="uk-UA"/>
        </w:rPr>
        <w:instrText xml:space="preserve"> SEQ Рисунок \* ARABIC </w:instrText>
      </w:r>
      <w:r w:rsidR="008C5330">
        <w:rPr>
          <w:lang w:val="uk-UA"/>
        </w:rPr>
        <w:fldChar w:fldCharType="separate"/>
      </w:r>
      <w:r w:rsidR="006424E7">
        <w:rPr>
          <w:noProof/>
          <w:lang w:val="uk-UA"/>
        </w:rPr>
        <w:t>5</w:t>
      </w:r>
      <w:r w:rsidR="008C5330">
        <w:rPr>
          <w:lang w:val="uk-UA"/>
        </w:rPr>
        <w:fldChar w:fldCharType="end"/>
      </w:r>
      <w:bookmarkEnd w:id="6"/>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7" w:name="tabl_ar_type_576"/>
      <w:r w:rsidR="008C5330">
        <w:fldChar w:fldCharType="begin"/>
      </w:r>
      <w:r>
        <w:instrText xml:space="preserve"> SEQ Таблица \* ARABIC </w:instrText>
      </w:r>
      <w:r w:rsidR="008C5330">
        <w:fldChar w:fldCharType="separate"/>
      </w:r>
      <w:r>
        <w:rPr>
          <w:noProof/>
        </w:rPr>
        <w:t>1</w:t>
      </w:r>
      <w:r w:rsidR="008C5330">
        <w:fldChar w:fldCharType="end"/>
      </w:r>
      <w:bookmarkEnd w:id="7"/>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r>
        <w:t xml:space="preserve">Характерограф </w:t>
      </w:r>
      <w:r w:rsidR="00B06737" w:rsidRPr="00E9235E">
        <w:t>ЭРБИЙ-7107</w:t>
      </w:r>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8" w:name="fig_ar_erbyy_7107"/>
      <w:r w:rsidR="008C5330">
        <w:rPr>
          <w:lang w:val="uk-UA"/>
        </w:rPr>
        <w:fldChar w:fldCharType="begin"/>
      </w:r>
      <w:r w:rsidR="00717778">
        <w:rPr>
          <w:lang w:val="uk-UA"/>
        </w:rPr>
        <w:instrText xml:space="preserve"> SEQ Рисунок \* ARABIC </w:instrText>
      </w:r>
      <w:r w:rsidR="008C5330">
        <w:rPr>
          <w:lang w:val="uk-UA"/>
        </w:rPr>
        <w:fldChar w:fldCharType="separate"/>
      </w:r>
      <w:r w:rsidR="006424E7">
        <w:rPr>
          <w:noProof/>
          <w:lang w:val="uk-UA"/>
        </w:rPr>
        <w:t>6</w:t>
      </w:r>
      <w:r w:rsidR="008C5330">
        <w:rPr>
          <w:lang w:val="uk-UA"/>
        </w:rPr>
        <w:fldChar w:fldCharType="end"/>
      </w:r>
      <w:bookmarkEnd w:id="8"/>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lastRenderedPageBreak/>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9" w:name="fig_ar_erbyy_7107_widow"/>
      <w:r w:rsidR="008C5330">
        <w:rPr>
          <w:lang w:val="uk-UA"/>
        </w:rPr>
        <w:fldChar w:fldCharType="begin"/>
      </w:r>
      <w:r w:rsidR="00AB7342">
        <w:rPr>
          <w:lang w:val="uk-UA"/>
        </w:rPr>
        <w:instrText xml:space="preserve"> SEQ Рисунок \* ARABIC </w:instrText>
      </w:r>
      <w:r w:rsidR="008C5330">
        <w:rPr>
          <w:lang w:val="uk-UA"/>
        </w:rPr>
        <w:fldChar w:fldCharType="separate"/>
      </w:r>
      <w:r w:rsidR="006424E7">
        <w:rPr>
          <w:noProof/>
          <w:lang w:val="uk-UA"/>
        </w:rPr>
        <w:t>7</w:t>
      </w:r>
      <w:r w:rsidR="008C5330">
        <w:rPr>
          <w:lang w:val="uk-UA"/>
        </w:rPr>
        <w:fldChar w:fldCharType="end"/>
      </w:r>
      <w:bookmarkEnd w:id="9"/>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8C5330">
        <w:fldChar w:fldCharType="begin"/>
      </w:r>
      <w:r>
        <w:instrText xml:space="preserve"> REF fig_ar_erbyy_7107 \h </w:instrText>
      </w:r>
      <w:r w:rsidR="008C5330">
        <w:fldChar w:fldCharType="separate"/>
      </w:r>
      <w:r>
        <w:rPr>
          <w:noProof/>
        </w:rPr>
        <w:t>6</w:t>
      </w:r>
      <w:r w:rsidR="008C5330">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r>
        <w:t xml:space="preserve">Характерограф </w:t>
      </w:r>
      <w:r w:rsidR="00891FF7" w:rsidRPr="004D2B58">
        <w:t>TR-4805</w:t>
      </w:r>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8C5330">
        <w:fldChar w:fldCharType="begin"/>
      </w:r>
      <w:r w:rsidR="00C446BF">
        <w:instrText xml:space="preserve"> REF fig_ar_tr_4805 \h </w:instrText>
      </w:r>
      <w:r w:rsidR="008C5330">
        <w:fldChar w:fldCharType="separate"/>
      </w:r>
      <w:r w:rsidR="00C446BF">
        <w:rPr>
          <w:noProof/>
        </w:rPr>
        <w:t>8</w:t>
      </w:r>
      <w:r w:rsidR="008C5330">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0" w:name="fig_ar_tr_4805"/>
      <w:r w:rsidR="008C5330">
        <w:fldChar w:fldCharType="begin"/>
      </w:r>
      <w:r>
        <w:instrText xml:space="preserve"> SEQ Рисунок \* ARABIC </w:instrText>
      </w:r>
      <w:r w:rsidR="008C5330">
        <w:fldChar w:fldCharType="separate"/>
      </w:r>
      <w:r w:rsidR="006424E7">
        <w:rPr>
          <w:noProof/>
        </w:rPr>
        <w:t>8</w:t>
      </w:r>
      <w:r w:rsidR="008C5330">
        <w:fldChar w:fldCharType="end"/>
      </w:r>
      <w:bookmarkEnd w:id="10"/>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r>
        <w:t>Висн</w:t>
      </w:r>
      <w:r w:rsidR="006E1F5F">
        <w:t>о</w:t>
      </w:r>
      <w:r>
        <w:t>вки</w:t>
      </w:r>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r>
        <w:lastRenderedPageBreak/>
        <w:t>РОЗРОБКА АПАРАТНОЇ ЧАСТИНИ</w:t>
      </w:r>
    </w:p>
    <w:p w:rsidR="000F4AE7" w:rsidRPr="000F4AE7" w:rsidRDefault="000F4AE7" w:rsidP="000F4AE7">
      <w:pPr>
        <w:pStyle w:val="3"/>
        <w:rPr>
          <w:lang w:val="uk-UA"/>
        </w:rPr>
      </w:pPr>
      <w:r>
        <w:rPr>
          <w:lang w:val="uk-UA"/>
        </w:rPr>
        <w:t xml:space="preserve">Вибір схемних рішень </w:t>
      </w:r>
    </w:p>
    <w:p w:rsidR="00431EE4" w:rsidRPr="006E23CB" w:rsidRDefault="00431EE4" w:rsidP="000F4AE7">
      <w:pPr>
        <w:pStyle w:val="4"/>
      </w:pPr>
      <w:bookmarkStart w:id="11" w:name="_Toc388997146"/>
      <w:bookmarkStart w:id="12" w:name="_Toc389473918"/>
      <w:r w:rsidRPr="006E23CB">
        <w:t>Вибір мікроконтролера</w:t>
      </w:r>
      <w:bookmarkEnd w:id="11"/>
      <w:bookmarkEnd w:id="12"/>
    </w:p>
    <w:p w:rsidR="00431EE4" w:rsidRPr="006E23CB" w:rsidRDefault="00431EE4" w:rsidP="0091718F">
      <w:pPr>
        <w:pStyle w:val="a4"/>
      </w:pPr>
      <w:r w:rsidRPr="006E23CB">
        <w:t>Яскравими представниками вось</w:t>
      </w:r>
      <w:r w:rsidR="0091718F">
        <w:t xml:space="preserve">ми розрядних мікрконтролерів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lastRenderedPageBreak/>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13" w:name="_Toc388997147"/>
      <w:bookmarkStart w:id="14" w:name="_Toc389473919"/>
      <w:r w:rsidRPr="00A5778A">
        <w:lastRenderedPageBreak/>
        <w:t xml:space="preserve">Вибір способу з’днання з </w:t>
      </w:r>
      <w:bookmarkEnd w:id="13"/>
      <w:r w:rsidRPr="00A5778A">
        <w:t>ПК</w:t>
      </w:r>
      <w:bookmarkEnd w:id="14"/>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w:t>
      </w:r>
      <w:r w:rsidRPr="00235DF5">
        <w:lastRenderedPageBreak/>
        <w:t>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8C5330">
        <w:fldChar w:fldCharType="begin"/>
      </w:r>
      <w:r w:rsidR="00B96E0B">
        <w:instrText xml:space="preserve"> REF fig_ar_erbyy_7107 \h </w:instrText>
      </w:r>
      <w:r w:rsidR="008C5330">
        <w:fldChar w:fldCharType="separate"/>
      </w:r>
      <w:r w:rsidR="00B96E0B">
        <w:rPr>
          <w:noProof/>
        </w:rPr>
        <w:t>6</w:t>
      </w:r>
      <w:r w:rsidR="008C5330">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8C5330">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8C5330">
            <w:rPr>
              <w:lang w:val="ru-RU"/>
            </w:rPr>
            <w:fldChar w:fldCharType="separate"/>
          </w:r>
          <w:r w:rsidR="00183A2E" w:rsidRPr="00183A2E">
            <w:rPr>
              <w:noProof/>
              <w:lang w:val="ru-RU"/>
            </w:rPr>
            <w:t>[7]</w:t>
          </w:r>
          <w:r w:rsidR="008C5330">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15" w:name="fig_hw_ft232"/>
      <w:r w:rsidR="008C5330">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8C5330">
        <w:fldChar w:fldCharType="separate"/>
      </w:r>
      <w:r w:rsidR="006424E7">
        <w:rPr>
          <w:noProof/>
        </w:rPr>
        <w:t>9</w:t>
      </w:r>
      <w:r w:rsidR="008C5330">
        <w:fldChar w:fldCharType="end"/>
      </w:r>
      <w:bookmarkEnd w:id="15"/>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lastRenderedPageBreak/>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8C5330">
        <w:fldChar w:fldCharType="begin"/>
      </w:r>
      <w:r w:rsidR="00972DE5">
        <w:instrText xml:space="preserve"> REF fig_hw_usb_pic18 \h </w:instrText>
      </w:r>
      <w:r w:rsidR="008C5330">
        <w:fldChar w:fldCharType="separate"/>
      </w:r>
      <w:r w:rsidR="00972DE5" w:rsidRPr="000F4AE7">
        <w:rPr>
          <w:noProof/>
          <w:lang w:val="ru-RU"/>
        </w:rPr>
        <w:t>10</w:t>
      </w:r>
      <w:r w:rsidR="008C5330">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16" w:name="fig_hw_usb_pic18"/>
      <w:r w:rsidR="008C5330">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8C5330">
        <w:rPr>
          <w:lang w:val="en-US"/>
        </w:rPr>
        <w:fldChar w:fldCharType="separate"/>
      </w:r>
      <w:r w:rsidR="006424E7" w:rsidRPr="006424E7">
        <w:rPr>
          <w:noProof/>
          <w:lang w:val="uk-UA"/>
        </w:rPr>
        <w:t>10</w:t>
      </w:r>
      <w:r w:rsidR="008C5330">
        <w:rPr>
          <w:lang w:val="en-US"/>
        </w:rPr>
        <w:fldChar w:fldCharType="end"/>
      </w:r>
      <w:bookmarkEnd w:id="16"/>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17" w:name="_Toc388997148"/>
      <w:bookmarkStart w:id="18" w:name="_Toc389473920"/>
      <w:r w:rsidRPr="00235DF5">
        <w:t>Вибір схеми керування напругою</w:t>
      </w:r>
      <w:bookmarkEnd w:id="17"/>
      <w:bookmarkEnd w:id="18"/>
    </w:p>
    <w:p w:rsidR="00431EE4" w:rsidRPr="00235DF5" w:rsidRDefault="00431EE4" w:rsidP="00431EE4">
      <w:pPr>
        <w:pStyle w:val="a4"/>
      </w:pPr>
      <w:r w:rsidRPr="00235DF5">
        <w:t>Для побудови характеристик транзистора необхідно змінювати напругу в широких межах: від нуля до максимально допустимого, для даного 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w:t>
      </w:r>
      <w:r w:rsidRPr="00235DF5">
        <w:lastRenderedPageBreak/>
        <w:t xml:space="preserve">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8C5330">
        <w:fldChar w:fldCharType="begin"/>
      </w:r>
      <w:r w:rsidR="00312744">
        <w:instrText xml:space="preserve"> REF fig_hw_max16824 \h </w:instrText>
      </w:r>
      <w:r w:rsidR="008C5330">
        <w:fldChar w:fldCharType="separate"/>
      </w:r>
      <w:r w:rsidR="00312744" w:rsidRPr="00312744">
        <w:t>11</w:t>
      </w:r>
      <w:r w:rsidR="008C5330">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8C5330">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8C5330">
            <w:rPr>
              <w:shd w:val="clear" w:color="auto" w:fill="FFFFFF"/>
              <w:lang w:val="en-US"/>
            </w:rPr>
            <w:fldChar w:fldCharType="separate"/>
          </w:r>
          <w:r w:rsidR="00312744" w:rsidRPr="0065368E">
            <w:rPr>
              <w:noProof/>
              <w:shd w:val="clear" w:color="auto" w:fill="FFFFFF"/>
              <w:lang w:val="ru-RU"/>
            </w:rPr>
            <w:t>[9]</w:t>
          </w:r>
          <w:r w:rsidR="008C5330">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lastRenderedPageBreak/>
        <w:drawing>
          <wp:inline distT="0" distB="0" distL="0" distR="0">
            <wp:extent cx="3838575" cy="2771775"/>
            <wp:effectExtent l="19050" t="0" r="9525"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838575" cy="2771775"/>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19" w:name="fig_hw_max16824"/>
      <w:r w:rsidR="008C5330" w:rsidRPr="002D430C">
        <w:rPr>
          <w:lang w:val="uk-UA"/>
        </w:rPr>
        <w:fldChar w:fldCharType="begin"/>
      </w:r>
      <w:r w:rsidR="00312744" w:rsidRPr="002D430C">
        <w:rPr>
          <w:lang w:val="uk-UA"/>
        </w:rPr>
        <w:instrText xml:space="preserve"> SEQ Рисунок \* ARABIC </w:instrText>
      </w:r>
      <w:r w:rsidR="008C5330" w:rsidRPr="002D430C">
        <w:rPr>
          <w:lang w:val="uk-UA"/>
        </w:rPr>
        <w:fldChar w:fldCharType="separate"/>
      </w:r>
      <w:r w:rsidR="006424E7">
        <w:rPr>
          <w:noProof/>
          <w:lang w:val="uk-UA"/>
        </w:rPr>
        <w:t>11</w:t>
      </w:r>
      <w:r w:rsidR="008C5330" w:rsidRPr="002D430C">
        <w:rPr>
          <w:lang w:val="uk-UA"/>
        </w:rPr>
        <w:fldChar w:fldCharType="end"/>
      </w:r>
      <w:bookmarkEnd w:id="19"/>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Default="00431EE4" w:rsidP="00431EE4">
      <w:pPr>
        <w:pStyle w:val="a4"/>
      </w:pPr>
      <w:r>
        <w:t>С</w:t>
      </w:r>
      <w:r w:rsidRPr="00235DF5">
        <w:t>хема</w:t>
      </w:r>
      <w:r>
        <w:t xml:space="preserve"> зображена на рис. </w:t>
      </w:r>
      <w:r w:rsidR="008C5330">
        <w:fldChar w:fldCharType="begin"/>
      </w:r>
      <w:r w:rsidR="002D430C">
        <w:instrText xml:space="preserve"> REF fig_hw_dcdc_up \h </w:instrText>
      </w:r>
      <w:r w:rsidR="008C5330">
        <w:fldChar w:fldCharType="separate"/>
      </w:r>
      <w:r w:rsidR="002D430C" w:rsidRPr="002D430C">
        <w:rPr>
          <w:noProof/>
          <w:lang w:val="ru-RU"/>
        </w:rPr>
        <w:t>12</w:t>
      </w:r>
      <w:r w:rsidR="008C5330">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8C5330">
            <w:fldChar w:fldCharType="begin"/>
          </w:r>
          <w:r w:rsidR="002D430C" w:rsidRPr="002D430C">
            <w:rPr>
              <w:lang w:val="ru-RU"/>
            </w:rPr>
            <w:instrText xml:space="preserve"> </w:instrText>
          </w:r>
          <w:r w:rsidR="002D430C">
            <w:rPr>
              <w:lang w:val="en-US"/>
            </w:rPr>
            <w:instrText>CITATION</w:instrText>
          </w:r>
          <w:r w:rsidR="002D430C" w:rsidRPr="002D430C">
            <w:rPr>
              <w:lang w:val="ru-RU"/>
            </w:rPr>
            <w:instrText xml:space="preserve"> Пов \</w:instrText>
          </w:r>
          <w:r w:rsidR="002D430C">
            <w:rPr>
              <w:lang w:val="en-US"/>
            </w:rPr>
            <w:instrText>l</w:instrText>
          </w:r>
          <w:r w:rsidR="002D430C" w:rsidRPr="002D430C">
            <w:rPr>
              <w:lang w:val="ru-RU"/>
            </w:rPr>
            <w:instrText xml:space="preserve"> 1033 </w:instrText>
          </w:r>
          <w:r w:rsidR="008C5330">
            <w:fldChar w:fldCharType="separate"/>
          </w:r>
          <w:r w:rsidR="002D430C" w:rsidRPr="002D430C">
            <w:rPr>
              <w:noProof/>
              <w:lang w:val="ru-RU"/>
            </w:rPr>
            <w:t>[10]</w:t>
          </w:r>
          <w:r w:rsidR="008C5330">
            <w:fldChar w:fldCharType="end"/>
          </w:r>
        </w:sdtContent>
      </w:sdt>
      <w:r w:rsidRPr="00235DF5">
        <w:t>.</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20" w:name="fig_hw_dcdc_up"/>
      <w:r w:rsidR="008C5330">
        <w:rPr>
          <w:lang w:val="en-US"/>
        </w:rPr>
        <w:fldChar w:fldCharType="begin"/>
      </w:r>
      <w:r w:rsidR="002D430C">
        <w:rPr>
          <w:lang w:val="en-US"/>
        </w:rPr>
        <w:instrText xml:space="preserve"> SEQ Рисунок \* ARABIC </w:instrText>
      </w:r>
      <w:r w:rsidR="008C5330">
        <w:rPr>
          <w:lang w:val="en-US"/>
        </w:rPr>
        <w:fldChar w:fldCharType="separate"/>
      </w:r>
      <w:r w:rsidR="006424E7">
        <w:rPr>
          <w:noProof/>
          <w:lang w:val="en-US"/>
        </w:rPr>
        <w:t>12</w:t>
      </w:r>
      <w:r w:rsidR="008C5330">
        <w:rPr>
          <w:lang w:val="en-US"/>
        </w:rPr>
        <w:fldChar w:fldCharType="end"/>
      </w:r>
      <w:bookmarkEnd w:id="20"/>
      <w:r w:rsidR="002D430C">
        <w:rPr>
          <w:lang w:val="en-US"/>
        </w:rPr>
        <w:t xml:space="preserve"> </w:t>
      </w:r>
      <w:r w:rsidRPr="005B17F8">
        <w:rPr>
          <w:lang w:val="en-US"/>
        </w:rPr>
        <w:t xml:space="preserve">— </w:t>
      </w:r>
      <w:r w:rsidRPr="00235DF5">
        <w:rPr>
          <w:lang w:val="en-US"/>
        </w:rPr>
        <w:t>DC/DC Step-up convertor</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w:t>
      </w:r>
      <w:r w:rsidRPr="00235DF5">
        <w:lastRenderedPageBreak/>
        <w:t>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8C5330">
        <w:fldChar w:fldCharType="begin"/>
      </w:r>
      <w:r w:rsidR="00C810AF">
        <w:instrText xml:space="preserve"> REF fig_hw_dcdc_down \h </w:instrText>
      </w:r>
      <w:r w:rsidR="008C5330">
        <w:fldChar w:fldCharType="separate"/>
      </w:r>
      <w:r w:rsidR="00C810AF" w:rsidRPr="00C810AF">
        <w:rPr>
          <w:noProof/>
          <w:lang w:val="ru-RU"/>
        </w:rPr>
        <w:t>13</w:t>
      </w:r>
      <w:r w:rsidR="008C5330">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21" w:name="fig_hw_dcdc_down"/>
      <w:r w:rsidR="008C5330">
        <w:rPr>
          <w:lang w:val="en-US"/>
        </w:rPr>
        <w:fldChar w:fldCharType="begin"/>
      </w:r>
      <w:r w:rsidR="00C810AF">
        <w:rPr>
          <w:lang w:val="en-US"/>
        </w:rPr>
        <w:instrText xml:space="preserve"> SEQ Рисунок \* ARABIC </w:instrText>
      </w:r>
      <w:r w:rsidR="008C5330">
        <w:rPr>
          <w:lang w:val="en-US"/>
        </w:rPr>
        <w:fldChar w:fldCharType="separate"/>
      </w:r>
      <w:r w:rsidR="006424E7">
        <w:rPr>
          <w:noProof/>
          <w:lang w:val="en-US"/>
        </w:rPr>
        <w:t>13</w:t>
      </w:r>
      <w:r w:rsidR="008C5330">
        <w:rPr>
          <w:lang w:val="en-US"/>
        </w:rPr>
        <w:fldChar w:fldCharType="end"/>
      </w:r>
      <w:bookmarkEnd w:id="21"/>
      <w:r w:rsidRPr="005B17F8">
        <w:rPr>
          <w:lang w:val="en-US"/>
        </w:rPr>
        <w:t xml:space="preserve"> — </w:t>
      </w:r>
      <w:r w:rsidRPr="00235DF5">
        <w:rPr>
          <w:lang w:val="en-US"/>
        </w:rPr>
        <w:t>DC/DC step-down converter</w:t>
      </w:r>
    </w:p>
    <w:p w:rsidR="00431EE4" w:rsidRPr="00235DF5" w:rsidRDefault="00431EE4" w:rsidP="00431EE4">
      <w:pPr>
        <w:pStyle w:val="a4"/>
      </w:pPr>
      <w:r w:rsidRPr="00235DF5">
        <w:t>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8C5330">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8C5330">
            <w:fldChar w:fldCharType="separate"/>
          </w:r>
          <w:r w:rsidR="00C810AF" w:rsidRPr="00C810AF">
            <w:rPr>
              <w:noProof/>
              <w:lang w:val="ru-RU"/>
            </w:rPr>
            <w:t>[11]</w:t>
          </w:r>
          <w:r w:rsidR="008C5330">
            <w:fldChar w:fldCharType="end"/>
          </w:r>
        </w:sdtContent>
      </w:sdt>
      <w:r w:rsidRPr="00235DF5">
        <w:t>.</w:t>
      </w:r>
    </w:p>
    <w:p w:rsidR="00431EE4" w:rsidRPr="00235DF5" w:rsidRDefault="00431EE4" w:rsidP="00431EE4">
      <w:pPr>
        <w:pStyle w:val="a4"/>
      </w:pPr>
      <w:r w:rsidRPr="00235DF5">
        <w:t xml:space="preserve">Важливим елементом схеми є діод. За його допомогою підтримується стум навантаження, що створений дроселем, в ті періоди часу коли </w:t>
      </w:r>
      <w:r w:rsidRPr="00235DF5">
        <w:lastRenderedPageBreak/>
        <w:t>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8C5330">
        <w:fldChar w:fldCharType="begin"/>
      </w:r>
      <w:r w:rsidR="008B6755">
        <w:instrText xml:space="preserve"> REF fig_hw_conv \h </w:instrText>
      </w:r>
      <w:r w:rsidR="008C5330">
        <w:fldChar w:fldCharType="separate"/>
      </w:r>
      <w:r w:rsidR="008B6755">
        <w:rPr>
          <w:noProof/>
        </w:rPr>
        <w:t>14</w:t>
      </w:r>
      <w:r w:rsidR="008C5330">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22" w:name="fig_hw_conv"/>
      <w:r w:rsidR="008C5330">
        <w:rPr>
          <w:lang w:val="uk-UA"/>
        </w:rPr>
        <w:fldChar w:fldCharType="begin"/>
      </w:r>
      <w:r w:rsidR="008B6755">
        <w:rPr>
          <w:lang w:val="uk-UA"/>
        </w:rPr>
        <w:instrText xml:space="preserve"> SEQ Рисунок \* ARABIC </w:instrText>
      </w:r>
      <w:r w:rsidR="008C5330">
        <w:rPr>
          <w:lang w:val="uk-UA"/>
        </w:rPr>
        <w:fldChar w:fldCharType="separate"/>
      </w:r>
      <w:r w:rsidR="006424E7">
        <w:rPr>
          <w:noProof/>
          <w:lang w:val="uk-UA"/>
        </w:rPr>
        <w:t>14</w:t>
      </w:r>
      <w:r w:rsidR="008C5330">
        <w:rPr>
          <w:lang w:val="uk-UA"/>
        </w:rPr>
        <w:fldChar w:fldCharType="end"/>
      </w:r>
      <w:bookmarkEnd w:id="22"/>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lastRenderedPageBreak/>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8C5330">
        <w:fldChar w:fldCharType="begin"/>
      </w:r>
      <w:r w:rsidR="008B6755">
        <w:instrText xml:space="preserve"> REF fig_hw_conv_m1 \h </w:instrText>
      </w:r>
      <w:r w:rsidR="008C5330">
        <w:fldChar w:fldCharType="separate"/>
      </w:r>
      <w:r w:rsidR="008B6755">
        <w:rPr>
          <w:noProof/>
        </w:rPr>
        <w:t>15</w:t>
      </w:r>
      <w:r w:rsidR="008C5330">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8C5330">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8C5330">
            <w:rPr>
              <w:lang w:val="ru-RU"/>
            </w:rPr>
            <w:fldChar w:fldCharType="separate"/>
          </w:r>
          <w:r w:rsidR="00E059D3" w:rsidRPr="0065368E">
            <w:rPr>
              <w:noProof/>
              <w:lang w:val="ru-RU"/>
            </w:rPr>
            <w:t>[12]</w:t>
          </w:r>
          <w:r w:rsidR="008C5330">
            <w:rPr>
              <w:lang w:val="ru-RU"/>
            </w:rPr>
            <w:fldChar w:fldCharType="end"/>
          </w:r>
        </w:sdtContent>
      </w:sdt>
      <w:r>
        <w:t>.</w:t>
      </w:r>
    </w:p>
    <w:p w:rsidR="00431EE4" w:rsidRPr="000C301E" w:rsidRDefault="00431EE4" w:rsidP="008B6755">
      <w:pPr>
        <w:pStyle w:val="ad"/>
      </w:pPr>
      <w:r>
        <w:rPr>
          <w:noProof/>
        </w:rPr>
        <w:lastRenderedPageBreak/>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23" w:name="fig_hw_conv_m1"/>
      <w:r w:rsidR="008C5330" w:rsidRPr="00120B7E">
        <w:rPr>
          <w:lang w:val="uk-UA"/>
        </w:rPr>
        <w:fldChar w:fldCharType="begin"/>
      </w:r>
      <w:r w:rsidR="008B6755" w:rsidRPr="00120B7E">
        <w:rPr>
          <w:lang w:val="uk-UA"/>
        </w:rPr>
        <w:instrText xml:space="preserve"> SEQ Рисунок \* ARABIC </w:instrText>
      </w:r>
      <w:r w:rsidR="008C5330" w:rsidRPr="00120B7E">
        <w:rPr>
          <w:lang w:val="uk-UA"/>
        </w:rPr>
        <w:fldChar w:fldCharType="separate"/>
      </w:r>
      <w:r w:rsidR="006424E7">
        <w:rPr>
          <w:noProof/>
          <w:lang w:val="uk-UA"/>
        </w:rPr>
        <w:t>15</w:t>
      </w:r>
      <w:r w:rsidR="008C5330" w:rsidRPr="00120B7E">
        <w:rPr>
          <w:lang w:val="uk-UA"/>
        </w:rPr>
        <w:fldChar w:fldCharType="end"/>
      </w:r>
      <w:bookmarkEnd w:id="23"/>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24" w:name="fig_hw_conv_m2"/>
      <w:r w:rsidR="008C5330" w:rsidRPr="00120B7E">
        <w:rPr>
          <w:lang w:val="uk-UA"/>
        </w:rPr>
        <w:fldChar w:fldCharType="begin"/>
      </w:r>
      <w:r w:rsidR="00120B7E" w:rsidRPr="00120B7E">
        <w:rPr>
          <w:lang w:val="uk-UA"/>
        </w:rPr>
        <w:instrText xml:space="preserve"> SEQ Рисунок \* ARABIC </w:instrText>
      </w:r>
      <w:r w:rsidR="008C5330" w:rsidRPr="00120B7E">
        <w:rPr>
          <w:lang w:val="uk-UA"/>
        </w:rPr>
        <w:fldChar w:fldCharType="separate"/>
      </w:r>
      <w:r w:rsidR="006424E7">
        <w:rPr>
          <w:noProof/>
          <w:lang w:val="uk-UA"/>
        </w:rPr>
        <w:t>16</w:t>
      </w:r>
      <w:r w:rsidR="008C5330" w:rsidRPr="00120B7E">
        <w:rPr>
          <w:lang w:val="uk-UA"/>
        </w:rPr>
        <w:fldChar w:fldCharType="end"/>
      </w:r>
      <w:bookmarkEnd w:id="24"/>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25" w:name="_Toc388997149"/>
      <w:bookmarkStart w:id="26" w:name="_Toc389473921"/>
      <w:r w:rsidRPr="00F52441">
        <w:t>Вибір керованого джерела струму</w:t>
      </w:r>
      <w:bookmarkEnd w:id="25"/>
      <w:bookmarkEnd w:id="26"/>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w:t>
      </w:r>
      <w:r w:rsidRPr="00235DF5">
        <w:lastRenderedPageBreak/>
        <w:t xml:space="preserve">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8C5330">
        <w:fldChar w:fldCharType="begin"/>
      </w:r>
      <w:r w:rsidR="00120B7E">
        <w:instrText xml:space="preserve"> REF fig_hw_dac \h </w:instrText>
      </w:r>
      <w:r w:rsidR="008C5330">
        <w:fldChar w:fldCharType="separate"/>
      </w:r>
      <w:r w:rsidR="00120B7E">
        <w:rPr>
          <w:noProof/>
        </w:rPr>
        <w:t>17</w:t>
      </w:r>
      <w:r w:rsidR="008C5330">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27" w:name="fig_hw_dac"/>
      <w:r w:rsidR="008C5330" w:rsidRPr="00120B7E">
        <w:fldChar w:fldCharType="begin"/>
      </w:r>
      <w:r w:rsidR="00120B7E" w:rsidRPr="00120B7E">
        <w:instrText xml:space="preserve"> SEQ Рисунок \* ARABIC </w:instrText>
      </w:r>
      <w:r w:rsidR="008C5330" w:rsidRPr="00120B7E">
        <w:fldChar w:fldCharType="separate"/>
      </w:r>
      <w:r w:rsidR="006424E7">
        <w:rPr>
          <w:noProof/>
        </w:rPr>
        <w:t>17</w:t>
      </w:r>
      <w:r w:rsidR="008C5330" w:rsidRPr="00120B7E">
        <w:fldChar w:fldCharType="end"/>
      </w:r>
      <w:bookmarkEnd w:id="27"/>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xml:space="preserve">.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w:t>
      </w:r>
      <w:r>
        <w:lastRenderedPageBreak/>
        <w:t>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8C5330">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8C5330">
            <w:rPr>
              <w:lang w:val="ru-RU"/>
            </w:rPr>
            <w:fldChar w:fldCharType="separate"/>
          </w:r>
          <w:r w:rsidR="00120B7E" w:rsidRPr="00120B7E">
            <w:rPr>
              <w:noProof/>
              <w:lang w:val="ru-RU"/>
            </w:rPr>
            <w:t>[13]</w:t>
          </w:r>
          <w:r w:rsidR="008C5330">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28" w:name="_Toc389473922"/>
      <w:r w:rsidRPr="008A6B31">
        <w:rPr>
          <w:lang w:val="uk-UA"/>
        </w:rPr>
        <w:t>Аналіз структурної та принципової схеми</w:t>
      </w:r>
      <w:bookmarkEnd w:id="28"/>
    </w:p>
    <w:p w:rsidR="00431EE4" w:rsidRPr="008A6B31" w:rsidRDefault="00431EE4" w:rsidP="00612222">
      <w:pPr>
        <w:pStyle w:val="4"/>
      </w:pPr>
      <w:bookmarkStart w:id="29" w:name="_Toc389473923"/>
      <w:r w:rsidRPr="008A6B31">
        <w:t>Аналіз структурної схеми</w:t>
      </w:r>
      <w:bookmarkEnd w:id="29"/>
    </w:p>
    <w:p w:rsidR="00612222" w:rsidRPr="0065368E" w:rsidRDefault="00612222" w:rsidP="00612222">
      <w:pPr>
        <w:pStyle w:val="a4"/>
        <w:spacing w:line="240" w:lineRule="auto"/>
        <w:rPr>
          <w:lang w:val="ru-RU"/>
        </w:rPr>
      </w:pPr>
      <w:r>
        <w:t>Структурна с</w:t>
      </w:r>
      <w:r w:rsidR="00871B88">
        <w:t>хема системи зображена на рис. </w:t>
      </w:r>
      <w:r w:rsidR="008C5330">
        <w:fldChar w:fldCharType="begin"/>
      </w:r>
      <w:r w:rsidR="00871B88">
        <w:instrText xml:space="preserve"> REF fig_hw_struct \h </w:instrText>
      </w:r>
      <w:r w:rsidR="008C5330">
        <w:fldChar w:fldCharType="separate"/>
      </w:r>
      <w:r w:rsidR="00871B88" w:rsidRPr="0065368E">
        <w:rPr>
          <w:noProof/>
          <w:lang w:val="ru-RU"/>
        </w:rPr>
        <w:t>18</w:t>
      </w:r>
      <w:r w:rsidR="008C5330">
        <w:fldChar w:fldCharType="end"/>
      </w:r>
      <w:r>
        <w:t>.</w:t>
      </w:r>
    </w:p>
    <w:p w:rsidR="00612222" w:rsidRPr="0065368E" w:rsidRDefault="00612222" w:rsidP="00871B88">
      <w:pPr>
        <w:pStyle w:val="ad"/>
      </w:pPr>
      <w:r w:rsidRPr="00612222">
        <w:rPr>
          <w:noProof/>
        </w:rPr>
        <w:drawing>
          <wp:inline distT="0" distB="0" distL="0" distR="0">
            <wp:extent cx="5821913" cy="2670206"/>
            <wp:effectExtent l="19050" t="0" r="7387"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822294" cy="2670381"/>
                    </a:xfrm>
                    <a:prstGeom prst="rect">
                      <a:avLst/>
                    </a:prstGeom>
                    <a:noFill/>
                    <a:ln w="9525">
                      <a:noFill/>
                      <a:miter lim="800000"/>
                      <a:headEnd/>
                      <a:tailEnd/>
                    </a:ln>
                  </pic:spPr>
                </pic:pic>
              </a:graphicData>
            </a:graphic>
          </wp:inline>
        </w:drawing>
      </w:r>
      <w:r w:rsidRPr="0065368E">
        <w:br/>
      </w:r>
      <w:r w:rsidR="00871B88" w:rsidRPr="00120B7E">
        <w:t>Рисунок</w:t>
      </w:r>
      <w:r w:rsidR="00871B88" w:rsidRPr="0065368E">
        <w:t xml:space="preserve"> </w:t>
      </w:r>
      <w:bookmarkStart w:id="30" w:name="fig_hw_struct"/>
      <w:r w:rsidR="008C5330">
        <w:rPr>
          <w:lang w:val="en-US"/>
        </w:rPr>
        <w:fldChar w:fldCharType="begin"/>
      </w:r>
      <w:r w:rsidR="00871B88" w:rsidRPr="0065368E">
        <w:instrText xml:space="preserve"> </w:instrText>
      </w:r>
      <w:r w:rsidR="00871B88">
        <w:rPr>
          <w:lang w:val="en-US"/>
        </w:rPr>
        <w:instrText>SEQ</w:instrText>
      </w:r>
      <w:r w:rsidR="00871B88" w:rsidRPr="0065368E">
        <w:instrText xml:space="preserve"> Рисунок \* </w:instrText>
      </w:r>
      <w:r w:rsidR="00871B88">
        <w:rPr>
          <w:lang w:val="en-US"/>
        </w:rPr>
        <w:instrText>ARABIC</w:instrText>
      </w:r>
      <w:r w:rsidR="00871B88" w:rsidRPr="0065368E">
        <w:instrText xml:space="preserve"> </w:instrText>
      </w:r>
      <w:r w:rsidR="008C5330">
        <w:rPr>
          <w:lang w:val="en-US"/>
        </w:rPr>
        <w:fldChar w:fldCharType="separate"/>
      </w:r>
      <w:r w:rsidR="006424E7">
        <w:rPr>
          <w:noProof/>
          <w:lang w:val="en-US"/>
        </w:rPr>
        <w:t>18</w:t>
      </w:r>
      <w:r w:rsidR="008C5330">
        <w:rPr>
          <w:lang w:val="en-US"/>
        </w:rPr>
        <w:fldChar w:fldCharType="end"/>
      </w:r>
      <w:bookmarkEnd w:id="30"/>
      <w:r w:rsidR="00871B88" w:rsidRPr="0065368E">
        <w:t xml:space="preserve"> —</w:t>
      </w:r>
      <w:r w:rsidRPr="003843D7">
        <w:t xml:space="preserve"> </w:t>
      </w:r>
      <w:r>
        <w:t>Структурна схема системи</w:t>
      </w:r>
    </w:p>
    <w:p w:rsidR="00612222" w:rsidRPr="00612222" w:rsidRDefault="00612222" w:rsidP="00612222">
      <w:pPr>
        <w:pStyle w:val="a4"/>
      </w:pPr>
      <w:r w:rsidRPr="00612222">
        <w:t xml:space="preserve">Для вимірювання воль-амперних характеристик транзистора необхідно змінювати стум бази та напругу колектор–емітер,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Далі отримані дані </w:t>
      </w:r>
      <w:r w:rsidR="00871B88" w:rsidRPr="00612222">
        <w:t>передаються</w:t>
      </w:r>
      <w:r w:rsidRPr="00612222">
        <w:t xml:space="preserve"> на персональній комп’ютер для подальшої оброки.</w:t>
      </w:r>
    </w:p>
    <w:p w:rsidR="00612222" w:rsidRPr="00612222" w:rsidRDefault="00612222" w:rsidP="00612222">
      <w:pPr>
        <w:pStyle w:val="a4"/>
      </w:pPr>
      <w:r w:rsidRPr="00612222">
        <w:lastRenderedPageBreak/>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31" w:name="_Toc389473924"/>
      <w:r w:rsidRPr="008A6B31">
        <w:t>Аналіз електричної принципової схеми</w:t>
      </w:r>
      <w:bookmarkEnd w:id="31"/>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lastRenderedPageBreak/>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lastRenderedPageBreak/>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8C5330">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8C5330">
            <w:rPr>
              <w:lang w:val="ru-RU"/>
            </w:rPr>
            <w:fldChar w:fldCharType="separate"/>
          </w:r>
          <w:r w:rsidR="00C0263B" w:rsidRPr="00C0263B">
            <w:rPr>
              <w:noProof/>
              <w:lang w:val="ru-RU"/>
            </w:rPr>
            <w:t>[14]</w:t>
          </w:r>
          <w:r w:rsidR="008C5330">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pt;height:39.85pt" o:ole="">
            <v:imagedata r:id="rId26" o:title=""/>
          </v:shape>
          <o:OLEObject Type="Embed" ProgID="Equation.DSMT4" ShapeID="_x0000_i1025" DrawAspect="Content" ObjectID="_1526761627"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lastRenderedPageBreak/>
        <w:tab/>
      </w:r>
      <w:r w:rsidRPr="00E03670">
        <w:rPr>
          <w:position w:val="-34"/>
        </w:rPr>
        <w:object w:dxaOrig="2000" w:dyaOrig="780">
          <v:shape id="_x0000_i1026" type="#_x0000_t75" style="width:99.95pt;height:39.85pt" o:ole="">
            <v:imagedata r:id="rId28" o:title=""/>
          </v:shape>
          <o:OLEObject Type="Embed" ProgID="Equation.DSMT4" ShapeID="_x0000_i1026" DrawAspect="Content" ObjectID="_1526761628"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32" w:name="_Toc388997150"/>
      <w:bookmarkStart w:id="33" w:name="_Toc389041425"/>
      <w:bookmarkStart w:id="34" w:name="_Toc389473925"/>
      <w:r w:rsidRPr="00F244C4">
        <w:rPr>
          <w:lang w:val="uk-UA"/>
        </w:rPr>
        <w:t>Розрахунки параметрів схеми</w:t>
      </w:r>
      <w:bookmarkEnd w:id="32"/>
      <w:bookmarkEnd w:id="33"/>
      <w:bookmarkEnd w:id="34"/>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1pt;height:38.45pt" o:ole="">
            <v:imagedata r:id="rId30" o:title=""/>
          </v:shape>
          <o:OLEObject Type="Embed" ProgID="Equation.DSMT4" ShapeID="_x0000_i1027" DrawAspect="Content" ObjectID="_1526761629"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45pt" o:ole="">
            <v:imagedata r:id="rId32" o:title=""/>
          </v:shape>
          <o:OLEObject Type="Embed" ProgID="Equation.DSMT4" ShapeID="_x0000_i1028" DrawAspect="Content" ObjectID="_1526761630"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 xml:space="preserve">В. </w:t>
      </w:r>
      <w:r w:rsidRPr="00AB4F8B">
        <w:lastRenderedPageBreak/>
        <w:t>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25pt;height:41.95pt" o:ole="">
            <v:imagedata r:id="rId34" o:title=""/>
          </v:shape>
          <o:OLEObject Type="Embed" ProgID="Equation.DSMT4" ShapeID="_x0000_i1029" DrawAspect="Content" ObjectID="_1526761631"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5pt;height:20.95pt" o:ole="">
            <v:imagedata r:id="rId36" o:title=""/>
          </v:shape>
          <o:OLEObject Type="Embed" ProgID="Equation.DSMT4" ShapeID="_x0000_i1030" DrawAspect="Content" ObjectID="_1526761632" r:id="rId37"/>
        </w:object>
      </w:r>
    </w:p>
    <w:p w:rsidR="00431EE4" w:rsidRPr="00AB4F8B" w:rsidRDefault="00431EE4" w:rsidP="00431EE4">
      <w:pPr>
        <w:pStyle w:val="a4"/>
        <w:rPr>
          <w:lang w:val="en-US"/>
        </w:rPr>
      </w:pPr>
      <w:r w:rsidRPr="00AB4F8B">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5pt;height:38.45pt" o:ole="">
            <v:imagedata r:id="rId38" o:title=""/>
          </v:shape>
          <o:OLEObject Type="Embed" ProgID="Equation.DSMT4" ShapeID="_x0000_i1031" DrawAspect="Content" ObjectID="_1526761633"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39.8pt;height:36.35pt" o:ole="">
            <v:imagedata r:id="rId40" o:title=""/>
          </v:shape>
          <o:OLEObject Type="Embed" ProgID="Equation.DSMT4" ShapeID="_x0000_i1032" DrawAspect="Content" ObjectID="_1526761634"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7.75pt;height:38.45pt" o:ole="">
            <v:imagedata r:id="rId42" o:title=""/>
          </v:shape>
          <o:OLEObject Type="Embed" ProgID="Equation.DSMT4" ShapeID="_x0000_i1033" DrawAspect="Content" ObjectID="_1526761635"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6pt;height:36.35pt" o:ole="">
            <v:imagedata r:id="rId44" o:title=""/>
          </v:shape>
          <o:OLEObject Type="Embed" ProgID="Equation.DSMT4" ShapeID="_x0000_i1034" DrawAspect="Content" ObjectID="_1526761636" r:id="rId45"/>
        </w:object>
      </w:r>
    </w:p>
    <w:p w:rsidR="00431EE4" w:rsidRPr="00AB4F8B" w:rsidRDefault="00431EE4" w:rsidP="00431EE4">
      <w:pPr>
        <w:pStyle w:val="a4"/>
      </w:pPr>
      <w:r w:rsidRPr="00AB4F8B">
        <w:lastRenderedPageBreak/>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65pt;height:38.45pt" o:ole="">
            <v:imagedata r:id="rId46" o:title=""/>
          </v:shape>
          <o:OLEObject Type="Embed" ProgID="Equation.DSMT4" ShapeID="_x0000_i1035" DrawAspect="Content" ObjectID="_1526761637"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1 потрібен для відображення сигналів мікроконтролера і буде підключений до його 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1pt;height:39.85pt" o:ole="">
            <v:imagedata r:id="rId48" o:title=""/>
          </v:shape>
          <o:OLEObject Type="Embed" ProgID="Equation.DSMT4" ShapeID="_x0000_i1036" DrawAspect="Content" ObjectID="_1526761638"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8pt;height:38.45pt" o:ole="">
            <v:imagedata r:id="rId50" o:title=""/>
          </v:shape>
          <o:OLEObject Type="Embed" ProgID="Equation.DSMT4" ShapeID="_x0000_i1037" DrawAspect="Content" ObjectID="_1526761639"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5pt;height:39.85pt" o:ole="">
            <v:imagedata r:id="rId52" o:title=""/>
          </v:shape>
          <o:OLEObject Type="Embed" ProgID="Equation.DSMT4" ShapeID="_x0000_i1038" DrawAspect="Content" ObjectID="_1526761640"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65pt;height:38.45pt" o:ole="">
            <v:imagedata r:id="rId54" o:title=""/>
          </v:shape>
          <o:OLEObject Type="Embed" ProgID="Equation.DSMT4" ShapeID="_x0000_i1039" DrawAspect="Content" ObjectID="_1526761641"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35" w:name="_Toc388997156"/>
      <w:bookmarkStart w:id="36" w:name="_Toc389041428"/>
      <w:bookmarkStart w:id="37" w:name="_Toc389473926"/>
      <w:r w:rsidRPr="0041382E">
        <w:rPr>
          <w:lang w:val="uk-UA"/>
        </w:rPr>
        <w:t>Вибір елементної бази</w:t>
      </w:r>
      <w:bookmarkEnd w:id="35"/>
      <w:bookmarkEnd w:id="36"/>
      <w:bookmarkEnd w:id="37"/>
    </w:p>
    <w:p w:rsidR="00431EE4" w:rsidRPr="006C125D" w:rsidRDefault="00431EE4" w:rsidP="00431EE4">
      <w:pPr>
        <w:pStyle w:val="4"/>
        <w:numPr>
          <w:ilvl w:val="2"/>
          <w:numId w:val="2"/>
        </w:numPr>
        <w:ind w:left="0" w:firstLine="567"/>
      </w:pPr>
      <w:bookmarkStart w:id="38" w:name="_Toc388997157"/>
      <w:r w:rsidRPr="006C125D">
        <w:t>Вибір резисторів</w:t>
      </w:r>
      <w:bookmarkEnd w:id="38"/>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w:t>
      </w:r>
      <w:r w:rsidRPr="00865987">
        <w:lastRenderedPageBreak/>
        <w:t xml:space="preserve">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8C5330">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8C5330">
        <w:rPr>
          <w:lang w:val="en-US"/>
        </w:rPr>
      </w:r>
      <w:r w:rsidR="008C5330">
        <w:rPr>
          <w:lang w:val="en-US"/>
        </w:rPr>
        <w:fldChar w:fldCharType="separate"/>
      </w:r>
      <w:r w:rsidR="0041382E">
        <w:rPr>
          <w:noProof/>
        </w:rPr>
        <w:t>19</w:t>
      </w:r>
      <w:r w:rsidR="008C5330">
        <w:rPr>
          <w:lang w:val="en-US"/>
        </w:rPr>
        <w:fldChar w:fldCharType="end"/>
      </w:r>
      <w:r>
        <w:t>.</w:t>
      </w:r>
      <w:r w:rsidRPr="00865987">
        <w:t xml:space="preserve"> </w:t>
      </w:r>
    </w:p>
    <w:p w:rsidR="00431EE4" w:rsidRPr="000D04DD" w:rsidRDefault="00431EE4" w:rsidP="0041382E">
      <w:pPr>
        <w:pStyle w:val="ad"/>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39" w:name="fig_hw_r1"/>
      <w:r w:rsidR="008C5330">
        <w:fldChar w:fldCharType="begin"/>
      </w:r>
      <w:r w:rsidR="0041382E">
        <w:instrText xml:space="preserve"> SEQ Рисунок \* ARABIC </w:instrText>
      </w:r>
      <w:r w:rsidR="008C5330">
        <w:fldChar w:fldCharType="separate"/>
      </w:r>
      <w:r w:rsidR="006424E7">
        <w:rPr>
          <w:noProof/>
        </w:rPr>
        <w:t>19</w:t>
      </w:r>
      <w:r w:rsidR="008C5330">
        <w:fldChar w:fldCharType="end"/>
      </w:r>
      <w:bookmarkEnd w:id="39"/>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8C5330">
        <w:fldChar w:fldCharType="begin"/>
      </w:r>
      <w:r w:rsidR="0041382E">
        <w:instrText xml:space="preserve"> REF fig_hw_r2 \h </w:instrText>
      </w:r>
      <w:r w:rsidR="008C5330">
        <w:fldChar w:fldCharType="separate"/>
      </w:r>
      <w:r w:rsidR="0041382E">
        <w:rPr>
          <w:noProof/>
        </w:rPr>
        <w:t>20</w:t>
      </w:r>
      <w:r w:rsidR="008C5330">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40" w:name="fig_hw_r2"/>
      <w:r w:rsidR="008C5330" w:rsidRPr="005E3F3A">
        <w:rPr>
          <w:lang w:val="uk-UA"/>
        </w:rPr>
        <w:fldChar w:fldCharType="begin"/>
      </w:r>
      <w:r w:rsidR="0041382E" w:rsidRPr="005E3F3A">
        <w:rPr>
          <w:lang w:val="uk-UA"/>
        </w:rPr>
        <w:instrText xml:space="preserve"> SEQ Рисунок \* ARABIC </w:instrText>
      </w:r>
      <w:r w:rsidR="008C5330" w:rsidRPr="005E3F3A">
        <w:rPr>
          <w:lang w:val="uk-UA"/>
        </w:rPr>
        <w:fldChar w:fldCharType="separate"/>
      </w:r>
      <w:r w:rsidR="006424E7">
        <w:rPr>
          <w:noProof/>
          <w:lang w:val="uk-UA"/>
        </w:rPr>
        <w:t>20</w:t>
      </w:r>
      <w:r w:rsidR="008C5330" w:rsidRPr="005E3F3A">
        <w:rPr>
          <w:lang w:val="uk-UA"/>
        </w:rPr>
        <w:fldChar w:fldCharType="end"/>
      </w:r>
      <w:bookmarkEnd w:id="40"/>
      <w:r w:rsidRPr="005E3F3A">
        <w:rPr>
          <w:lang w:val="uk-UA"/>
        </w:rPr>
        <w:t xml:space="preserve"> — Потужний резистор</w:t>
      </w:r>
    </w:p>
    <w:p w:rsidR="00431EE4" w:rsidRPr="00C94FBC" w:rsidRDefault="00417227" w:rsidP="00431EE4">
      <w:pPr>
        <w:pStyle w:val="a4"/>
      </w:pPr>
      <w:r>
        <w:lastRenderedPageBreak/>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8C5330">
        <w:fldChar w:fldCharType="begin"/>
      </w:r>
      <w:r w:rsidR="005E3F3A">
        <w:instrText xml:space="preserve"> REF fig_hw_с1 \h </w:instrText>
      </w:r>
      <w:r w:rsidR="008C5330">
        <w:fldChar w:fldCharType="separate"/>
      </w:r>
      <w:r w:rsidR="005E3F3A">
        <w:rPr>
          <w:noProof/>
        </w:rPr>
        <w:t>21</w:t>
      </w:r>
      <w:r w:rsidR="008C5330">
        <w:fldChar w:fldCharType="end"/>
      </w:r>
      <w:r w:rsidR="005E3F3A" w:rsidRPr="0065368E">
        <w:t xml:space="preserve"> </w:t>
      </w:r>
      <w:r w:rsidR="005E3F3A">
        <w:t xml:space="preserve">і </w:t>
      </w:r>
      <w:r w:rsidR="008C5330">
        <w:fldChar w:fldCharType="begin"/>
      </w:r>
      <w:r w:rsidR="005E3F3A">
        <w:instrText xml:space="preserve"> REF fig_hw_с2 \h </w:instrText>
      </w:r>
      <w:r w:rsidR="008C5330">
        <w:fldChar w:fldCharType="separate"/>
      </w:r>
      <w:r w:rsidR="005E3F3A">
        <w:rPr>
          <w:noProof/>
        </w:rPr>
        <w:t>22</w:t>
      </w:r>
      <w:r w:rsidR="008C5330">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41" w:name="fig_hw_с1"/>
      <w:r w:rsidR="008C5330" w:rsidRPr="00736107">
        <w:rPr>
          <w:lang w:val="uk-UA"/>
        </w:rPr>
        <w:fldChar w:fldCharType="begin"/>
      </w:r>
      <w:r w:rsidR="005E3F3A" w:rsidRPr="00736107">
        <w:rPr>
          <w:lang w:val="uk-UA"/>
        </w:rPr>
        <w:instrText xml:space="preserve"> SEQ Рисунок \* ARABIC </w:instrText>
      </w:r>
      <w:r w:rsidR="008C5330" w:rsidRPr="00736107">
        <w:rPr>
          <w:lang w:val="uk-UA"/>
        </w:rPr>
        <w:fldChar w:fldCharType="separate"/>
      </w:r>
      <w:r w:rsidR="006424E7">
        <w:rPr>
          <w:noProof/>
          <w:lang w:val="uk-UA"/>
        </w:rPr>
        <w:t>21</w:t>
      </w:r>
      <w:r w:rsidR="008C5330" w:rsidRPr="00736107">
        <w:rPr>
          <w:lang w:val="uk-UA"/>
        </w:rPr>
        <w:fldChar w:fldCharType="end"/>
      </w:r>
      <w:bookmarkEnd w:id="41"/>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42" w:name="fig_hw_с2"/>
      <w:r w:rsidR="008C5330" w:rsidRPr="00736107">
        <w:rPr>
          <w:lang w:val="uk-UA"/>
        </w:rPr>
        <w:fldChar w:fldCharType="begin"/>
      </w:r>
      <w:r w:rsidR="005E3F3A" w:rsidRPr="00736107">
        <w:rPr>
          <w:lang w:val="uk-UA"/>
        </w:rPr>
        <w:instrText xml:space="preserve"> SEQ Рисунок \* ARABIC </w:instrText>
      </w:r>
      <w:r w:rsidR="008C5330" w:rsidRPr="00736107">
        <w:rPr>
          <w:lang w:val="uk-UA"/>
        </w:rPr>
        <w:fldChar w:fldCharType="separate"/>
      </w:r>
      <w:r w:rsidR="006424E7">
        <w:rPr>
          <w:noProof/>
          <w:lang w:val="uk-UA"/>
        </w:rPr>
        <w:t>22</w:t>
      </w:r>
      <w:r w:rsidR="008C5330" w:rsidRPr="00736107">
        <w:rPr>
          <w:lang w:val="uk-UA"/>
        </w:rPr>
        <w:fldChar w:fldCharType="end"/>
      </w:r>
      <w:bookmarkEnd w:id="42"/>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8C5330">
        <w:fldChar w:fldCharType="begin"/>
      </w:r>
      <w:r w:rsidR="007505B2">
        <w:instrText xml:space="preserve"> REF fig_hw_dros \h </w:instrText>
      </w:r>
      <w:r w:rsidR="008C5330">
        <w:fldChar w:fldCharType="separate"/>
      </w:r>
      <w:r w:rsidR="007505B2">
        <w:rPr>
          <w:noProof/>
        </w:rPr>
        <w:t>23</w:t>
      </w:r>
      <w:r w:rsidR="008C5330">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43" w:name="fig_hw_dros"/>
      <w:r w:rsidR="008C5330">
        <w:fldChar w:fldCharType="begin"/>
      </w:r>
      <w:r w:rsidR="007505B2">
        <w:instrText xml:space="preserve"> SEQ Рисунок \* ARABIC </w:instrText>
      </w:r>
      <w:r w:rsidR="008C5330">
        <w:fldChar w:fldCharType="separate"/>
      </w:r>
      <w:r w:rsidR="006424E7">
        <w:rPr>
          <w:noProof/>
        </w:rPr>
        <w:t>23</w:t>
      </w:r>
      <w:r w:rsidR="008C5330">
        <w:fldChar w:fldCharType="end"/>
      </w:r>
      <w:bookmarkEnd w:id="43"/>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44" w:name="_Toc388997158"/>
      <w:r w:rsidRPr="00C94FBC">
        <w:t>Вибір резонатора</w:t>
      </w:r>
      <w:bookmarkEnd w:id="44"/>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8C5330">
        <w:fldChar w:fldCharType="begin"/>
      </w:r>
      <w:r w:rsidR="007505B2">
        <w:instrText xml:space="preserve"> REF fig_hw_rezon \h </w:instrText>
      </w:r>
      <w:r w:rsidR="008C5330">
        <w:fldChar w:fldCharType="separate"/>
      </w:r>
      <w:r w:rsidR="007505B2">
        <w:rPr>
          <w:noProof/>
        </w:rPr>
        <w:t>24</w:t>
      </w:r>
      <w:r w:rsidR="008C5330">
        <w:fldChar w:fldCharType="end"/>
      </w:r>
      <w:r w:rsidR="008C5330">
        <w:fldChar w:fldCharType="begin"/>
      </w:r>
      <w:r w:rsidR="007505B2">
        <w:instrText xml:space="preserve"> REF fig_hw_rezon \h </w:instrText>
      </w:r>
      <w:r w:rsidR="008C5330">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45" w:name="fig_hw_rezon"/>
      <w:r w:rsidR="008C5330">
        <w:fldChar w:fldCharType="begin"/>
      </w:r>
      <w:r w:rsidR="007505B2">
        <w:instrText xml:space="preserve"> SEQ Рисунок \* ARABIC </w:instrText>
      </w:r>
      <w:r w:rsidR="008C5330">
        <w:fldChar w:fldCharType="separate"/>
      </w:r>
      <w:r w:rsidR="006424E7">
        <w:rPr>
          <w:noProof/>
        </w:rPr>
        <w:t>24</w:t>
      </w:r>
      <w:r w:rsidR="008C5330">
        <w:fldChar w:fldCharType="end"/>
      </w:r>
      <w:bookmarkEnd w:id="45"/>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46" w:name="_Toc388997160"/>
      <w:r w:rsidRPr="00C94FBC">
        <w:t>Вибір діодів</w:t>
      </w:r>
      <w:bookmarkEnd w:id="46"/>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8C5330">
        <w:fldChar w:fldCharType="begin"/>
      </w:r>
      <w:r w:rsidR="00095367">
        <w:instrText xml:space="preserve"> REF fig_hw_diod \h </w:instrText>
      </w:r>
      <w:r w:rsidR="008C5330">
        <w:fldChar w:fldCharType="separate"/>
      </w:r>
      <w:r w:rsidR="00095367">
        <w:rPr>
          <w:noProof/>
        </w:rPr>
        <w:t>25</w:t>
      </w:r>
      <w:r w:rsidR="008C5330">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47" w:name="fig_hw_diod"/>
      <w:r w:rsidR="008C5330">
        <w:fldChar w:fldCharType="begin"/>
      </w:r>
      <w:r w:rsidR="00095367">
        <w:instrText xml:space="preserve"> SEQ Рисунок \* ARABIC </w:instrText>
      </w:r>
      <w:r w:rsidR="008C5330">
        <w:fldChar w:fldCharType="separate"/>
      </w:r>
      <w:r w:rsidR="006424E7">
        <w:rPr>
          <w:noProof/>
        </w:rPr>
        <w:t>25</w:t>
      </w:r>
      <w:r w:rsidR="008C5330">
        <w:fldChar w:fldCharType="end"/>
      </w:r>
      <w:bookmarkEnd w:id="47"/>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48" w:name="_Toc388997159"/>
      <w:r w:rsidRPr="006C125D">
        <w:t xml:space="preserve">Вибір </w:t>
      </w:r>
      <w:r w:rsidRPr="00FA38A1">
        <w:t>мікроконтролера</w:t>
      </w:r>
      <w:bookmarkEnd w:id="48"/>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8C5330">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8C5330">
        <w:rPr>
          <w:lang w:val="en-US"/>
        </w:rPr>
      </w:r>
      <w:r w:rsidR="008C5330">
        <w:rPr>
          <w:lang w:val="en-US"/>
        </w:rPr>
        <w:fldChar w:fldCharType="separate"/>
      </w:r>
      <w:r w:rsidR="00095367">
        <w:rPr>
          <w:noProof/>
        </w:rPr>
        <w:t>26</w:t>
      </w:r>
      <w:r w:rsidR="008C5330">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49" w:name="fig_hw_mk"/>
      <w:r w:rsidR="008C5330">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8C5330">
        <w:fldChar w:fldCharType="separate"/>
      </w:r>
      <w:r w:rsidR="006424E7">
        <w:rPr>
          <w:noProof/>
        </w:rPr>
        <w:t>26</w:t>
      </w:r>
      <w:r w:rsidR="008C5330">
        <w:fldChar w:fldCharType="end"/>
      </w:r>
      <w:bookmarkEnd w:id="49"/>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50" w:name="_Toc388997161"/>
      <w:r w:rsidRPr="006C125D">
        <w:t>Вибір транзисторів</w:t>
      </w:r>
      <w:bookmarkEnd w:id="50"/>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8C5330">
        <w:rPr>
          <w:lang w:val="ru-RU"/>
        </w:rPr>
        <w:fldChar w:fldCharType="begin"/>
      </w:r>
      <w:r w:rsidR="00095367">
        <w:rPr>
          <w:lang w:val="ru-RU"/>
        </w:rPr>
        <w:instrText xml:space="preserve"> REF fig_hw_to220 \h </w:instrText>
      </w:r>
      <w:r w:rsidR="008C5330">
        <w:rPr>
          <w:lang w:val="ru-RU"/>
        </w:rPr>
      </w:r>
      <w:r w:rsidR="008C5330">
        <w:rPr>
          <w:lang w:val="ru-RU"/>
        </w:rPr>
        <w:fldChar w:fldCharType="separate"/>
      </w:r>
      <w:r w:rsidR="00095367">
        <w:rPr>
          <w:noProof/>
        </w:rPr>
        <w:t>27</w:t>
      </w:r>
      <w:r w:rsidR="008C5330">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51" w:name="fig_hw_to220"/>
      <w:r w:rsidR="008C5330">
        <w:fldChar w:fldCharType="begin"/>
      </w:r>
      <w:r w:rsidR="00095367">
        <w:instrText xml:space="preserve"> SEQ Рисунок \* ARABIC </w:instrText>
      </w:r>
      <w:r w:rsidR="008C5330">
        <w:fldChar w:fldCharType="separate"/>
      </w:r>
      <w:r w:rsidR="006424E7">
        <w:rPr>
          <w:noProof/>
        </w:rPr>
        <w:t>27</w:t>
      </w:r>
      <w:r w:rsidR="008C5330">
        <w:fldChar w:fldCharType="end"/>
      </w:r>
      <w:bookmarkEnd w:id="51"/>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8C5330">
        <w:fldChar w:fldCharType="begin"/>
      </w:r>
      <w:r w:rsidR="00095367">
        <w:instrText xml:space="preserve"> REF fig_hw_to92 \h </w:instrText>
      </w:r>
      <w:r w:rsidR="008C5330">
        <w:fldChar w:fldCharType="separate"/>
      </w:r>
      <w:r w:rsidR="00095367">
        <w:rPr>
          <w:noProof/>
        </w:rPr>
        <w:t>28</w:t>
      </w:r>
      <w:r w:rsidR="008C5330">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52" w:name="fig_hw_to92"/>
      <w:r w:rsidR="008C5330">
        <w:fldChar w:fldCharType="begin"/>
      </w:r>
      <w:r w:rsidR="00095367">
        <w:instrText xml:space="preserve"> SEQ Рисунок \* ARABIC </w:instrText>
      </w:r>
      <w:r w:rsidR="008C5330">
        <w:fldChar w:fldCharType="separate"/>
      </w:r>
      <w:r w:rsidR="006424E7">
        <w:rPr>
          <w:noProof/>
        </w:rPr>
        <w:t>28</w:t>
      </w:r>
      <w:r w:rsidR="008C5330">
        <w:fldChar w:fldCharType="end"/>
      </w:r>
      <w:bookmarkEnd w:id="52"/>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53" w:name="_Toc388997162"/>
      <w:bookmarkStart w:id="54" w:name="_Toc389041429"/>
      <w:bookmarkStart w:id="55" w:name="_Toc389473933"/>
      <w:r w:rsidRPr="0025173A">
        <w:rPr>
          <w:lang w:val="uk-UA"/>
        </w:rPr>
        <w:t>Розрахунок надійності</w:t>
      </w:r>
      <w:bookmarkEnd w:id="53"/>
      <w:bookmarkEnd w:id="54"/>
      <w:bookmarkEnd w:id="55"/>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4.8pt;height:39.85pt" o:ole="">
            <v:imagedata r:id="rId66" o:title=""/>
          </v:shape>
          <o:OLEObject Type="Embed" ProgID="Equation.DSMT4" ShapeID="_x0000_i1040" DrawAspect="Content" ObjectID="_1526761642"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95pt;height:18.85pt" o:ole="">
            <v:imagedata r:id="rId68" o:title=""/>
          </v:shape>
          <o:OLEObject Type="Embed" ProgID="Equation.DSMT4" ShapeID="_x0000_i1041" DrawAspect="Content" ObjectID="_1526761643"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8C5330">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8C5330">
            <w:rPr>
              <w:lang w:val="ru-RU"/>
            </w:rPr>
            <w:fldChar w:fldCharType="separate"/>
          </w:r>
          <w:r w:rsidR="003429BC" w:rsidRPr="003429BC">
            <w:rPr>
              <w:noProof/>
              <w:lang w:val="ru-RU"/>
            </w:rPr>
            <w:t>[15]</w:t>
          </w:r>
          <w:r w:rsidR="008C5330">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1pt;height:39.85pt" o:ole="">
            <v:imagedata r:id="rId70" o:title=""/>
          </v:shape>
          <o:OLEObject Type="Embed" ProgID="Equation.DSMT4" ShapeID="_x0000_i1042" DrawAspect="Content" ObjectID="_1526761644"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55pt;height:18.85pt" o:ole="">
            <v:imagedata r:id="rId72" o:title=""/>
          </v:shape>
          <o:OLEObject Type="Embed" ProgID="Equation.DSMT4" ShapeID="_x0000_i1043" DrawAspect="Content" ObjectID="_1526761645"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pt;height:39.85pt" o:ole="">
            <v:imagedata r:id="rId74" o:title=""/>
          </v:shape>
          <o:OLEObject Type="Embed" ProgID="Equation.DSMT4" ShapeID="_x0000_i1044" DrawAspect="Content" ObjectID="_1526761646"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45pt;height:18.85pt" o:ole="">
            <v:imagedata r:id="rId76" o:title=""/>
          </v:shape>
          <o:OLEObject Type="Embed" ProgID="Equation.DSMT4" ShapeID="_x0000_i1045" DrawAspect="Content" ObjectID="_1526761647"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25pt;height:18.85pt" o:ole="">
            <v:imagedata r:id="rId78" o:title=""/>
          </v:shape>
          <o:OLEObject Type="Embed" ProgID="Equation.DSMT4" ShapeID="_x0000_i1046" DrawAspect="Content" ObjectID="_1526761648"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5pt;height:18.85pt" o:ole="">
            <v:imagedata r:id="rId80" o:title=""/>
          </v:shape>
          <o:OLEObject Type="Embed" ProgID="Equation.DSMT4" ShapeID="_x0000_i1047" DrawAspect="Content" ObjectID="_1526761649"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05pt;height:18.85pt" o:ole="">
            <v:imagedata r:id="rId82" o:title=""/>
          </v:shape>
          <o:OLEObject Type="Embed" ProgID="Equation.DSMT4" ShapeID="_x0000_i1048" DrawAspect="Content" ObjectID="_1526761650"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05pt;height:18.85pt" o:ole="">
            <v:imagedata r:id="rId84" o:title=""/>
          </v:shape>
          <o:OLEObject Type="Embed" ProgID="Equation.DSMT4" ShapeID="_x0000_i1049" DrawAspect="Content" ObjectID="_1526761651"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95pt;height:20.95pt" o:ole="">
            <v:imagedata r:id="rId86" o:title=""/>
          </v:shape>
          <o:OLEObject Type="Embed" ProgID="Equation.DSMT4" ShapeID="_x0000_i1050" DrawAspect="Content" ObjectID="_1526761652"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6pt;height:39.85pt" o:ole="">
            <v:imagedata r:id="rId88" o:title=""/>
          </v:shape>
          <o:OLEObject Type="Embed" ProgID="Equation.DSMT4" ShapeID="_x0000_i1051" DrawAspect="Content" ObjectID="_1526761653"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5pt;height:18.85pt" o:ole="">
            <v:imagedata r:id="rId90" o:title=""/>
          </v:shape>
          <o:OLEObject Type="Embed" ProgID="Equation.DSMT4" ShapeID="_x0000_i1052" DrawAspect="Content" ObjectID="_1526761654"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9pt;height:39.85pt" o:ole="">
            <v:imagedata r:id="rId92" o:title=""/>
          </v:shape>
          <o:OLEObject Type="Embed" ProgID="Equation.DSMT4" ShapeID="_x0000_i1053" DrawAspect="Content" ObjectID="_1526761655"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6.2pt;height:18.85pt" o:ole="">
            <v:imagedata r:id="rId94" o:title=""/>
          </v:shape>
          <o:OLEObject Type="Embed" ProgID="Equation.DSMT4" ShapeID="_x0000_i1054" DrawAspect="Content" ObjectID="_1526761656"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perscript"/>
              </w:rPr>
            </w:pPr>
            <w:r w:rsidRPr="00EF6285">
              <w:t>Базова інтенсивність відмов λ</w:t>
            </w:r>
            <w:r w:rsidRPr="00EF6285">
              <w:rPr>
                <w:vertAlign w:val="subscript"/>
              </w:rPr>
              <w:t>Б</w:t>
            </w:r>
            <w:r w:rsidRPr="00EF6285">
              <w:t xml:space="preserve"> 10</w:t>
            </w:r>
            <w:r w:rsidRPr="00EF6285">
              <w:rPr>
                <w:vertAlign w:val="superscript"/>
              </w:rPr>
              <w:t>6</w:t>
            </w:r>
            <w:r w:rsidRPr="00EF6285">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bscript"/>
              </w:rPr>
            </w:pPr>
            <w:r w:rsidRPr="00EF6285">
              <w:t>Коефіцієнт навантаження К</w:t>
            </w:r>
            <w:r w:rsidRPr="00EF6285">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Робоча інтенсивність відмов λ</w:t>
            </w:r>
            <w:r w:rsidRPr="00EF6285">
              <w:rPr>
                <w:vertAlign w:val="subscript"/>
              </w:rPr>
              <w:t>і</w:t>
            </w:r>
            <w:r w:rsidRPr="00EF6285">
              <w:t>·10</w:t>
            </w:r>
            <w:r w:rsidRPr="00EF6285">
              <w:rPr>
                <w:vertAlign w:val="superscript"/>
              </w:rPr>
              <w:t>6</w:t>
            </w:r>
            <w:r w:rsidRPr="00EF6285">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 xml:space="preserve">Кількість елементів в групі </w:t>
            </w:r>
            <w:r>
              <w:rPr>
                <w:lang w:val="en-US"/>
              </w:rPr>
              <w:t>N</w:t>
            </w:r>
            <w:r>
              <w:rPr>
                <w:vertAlign w:val="subscript"/>
                <w:lang w:val="en-US"/>
              </w:rPr>
              <w:t>i</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3</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5</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bl>
    <w:p w:rsidR="00431EE4" w:rsidRPr="00C94FBC" w:rsidRDefault="00431EE4" w:rsidP="00431EE4">
      <w:pPr>
        <w:spacing w:line="360" w:lineRule="auto"/>
        <w:ind w:firstLine="567"/>
        <w:jc w:val="both"/>
        <w:rPr>
          <w:sz w:val="28"/>
          <w:szCs w:val="28"/>
        </w:rPr>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lastRenderedPageBreak/>
        <w:tab/>
      </w:r>
      <w:r w:rsidRPr="00C94FBC">
        <w:rPr>
          <w:position w:val="-34"/>
        </w:rPr>
        <w:object w:dxaOrig="2580" w:dyaOrig="780">
          <v:shape id="_x0000_i1055" type="#_x0000_t75" style="width:129.3pt;height:39.85pt" o:ole="">
            <v:imagedata r:id="rId96" o:title=""/>
          </v:shape>
          <o:OLEObject Type="Embed" ProgID="Equation.DSMT4" ShapeID="_x0000_i1055" DrawAspect="Content" ObjectID="_1526761657"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15pt;height:18.85pt" o:ole="">
            <v:imagedata r:id="rId98" o:title=""/>
          </v:shape>
          <o:OLEObject Type="Embed" ProgID="Equation.DSMT4" ShapeID="_x0000_i1056" DrawAspect="Content" ObjectID="_1526761658" r:id="rId99"/>
        </w:object>
      </w:r>
    </w:p>
    <w:p w:rsidR="00DC3F92" w:rsidRDefault="00DC3F92" w:rsidP="00DC3F92">
      <w:pPr>
        <w:pStyle w:val="a4"/>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4.2pt;height:39.85pt" o:ole="">
            <v:imagedata r:id="rId100" o:title=""/>
          </v:shape>
          <o:OLEObject Type="Embed" ProgID="Equation.DSMT4" ShapeID="_x0000_i1057" DrawAspect="Content" ObjectID="_1526761659"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9pt;height:39.85pt" o:ole="">
            <v:imagedata r:id="rId102" o:title=""/>
          </v:shape>
          <o:OLEObject Type="Embed" ProgID="Equation.DSMT4" ShapeID="_x0000_i1058" DrawAspect="Content" ObjectID="_1526761660"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8C5330">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8C5330">
        <w:rPr>
          <w:lang w:val="en-US"/>
        </w:rPr>
      </w:r>
      <w:r w:rsidR="008C5330">
        <w:rPr>
          <w:lang w:val="en-US"/>
        </w:rPr>
        <w:fldChar w:fldCharType="separate"/>
      </w:r>
      <w:r w:rsidR="001031A6">
        <w:rPr>
          <w:noProof/>
        </w:rPr>
        <w:t>29</w:t>
      </w:r>
      <w:r w:rsidR="008C5330">
        <w:rPr>
          <w:lang w:val="en-US"/>
        </w:rPr>
        <w:fldChar w:fldCharType="end"/>
      </w:r>
      <w:r w:rsidRPr="00B45DB5">
        <w:t>.</w:t>
      </w:r>
    </w:p>
    <w:p w:rsidR="00431EE4" w:rsidRPr="00865827" w:rsidRDefault="00431EE4" w:rsidP="001031A6">
      <w:pPr>
        <w:pStyle w:val="ad"/>
        <w:rPr>
          <w:lang w:val="uk-UA"/>
        </w:rPr>
      </w:pPr>
      <w:r>
        <w:rPr>
          <w:noProof/>
        </w:rPr>
        <w:lastRenderedPageBreak/>
        <w:drawing>
          <wp:inline distT="0" distB="0" distL="0" distR="0">
            <wp:extent cx="5467350" cy="35718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571875"/>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56" w:name="fig_hw_reliability"/>
      <w:r w:rsidR="008C5330">
        <w:rPr>
          <w:lang w:val="uk-UA"/>
        </w:rPr>
        <w:fldChar w:fldCharType="begin"/>
      </w:r>
      <w:r w:rsidR="001031A6">
        <w:rPr>
          <w:lang w:val="uk-UA"/>
        </w:rPr>
        <w:instrText xml:space="preserve"> SEQ Рисунок \* ARABIC </w:instrText>
      </w:r>
      <w:r w:rsidR="008C5330">
        <w:rPr>
          <w:lang w:val="uk-UA"/>
        </w:rPr>
        <w:fldChar w:fldCharType="separate"/>
      </w:r>
      <w:r w:rsidR="006424E7">
        <w:rPr>
          <w:noProof/>
          <w:lang w:val="uk-UA"/>
        </w:rPr>
        <w:t>29</w:t>
      </w:r>
      <w:r w:rsidR="008C5330">
        <w:rPr>
          <w:lang w:val="uk-UA"/>
        </w:rPr>
        <w:fldChar w:fldCharType="end"/>
      </w:r>
      <w:bookmarkEnd w:id="56"/>
      <w:r w:rsidRPr="00865827">
        <w:rPr>
          <w:lang w:val="uk-UA"/>
        </w:rPr>
        <w:t xml:space="preserve"> — Імовірність безвідмовної роботи</w:t>
      </w:r>
    </w:p>
    <w:p w:rsidR="0080550E" w:rsidRDefault="0080550E" w:rsidP="00DC3F92">
      <w:pPr>
        <w:pStyle w:val="a4"/>
        <w:ind w:firstLine="0"/>
        <w:rPr>
          <w:lang w:val="en-US"/>
        </w:rPr>
      </w:pPr>
    </w:p>
    <w:p w:rsidR="0065368E" w:rsidRDefault="00871369" w:rsidP="0065368E">
      <w:pPr>
        <w:pStyle w:val="2"/>
      </w:pPr>
      <w:r>
        <w:lastRenderedPageBreak/>
        <w:t>РОЗРОБКА ПРОГРАМНОЇ ЧАСТИНИ</w:t>
      </w:r>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r w:rsidRPr="00FC1E90">
        <w:rPr>
          <w:lang w:val="uk-UA"/>
        </w:rPr>
        <w:t>Розробка програми керування мікроконтролером</w:t>
      </w:r>
    </w:p>
    <w:p w:rsidR="00837BCB" w:rsidRDefault="00CA520E" w:rsidP="00535A56">
      <w:pPr>
        <w:pStyle w:val="a4"/>
      </w:pPr>
      <w:r>
        <w:t xml:space="preserve">Згідно структурної схеми, що зображена на </w:t>
      </w:r>
      <w:r w:rsidRPr="00295540">
        <w:t xml:space="preserve">рисунку </w:t>
      </w:r>
      <w:r w:rsidR="00295540">
        <w:fldChar w:fldCharType="begin"/>
      </w:r>
      <w:r w:rsidR="00295540">
        <w:instrText xml:space="preserve"> REF fig_hw_struct \h </w:instrText>
      </w:r>
      <w:r w:rsidR="00295540">
        <w:fldChar w:fldCharType="separate"/>
      </w:r>
      <w:r w:rsidR="00295540" w:rsidRPr="0065368E">
        <w:rPr>
          <w:noProof/>
        </w:rPr>
        <w:t>18</w:t>
      </w:r>
      <w:r w:rsidR="00295540">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9B1034">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9B1034">
            <w:rPr>
              <w:lang w:val="en-US"/>
            </w:rPr>
            <w:fldChar w:fldCharType="separate"/>
          </w:r>
          <w:r w:rsidR="009B1034" w:rsidRPr="009B1034">
            <w:rPr>
              <w:noProof/>
            </w:rPr>
            <w:t>[16]</w:t>
          </w:r>
          <w:r w:rsidR="009B1034">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low_priority  low_isr (void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9B1034">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9B1034">
            <w:rPr>
              <w:lang w:val="en-US"/>
            </w:rPr>
            <w:fldChar w:fldCharType="separate"/>
          </w:r>
          <w:r w:rsidR="009B1034" w:rsidRPr="009B1034">
            <w:rPr>
              <w:noProof/>
            </w:rPr>
            <w:t>[17]</w:t>
          </w:r>
          <w:r w:rsidR="009B1034">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2F5C1C">
        <w:rPr>
          <w:lang w:val="en-US"/>
        </w:rPr>
        <w:t>, Pulse-Width 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Capture/Compare/PWM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25pt;height:20.95pt" o:ole="">
            <v:imagedata r:id="rId106" o:title=""/>
          </v:shape>
          <o:OLEObject Type="Embed" ProgID="Equation.DSMT4" ShapeID="_x0000_i1059" DrawAspect="Content" ObjectID="_1526761661"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57" w:name="fig_sw_pwm"/>
      <w:r w:rsidRPr="00E10AB5">
        <w:rPr>
          <w:lang w:val="uk-UA"/>
        </w:rPr>
        <w:fldChar w:fldCharType="begin"/>
      </w:r>
      <w:r w:rsidRPr="00E10AB5">
        <w:rPr>
          <w:lang w:val="uk-UA"/>
        </w:rPr>
        <w:instrText xml:space="preserve"> SEQ Рисунок \* ARABIC </w:instrText>
      </w:r>
      <w:r w:rsidRPr="00E10AB5">
        <w:rPr>
          <w:lang w:val="uk-UA"/>
        </w:rPr>
        <w:fldChar w:fldCharType="separate"/>
      </w:r>
      <w:r w:rsidR="006424E7">
        <w:rPr>
          <w:noProof/>
          <w:lang w:val="uk-UA"/>
        </w:rPr>
        <w:t>30</w:t>
      </w:r>
      <w:r w:rsidRPr="00E10AB5">
        <w:rPr>
          <w:lang w:val="uk-UA"/>
        </w:rPr>
        <w:fldChar w:fldCharType="end"/>
      </w:r>
      <w:bookmarkEnd w:id="57"/>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8.15pt;height:36.35pt" o:ole="">
            <v:imagedata r:id="rId109" o:title=""/>
          </v:shape>
          <o:OLEObject Type="Embed" ProgID="Equation.DSMT4" ShapeID="_x0000_i1060" DrawAspect="Content" ObjectID="_1526761662"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9.2pt;height:34.95pt" o:ole="">
            <v:imagedata r:id="rId111" o:title=""/>
          </v:shape>
          <o:OLEObject Type="Embed" ProgID="Equation.DSMT4" ShapeID="_x0000_i1061" DrawAspect="Content" ObjectID="_1526761663"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6424E7">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6424E7">
        <w:rPr>
          <w:lang w:val="en-US"/>
        </w:rPr>
      </w:r>
      <w:r w:rsidR="006424E7">
        <w:rPr>
          <w:lang w:val="en-US"/>
        </w:rPr>
        <w:fldChar w:fldCharType="separate"/>
      </w:r>
      <w:r w:rsidR="006424E7" w:rsidRPr="006424E7">
        <w:rPr>
          <w:noProof/>
        </w:rPr>
        <w:t>31</w:t>
      </w:r>
      <w:r w:rsidR="006424E7">
        <w:rPr>
          <w:lang w:val="en-US"/>
        </w:rPr>
        <w:fldChar w:fldCharType="end"/>
      </w:r>
      <w:r w:rsidRPr="006424E7">
        <w:t>).</w:t>
      </w:r>
    </w:p>
    <w:p w:rsidR="008C6CC2" w:rsidRPr="006424E7" w:rsidRDefault="006424E7" w:rsidP="006424E7">
      <w:pPr>
        <w:pStyle w:val="ad"/>
        <w:rPr>
          <w:lang w:val="uk-UA"/>
        </w:rPr>
      </w:pPr>
      <w:r w:rsidRPr="006424E7">
        <w:rPr>
          <w:noProof/>
          <w:lang w:val="uk-UA"/>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58" w:name="fig_sw_justifscation"/>
      <w:r w:rsidRPr="006424E7">
        <w:rPr>
          <w:lang w:val="uk-UA"/>
        </w:rPr>
        <w:fldChar w:fldCharType="begin"/>
      </w:r>
      <w:r w:rsidRPr="006424E7">
        <w:rPr>
          <w:lang w:val="uk-UA"/>
        </w:rPr>
        <w:instrText xml:space="preserve"> SEQ Рисунок \* ARABIC </w:instrText>
      </w:r>
      <w:r w:rsidRPr="006424E7">
        <w:rPr>
          <w:lang w:val="uk-UA"/>
        </w:rPr>
        <w:fldChar w:fldCharType="separate"/>
      </w:r>
      <w:r w:rsidRPr="006424E7">
        <w:rPr>
          <w:noProof/>
          <w:lang w:val="uk-UA"/>
        </w:rPr>
        <w:t>31</w:t>
      </w:r>
      <w:r w:rsidRPr="006424E7">
        <w:rPr>
          <w:lang w:val="uk-UA"/>
        </w:rPr>
        <w:fldChar w:fldCharType="end"/>
      </w:r>
      <w:bookmarkEnd w:id="58"/>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9pt;height:21.65pt" o:ole="">
            <v:imagedata r:id="rId114" o:title=""/>
          </v:shape>
          <o:OLEObject Type="Embed" ProgID="Equation.DSMT4" ShapeID="_x0000_i1062" DrawAspect="Content" ObjectID="_1526761664"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9pt;height:20.95pt" o:ole="">
            <v:imagedata r:id="rId116" o:title=""/>
          </v:shape>
          <o:OLEObject Type="Embed" ProgID="Equation.DSMT4" ShapeID="_x0000_i1063" DrawAspect="Content" ObjectID="_1526761665"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r w:rsidRPr="001F797C">
        <w:rPr>
          <w:lang w:val="uk-UA"/>
        </w:rPr>
        <w:t>Розробка драйвера</w:t>
      </w:r>
    </w:p>
    <w:p w:rsidR="008C6CC2" w:rsidRDefault="008C6CC2" w:rsidP="008C6CC2">
      <w:pPr>
        <w:pStyle w:val="a4"/>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p>
    <w:p w:rsidR="008C6CC2" w:rsidRPr="00F72C67" w:rsidRDefault="008C6CC2" w:rsidP="008C6CC2">
      <w:pPr>
        <w:pStyle w:val="a4"/>
      </w:pPr>
      <w:r>
        <w:lastRenderedPageBreak/>
        <w:t xml:space="preserve">Драйвери взаємодіють с досить примітивними пристроями, що керуються мікроконтролерами, в яких може бути досить складна організація пам’яті та порядку байтів при передачі даних. Іноді вони навіть мають можливість працювати з окремими бітами. Отже для написання драйверів слід використовувати мову досить низького рівня, обов’язково з можливістю прямої взаємодії з пам’яттю. Саме такою мовою є </w:t>
      </w:r>
      <w:r>
        <w:rPr>
          <w:lang w:val="en-US"/>
        </w:rPr>
        <w:t>C</w:t>
      </w:r>
      <w:r w:rsidRPr="00F72C67">
        <w:rPr>
          <w:lang w:val="ru-RU"/>
        </w:rPr>
        <w:t>++</w:t>
      </w:r>
      <w:r>
        <w:t>.</w:t>
      </w:r>
    </w:p>
    <w:p w:rsidR="008C6CC2" w:rsidRPr="00293CB7" w:rsidRDefault="008C6CC2" w:rsidP="008C6CC2">
      <w:pPr>
        <w:pStyle w:val="a4"/>
      </w:pPr>
      <w:r w:rsidRPr="00293CB7">
        <w:t>З огляду не те, що операційна система Windows 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Microsoft Visual Studio.</w:t>
      </w:r>
    </w:p>
    <w:p w:rsidR="008C6CC2" w:rsidRDefault="008C6CC2" w:rsidP="008C6CC2">
      <w:pPr>
        <w:pStyle w:val="a4"/>
      </w:pPr>
      <w:r>
        <w:t>Для забезпечення принципу модульності драйвер приладу буде реалізований у вигляді окремої бібліотеки, яку можна буде підключити до програми для виводу тривимірної графіки, написаної на мові більш високого рівня. Таким чином драйвер та апаратна частина стануть лише джерелом даних для системи відображення. А саму систему відображення можна використовувати окремо, для виводу збережених раніше даних.</w:t>
      </w:r>
    </w:p>
    <w:p w:rsidR="008C6CC2" w:rsidRDefault="008C6CC2" w:rsidP="008C6CC2">
      <w:pPr>
        <w:pStyle w:val="a4"/>
      </w:pPr>
      <w:r>
        <w:t>Принцип модульності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C6CC2" w:rsidRPr="00CA1FC3" w:rsidRDefault="008C6CC2" w:rsidP="008C6CC2">
      <w:pPr>
        <w:pStyle w:val="a4"/>
        <w:rPr>
          <w:color w:val="FF0000"/>
          <w:lang w:val="ru-RU"/>
        </w:rPr>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Pr="001A67CF">
        <w:rPr>
          <w:color w:val="FF0000"/>
        </w:rPr>
        <w:t>.</w:t>
      </w:r>
      <w:r w:rsidRPr="005A6822">
        <w:rPr>
          <w:color w:val="FF0000"/>
        </w:rPr>
        <w:t>[</w:t>
      </w:r>
      <w:r>
        <w:rPr>
          <w:color w:val="FF0000"/>
          <w:lang w:val="en-US"/>
        </w:rPr>
        <w:t>MODULE</w:t>
      </w:r>
    </w:p>
    <w:p w:rsidR="008C6CC2" w:rsidRPr="005A6822" w:rsidRDefault="008C5330" w:rsidP="008C6CC2">
      <w:pPr>
        <w:pStyle w:val="a4"/>
      </w:pPr>
      <w:hyperlink r:id="rId118" w:history="1">
        <w:r w:rsidR="008C6CC2" w:rsidRPr="003150EB">
          <w:rPr>
            <w:rStyle w:val="af3"/>
            <w:lang w:val="en-US"/>
          </w:rPr>
          <w:t>https</w:t>
        </w:r>
        <w:r w:rsidR="008C6CC2" w:rsidRPr="003150EB">
          <w:rPr>
            <w:rStyle w:val="af3"/>
          </w:rPr>
          <w:t>://</w:t>
        </w:r>
        <w:r w:rsidR="008C6CC2" w:rsidRPr="003150EB">
          <w:rPr>
            <w:rStyle w:val="af3"/>
            <w:lang w:val="en-US"/>
          </w:rPr>
          <w:t>ru</w:t>
        </w:r>
        <w:r w:rsidR="008C6CC2" w:rsidRPr="003150EB">
          <w:rPr>
            <w:rStyle w:val="af3"/>
          </w:rPr>
          <w:t>.</w:t>
        </w:r>
        <w:r w:rsidR="008C6CC2" w:rsidRPr="003150EB">
          <w:rPr>
            <w:rStyle w:val="af3"/>
            <w:lang w:val="en-US"/>
          </w:rPr>
          <w:t>wikipedia</w:t>
        </w:r>
        <w:r w:rsidR="008C6CC2" w:rsidRPr="003150EB">
          <w:rPr>
            <w:rStyle w:val="af3"/>
          </w:rPr>
          <w:t>.</w:t>
        </w:r>
        <w:r w:rsidR="008C6CC2" w:rsidRPr="003150EB">
          <w:rPr>
            <w:rStyle w:val="af3"/>
            <w:lang w:val="en-US"/>
          </w:rPr>
          <w:t>org</w:t>
        </w:r>
        <w:r w:rsidR="008C6CC2" w:rsidRPr="003150EB">
          <w:rPr>
            <w:rStyle w:val="af3"/>
          </w:rPr>
          <w:t>/</w:t>
        </w:r>
        <w:r w:rsidR="008C6CC2" w:rsidRPr="003150EB">
          <w:rPr>
            <w:rStyle w:val="af3"/>
            <w:lang w:val="en-US"/>
          </w:rPr>
          <w:t>wiki</w:t>
        </w:r>
        <w:r w:rsidR="008C6CC2" w:rsidRPr="003150EB">
          <w:rPr>
            <w:rStyle w:val="af3"/>
          </w:rPr>
          <w:t>/%</w:t>
        </w:r>
        <w:r w:rsidR="008C6CC2" w:rsidRPr="003150EB">
          <w:rPr>
            <w:rStyle w:val="af3"/>
            <w:lang w:val="en-US"/>
          </w:rPr>
          <w:t>D</w:t>
        </w:r>
        <w:r w:rsidR="008C6CC2" w:rsidRPr="003150EB">
          <w:rPr>
            <w:rStyle w:val="af3"/>
          </w:rPr>
          <w:t>0%9</w:t>
        </w:r>
        <w:r w:rsidR="008C6CC2" w:rsidRPr="003150EB">
          <w:rPr>
            <w:rStyle w:val="af3"/>
            <w:lang w:val="en-US"/>
          </w:rPr>
          <w:t>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4%</w:t>
        </w:r>
        <w:r w:rsidR="008C6CC2" w:rsidRPr="003150EB">
          <w:rPr>
            <w:rStyle w:val="af3"/>
            <w:lang w:val="en-US"/>
          </w:rPr>
          <w:t>D</w:t>
        </w:r>
        <w:r w:rsidR="008C6CC2" w:rsidRPr="003150EB">
          <w:rPr>
            <w:rStyle w:val="af3"/>
          </w:rPr>
          <w:t>1%83%</w:t>
        </w:r>
        <w:r w:rsidR="008C6CC2" w:rsidRPr="003150EB">
          <w:rPr>
            <w:rStyle w:val="af3"/>
            <w:lang w:val="en-US"/>
          </w:rPr>
          <w:t>D</w:t>
        </w:r>
        <w:r w:rsidR="008C6CC2" w:rsidRPr="003150EB">
          <w:rPr>
            <w:rStyle w:val="af3"/>
          </w:rPr>
          <w:t>0%</w:t>
        </w:r>
        <w:r w:rsidR="008C6CC2" w:rsidRPr="003150EB">
          <w:rPr>
            <w:rStyle w:val="af3"/>
            <w:lang w:val="en-US"/>
          </w:rPr>
          <w:t>BB</w:t>
        </w:r>
        <w:r w:rsidR="008C6CC2" w:rsidRPr="003150EB">
          <w:rPr>
            <w:rStyle w:val="af3"/>
          </w:rPr>
          <w:t>%</w:t>
        </w:r>
        <w:r w:rsidR="008C6CC2" w:rsidRPr="003150EB">
          <w:rPr>
            <w:rStyle w:val="af3"/>
            <w:lang w:val="en-US"/>
          </w:rPr>
          <w:t>D</w:t>
        </w:r>
        <w:r w:rsidR="008C6CC2" w:rsidRPr="003150EB">
          <w:rPr>
            <w:rStyle w:val="af3"/>
          </w:rPr>
          <w:t>1%8</w:t>
        </w:r>
        <w:r w:rsidR="008C6CC2" w:rsidRPr="003150EB">
          <w:rPr>
            <w:rStyle w:val="af3"/>
            <w:lang w:val="en-US"/>
          </w:rPr>
          <w:t>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BD</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5_%</w:t>
        </w:r>
        <w:r w:rsidR="008C6CC2" w:rsidRPr="003150EB">
          <w:rPr>
            <w:rStyle w:val="af3"/>
            <w:lang w:val="en-US"/>
          </w:rPr>
          <w:t>D</w:t>
        </w:r>
        <w:r w:rsidR="008C6CC2" w:rsidRPr="003150EB">
          <w:rPr>
            <w:rStyle w:val="af3"/>
          </w:rPr>
          <w:t>0%</w:t>
        </w:r>
        <w:r w:rsidR="008C6CC2" w:rsidRPr="003150EB">
          <w:rPr>
            <w:rStyle w:val="af3"/>
            <w:lang w:val="en-US"/>
          </w:rPr>
          <w:t>BF</w:t>
        </w:r>
        <w:r w:rsidR="008C6CC2" w:rsidRPr="003150EB">
          <w:rPr>
            <w:rStyle w:val="af3"/>
          </w:rPr>
          <w:t>%</w:t>
        </w:r>
        <w:r w:rsidR="008C6CC2" w:rsidRPr="003150EB">
          <w:rPr>
            <w:rStyle w:val="af3"/>
            <w:lang w:val="en-US"/>
          </w:rPr>
          <w:t>D</w:t>
        </w:r>
        <w:r w:rsidR="008C6CC2" w:rsidRPr="003150EB">
          <w:rPr>
            <w:rStyle w:val="af3"/>
          </w:rPr>
          <w:t>1%80%</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rPr>
          <w:lastRenderedPageBreak/>
          <w:t>%</w:t>
        </w:r>
        <w:r w:rsidR="008C6CC2" w:rsidRPr="003150EB">
          <w:rPr>
            <w:rStyle w:val="af3"/>
            <w:lang w:val="en-US"/>
          </w:rPr>
          <w:t>B</w:t>
        </w:r>
        <w:r w:rsidR="008C6CC2" w:rsidRPr="003150EB">
          <w:rPr>
            <w:rStyle w:val="af3"/>
          </w:rPr>
          <w:t>3%</w:t>
        </w:r>
        <w:r w:rsidR="008C6CC2" w:rsidRPr="003150EB">
          <w:rPr>
            <w:rStyle w:val="af3"/>
            <w:lang w:val="en-US"/>
          </w:rPr>
          <w:t>D</w:t>
        </w:r>
        <w:r w:rsidR="008C6CC2" w:rsidRPr="003150EB">
          <w:rPr>
            <w:rStyle w:val="af3"/>
          </w:rPr>
          <w:t>1%80%</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0%</w:t>
        </w:r>
        <w:r w:rsidR="008C6CC2" w:rsidRPr="003150EB">
          <w:rPr>
            <w:rStyle w:val="af3"/>
            <w:lang w:val="en-US"/>
          </w:rPr>
          <w:t>D</w:t>
        </w:r>
        <w:r w:rsidR="008C6CC2" w:rsidRPr="003150EB">
          <w:rPr>
            <w:rStyle w:val="af3"/>
          </w:rPr>
          <w:t>0%</w:t>
        </w:r>
        <w:r w:rsidR="008C6CC2" w:rsidRPr="003150EB">
          <w:rPr>
            <w:rStyle w:val="af3"/>
            <w:lang w:val="en-US"/>
          </w:rPr>
          <w:t>BC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8%</w:t>
        </w:r>
        <w:r w:rsidR="008C6CC2" w:rsidRPr="003150EB">
          <w:rPr>
            <w:rStyle w:val="af3"/>
            <w:lang w:val="en-US"/>
          </w:rPr>
          <w:t>D</w:t>
        </w:r>
        <w:r w:rsidR="008C6CC2" w:rsidRPr="003150EB">
          <w:rPr>
            <w:rStyle w:val="af3"/>
          </w:rPr>
          <w:t>1%80%</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2%</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0%</w:t>
        </w:r>
        <w:r w:rsidR="008C6CC2" w:rsidRPr="003150EB">
          <w:rPr>
            <w:rStyle w:val="af3"/>
            <w:lang w:val="en-US"/>
          </w:rPr>
          <w:t>D</w:t>
        </w:r>
        <w:r w:rsidR="008C6CC2" w:rsidRPr="003150EB">
          <w:rPr>
            <w:rStyle w:val="af3"/>
          </w:rPr>
          <w:t>0%</w:t>
        </w:r>
        <w:r w:rsidR="008C6CC2" w:rsidRPr="003150EB">
          <w:rPr>
            <w:rStyle w:val="af3"/>
            <w:lang w:val="en-US"/>
          </w:rPr>
          <w:t>BD</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8%</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5</w:t>
        </w:r>
      </w:hyperlink>
      <w:r w:rsidR="008C6CC2" w:rsidRPr="005A6822">
        <w:rPr>
          <w:color w:val="FF0000"/>
        </w:rPr>
        <w:t xml:space="preserve">] </w:t>
      </w:r>
    </w:p>
    <w:p w:rsidR="008C6CC2" w:rsidRPr="00B372C2" w:rsidRDefault="008C6CC2" w:rsidP="008C6CC2">
      <w:pPr>
        <w:pStyle w:val="a4"/>
      </w:pPr>
      <w:r>
        <w:t>Створення бібліотеки динамічного зв’язування (</w:t>
      </w:r>
      <w:r>
        <w:rPr>
          <w:lang w:val="en-US"/>
        </w:rPr>
        <w:t>D</w:t>
      </w:r>
      <w:r w:rsidRPr="00B372C2">
        <w:t xml:space="preserve">ynamic </w:t>
      </w:r>
      <w:r>
        <w:rPr>
          <w:lang w:val="en-US"/>
        </w:rPr>
        <w:t>L</w:t>
      </w:r>
      <w:r w:rsidRPr="00B372C2">
        <w:t xml:space="preserve">ink </w:t>
      </w:r>
      <w:r>
        <w:rPr>
          <w:lang w:val="en-US"/>
        </w:rPr>
        <w:t>L</w:t>
      </w:r>
      <w:r w:rsidRPr="00B372C2">
        <w:t xml:space="preserve">ibrary, </w:t>
      </w:r>
      <w:r>
        <w:rPr>
          <w:lang w:val="en-US"/>
        </w:rPr>
        <w:t>DLL</w:t>
      </w:r>
      <w:r>
        <w:t>) необхідно виконати деякі дії.</w:t>
      </w:r>
    </w:p>
    <w:p w:rsidR="008C6CC2" w:rsidRPr="00293CB7" w:rsidRDefault="008C6CC2" w:rsidP="008C6CC2">
      <w:pPr>
        <w:pStyle w:val="a4"/>
      </w:pPr>
      <w:r w:rsidRPr="00293CB7">
        <w:t>В середовищі Microsoft Visual Studio необхідно створити новий проект типу Win32. У вікні створення проекту вибрати «Пустий проект». Після компіляції буде отримано DLL, бібліотеку імпорту (.lib) та бібліотеку експорту (.exp).</w:t>
      </w:r>
    </w:p>
    <w:p w:rsidR="008C6CC2" w:rsidRDefault="008C6CC2" w:rsidP="008C6CC2">
      <w:pPr>
        <w:pStyle w:val="a4"/>
      </w:pPr>
      <w:r w:rsidRPr="00293CB7">
        <w:t>Перш за все необхідно створити заготовочний файл з сигнатурами методів,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F665DA">
        <w:rPr>
          <w:i/>
        </w:rPr>
        <w:t>void Start();</w:t>
      </w:r>
      <w:r>
        <w:t>» необхідно викликати з іншої програми то записати так «</w:t>
      </w:r>
      <w:r w:rsidRPr="00F665DA">
        <w:rPr>
          <w:i/>
        </w:rPr>
        <w:t>extern "C" __declspec(dllexport) void Start();</w:t>
      </w:r>
      <w:r>
        <w:t>». Так само необхідно записати функцію і в фалі з реалізаціє.</w:t>
      </w:r>
    </w:p>
    <w:p w:rsidR="008C6CC2" w:rsidRDefault="008C6CC2" w:rsidP="008C6CC2">
      <w:pPr>
        <w:pStyle w:val="a4"/>
      </w:pPr>
      <w:r>
        <w:t xml:space="preserve">Перший варіант </w:t>
      </w:r>
      <w:r w:rsidRPr="00A37934">
        <w:t>використовувати DLL разом з бібліотекою імпорту (.lib),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просто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є 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отримаєте повідомлення про помилку. Однак якщо </w:t>
      </w:r>
      <w:r>
        <w:t>декілька</w:t>
      </w:r>
      <w:r w:rsidRPr="00A37934">
        <w:t xml:space="preserve"> програм використовують цю DLL, потрібна всього одна її копія, що лежить, наприклад, в каталозі Windows\System.</w:t>
      </w:r>
    </w:p>
    <w:p w:rsidR="008C6CC2" w:rsidRDefault="008C6CC2" w:rsidP="008C6CC2">
      <w:pPr>
        <w:pStyle w:val="a4"/>
        <w:rPr>
          <w:color w:val="FF0000"/>
        </w:rPr>
      </w:pPr>
      <w:r>
        <w:lastRenderedPageBreak/>
        <w:t xml:space="preserve">Другий варіант — </w:t>
      </w:r>
      <w:r w:rsidRPr="00D857F4">
        <w:t xml:space="preserve">завантажити DLL "на льоту". Це потрібно в разі, якщо DLL </w:t>
      </w:r>
      <w:r>
        <w:t xml:space="preserve">створено сторонніми розробниками </w:t>
      </w:r>
      <w:r w:rsidRPr="00D857F4">
        <w:t>і немає заголовк</w:t>
      </w:r>
      <w:r>
        <w:t>ів</w:t>
      </w:r>
      <w:r w:rsidRPr="00D857F4">
        <w:t xml:space="preserve"> і бібліотеки імпорту</w:t>
      </w:r>
      <w:r w:rsidRPr="00BA724B">
        <w:rPr>
          <w:color w:val="FF0000"/>
        </w:rPr>
        <w:t>.[</w:t>
      </w:r>
    </w:p>
    <w:p w:rsidR="008C6CC2" w:rsidRPr="00193C38" w:rsidRDefault="008C5330" w:rsidP="008C6CC2">
      <w:pPr>
        <w:pStyle w:val="a4"/>
      </w:pPr>
      <w:hyperlink r:id="rId119" w:history="1">
        <w:r w:rsidR="008C6CC2" w:rsidRPr="00BF7F4C">
          <w:rPr>
            <w:rStyle w:val="af3"/>
            <w:lang w:val="en-US"/>
          </w:rPr>
          <w:t>http</w:t>
        </w:r>
        <w:r w:rsidR="008C6CC2" w:rsidRPr="00193C38">
          <w:rPr>
            <w:rStyle w:val="af3"/>
          </w:rPr>
          <w:t>://</w:t>
        </w:r>
        <w:r w:rsidR="008C6CC2" w:rsidRPr="00BF7F4C">
          <w:rPr>
            <w:rStyle w:val="af3"/>
            <w:lang w:val="en-US"/>
          </w:rPr>
          <w:t>www</w:t>
        </w:r>
        <w:r w:rsidR="008C6CC2" w:rsidRPr="00193C38">
          <w:rPr>
            <w:rStyle w:val="af3"/>
          </w:rPr>
          <w:t>.</w:t>
        </w:r>
        <w:r w:rsidR="008C6CC2" w:rsidRPr="00BF7F4C">
          <w:rPr>
            <w:rStyle w:val="af3"/>
            <w:lang w:val="en-US"/>
          </w:rPr>
          <w:t>xserver</w:t>
        </w:r>
        <w:r w:rsidR="008C6CC2" w:rsidRPr="00193C38">
          <w:rPr>
            <w:rStyle w:val="af3"/>
          </w:rPr>
          <w:t>.</w:t>
        </w:r>
        <w:r w:rsidR="008C6CC2" w:rsidRPr="00BF7F4C">
          <w:rPr>
            <w:rStyle w:val="af3"/>
            <w:lang w:val="en-US"/>
          </w:rPr>
          <w:t>ru</w:t>
        </w:r>
        <w:r w:rsidR="008C6CC2" w:rsidRPr="00193C38">
          <w:rPr>
            <w:rStyle w:val="af3"/>
          </w:rPr>
          <w:t>/</w:t>
        </w:r>
        <w:r w:rsidR="008C6CC2" w:rsidRPr="00BF7F4C">
          <w:rPr>
            <w:rStyle w:val="af3"/>
            <w:lang w:val="en-US"/>
          </w:rPr>
          <w:t>computer</w:t>
        </w:r>
        <w:r w:rsidR="008C6CC2" w:rsidRPr="00193C38">
          <w:rPr>
            <w:rStyle w:val="af3"/>
          </w:rPr>
          <w:t>/</w:t>
        </w:r>
        <w:r w:rsidR="008C6CC2" w:rsidRPr="00BF7F4C">
          <w:rPr>
            <w:rStyle w:val="af3"/>
            <w:lang w:val="en-US"/>
          </w:rPr>
          <w:t>sredaprogr</w:t>
        </w:r>
        <w:r w:rsidR="008C6CC2" w:rsidRPr="00193C38">
          <w:rPr>
            <w:rStyle w:val="af3"/>
          </w:rPr>
          <w:t>/</w:t>
        </w:r>
        <w:r w:rsidR="008C6CC2" w:rsidRPr="00BF7F4C">
          <w:rPr>
            <w:rStyle w:val="af3"/>
            <w:lang w:val="en-US"/>
          </w:rPr>
          <w:t>msvc</w:t>
        </w:r>
        <w:r w:rsidR="008C6CC2" w:rsidRPr="00193C38">
          <w:rPr>
            <w:rStyle w:val="af3"/>
          </w:rPr>
          <w:t>/2/</w:t>
        </w:r>
      </w:hyperlink>
    </w:p>
    <w:p w:rsidR="008C6CC2" w:rsidRPr="00BA724B" w:rsidRDefault="008C6CC2" w:rsidP="008C6CC2">
      <w:pPr>
        <w:pStyle w:val="a4"/>
      </w:pPr>
      <w:r w:rsidRPr="00BA724B">
        <w:rPr>
          <w:color w:val="FF0000"/>
          <w:lang w:val="en-US"/>
        </w:rPr>
        <w:t>XXXXXXXXXX</w:t>
      </w:r>
      <w:r w:rsidRPr="00BA724B">
        <w:rPr>
          <w:color w:val="FF0000"/>
        </w:rPr>
        <w:t xml:space="preserve"> </w:t>
      </w:r>
      <w:r>
        <w:rPr>
          <w:color w:val="FF0000"/>
          <w:lang w:val="en-US"/>
        </w:rPr>
        <w:t>DLL</w:t>
      </w:r>
      <w:r w:rsidRPr="00BA724B">
        <w:rPr>
          <w:color w:val="FF0000"/>
        </w:rPr>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функції, що необхідно викликати та кроки, що необхідно заробити щоб завантажити </w:t>
      </w:r>
      <w:r w:rsidRPr="00A37934">
        <w:t>DLL</w:t>
      </w:r>
      <w:r>
        <w:t xml:space="preserve">-бібліотеку. Всі описані функції є функціями прикладного інтерфейс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451CC9">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опсані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193C38">
        <w:rPr>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lastRenderedPageBreak/>
        <w:t>GetProcAddress</w:t>
      </w:r>
      <w:r>
        <w:t xml:space="preserve"> повертає значення типу </w:t>
      </w:r>
      <w:r w:rsidRPr="00F741F7">
        <w:t>FARPROC</w:t>
      </w:r>
      <w:r>
        <w:t>,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та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193C38">
        <w:rPr>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 лічильник посилань ніколи не дійде до нуля і бібліотека не буде вивантажена, аж до перезавантаження комп’ютера. В цей час її файл неможливо пермітити, перейменувати або перекомпілювати проект, оскілки файл вважається зайнятим.</w:t>
      </w:r>
    </w:p>
    <w:p w:rsidR="008C6CC2" w:rsidRDefault="008C6CC2" w:rsidP="008C6CC2">
      <w:pPr>
        <w:pStyle w:val="a4"/>
      </w:pPr>
      <w:r>
        <w:lastRenderedPageBreak/>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ствоювати об’єкт «ліниво», тобто при кожному виклику кожної функції перевіряти чи сторений об’єкт, якщо ні то створити його, залишається невирішеною проблема видалення.</w:t>
      </w:r>
    </w:p>
    <w:p w:rsidR="008C6CC2" w:rsidRDefault="008C6CC2" w:rsidP="008C6CC2">
      <w:pPr>
        <w:pStyle w:val="a4"/>
      </w:pPr>
      <w:r>
        <w:t>Найбільш простий варіант це в бібліотеці створити функції, що необхідно вилки 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5F69E8">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0E1F7A">
        <w:t>fdwReason</w:t>
      </w:r>
      <w:r>
        <w:t xml:space="preserve"> з однією з наступних констант:</w:t>
      </w:r>
    </w:p>
    <w:p w:rsidR="008C6CC2" w:rsidRDefault="008C6CC2" w:rsidP="008C6CC2">
      <w:pPr>
        <w:pStyle w:val="a"/>
      </w:pPr>
      <w:r>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Default="008C6CC2" w:rsidP="008C6CC2">
      <w:pPr>
        <w:pStyle w:val="a"/>
      </w:pPr>
      <w:r>
        <w:t>DLL_PROCESS_DETACH -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Default="008C6CC2" w:rsidP="008C6CC2">
      <w:pPr>
        <w:pStyle w:val="a"/>
      </w:pPr>
      <w:r>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8C6CC2" w:rsidRPr="006804D4" w:rsidRDefault="008C6CC2" w:rsidP="008C6CC2">
      <w:pPr>
        <w:pStyle w:val="a"/>
        <w:numPr>
          <w:ilvl w:val="0"/>
          <w:numId w:val="0"/>
        </w:numPr>
        <w:rPr>
          <w:color w:val="FF0000"/>
          <w:lang w:val="ru-RU"/>
        </w:rPr>
      </w:pPr>
      <w:r>
        <w:t xml:space="preserve">DLL_THREAD_DETACH — Потік завершився повністю. Якщо DLL зберігає вказівник на виділену пам'ять, потрібно використовувати цю можливість, </w:t>
      </w:r>
      <w:r>
        <w:lastRenderedPageBreak/>
        <w:t>щоб звільнити її. Система викликає функцію точки входу всіх завантажених в даний момент бібліотек DLL з цим значенням</w:t>
      </w:r>
      <w:r w:rsidRPr="006804D4">
        <w:rPr>
          <w:color w:val="FF0000"/>
        </w:rPr>
        <w:t>.</w:t>
      </w:r>
      <w:r w:rsidRPr="006804D4">
        <w:rPr>
          <w:color w:val="FF0000"/>
          <w:lang w:val="ru-RU"/>
        </w:rPr>
        <w:t>[</w:t>
      </w:r>
      <w:r w:rsidRPr="006804D4">
        <w:rPr>
          <w:color w:val="FF0000"/>
          <w:lang w:val="en-US"/>
        </w:rPr>
        <w:t>XXXXXX</w:t>
      </w:r>
      <w:r w:rsidRPr="006804D4">
        <w:rPr>
          <w:color w:val="FF0000"/>
          <w:lang w:val="ru-RU"/>
        </w:rPr>
        <w:t xml:space="preserve"> </w:t>
      </w:r>
      <w:r w:rsidRPr="006804D4">
        <w:rPr>
          <w:color w:val="FF0000"/>
          <w:lang w:val="en-US"/>
        </w:rPr>
        <w:t>DLLMAIN</w:t>
      </w:r>
    </w:p>
    <w:p w:rsidR="008C6CC2" w:rsidRPr="006804D4" w:rsidRDefault="008C5330" w:rsidP="006804D4">
      <w:pPr>
        <w:spacing w:line="360" w:lineRule="auto"/>
        <w:jc w:val="both"/>
        <w:rPr>
          <w:rFonts w:ascii="Times New Roman" w:hAnsi="Times New Roman" w:cs="Times New Roman"/>
          <w:sz w:val="28"/>
          <w:szCs w:val="28"/>
          <w:lang w:val="uk-UA"/>
        </w:rPr>
      </w:pPr>
      <w:hyperlink r:id="rId120" w:history="1">
        <w:r w:rsidR="006804D4" w:rsidRPr="003B71EE">
          <w:rPr>
            <w:rStyle w:val="af3"/>
            <w:lang w:val="en-US"/>
          </w:rPr>
          <w:t>https</w:t>
        </w:r>
        <w:r w:rsidR="006804D4" w:rsidRPr="00ED2F18">
          <w:rPr>
            <w:rStyle w:val="af3"/>
            <w:lang w:val="uk-UA"/>
          </w:rPr>
          <w:t>://</w:t>
        </w:r>
        <w:r w:rsidR="006804D4" w:rsidRPr="003B71EE">
          <w:rPr>
            <w:rStyle w:val="af3"/>
            <w:lang w:val="en-US"/>
          </w:rPr>
          <w:t>msdn</w:t>
        </w:r>
        <w:r w:rsidR="006804D4" w:rsidRPr="00ED2F18">
          <w:rPr>
            <w:rStyle w:val="af3"/>
            <w:lang w:val="uk-UA"/>
          </w:rPr>
          <w:t>.</w:t>
        </w:r>
        <w:r w:rsidR="006804D4" w:rsidRPr="003B71EE">
          <w:rPr>
            <w:rStyle w:val="af3"/>
            <w:lang w:val="en-US"/>
          </w:rPr>
          <w:t>microsoft</w:t>
        </w:r>
        <w:r w:rsidR="006804D4" w:rsidRPr="00ED2F18">
          <w:rPr>
            <w:rStyle w:val="af3"/>
            <w:lang w:val="uk-UA"/>
          </w:rPr>
          <w:t>.</w:t>
        </w:r>
        <w:r w:rsidR="006804D4" w:rsidRPr="003B71EE">
          <w:rPr>
            <w:rStyle w:val="af3"/>
            <w:lang w:val="en-US"/>
          </w:rPr>
          <w:t>com</w:t>
        </w:r>
        <w:r w:rsidR="006804D4" w:rsidRPr="00ED2F18">
          <w:rPr>
            <w:rStyle w:val="af3"/>
            <w:lang w:val="uk-UA"/>
          </w:rPr>
          <w:t>/</w:t>
        </w:r>
        <w:r w:rsidR="006804D4" w:rsidRPr="003B71EE">
          <w:rPr>
            <w:rStyle w:val="af3"/>
            <w:lang w:val="en-US"/>
          </w:rPr>
          <w:t>ru</w:t>
        </w:r>
        <w:r w:rsidR="006804D4" w:rsidRPr="00ED2F18">
          <w:rPr>
            <w:rStyle w:val="af3"/>
            <w:lang w:val="uk-UA"/>
          </w:rPr>
          <w:t>-</w:t>
        </w:r>
        <w:r w:rsidR="006804D4" w:rsidRPr="003B71EE">
          <w:rPr>
            <w:rStyle w:val="af3"/>
            <w:lang w:val="en-US"/>
          </w:rPr>
          <w:t>ru</w:t>
        </w:r>
        <w:r w:rsidR="006804D4" w:rsidRPr="00ED2F18">
          <w:rPr>
            <w:rStyle w:val="af3"/>
            <w:lang w:val="uk-UA"/>
          </w:rPr>
          <w:t>/</w:t>
        </w:r>
        <w:r w:rsidR="006804D4" w:rsidRPr="003B71EE">
          <w:rPr>
            <w:rStyle w:val="af3"/>
            <w:lang w:val="en-US"/>
          </w:rPr>
          <w:t>library</w:t>
        </w:r>
        <w:r w:rsidR="006804D4" w:rsidRPr="00ED2F18">
          <w:rPr>
            <w:rStyle w:val="af3"/>
            <w:lang w:val="uk-UA"/>
          </w:rPr>
          <w:t>/</w:t>
        </w:r>
        <w:r w:rsidR="006804D4" w:rsidRPr="003B71EE">
          <w:rPr>
            <w:rStyle w:val="af3"/>
            <w:lang w:val="en-US"/>
          </w:rPr>
          <w:t>windows</w:t>
        </w:r>
        <w:r w:rsidR="006804D4" w:rsidRPr="00ED2F18">
          <w:rPr>
            <w:rStyle w:val="af3"/>
            <w:lang w:val="uk-UA"/>
          </w:rPr>
          <w:t>/</w:t>
        </w:r>
        <w:r w:rsidR="006804D4" w:rsidRPr="003B71EE">
          <w:rPr>
            <w:rStyle w:val="af3"/>
            <w:lang w:val="en-US"/>
          </w:rPr>
          <w:t>desktop</w:t>
        </w:r>
        <w:r w:rsidR="006804D4" w:rsidRPr="00ED2F18">
          <w:rPr>
            <w:rStyle w:val="af3"/>
            <w:lang w:val="uk-UA"/>
          </w:rPr>
          <w:t>/</w:t>
        </w:r>
        <w:r w:rsidR="006804D4" w:rsidRPr="003B71EE">
          <w:rPr>
            <w:rStyle w:val="af3"/>
            <w:lang w:val="en-US"/>
          </w:rPr>
          <w:t>ms</w:t>
        </w:r>
        <w:r w:rsidR="006804D4" w:rsidRPr="00ED2F18">
          <w:rPr>
            <w:rStyle w:val="af3"/>
            <w:lang w:val="uk-UA"/>
          </w:rPr>
          <w:t>682583(</w:t>
        </w:r>
        <w:r w:rsidR="006804D4" w:rsidRPr="003B71EE">
          <w:rPr>
            <w:rStyle w:val="af3"/>
            <w:lang w:val="en-US"/>
          </w:rPr>
          <w:t>v</w:t>
        </w:r>
        <w:r w:rsidR="006804D4" w:rsidRPr="00ED2F18">
          <w:rPr>
            <w:rStyle w:val="af3"/>
            <w:lang w:val="uk-UA"/>
          </w:rPr>
          <w:t>=</w:t>
        </w:r>
        <w:r w:rsidR="006804D4" w:rsidRPr="003B71EE">
          <w:rPr>
            <w:rStyle w:val="af3"/>
            <w:lang w:val="en-US"/>
          </w:rPr>
          <w:t>vs</w:t>
        </w:r>
        <w:r w:rsidR="006804D4" w:rsidRPr="00ED2F18">
          <w:rPr>
            <w:rStyle w:val="af3"/>
            <w:lang w:val="uk-UA"/>
          </w:rPr>
          <w:t>.85).</w:t>
        </w:r>
        <w:r w:rsidR="006804D4" w:rsidRPr="003B71EE">
          <w:rPr>
            <w:rStyle w:val="af3"/>
            <w:lang w:val="en-US"/>
          </w:rPr>
          <w:t>aspx</w:t>
        </w:r>
      </w:hyperlink>
      <w:r w:rsidR="008C6CC2" w:rsidRPr="00CA1FC3">
        <w:rPr>
          <w:color w:val="FF0000"/>
        </w:rPr>
        <w:t>]</w:t>
      </w:r>
    </w:p>
    <w:p w:rsidR="008C6CC2" w:rsidRPr="00DB7F80" w:rsidRDefault="008C6CC2" w:rsidP="008C6CC2">
      <w:pPr>
        <w:pStyle w:val="a4"/>
      </w:pPr>
      <w:r>
        <w:t>Найбільш цікавими є перші дві події, тому, що саме при їх виникненні можна виконати ініціалізацію і очитку ресурсів в середині бібліотеки.</w:t>
      </w:r>
    </w:p>
    <w:p w:rsidR="008C6CC2" w:rsidRDefault="008C6CC2" w:rsidP="008C6CC2">
      <w:pPr>
        <w:pStyle w:val="a4"/>
      </w:pPr>
      <w:r>
        <w:t xml:space="preserve">При додавані до порожнього проекту функції </w:t>
      </w:r>
      <w:r w:rsidRPr="005F69E8">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8C6CC2" w:rsidRPr="001413F9" w:rsidRDefault="008C6CC2" w:rsidP="008C6CC2">
      <w:pPr>
        <w:pStyle w:val="a4"/>
      </w:pPr>
      <w:r>
        <w:t xml:space="preserve">Для роботи з </w:t>
      </w:r>
      <w:r>
        <w:rPr>
          <w:lang w:val="en-US"/>
        </w:rPr>
        <w:t>USB</w:t>
      </w:r>
      <w:r w:rsidRPr="001413F9">
        <w:t xml:space="preserve"> </w:t>
      </w:r>
      <w:r>
        <w:t xml:space="preserve">використано вбудований </w:t>
      </w:r>
      <w:r>
        <w:rPr>
          <w:lang w:val="en-US"/>
        </w:rPr>
        <w:t>USB</w:t>
      </w:r>
      <w:r>
        <w:t xml:space="preserve">-модуль мікроконтролера </w:t>
      </w:r>
      <w:r>
        <w:rPr>
          <w:lang w:val="en-US"/>
        </w:rPr>
        <w:t>PIC</w:t>
      </w:r>
      <w:r w:rsidRPr="007919CC">
        <w:t>18</w:t>
      </w:r>
      <w:r>
        <w:rPr>
          <w:lang w:val="en-US"/>
        </w:rPr>
        <w:t>F</w:t>
      </w:r>
      <w:r w:rsidRPr="007919CC">
        <w:t>2550</w:t>
      </w:r>
      <w:r>
        <w:t xml:space="preserve">. Розробка драйвера «з нуля» потребує багато часу та ресурсів. Тому для полегшення розробки було викорстано вихідні коди універсального драйвера фірми </w:t>
      </w:r>
      <w:r w:rsidRPr="001413F9">
        <w:t>Microchip</w:t>
      </w:r>
      <w:r>
        <w:t xml:space="preserve"> для операційної системи </w:t>
      </w:r>
      <w:r w:rsidRPr="001413F9">
        <w:t>Windows</w:t>
      </w:r>
      <w:r>
        <w:t xml:space="preserve"> (</w:t>
      </w:r>
      <w:r w:rsidRPr="001413F9">
        <w:t>Microchip General Purpose USB Windows</w:t>
      </w:r>
      <w:r>
        <w:t>).</w:t>
      </w:r>
    </w:p>
    <w:p w:rsidR="008C6CC2" w:rsidRDefault="008C6CC2" w:rsidP="008C6CC2">
      <w:pPr>
        <w:pStyle w:val="a4"/>
      </w:pPr>
      <w:r>
        <w:t>Він включає бібліотечні файли, що містять вихідні коди програм для мікроконтролерів різних типів, та демонстраційні приклади, з яких можна скомпілювати програми прошивки для різних видів пристроїв. Головний приклад побудований таким чином, щоб можна було видалити файли, що не є частиною бібліотеки і використати його як базу для створення своїх програм.</w:t>
      </w:r>
    </w:p>
    <w:p w:rsidR="008C6CC2" w:rsidRDefault="008C6CC2" w:rsidP="008C6CC2">
      <w:pPr>
        <w:pStyle w:val="a4"/>
      </w:pPr>
      <w:r>
        <w:t xml:space="preserve">Для спрощення розробки програм керування пристроями зі сторони персонального комп’ютера в комплект поставки входить </w:t>
      </w:r>
      <w:r>
        <w:rPr>
          <w:lang w:val="en-US"/>
        </w:rPr>
        <w:t>DLL</w:t>
      </w:r>
      <w:r>
        <w:t xml:space="preserve"> бібліотека для безпосередньої взаємодії з описаною вище частиною бібліотеки для мікроконтролера. В ній є описано функції для з’єднання з пристроєм, прийому та передачі даних на пристрій та закриття з’єднання.</w:t>
      </w:r>
    </w:p>
    <w:p w:rsidR="008C6CC2" w:rsidRPr="00D922A3" w:rsidRDefault="008C6CC2" w:rsidP="008C6CC2">
      <w:pPr>
        <w:pStyle w:val="a4"/>
      </w:pPr>
      <w:r>
        <w:t xml:space="preserve">Ця бібліотека не взаємодіє безпосередньо з контролером шини </w:t>
      </w:r>
      <w:r>
        <w:rPr>
          <w:lang w:val="en-US"/>
        </w:rPr>
        <w:t>USB</w:t>
      </w:r>
      <w:r>
        <w:rPr>
          <w:lang w:val="ru-RU"/>
        </w:rPr>
        <w:t>.</w:t>
      </w:r>
      <w:r>
        <w:t xml:space="preserve"> Взаємодія відбувається через спеціальну частину драйвера, що також входить в комплект поставки. Щоб успішно встановити з’єднання з пристроєм при першому підключенні коли операційна система запитає драйвер необхідно вказати шлях саме до паки з цією частиною драйвера.</w:t>
      </w:r>
    </w:p>
    <w:p w:rsidR="008C6CC2" w:rsidRDefault="008C6CC2" w:rsidP="008C6CC2">
      <w:pPr>
        <w:pStyle w:val="a4"/>
      </w:pPr>
      <w:r>
        <w:lastRenderedPageBreak/>
        <w:t>Разом з бібліотекою поставляються демонстраційні приклади, які показують особливості використання кожної її частини. Всі приклади легко перекомпілювати, що сильно спрощує використання бібліотеки навіть з урахуванням того, що документація є лише англійською мовою.</w:t>
      </w:r>
    </w:p>
    <w:p w:rsidR="008C6CC2" w:rsidRDefault="008C6CC2" w:rsidP="008C6CC2">
      <w:pPr>
        <w:pStyle w:val="a4"/>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Все що відомо про клас це його інтерфейс, тобто набір функцій, які можна викликати у об’єкта цього класу, щоб змусити його робити деякі дії.</w:t>
      </w:r>
    </w:p>
    <w:p w:rsidR="008C6CC2" w:rsidRDefault="008C6CC2" w:rsidP="008C6CC2">
      <w:pPr>
        <w:pStyle w:val="a4"/>
      </w:pPr>
      <w:r>
        <w:t>В термінах об’єктно-орієнтованого програмування функції класу називаються методами. Резниця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Pr="00293CB7" w:rsidRDefault="008C6CC2" w:rsidP="008C6CC2">
      <w:pPr>
        <w:pStyle w:val="a4"/>
      </w:pP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Всі інші реалізують більш конкретний функціонал драйвера. Цей клас є найбільш низькорівненвим, він безпосередньо взаємодіє з універсальним драйвером, що розроблений фірмою Microchip, за допомогою засобів, що надає операційна система Windows.</w:t>
      </w:r>
    </w:p>
    <w:p w:rsidR="008C6CC2" w:rsidRPr="00293CB7" w:rsidRDefault="008C6CC2" w:rsidP="008C6CC2">
      <w:pPr>
        <w:pStyle w:val="a4"/>
      </w:pPr>
      <w:r w:rsidRPr="00293CB7">
        <w:t xml:space="preserve">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w:t>
      </w:r>
      <w:r w:rsidRPr="00293CB7">
        <w:lastRenderedPageBreak/>
        <w:t>механізму наслідування. Додавати реалізацію функціоналу означає додати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Connect,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Pr="003A5E84"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В </w:t>
      </w:r>
      <w:r w:rsidRPr="00F305A8">
        <w:rPr>
          <w:color w:val="FF0000"/>
        </w:rPr>
        <w:t>таблиці</w:t>
      </w:r>
      <w:r>
        <w:t xml:space="preserve"> наведено константи можливих помилок, їх числові значення та короткий опис.</w:t>
      </w:r>
    </w:p>
    <w:p w:rsidR="008C6CC2" w:rsidRPr="00F305A8" w:rsidRDefault="008C6CC2" w:rsidP="008C6CC2">
      <w:pPr>
        <w:pStyle w:val="a4"/>
      </w:pPr>
      <w:r>
        <w:t>Таблиця</w:t>
      </w:r>
    </w:p>
    <w:tbl>
      <w:tblPr>
        <w:tblStyle w:val="af1"/>
        <w:tblW w:w="9829" w:type="dxa"/>
        <w:tblLook w:val="04A0"/>
      </w:tblPr>
      <w:tblGrid>
        <w:gridCol w:w="3732"/>
        <w:gridCol w:w="940"/>
        <w:gridCol w:w="5157"/>
      </w:tblGrid>
      <w:tr w:rsidR="008C6CC2" w:rsidTr="00D8633D">
        <w:tc>
          <w:tcPr>
            <w:tcW w:w="3701" w:type="dxa"/>
            <w:vAlign w:val="center"/>
          </w:tcPr>
          <w:p w:rsidR="008C6CC2" w:rsidRPr="00073992" w:rsidRDefault="008C6CC2" w:rsidP="00D8633D">
            <w:pPr>
              <w:pStyle w:val="a4"/>
              <w:ind w:firstLine="0"/>
              <w:jc w:val="center"/>
            </w:pPr>
            <w:r>
              <w:t>Константа</w:t>
            </w:r>
          </w:p>
        </w:tc>
        <w:tc>
          <w:tcPr>
            <w:tcW w:w="943" w:type="dxa"/>
            <w:vAlign w:val="center"/>
          </w:tcPr>
          <w:p w:rsidR="008C6CC2" w:rsidRPr="00073992" w:rsidRDefault="008C6CC2" w:rsidP="00D8633D">
            <w:pPr>
              <w:pStyle w:val="a4"/>
              <w:ind w:firstLine="0"/>
              <w:jc w:val="center"/>
            </w:pPr>
            <w:r>
              <w:t>Код</w:t>
            </w:r>
          </w:p>
        </w:tc>
        <w:tc>
          <w:tcPr>
            <w:tcW w:w="5185" w:type="dxa"/>
            <w:vAlign w:val="center"/>
          </w:tcPr>
          <w:p w:rsidR="008C6CC2" w:rsidRPr="00073992" w:rsidRDefault="008C6CC2" w:rsidP="00D8633D">
            <w:pPr>
              <w:pStyle w:val="a4"/>
              <w:ind w:firstLine="0"/>
              <w:jc w:val="center"/>
            </w:pPr>
            <w:r>
              <w:t>Опис</w:t>
            </w:r>
          </w:p>
        </w:tc>
      </w:tr>
      <w:tr w:rsidR="008C6CC2" w:rsidTr="00D8633D">
        <w:tc>
          <w:tcPr>
            <w:tcW w:w="3701" w:type="dxa"/>
            <w:vAlign w:val="center"/>
          </w:tcPr>
          <w:p w:rsidR="008C6CC2" w:rsidRPr="00073992" w:rsidRDefault="008C6CC2" w:rsidP="00D8633D">
            <w:pPr>
              <w:pStyle w:val="a4"/>
              <w:ind w:firstLine="0"/>
              <w:jc w:val="center"/>
              <w:rPr>
                <w:lang w:val="en-US"/>
              </w:rPr>
            </w:pPr>
            <w:r w:rsidRPr="00073992">
              <w:rPr>
                <w:lang w:val="en-US"/>
              </w:rPr>
              <w:t>STATE_OK</w:t>
            </w:r>
          </w:p>
        </w:tc>
        <w:tc>
          <w:tcPr>
            <w:tcW w:w="943" w:type="dxa"/>
            <w:vAlign w:val="center"/>
          </w:tcPr>
          <w:p w:rsidR="008C6CC2" w:rsidRPr="00073992" w:rsidRDefault="008C6CC2" w:rsidP="00D8633D">
            <w:pPr>
              <w:pStyle w:val="a4"/>
              <w:ind w:firstLine="0"/>
              <w:jc w:val="center"/>
              <w:rPr>
                <w:lang w:val="en-US"/>
              </w:rPr>
            </w:pPr>
            <w:r w:rsidRPr="00073992">
              <w:rPr>
                <w:lang w:val="en-US"/>
              </w:rPr>
              <w:t>0</w:t>
            </w:r>
          </w:p>
        </w:tc>
        <w:tc>
          <w:tcPr>
            <w:tcW w:w="5185" w:type="dxa"/>
          </w:tcPr>
          <w:p w:rsidR="008C6CC2" w:rsidRPr="00073992" w:rsidRDefault="008C6CC2" w:rsidP="00D8633D">
            <w:pPr>
              <w:pStyle w:val="a4"/>
              <w:ind w:firstLine="0"/>
            </w:pPr>
            <w:r>
              <w:t>Виклик функції завершися успішно.</w:t>
            </w:r>
          </w:p>
        </w:tc>
      </w:tr>
      <w:tr w:rsidR="008C6CC2" w:rsidRPr="00CA7522" w:rsidTr="00D8633D">
        <w:tc>
          <w:tcPr>
            <w:tcW w:w="3701" w:type="dxa"/>
            <w:vAlign w:val="center"/>
          </w:tcPr>
          <w:p w:rsidR="008C6CC2" w:rsidRPr="00073992" w:rsidRDefault="008C6CC2" w:rsidP="00D8633D">
            <w:pPr>
              <w:pStyle w:val="a4"/>
              <w:ind w:firstLine="0"/>
              <w:jc w:val="center"/>
              <w:rPr>
                <w:lang w:val="en-US"/>
              </w:rPr>
            </w:pPr>
            <w:r w:rsidRPr="00073992">
              <w:rPr>
                <w:lang w:val="en-US"/>
              </w:rPr>
              <w:t>NO_DLL</w:t>
            </w:r>
          </w:p>
        </w:tc>
        <w:tc>
          <w:tcPr>
            <w:tcW w:w="943" w:type="dxa"/>
            <w:vAlign w:val="center"/>
          </w:tcPr>
          <w:p w:rsidR="008C6CC2" w:rsidRPr="00073992" w:rsidRDefault="008C6CC2" w:rsidP="00D8633D">
            <w:pPr>
              <w:pStyle w:val="a4"/>
              <w:ind w:firstLine="0"/>
              <w:jc w:val="center"/>
              <w:rPr>
                <w:lang w:val="en-US"/>
              </w:rPr>
            </w:pPr>
            <w:r w:rsidRPr="00073992">
              <w:rPr>
                <w:lang w:val="en-US"/>
              </w:rPr>
              <w:t>1</w:t>
            </w:r>
          </w:p>
        </w:tc>
        <w:tc>
          <w:tcPr>
            <w:tcW w:w="5185"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D8633D">
        <w:tc>
          <w:tcPr>
            <w:tcW w:w="3701" w:type="dxa"/>
            <w:vAlign w:val="center"/>
          </w:tcPr>
          <w:p w:rsidR="008C6CC2" w:rsidRPr="00073992" w:rsidRDefault="008C6CC2" w:rsidP="00D8633D">
            <w:pPr>
              <w:pStyle w:val="a4"/>
              <w:ind w:firstLine="0"/>
              <w:jc w:val="center"/>
              <w:rPr>
                <w:lang w:val="en-US"/>
              </w:rPr>
            </w:pPr>
            <w:r w:rsidRPr="00073992">
              <w:rPr>
                <w:lang w:val="en-US"/>
              </w:rPr>
              <w:t>NO_FUNCTION</w:t>
            </w:r>
          </w:p>
        </w:tc>
        <w:tc>
          <w:tcPr>
            <w:tcW w:w="943" w:type="dxa"/>
            <w:vAlign w:val="center"/>
          </w:tcPr>
          <w:p w:rsidR="008C6CC2" w:rsidRPr="00073992" w:rsidRDefault="008C6CC2" w:rsidP="00D8633D">
            <w:pPr>
              <w:pStyle w:val="a4"/>
              <w:ind w:firstLine="0"/>
              <w:jc w:val="center"/>
              <w:rPr>
                <w:lang w:val="en-US"/>
              </w:rPr>
            </w:pPr>
            <w:r w:rsidRPr="00073992">
              <w:rPr>
                <w:lang w:val="en-US"/>
              </w:rPr>
              <w:t>2</w:t>
            </w:r>
          </w:p>
        </w:tc>
        <w:tc>
          <w:tcPr>
            <w:tcW w:w="5185" w:type="dxa"/>
          </w:tcPr>
          <w:p w:rsidR="008C6CC2" w:rsidRPr="002D64CE" w:rsidRDefault="008C6CC2" w:rsidP="00D8633D">
            <w:pPr>
              <w:pStyle w:val="a4"/>
              <w:ind w:firstLine="0"/>
            </w:pPr>
            <w:r>
              <w:t xml:space="preserve">Помилка при завантаженні бібліотеки — неможливо отримати адресу однієї або </w:t>
            </w:r>
            <w:r>
              <w:lastRenderedPageBreak/>
              <w:t>більше функцій, що необхідно завантажити. Тобто в завантаженому файлі немає функції з відповідним ім’ям.</w:t>
            </w:r>
          </w:p>
        </w:tc>
      </w:tr>
      <w:tr w:rsidR="008C6CC2" w:rsidRPr="0050094E" w:rsidTr="00D8633D">
        <w:tc>
          <w:tcPr>
            <w:tcW w:w="3701" w:type="dxa"/>
            <w:vAlign w:val="center"/>
          </w:tcPr>
          <w:p w:rsidR="008C6CC2" w:rsidRPr="00073992" w:rsidRDefault="008C6CC2" w:rsidP="00D8633D">
            <w:pPr>
              <w:pStyle w:val="a4"/>
              <w:ind w:firstLine="0"/>
              <w:jc w:val="center"/>
              <w:rPr>
                <w:lang w:val="en-US"/>
              </w:rPr>
            </w:pPr>
            <w:r w:rsidRPr="00073992">
              <w:rPr>
                <w:lang w:val="en-US"/>
              </w:rPr>
              <w:lastRenderedPageBreak/>
              <w:t>NO_DEVICE_CONNECTED</w:t>
            </w:r>
          </w:p>
        </w:tc>
        <w:tc>
          <w:tcPr>
            <w:tcW w:w="943" w:type="dxa"/>
            <w:vAlign w:val="center"/>
          </w:tcPr>
          <w:p w:rsidR="008C6CC2" w:rsidRPr="00073992" w:rsidRDefault="008C6CC2" w:rsidP="00D8633D">
            <w:pPr>
              <w:pStyle w:val="a4"/>
              <w:ind w:firstLine="0"/>
              <w:jc w:val="center"/>
              <w:rPr>
                <w:lang w:val="en-US"/>
              </w:rPr>
            </w:pPr>
            <w:r w:rsidRPr="00073992">
              <w:rPr>
                <w:lang w:val="en-US"/>
              </w:rPr>
              <w:t>3</w:t>
            </w:r>
          </w:p>
        </w:tc>
        <w:tc>
          <w:tcPr>
            <w:tcW w:w="5185"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D8633D">
        <w:tc>
          <w:tcPr>
            <w:tcW w:w="3701"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3" w:type="dxa"/>
            <w:vAlign w:val="center"/>
          </w:tcPr>
          <w:p w:rsidR="008C6CC2" w:rsidRPr="00073992" w:rsidRDefault="008C6CC2" w:rsidP="00D8633D">
            <w:pPr>
              <w:pStyle w:val="a4"/>
              <w:ind w:firstLine="0"/>
              <w:jc w:val="center"/>
              <w:rPr>
                <w:lang w:val="en-US"/>
              </w:rPr>
            </w:pPr>
            <w:r w:rsidRPr="00073992">
              <w:rPr>
                <w:lang w:val="en-US"/>
              </w:rPr>
              <w:t>4</w:t>
            </w:r>
          </w:p>
        </w:tc>
        <w:tc>
          <w:tcPr>
            <w:tcW w:w="5185"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D8633D">
        <w:tc>
          <w:tcPr>
            <w:tcW w:w="3701"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3" w:type="dxa"/>
            <w:vAlign w:val="center"/>
          </w:tcPr>
          <w:p w:rsidR="008C6CC2" w:rsidRPr="00073992" w:rsidRDefault="008C6CC2" w:rsidP="00D8633D">
            <w:pPr>
              <w:pStyle w:val="a4"/>
              <w:ind w:firstLine="0"/>
              <w:jc w:val="center"/>
              <w:rPr>
                <w:lang w:val="en-US"/>
              </w:rPr>
            </w:pPr>
            <w:r w:rsidRPr="00073992">
              <w:rPr>
                <w:lang w:val="en-US"/>
              </w:rPr>
              <w:t>5</w:t>
            </w:r>
          </w:p>
        </w:tc>
        <w:tc>
          <w:tcPr>
            <w:tcW w:w="5185" w:type="dxa"/>
          </w:tcPr>
          <w:p w:rsidR="008C6CC2" w:rsidRPr="00D64E08" w:rsidRDefault="008C6CC2" w:rsidP="00D8633D">
            <w:pPr>
              <w:pStyle w:val="a4"/>
              <w:ind w:firstLine="0"/>
            </w:pPr>
            <w:r>
              <w:t xml:space="preserve">Не вдалось відкрити з’єднання. </w:t>
            </w:r>
          </w:p>
        </w:tc>
      </w:tr>
      <w:tr w:rsidR="008C6CC2" w:rsidRPr="00D64E08" w:rsidTr="00D8633D">
        <w:tc>
          <w:tcPr>
            <w:tcW w:w="3701"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3" w:type="dxa"/>
            <w:vAlign w:val="center"/>
          </w:tcPr>
          <w:p w:rsidR="008C6CC2" w:rsidRPr="00073992" w:rsidRDefault="008C6CC2" w:rsidP="00D8633D">
            <w:pPr>
              <w:pStyle w:val="a4"/>
              <w:ind w:firstLine="0"/>
              <w:jc w:val="center"/>
              <w:rPr>
                <w:lang w:val="en-US"/>
              </w:rPr>
            </w:pPr>
            <w:r w:rsidRPr="00073992">
              <w:rPr>
                <w:lang w:val="en-US"/>
              </w:rPr>
              <w:t>6</w:t>
            </w:r>
          </w:p>
        </w:tc>
        <w:tc>
          <w:tcPr>
            <w:tcW w:w="5185"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D8633D">
        <w:tc>
          <w:tcPr>
            <w:tcW w:w="3701"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3" w:type="dxa"/>
            <w:vAlign w:val="center"/>
          </w:tcPr>
          <w:p w:rsidR="008C6CC2" w:rsidRPr="00073992" w:rsidRDefault="008C6CC2" w:rsidP="00D8633D">
            <w:pPr>
              <w:pStyle w:val="a4"/>
              <w:ind w:firstLine="0"/>
              <w:jc w:val="center"/>
              <w:rPr>
                <w:lang w:val="en-US"/>
              </w:rPr>
            </w:pPr>
            <w:r w:rsidRPr="00073992">
              <w:rPr>
                <w:lang w:val="en-US"/>
              </w:rPr>
              <w:t>7</w:t>
            </w:r>
          </w:p>
        </w:tc>
        <w:tc>
          <w:tcPr>
            <w:tcW w:w="5185"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D8633D">
        <w:tc>
          <w:tcPr>
            <w:tcW w:w="3701"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3" w:type="dxa"/>
            <w:vAlign w:val="center"/>
          </w:tcPr>
          <w:p w:rsidR="008C6CC2" w:rsidRPr="00073992" w:rsidRDefault="008C6CC2" w:rsidP="00D8633D">
            <w:pPr>
              <w:pStyle w:val="a4"/>
              <w:ind w:firstLine="0"/>
              <w:jc w:val="center"/>
              <w:rPr>
                <w:lang w:val="en-US"/>
              </w:rPr>
            </w:pPr>
            <w:r w:rsidRPr="00C504D5">
              <w:rPr>
                <w:lang w:val="en-US"/>
              </w:rPr>
              <w:t>8</w:t>
            </w:r>
          </w:p>
        </w:tc>
        <w:tc>
          <w:tcPr>
            <w:tcW w:w="5185"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Default="008C6CC2" w:rsidP="008C6CC2">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 xml:space="preserve">у. Похідні класи можуть додавати нові коди помилок починаючи зі значення </w:t>
      </w:r>
      <w:r>
        <w:t>, що не входять в визначений діапазон.</w:t>
      </w:r>
    </w:p>
    <w:p w:rsidR="008C6CC2" w:rsidRPr="007C28FB" w:rsidRDefault="008C6CC2" w:rsidP="008C6CC2">
      <w:pPr>
        <w:pStyle w:val="a4"/>
      </w:pPr>
    </w:p>
    <w:p w:rsidR="008C6CC2" w:rsidRPr="00073992" w:rsidRDefault="008C6CC2" w:rsidP="008C6CC2">
      <w:pPr>
        <w:pStyle w:val="a4"/>
        <w:rPr>
          <w:lang w:val="ru-RU"/>
        </w:rPr>
      </w:pPr>
      <w:r w:rsidRPr="00293CB7">
        <w:t>Для передачі даних використовується метод SendReceive, який посилає дані вказаної довжини та приймає дані у відповідь. Якщо дані не були відправлені або прийняті за час, що вказується при виклику, то метод завершиться з помилкою.</w:t>
      </w:r>
    </w:p>
    <w:p w:rsidR="008C6CC2" w:rsidRPr="00293CB7" w:rsidRDefault="008C6CC2" w:rsidP="008C6CC2">
      <w:pPr>
        <w:pStyle w:val="a4"/>
      </w:pPr>
      <w:r w:rsidRPr="00293CB7">
        <w:lastRenderedPageBreak/>
        <w:t>Передача даних реалізована у вигляді, так званих, сесій. Тобто фактичне з’єднання з пристроєм відкривається безпосередньо перед відправленням даних (за допомогою виклику методу SendReceive) та закривається одразу після отримання відповіді, або в разі збою при передачі. Це дозоляє зменшити затрати ресурсів.</w:t>
      </w:r>
    </w:p>
    <w:p w:rsidR="008C6CC2" w:rsidRPr="00293CB7" w:rsidRDefault="008C6CC2" w:rsidP="008C6CC2">
      <w:pPr>
        <w:pStyle w:val="a4"/>
      </w:pPr>
      <w:r w:rsidRPr="00293CB7">
        <w:t>Власне передача даних відбувається за допомогою іменованих каналів Windows (Named Pipes).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8C6CC2" w:rsidRPr="00293CB7" w:rsidRDefault="008C6CC2" w:rsidP="008C6CC2">
      <w:pPr>
        <w:pStyle w:val="a4"/>
      </w:pPr>
      <w:r w:rsidRPr="00293CB7">
        <w:t>Канали типу Pipe найбільше схожі на файли, тому вони досить прості у використанні.</w:t>
      </w:r>
    </w:p>
    <w:p w:rsidR="008C6CC2" w:rsidRPr="00CA1FC3" w:rsidRDefault="008C6CC2" w:rsidP="008C6CC2">
      <w:pPr>
        <w:pStyle w:val="a4"/>
        <w:rPr>
          <w:color w:val="FF0000"/>
        </w:rPr>
      </w:pPr>
      <w:r w:rsidRPr="00293CB7">
        <w:t>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ReadFile і WriteFile. Слід зауважити, що додатки можуть виконувати синхронні або асинхронні операції з каналами Pipe, аналогічно тому, як це можна робити з файлами</w:t>
      </w:r>
      <w:r w:rsidRPr="00293CB7">
        <w:rPr>
          <w:color w:val="FF0000"/>
        </w:rPr>
        <w:t>.[XXXXXX 1</w:t>
      </w:r>
    </w:p>
    <w:p w:rsidR="008C6CC2" w:rsidRPr="00293CB7" w:rsidRDefault="008C5330" w:rsidP="008C6CC2">
      <w:pPr>
        <w:pStyle w:val="a4"/>
      </w:pPr>
      <w:hyperlink r:id="rId121" w:history="1">
        <w:r w:rsidR="008C6CC2" w:rsidRPr="00293CB7">
          <w:rPr>
            <w:rStyle w:val="af3"/>
          </w:rPr>
          <w:t>http://www.frolov-lib.ru/books/bsp/v27/ch2_3.htm</w:t>
        </w:r>
      </w:hyperlink>
      <w:r w:rsidR="008C6CC2" w:rsidRPr="00293CB7">
        <w:rPr>
          <w:color w:val="FF0000"/>
        </w:rPr>
        <w:t>]</w:t>
      </w:r>
    </w:p>
    <w:p w:rsidR="008C6CC2" w:rsidRPr="00293CB7" w:rsidRDefault="008C6CC2" w:rsidP="008C6CC2">
      <w:pPr>
        <w:pStyle w:val="a4"/>
      </w:pPr>
      <w:r w:rsidRPr="00293CB7">
        <w:t>В класі USBDevice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RequestToDevice або похідного від нього.</w:t>
      </w:r>
    </w:p>
    <w:p w:rsidR="008C6CC2" w:rsidRPr="00E00A73" w:rsidRDefault="008C6CC2" w:rsidP="008C6CC2">
      <w:pPr>
        <w:pStyle w:val="a4"/>
      </w:pPr>
      <w:r w:rsidRPr="00293CB7">
        <w:t xml:space="preserve">Клас RequestToDevice 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w:t>
      </w:r>
      <w:r w:rsidRPr="00293CB7">
        <w:lastRenderedPageBreak/>
        <w:t>при якому кожен клас похідний від RequestToDevice є конкретною дією, що може бути виконана пристроєм.</w:t>
      </w:r>
    </w:p>
    <w:p w:rsidR="008C6CC2" w:rsidRPr="00F7667F" w:rsidRDefault="008C6CC2" w:rsidP="008C6CC2">
      <w:pPr>
        <w:pStyle w:val="a4"/>
        <w:rPr>
          <w:rStyle w:val="aff0"/>
        </w:rPr>
      </w:pPr>
      <w:r w:rsidRPr="00F7667F">
        <w:rPr>
          <w:rStyle w:val="aff0"/>
        </w:rPr>
        <w:t>Асинхронні запити</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відслідкувати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буде вважати,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цикли,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дуже неприємний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 xml:space="preserve">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w:t>
      </w:r>
      <w:r>
        <w:lastRenderedPageBreak/>
        <w:t>інструкцій для виконання. А процес є лише своєрідним контейнером для об’єднання потоків.</w:t>
      </w:r>
    </w:p>
    <w:p w:rsidR="008C6CC2" w:rsidRDefault="008C6CC2" w:rsidP="008C6CC2">
      <w:pPr>
        <w:pStyle w:val="a4"/>
      </w:pPr>
      <w:r>
        <w:t>Будь-який процес має хоча б один поток (основний), що був створений разом з ним. Якщо в системі є достатня кількість процесорів то всі вони можуть виконуватись одночасно, однак це рідко будає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8C6CC2" w:rsidRPr="00A95689" w:rsidRDefault="008C6CC2" w:rsidP="008C6CC2">
      <w:pPr>
        <w:pStyle w:val="a4"/>
        <w:rPr>
          <w:lang w:val="ru-RU"/>
        </w:rPr>
      </w:pPr>
      <w:r>
        <w:t xml:space="preserve">В </w:t>
      </w:r>
      <w:r>
        <w:rPr>
          <w:lang w:val="en-US"/>
        </w:rPr>
        <w:t>Windows</w:t>
      </w:r>
      <w:r>
        <w:t xml:space="preserve"> реалізовано «витісняючу» багатозначність, тобто система може перервати будь-який поток та запустити інший. Саме це може створити найбільше проблем. Кожен процес має спільні ресурси до яких може отримати доступ кожен поток. Якщо поток,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Pr="00BA1FF3">
        <w:t xml:space="preserve"> race condition</w:t>
      </w:r>
      <w:r>
        <w:t>).</w:t>
      </w:r>
      <w:r w:rsidRPr="00A95689">
        <w:rPr>
          <w:lang w:val="ru-RU"/>
        </w:rPr>
        <w:t>[</w:t>
      </w:r>
      <w:r w:rsidRPr="00A95689">
        <w:t xml:space="preserve"> </w:t>
      </w:r>
      <w:hyperlink r:id="rId122" w:history="1">
        <w:r w:rsidRPr="00424A71">
          <w:rPr>
            <w:rStyle w:val="af3"/>
            <w:lang w:val="en-US"/>
          </w:rPr>
          <w:t>http</w:t>
        </w:r>
        <w:r w:rsidRPr="00A95689">
          <w:rPr>
            <w:rStyle w:val="af3"/>
            <w:lang w:val="ru-RU"/>
          </w:rPr>
          <w:t>://</w:t>
        </w:r>
        <w:r w:rsidRPr="00424A71">
          <w:rPr>
            <w:rStyle w:val="af3"/>
            <w:lang w:val="en-US"/>
          </w:rPr>
          <w:t>www</w:t>
        </w:r>
        <w:r w:rsidRPr="00A95689">
          <w:rPr>
            <w:rStyle w:val="af3"/>
            <w:lang w:val="ru-RU"/>
          </w:rPr>
          <w:t>.</w:t>
        </w:r>
        <w:r w:rsidRPr="00424A71">
          <w:rPr>
            <w:rStyle w:val="af3"/>
            <w:lang w:val="en-US"/>
          </w:rPr>
          <w:t>codenet</w:t>
        </w:r>
        <w:r w:rsidRPr="00A95689">
          <w:rPr>
            <w:rStyle w:val="af3"/>
            <w:lang w:val="ru-RU"/>
          </w:rPr>
          <w:t>.</w:t>
        </w:r>
        <w:r w:rsidRPr="00424A71">
          <w:rPr>
            <w:rStyle w:val="af3"/>
            <w:lang w:val="en-US"/>
          </w:rPr>
          <w:t>ru</w:t>
        </w:r>
        <w:r w:rsidRPr="00A95689">
          <w:rPr>
            <w:rStyle w:val="af3"/>
            <w:lang w:val="ru-RU"/>
          </w:rPr>
          <w:t>/</w:t>
        </w:r>
        <w:r w:rsidRPr="00424A71">
          <w:rPr>
            <w:rStyle w:val="af3"/>
            <w:lang w:val="en-US"/>
          </w:rPr>
          <w:t>progr</w:t>
        </w:r>
        <w:r w:rsidRPr="00A95689">
          <w:rPr>
            <w:rStyle w:val="af3"/>
            <w:lang w:val="ru-RU"/>
          </w:rPr>
          <w:t>/</w:t>
        </w:r>
        <w:r w:rsidRPr="00424A71">
          <w:rPr>
            <w:rStyle w:val="af3"/>
            <w:lang w:val="en-US"/>
          </w:rPr>
          <w:t>cpp</w:t>
        </w:r>
        <w:r w:rsidRPr="00A95689">
          <w:rPr>
            <w:rStyle w:val="af3"/>
            <w:lang w:val="ru-RU"/>
          </w:rPr>
          <w:t>/</w:t>
        </w:r>
        <w:r w:rsidRPr="00424A71">
          <w:rPr>
            <w:rStyle w:val="af3"/>
            <w:lang w:val="en-US"/>
          </w:rPr>
          <w:t>process</w:t>
        </w:r>
        <w:r w:rsidRPr="00A95689">
          <w:rPr>
            <w:rStyle w:val="af3"/>
            <w:lang w:val="ru-RU"/>
          </w:rPr>
          <w:t>-</w:t>
        </w:r>
        <w:r w:rsidRPr="00424A71">
          <w:rPr>
            <w:rStyle w:val="af3"/>
            <w:lang w:val="en-US"/>
          </w:rPr>
          <w:t>threads</w:t>
        </w:r>
        <w:r w:rsidRPr="00A95689">
          <w:rPr>
            <w:rStyle w:val="af3"/>
            <w:lang w:val="ru-RU"/>
          </w:rPr>
          <w:t>-</w:t>
        </w:r>
        <w:r w:rsidRPr="00424A71">
          <w:rPr>
            <w:rStyle w:val="af3"/>
            <w:lang w:val="en-US"/>
          </w:rPr>
          <w:t>sync</w:t>
        </w:r>
        <w:r w:rsidRPr="00A95689">
          <w:rPr>
            <w:rStyle w:val="af3"/>
            <w:lang w:val="ru-RU"/>
          </w:rPr>
          <w:t>.</w:t>
        </w:r>
        <w:r w:rsidRPr="00424A71">
          <w:rPr>
            <w:rStyle w:val="af3"/>
            <w:lang w:val="en-US"/>
          </w:rPr>
          <w:t>php</w:t>
        </w:r>
      </w:hyperlink>
      <w:r w:rsidRPr="00A95689">
        <w:rPr>
          <w:lang w:val="ru-RU"/>
        </w:rPr>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яку потрібно синхронізувати,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 xml:space="preserve">В даному рішення використовується дві критичні секції. Одна синхронізує доступ до прапорця, що вказує чи була відкрита сесія, щоб унеможливити її повторне відкиття в іншому потоці. Цей прапорець </w:t>
      </w:r>
      <w:r>
        <w:lastRenderedPageBreak/>
        <w:t>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B308C8">
        <w:t>CreateThread</w:t>
      </w:r>
      <w:r>
        <w:t xml:space="preserve">,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Pr="00E00A73" w:rsidRDefault="008C6CC2" w:rsidP="008C6CC2">
      <w:pPr>
        <w:pStyle w:val="a4"/>
      </w:pPr>
    </w:p>
    <w:p w:rsidR="008C6CC2" w:rsidRDefault="008C6CC2" w:rsidP="008C6CC2">
      <w:pPr>
        <w:pStyle w:val="a4"/>
      </w:pPr>
      <w:r>
        <w:t xml:space="preserve">Для обробки повідомлень, що які виникають під час роботи програми, створено спеціальний клас </w:t>
      </w:r>
      <w:r>
        <w:rPr>
          <w:lang w:val="en-US"/>
        </w:rPr>
        <w:t>Loger</w:t>
      </w:r>
      <w:r>
        <w:t>. Він бере на себе усю роботу з текстом для більшої зручності заміни способу виведення повідомлень. Об’єкт цього класу створює та видаляє основний клас і використовує його для конвертації кодів помилок в текст.</w:t>
      </w:r>
    </w:p>
    <w:p w:rsidR="008C6CC2" w:rsidRPr="00A16818" w:rsidRDefault="008C6CC2" w:rsidP="008C6CC2">
      <w:pPr>
        <w:pStyle w:val="a4"/>
      </w:pPr>
      <w:r>
        <w:t xml:space="preserve">За завантаження бібліотеки універсального драйвера відповідає клас </w:t>
      </w:r>
      <w:r w:rsidRPr="000822DE">
        <w:t>LibraryLoader</w:t>
      </w:r>
      <w:r>
        <w:t xml:space="preserve">.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папці.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 Цей клас також використовується всередині об’єкту </w:t>
      </w:r>
      <w:r w:rsidRPr="00293CB7">
        <w:t>USBDevice</w:t>
      </w:r>
      <w:r>
        <w:t>.</w:t>
      </w:r>
    </w:p>
    <w:p w:rsidR="008C6CC2" w:rsidRDefault="008C6CC2" w:rsidP="008C6CC2">
      <w:pPr>
        <w:pStyle w:val="a4"/>
      </w:pPr>
    </w:p>
    <w:p w:rsidR="008C6CC2" w:rsidRDefault="008C6CC2" w:rsidP="008C6CC2">
      <w:pPr>
        <w:pStyle w:val="a4"/>
      </w:pPr>
      <w:r>
        <w:lastRenderedPageBreak/>
        <w:t>Створення проекту.</w:t>
      </w:r>
    </w:p>
    <w:p w:rsidR="008C6CC2" w:rsidRDefault="008C6CC2" w:rsidP="008C6CC2">
      <w:pPr>
        <w:pStyle w:val="a4"/>
      </w:pPr>
      <w:r>
        <w:t xml:space="preserve">Як було зазначено для створення цієї частини було використано середовище розробки </w:t>
      </w:r>
      <w:r w:rsidRPr="00293CB7">
        <w:t>Microsoft Visual Studio</w:t>
      </w:r>
      <w:r>
        <w:t>. При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задиним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8C6CC2" w:rsidP="008C6CC2">
      <w:pPr>
        <w:pStyle w:val="a4"/>
        <w:rPr>
          <w:lang w:val="en-US"/>
        </w:rPr>
      </w:pPr>
    </w:p>
    <w:p w:rsidR="006804D4" w:rsidRDefault="006804D4" w:rsidP="006804D4">
      <w:pPr>
        <w:pStyle w:val="3"/>
      </w:pPr>
      <w:r>
        <w:t>Розробка модуля відображення</w:t>
      </w:r>
    </w:p>
    <w:p w:rsidR="006804D4" w:rsidRDefault="006804D4" w:rsidP="006804D4">
      <w:pPr>
        <w:pStyle w:val="a4"/>
      </w:pPr>
      <w:r>
        <w:t>Окрім влясне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всього цього «з нуля» потребує багато часу то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Unity Technologies</w:t>
      </w:r>
      <w:r>
        <w:t xml:space="preserve">. Він представляє собою бібліотеку, </w:t>
      </w:r>
      <w:r>
        <w:lastRenderedPageBreak/>
        <w:t>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t>В основному Unity</w:t>
      </w:r>
      <w:r w:rsidRPr="00EB2EF6">
        <w:t>3D</w:t>
      </w:r>
      <w:r>
        <w:t xml:space="preserve"> призначений для розробки ігор, однак може бути використаний і в інших цілях. Додатки, що розроблені з його використанням можуть бути запущені на декількох операційних системах, в тому числі і мобільних. З огляду на те, що апаратна частина лише одне з можливих джерел даних, а всі необхідні, для взаємодії з нею, алгоритми знаходяться у низькорівнеій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(сильно відрізняється від версії для браузерів). Остання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використання так званого керованого коду.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Pr="00BB78ED">
        <w:t xml:space="preserve">, він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lastRenderedPageBreak/>
        <w:t>Взаємодія з бібліотекою драйверу пристрою</w:t>
      </w:r>
    </w:p>
    <w:p w:rsidR="006804D4" w:rsidRDefault="006804D4" w:rsidP="006804D4">
      <w:pPr>
        <w:pStyle w:val="a4"/>
      </w:pPr>
      <w:r w:rsidRPr="00A4013C">
        <w:t>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на основі не</w:t>
      </w:r>
      <w:r>
        <w:t xml:space="preserve">керованого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дозводять взаємодіяти з такою бібліотекою, через механізм так званих «</w:t>
      </w:r>
      <w:r>
        <w:rPr>
          <w:lang w:val="en-US"/>
        </w:rPr>
        <w:t>N</w:t>
      </w:r>
      <w:r w:rsidRPr="00783936">
        <w:t>ative plugin</w:t>
      </w:r>
      <w:r>
        <w:rPr>
          <w:lang w:val="en-US"/>
        </w:rPr>
        <w:t>s</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6804D4" w:rsidRPr="003B7820" w:rsidRDefault="006804D4" w:rsidP="006804D4">
      <w:pPr>
        <w:pStyle w:val="a4"/>
      </w:pPr>
      <w:r>
        <w:t>Щоб прив’язати метод який може бути викликаний з керованого коду до функції з бібліотеки обхідно об’явити його як зовнішній статичний (</w:t>
      </w:r>
      <w:r w:rsidRPr="003B7820">
        <w:t>static extern</w:t>
      </w:r>
      <w:r>
        <w:t>), тобто для виклику з бібліотеки функції void Test(), необхідно записати так: «</w:t>
      </w:r>
      <w:r w:rsidRPr="003B7820">
        <w:rPr>
          <w:i/>
        </w:rPr>
        <w:t>public static extern void Test();</w:t>
      </w:r>
      <w:r>
        <w:t xml:space="preserve">». А щоб вказати з якої саме бібліотеки буде викликана функція потрібно використати спеціальний атрибут </w:t>
      </w:r>
      <w:r w:rsidRPr="003B7820">
        <w:t>DllImport</w:t>
      </w:r>
      <w:r>
        <w:t xml:space="preserve"> зі строковим параметром — ім’ям бібліотеки. </w:t>
      </w:r>
      <w:r w:rsidRPr="003B7820">
        <w:t>[</w:t>
      </w:r>
      <w:hyperlink r:id="rId123" w:history="1">
        <w:r w:rsidRPr="00FD5D8E">
          <w:rPr>
            <w:rStyle w:val="af3"/>
            <w:lang w:val="en-US"/>
          </w:rPr>
          <w:t>http</w:t>
        </w:r>
        <w:r w:rsidRPr="00FD5D8E">
          <w:rPr>
            <w:rStyle w:val="af3"/>
          </w:rPr>
          <w:t>://</w:t>
        </w:r>
        <w:r w:rsidRPr="00FD5D8E">
          <w:rPr>
            <w:rStyle w:val="af3"/>
            <w:lang w:val="en-US"/>
          </w:rPr>
          <w:t>www</w:t>
        </w:r>
        <w:r w:rsidRPr="00FD5D8E">
          <w:rPr>
            <w:rStyle w:val="af3"/>
          </w:rPr>
          <w:t>.</w:t>
        </w:r>
        <w:r w:rsidRPr="00FD5D8E">
          <w:rPr>
            <w:rStyle w:val="af3"/>
            <w:lang w:val="en-US"/>
          </w:rPr>
          <w:t>alanzucconi</w:t>
        </w:r>
        <w:r w:rsidRPr="00FD5D8E">
          <w:rPr>
            <w:rStyle w:val="af3"/>
          </w:rPr>
          <w:t>.</w:t>
        </w:r>
        <w:r w:rsidRPr="00FD5D8E">
          <w:rPr>
            <w:rStyle w:val="af3"/>
            <w:lang w:val="en-US"/>
          </w:rPr>
          <w:t>com</w:t>
        </w:r>
        <w:r w:rsidRPr="00FD5D8E">
          <w:rPr>
            <w:rStyle w:val="af3"/>
          </w:rPr>
          <w:t>/2015/10/11/</w:t>
        </w:r>
        <w:r w:rsidRPr="00FD5D8E">
          <w:rPr>
            <w:rStyle w:val="af3"/>
            <w:lang w:val="en-US"/>
          </w:rPr>
          <w:t>how</w:t>
        </w:r>
        <w:r w:rsidRPr="00FD5D8E">
          <w:rPr>
            <w:rStyle w:val="af3"/>
          </w:rPr>
          <w:t>-</w:t>
        </w:r>
        <w:r w:rsidRPr="00FD5D8E">
          <w:rPr>
            <w:rStyle w:val="af3"/>
            <w:lang w:val="en-US"/>
          </w:rPr>
          <w:t>to</w:t>
        </w:r>
        <w:r w:rsidRPr="00FD5D8E">
          <w:rPr>
            <w:rStyle w:val="af3"/>
          </w:rPr>
          <w:t>-</w:t>
        </w:r>
        <w:r w:rsidRPr="00FD5D8E">
          <w:rPr>
            <w:rStyle w:val="af3"/>
            <w:lang w:val="en-US"/>
          </w:rPr>
          <w:t>write</w:t>
        </w:r>
        <w:r w:rsidRPr="00FD5D8E">
          <w:rPr>
            <w:rStyle w:val="af3"/>
          </w:rPr>
          <w:t>-</w:t>
        </w:r>
        <w:r w:rsidRPr="00FD5D8E">
          <w:rPr>
            <w:rStyle w:val="af3"/>
            <w:lang w:val="en-US"/>
          </w:rPr>
          <w:t>native</w:t>
        </w:r>
        <w:r w:rsidRPr="00FD5D8E">
          <w:rPr>
            <w:rStyle w:val="af3"/>
          </w:rPr>
          <w:t>-</w:t>
        </w:r>
        <w:r w:rsidRPr="00FD5D8E">
          <w:rPr>
            <w:rStyle w:val="af3"/>
            <w:lang w:val="en-US"/>
          </w:rPr>
          <w:t>plugins</w:t>
        </w:r>
        <w:r w:rsidRPr="00FD5D8E">
          <w:rPr>
            <w:rStyle w:val="af3"/>
          </w:rPr>
          <w:t>-</w:t>
        </w:r>
        <w:r w:rsidRPr="00FD5D8E">
          <w:rPr>
            <w:rStyle w:val="af3"/>
            <w:lang w:val="en-US"/>
          </w:rPr>
          <w:t>for</w:t>
        </w:r>
        <w:r w:rsidRPr="00FD5D8E">
          <w:rPr>
            <w:rStyle w:val="af3"/>
          </w:rPr>
          <w:t>-</w:t>
        </w:r>
        <w:r w:rsidRPr="00FD5D8E">
          <w:rPr>
            <w:rStyle w:val="af3"/>
            <w:lang w:val="en-US"/>
          </w:rPr>
          <w:t>unity</w:t>
        </w:r>
        <w:r w:rsidRPr="00FD5D8E">
          <w:rPr>
            <w:rStyle w:val="af3"/>
          </w:rPr>
          <w:t>/</w:t>
        </w:r>
      </w:hyperlink>
      <w:r w:rsidRPr="003B7820">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Unity.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 xml:space="preserve">Зважаючи на те, що перезавантаження редактора займає кілька хвилин, використання цього способу при розробці, коли перебудовувати бібліотеку </w:t>
      </w:r>
      <w:r>
        <w:lastRenderedPageBreak/>
        <w:t>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6804D4" w:rsidRPr="003C26B4"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Pr="003C26B4">
        <w:rPr>
          <w:lang w:val="ru-RU"/>
        </w:rPr>
        <w:t>[</w:t>
      </w:r>
      <w:hyperlink r:id="rId124" w:history="1">
        <w:r w:rsidRPr="00FD5D8E">
          <w:rPr>
            <w:rStyle w:val="af3"/>
          </w:rPr>
          <w:t>https://blogs.msdn.microsoft.com/jonathanswift/2006/10/03/dynamically-calling-an-unmanaged-dll-from-net-c/</w:t>
        </w:r>
      </w:hyperlink>
      <w:r w:rsidRPr="003C26B4">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Pr>
          <w:lang w:val="en-US"/>
        </w:rPr>
        <w:t>IntPtr</w:t>
      </w:r>
      <w:r>
        <w:t>, який по суті є вказівником на область некерованої пам’яті.</w:t>
      </w:r>
    </w:p>
    <w:p w:rsidR="006804D4" w:rsidRPr="0010234A"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Pr="003D7A3D">
        <w:t>[</w:t>
      </w:r>
      <w:hyperlink r:id="rId125" w:history="1">
        <w:r w:rsidRPr="00FD5D8E">
          <w:rPr>
            <w:rStyle w:val="af3"/>
          </w:rPr>
          <w:t>https://msdn.microsoft.com/ru-ru/library/system.intptr.zero(v=vs.110).aspx</w:t>
        </w:r>
      </w:hyperlink>
      <w:r w:rsidRPr="0010234A">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та строковий параметр з ім’ям функції, для завантаження.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w:t>
      </w:r>
      <w:r>
        <w:lastRenderedPageBreak/>
        <w:t xml:space="preserve">дозволяє їх викликати. Щоб конвертувати </w:t>
      </w:r>
      <w:r>
        <w:rPr>
          <w:lang w:val="en-US"/>
        </w:rPr>
        <w:t>IntPtr</w:t>
      </w:r>
      <w:r>
        <w:t xml:space="preserve"> вказівник в делегат слід використати метод </w:t>
      </w:r>
      <w:r w:rsidRPr="00DE0770">
        <w:t>Marshal.GetDelegateForFunctionPointer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6804D4" w:rsidRPr="0056526C"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Pr="005C1F53">
        <w:rPr>
          <w:lang w:val="ru-RU"/>
        </w:rPr>
        <w:t>[</w:t>
      </w:r>
      <w:hyperlink r:id="rId126" w:history="1">
        <w:r w:rsidRPr="00FD5D8E">
          <w:rPr>
            <w:rStyle w:val="af3"/>
          </w:rPr>
          <w:t>http://answers.unity3d.com/questions/10216/unload-a-plugin.html</w:t>
        </w:r>
      </w:hyperlink>
      <w:r w:rsidRPr="0056526C">
        <w:t xml:space="preserve">] </w:t>
      </w:r>
      <w:r w:rsidRPr="003D7A3D">
        <w:t>[</w:t>
      </w:r>
      <w:hyperlink r:id="rId127" w:history="1">
        <w:r w:rsidRPr="00FD5D8E">
          <w:rPr>
            <w:rStyle w:val="af3"/>
          </w:rPr>
          <w:t>http://answers.unity3d.com/questions/293867/easier-way-to-handle-unloading-dlls.html</w:t>
        </w:r>
      </w:hyperlink>
      <w:r w:rsidRPr="003D7A3D">
        <w:t>]</w:t>
      </w:r>
    </w:p>
    <w:p w:rsidR="006804D4" w:rsidRPr="007645B7" w:rsidRDefault="006804D4" w:rsidP="006804D4">
      <w:pPr>
        <w:pStyle w:val="a4"/>
      </w:pPr>
      <w:r>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може не відбутись.</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відгуку 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підрозділ присвячений обміну даними між керованим кодом скриптів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 xml:space="preserve">Він має багато недоліків, яких можна віднести утруднення контролю </w:t>
      </w:r>
      <w:r>
        <w:lastRenderedPageBreak/>
        <w:t>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804D4" w:rsidRPr="00AF4AEB"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Pr="00AF4AEB">
        <w:t>[</w:t>
      </w:r>
      <w:hyperlink r:id="rId128" w:history="1">
        <w:r w:rsidRPr="00DC0519">
          <w:rPr>
            <w:rStyle w:val="af3"/>
            <w:lang w:val="ru-RU"/>
          </w:rPr>
          <w:t>http</w:t>
        </w:r>
        <w:r w:rsidRPr="00AF4AEB">
          <w:rPr>
            <w:rStyle w:val="af3"/>
          </w:rPr>
          <w:t>://</w:t>
        </w:r>
        <w:r w:rsidRPr="00DC0519">
          <w:rPr>
            <w:rStyle w:val="af3"/>
            <w:lang w:val="ru-RU"/>
          </w:rPr>
          <w:t>www</w:t>
        </w:r>
        <w:r w:rsidRPr="00AF4AEB">
          <w:rPr>
            <w:rStyle w:val="af3"/>
          </w:rPr>
          <w:t>.</w:t>
        </w:r>
        <w:r w:rsidRPr="00DC0519">
          <w:rPr>
            <w:rStyle w:val="af3"/>
            <w:lang w:val="ru-RU"/>
          </w:rPr>
          <w:t>realcoding</w:t>
        </w:r>
        <w:r w:rsidRPr="00AF4AEB">
          <w:rPr>
            <w:rStyle w:val="af3"/>
          </w:rPr>
          <w:t>.</w:t>
        </w:r>
        <w:r w:rsidRPr="00DC0519">
          <w:rPr>
            <w:rStyle w:val="af3"/>
            <w:lang w:val="ru-RU"/>
          </w:rPr>
          <w:t>net</w:t>
        </w:r>
        <w:r w:rsidRPr="00AF4AEB">
          <w:rPr>
            <w:rStyle w:val="af3"/>
          </w:rPr>
          <w:t>/</w:t>
        </w:r>
        <w:r w:rsidRPr="00DC0519">
          <w:rPr>
            <w:rStyle w:val="af3"/>
            <w:lang w:val="ru-RU"/>
          </w:rPr>
          <w:t>articles</w:t>
        </w:r>
        <w:r w:rsidRPr="00AF4AEB">
          <w:rPr>
            <w:rStyle w:val="af3"/>
          </w:rPr>
          <w:t>/</w:t>
        </w:r>
        <w:r w:rsidRPr="00DC0519">
          <w:rPr>
            <w:rStyle w:val="af3"/>
            <w:lang w:val="ru-RU"/>
          </w:rPr>
          <w:t>glava</w:t>
        </w:r>
        <w:r w:rsidRPr="00AF4AEB">
          <w:rPr>
            <w:rStyle w:val="af3"/>
          </w:rPr>
          <w:t>-17-</w:t>
        </w:r>
        <w:r w:rsidRPr="00DC0519">
          <w:rPr>
            <w:rStyle w:val="af3"/>
            <w:lang w:val="ru-RU"/>
          </w:rPr>
          <w:t>vzaimodeistvie</w:t>
        </w:r>
        <w:r w:rsidRPr="00AF4AEB">
          <w:rPr>
            <w:rStyle w:val="af3"/>
          </w:rPr>
          <w:t>-</w:t>
        </w:r>
        <w:r w:rsidRPr="00DC0519">
          <w:rPr>
            <w:rStyle w:val="af3"/>
            <w:lang w:val="ru-RU"/>
          </w:rPr>
          <w:t>s</w:t>
        </w:r>
        <w:r w:rsidRPr="00AF4AEB">
          <w:rPr>
            <w:rStyle w:val="af3"/>
          </w:rPr>
          <w:t>-</w:t>
        </w:r>
        <w:r w:rsidRPr="00DC0519">
          <w:rPr>
            <w:rStyle w:val="af3"/>
            <w:lang w:val="ru-RU"/>
          </w:rPr>
          <w:t>neupravlyaemym</w:t>
        </w:r>
        <w:r w:rsidRPr="00AF4AEB">
          <w:rPr>
            <w:rStyle w:val="af3"/>
          </w:rPr>
          <w:t>-</w:t>
        </w:r>
        <w:r w:rsidRPr="00DC0519">
          <w:rPr>
            <w:rStyle w:val="af3"/>
            <w:lang w:val="ru-RU"/>
          </w:rPr>
          <w:t>kodom</w:t>
        </w:r>
        <w:r w:rsidRPr="00AF4AEB">
          <w:rPr>
            <w:rStyle w:val="af3"/>
          </w:rPr>
          <w:t>.</w:t>
        </w:r>
        <w:r w:rsidRPr="00DC0519">
          <w:rPr>
            <w:rStyle w:val="af3"/>
            <w:lang w:val="ru-RU"/>
          </w:rPr>
          <w:t>html</w:t>
        </w:r>
      </w:hyperlink>
      <w:r w:rsidRPr="00AF4AEB">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lastRenderedPageBreak/>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 (</w:t>
      </w:r>
      <w:r w:rsidRPr="00C50C19">
        <w:t>IsReseived</w:t>
      </w:r>
      <w:r>
        <w:t>), вона поверне логічне значення</w:t>
      </w:r>
      <w:r w:rsidRPr="002E7EDE">
        <w:t xml:space="preserve"> </w:t>
      </w:r>
      <w:r>
        <w:rPr>
          <w:lang w:val="en-US"/>
        </w:rPr>
        <w:t>FALSE</w:t>
      </w:r>
      <w:r w:rsidRPr="002E7EDE">
        <w:t xml:space="preserve"> </w:t>
      </w:r>
      <w:r>
        <w:t xml:space="preserve">доки не буде отримано всі дані, а потім поверне </w:t>
      </w:r>
      <w:r>
        <w:rPr>
          <w:lang w:val="en-US"/>
        </w:rPr>
        <w:t>TRUE</w:t>
      </w:r>
      <w:r>
        <w:t>.</w:t>
      </w:r>
      <w:r w:rsidRPr="002E7EDE">
        <w:t xml:space="preserve"> </w:t>
      </w:r>
    </w:p>
    <w:p w:rsidR="006804D4" w:rsidRDefault="006804D4" w:rsidP="006804D4">
      <w:pPr>
        <w:pStyle w:val="a4"/>
      </w:pPr>
      <w:r>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5C32A1" w:rsidRDefault="006804D4" w:rsidP="006804D4">
      <w:pPr>
        <w:pStyle w:val="a4"/>
        <w:rPr>
          <w:lang w:val="ru-RU"/>
        </w:rPr>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Pr="000A11E2">
        <w:rPr>
          <w:lang w:val="ru-RU"/>
        </w:rPr>
        <w:t>[</w:t>
      </w:r>
      <w:hyperlink r:id="rId129" w:history="1">
        <w:r w:rsidRPr="00DC0519">
          <w:rPr>
            <w:rStyle w:val="af3"/>
            <w:lang w:val="ru-RU"/>
          </w:rPr>
          <w:t>https://habrahabr.ru/post/84076/</w:t>
        </w:r>
      </w:hyperlink>
      <w:r w:rsidRPr="005C32A1">
        <w:rPr>
          <w:lang w:val="ru-RU"/>
        </w:rPr>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Pr="00293CB7" w:rsidRDefault="006804D4" w:rsidP="006804D4">
      <w:pPr>
        <w:pStyle w:val="a4"/>
      </w:pPr>
      <w:r>
        <w:lastRenderedPageBreak/>
        <w:t>Д</w:t>
      </w:r>
      <w:r w:rsidRPr="00293CB7">
        <w:t>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Додавати реалізацію функціоналу означає додати можливість відправляти конкретні повідомлення, що можуть бути оброблені на стороні мікроконтролера.</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r w:rsidRPr="00293CB7">
        <w:t xml:space="preserve"> </w:t>
      </w:r>
    </w:p>
    <w:p w:rsidR="006804D4" w:rsidRDefault="006804D4" w:rsidP="006804D4">
      <w:pPr>
        <w:pStyle w:val="a4"/>
      </w:pPr>
      <w:r>
        <w:t xml:space="preserve">Керований клас </w:t>
      </w:r>
      <w:r w:rsidRPr="00293CB7">
        <w:t>USBDevice</w:t>
      </w:r>
      <w:r>
        <w:t xml:space="preserve"> не генерує помилок, а лише відображує ті, що отримані від драйвера, тому отримання інформації про помилку можна звернутись до </w:t>
      </w:r>
      <w:r w:rsidRPr="00071154">
        <w:rPr>
          <w:color w:val="FF0000"/>
        </w:rPr>
        <w:t>таблиці</w:t>
      </w:r>
      <w:r>
        <w:t>.</w:t>
      </w:r>
    </w:p>
    <w:p w:rsidR="006804D4" w:rsidRPr="00A07EA6" w:rsidRDefault="006804D4" w:rsidP="006804D4">
      <w:pPr>
        <w:pStyle w:val="a4"/>
      </w:pPr>
      <w:r>
        <w:t xml:space="preserve">Конкретний клас </w:t>
      </w:r>
      <w:r>
        <w:rPr>
          <w:lang w:val="en-US"/>
        </w:rPr>
        <w:t>TracerDevice</w:t>
      </w:r>
      <w:r>
        <w:t xml:space="preserve"> є об’єктно-орієнтованим представленням приладу характерографа та має набір методові для взаємодії з конкретним типом пристрою. Більше того він може працювати лише з пристроєм прошивка якого має відповідну йому версію. </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700FC9">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w:t>
      </w:r>
      <w:r>
        <w:lastRenderedPageBreak/>
        <w:t xml:space="preserve">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5D596D">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lastRenderedPageBreak/>
        <w:t>З огляду на все це найбільш оптимальним способом для відображення поверхні є використання низькоірвневих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 масиви даних.</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Pr="009E063F" w:rsidRDefault="006804D4" w:rsidP="006804D4">
      <w:pPr>
        <w:pStyle w:val="a4"/>
      </w:pPr>
      <w:r w:rsidRPr="00667C50">
        <w:rPr>
          <w:b/>
        </w:rPr>
        <w:t>Масив нормалей</w:t>
      </w:r>
      <w:r>
        <w:t xml:space="preserve">. Нормалі зазвичай використовуються для розрахунку освітленості поверхні —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804D4" w:rsidRDefault="006804D4" w:rsidP="006804D4">
      <w:pPr>
        <w:pStyle w:val="a4"/>
      </w:pPr>
      <w:r>
        <w:rPr>
          <w:noProof/>
          <w:lang w:val="ru-RU"/>
        </w:rPr>
        <w:drawing>
          <wp:inline distT="0" distB="0" distL="0" distR="0">
            <wp:extent cx="3284220" cy="786765"/>
            <wp:effectExtent l="0" t="0" r="0" b="0"/>
            <wp:docPr id="18" name="Рисунок 1" descr="E:\ForLoad\Win7Load\prot\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rLoad\Win7Load\prot\f1.jpg"/>
                    <pic:cNvPicPr>
                      <a:picLocks noChangeAspect="1" noChangeArrowheads="1"/>
                    </pic:cNvPicPr>
                  </pic:nvPicPr>
                  <pic:blipFill>
                    <a:blip r:embed="rId1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4220" cy="786765"/>
                    </a:xfrm>
                    <a:prstGeom prst="rect">
                      <a:avLst/>
                    </a:prstGeom>
                    <a:noFill/>
                    <a:ln>
                      <a:noFill/>
                    </a:ln>
                  </pic:spPr>
                </pic:pic>
              </a:graphicData>
            </a:graphic>
          </wp:inline>
        </w:drawing>
      </w:r>
    </w:p>
    <w:p w:rsidR="006804D4" w:rsidRDefault="006804D4" w:rsidP="006804D4">
      <w:pPr>
        <w:pStyle w:val="a4"/>
      </w:pPr>
      <w:r>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804D4" w:rsidRDefault="006804D4" w:rsidP="006804D4">
      <w:pPr>
        <w:pStyle w:val="a4"/>
      </w:pPr>
      <w:r>
        <w:rPr>
          <w:noProof/>
          <w:lang w:val="ru-RU"/>
        </w:rPr>
        <w:drawing>
          <wp:inline distT="0" distB="0" distL="0" distR="0">
            <wp:extent cx="2074545" cy="324485"/>
            <wp:effectExtent l="0" t="0" r="0" b="0"/>
            <wp:docPr id="19" name="Рисунок 2" descr="E:\ForLoad\Win7Load\prot\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rLoad\Win7Load\prot\f2.jpg"/>
                    <pic:cNvPicPr>
                      <a:picLocks noChangeAspect="1" noChangeArrowheads="1"/>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4545" cy="324485"/>
                    </a:xfrm>
                    <a:prstGeom prst="rect">
                      <a:avLst/>
                    </a:prstGeom>
                    <a:noFill/>
                    <a:ln>
                      <a:noFill/>
                    </a:ln>
                  </pic:spPr>
                </pic:pic>
              </a:graphicData>
            </a:graphic>
          </wp:inline>
        </w:drawing>
      </w:r>
    </w:p>
    <w:p w:rsidR="006804D4" w:rsidRPr="00F011F7" w:rsidRDefault="006804D4" w:rsidP="006804D4">
      <w:pPr>
        <w:pStyle w:val="a4"/>
        <w:rPr>
          <w:lang w:val="ru-RU"/>
        </w:rPr>
      </w:pPr>
      <w:r>
        <w:t>Нормалі завжди рахуються до побудови зображення, щоб зекономити ресурси комп’ютера.</w:t>
      </w:r>
      <w:r w:rsidRPr="00F011F7">
        <w:rPr>
          <w:lang w:val="ru-RU"/>
        </w:rPr>
        <w:t>[</w:t>
      </w:r>
      <w:hyperlink r:id="rId132" w:history="1">
        <w:r w:rsidRPr="00BB4EC6">
          <w:rPr>
            <w:rStyle w:val="af3"/>
          </w:rPr>
          <w:t>http://www.alexeyspace.ru/articles/3/</w:t>
        </w:r>
      </w:hyperlink>
      <w:r w:rsidRPr="00F011F7">
        <w:rPr>
          <w:lang w:val="ru-RU"/>
        </w:rPr>
        <w:t>]</w:t>
      </w:r>
    </w:p>
    <w:p w:rsidR="006804D4" w:rsidRPr="00F011F7" w:rsidRDefault="006804D4" w:rsidP="006804D4">
      <w:pPr>
        <w:pStyle w:val="a4"/>
        <w:rPr>
          <w:lang w:val="ru-RU"/>
        </w:rPr>
      </w:pPr>
    </w:p>
    <w:p w:rsidR="006804D4" w:rsidRPr="00F50D31" w:rsidRDefault="006804D4" w:rsidP="006804D4">
      <w:pPr>
        <w:pStyle w:val="a4"/>
        <w:jc w:val="center"/>
        <w:rPr>
          <w:lang w:val="ru-RU"/>
        </w:rPr>
      </w:pPr>
      <w:r>
        <w:rPr>
          <w:noProof/>
          <w:lang w:val="ru-RU"/>
        </w:rPr>
        <w:lastRenderedPageBreak/>
        <w:drawing>
          <wp:inline distT="0" distB="0" distL="0" distR="0">
            <wp:extent cx="3657600" cy="2084705"/>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p>
    <w:p w:rsidR="006804D4" w:rsidRPr="00F50D31" w:rsidRDefault="006804D4" w:rsidP="006804D4">
      <w:pPr>
        <w:pStyle w:val="a4"/>
        <w:rPr>
          <w:color w:val="FF0000"/>
          <w:lang w:val="ru-RU"/>
        </w:rPr>
      </w:pPr>
      <w:r w:rsidRPr="00F50D31">
        <w:rPr>
          <w:color w:val="FF0000"/>
          <w:lang w:val="ru-RU"/>
        </w:rPr>
        <w:t>Рисунок</w:t>
      </w:r>
      <w:r>
        <w:rPr>
          <w:color w:val="FF0000"/>
          <w:lang w:val="ru-RU"/>
        </w:rPr>
        <w:t xml:space="preserve"> текстура</w:t>
      </w:r>
    </w:p>
    <w:p w:rsidR="006804D4" w:rsidRDefault="006804D4" w:rsidP="006804D4">
      <w:pPr>
        <w:pStyle w:val="a4"/>
      </w:pPr>
      <w:r w:rsidRPr="00667C50">
        <w:rPr>
          <w:b/>
        </w:rPr>
        <w:t>Масив координат текстури</w:t>
      </w:r>
      <w:r>
        <w:t xml:space="preserve">, або так званий </w:t>
      </w:r>
      <w:r>
        <w:rPr>
          <w:lang w:val="en-US"/>
        </w:rPr>
        <w:t>uv</w:t>
      </w:r>
      <w:r>
        <w:t>-масив. Він містить відносні (</w:t>
      </w:r>
      <w:r>
        <w:rPr>
          <w:lang w:val="en-US"/>
        </w:rPr>
        <w:t>x</w:t>
      </w:r>
      <w:r w:rsidRPr="009500CB">
        <w:rPr>
          <w:lang w:val="ru-RU"/>
        </w:rPr>
        <w:t>,</w:t>
      </w:r>
      <w:r>
        <w:rPr>
          <w:lang w:val="ru-RU"/>
        </w:rPr>
        <w:t> </w:t>
      </w:r>
      <w:r>
        <w:rPr>
          <w:lang w:val="en-US"/>
        </w:rPr>
        <w:t>y</w:t>
      </w:r>
      <w:r w:rsidRPr="009500CB">
        <w:rPr>
          <w:lang w:val="ru-RU"/>
        </w:rPr>
        <w:t>)</w:t>
      </w:r>
      <w:r>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w:t>
      </w:r>
      <w:r w:rsidRPr="00F50D31">
        <w:rPr>
          <w:color w:val="FF0000"/>
        </w:rPr>
        <w:t>рисунку</w:t>
      </w:r>
      <w:r>
        <w:t xml:space="preserve"> зображено три точки з відповідними координатами (</w:t>
      </w:r>
      <w:r>
        <w:rPr>
          <w:lang w:val="en-US"/>
        </w:rPr>
        <w:t>x</w:t>
      </w:r>
      <w:r w:rsidRPr="00AD60B0">
        <w:rPr>
          <w:lang w:val="ru-RU"/>
        </w:rPr>
        <w:t>1,</w:t>
      </w:r>
      <w:r>
        <w:rPr>
          <w:lang w:val="en-US"/>
        </w:rPr>
        <w:t> y</w:t>
      </w:r>
      <w:r w:rsidRPr="00AD60B0">
        <w:rPr>
          <w:lang w:val="ru-RU"/>
        </w:rPr>
        <w:t>1), (</w:t>
      </w:r>
      <w:r>
        <w:rPr>
          <w:lang w:val="en-US"/>
        </w:rPr>
        <w:t>x</w:t>
      </w:r>
      <w:r w:rsidRPr="00AD60B0">
        <w:rPr>
          <w:lang w:val="ru-RU"/>
        </w:rPr>
        <w:t>2,</w:t>
      </w:r>
      <w:r>
        <w:rPr>
          <w:lang w:val="en-US"/>
        </w:rPr>
        <w:t> y</w:t>
      </w:r>
      <w:r w:rsidRPr="00AD60B0">
        <w:rPr>
          <w:lang w:val="ru-RU"/>
        </w:rPr>
        <w:t>2), (</w:t>
      </w:r>
      <w:r>
        <w:rPr>
          <w:lang w:val="en-US"/>
        </w:rPr>
        <w:t>x</w:t>
      </w:r>
      <w:r w:rsidRPr="00AD60B0">
        <w:rPr>
          <w:lang w:val="ru-RU"/>
        </w:rPr>
        <w:t>3,</w:t>
      </w:r>
      <w:r>
        <w:rPr>
          <w:lang w:val="en-US"/>
        </w:rPr>
        <w:t> y</w:t>
      </w:r>
      <w:r w:rsidRPr="00AD60B0">
        <w:rPr>
          <w:lang w:val="ru-RU"/>
        </w:rPr>
        <w:t>3)</w:t>
      </w:r>
      <w:r>
        <w:t xml:space="preserve">. Заштрихована трикутна область буде «натягнена» на полігон у вершинах якового вказані відповідні </w:t>
      </w:r>
      <w:r>
        <w:rPr>
          <w:lang w:val="en-US"/>
        </w:rPr>
        <w:t>uv</w:t>
      </w:r>
      <w:r w:rsidRPr="002E05C4">
        <w:rPr>
          <w:lang w:val="ru-RU"/>
        </w:rPr>
        <w:t>-</w:t>
      </w:r>
      <w:r>
        <w:t>координати.</w:t>
      </w:r>
    </w:p>
    <w:p w:rsidR="006804D4" w:rsidRPr="00643E0B" w:rsidRDefault="006804D4" w:rsidP="006804D4">
      <w:pPr>
        <w:pStyle w:val="a4"/>
      </w:pPr>
      <w:r w:rsidRPr="00667C50">
        <w:rPr>
          <w:b/>
        </w:rPr>
        <w:t>Масив кольорів</w:t>
      </w:r>
      <w:r>
        <w:rPr>
          <w:lang w:val="ru-RU"/>
        </w:rPr>
        <w:t>. Для кожно</w:t>
      </w:r>
      <w:r>
        <w:t>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квадрату </w:t>
      </w:r>
      <w:r w:rsidRPr="00CE1D04">
        <w:rPr>
          <w:color w:val="FF0000"/>
        </w:rPr>
        <w:t xml:space="preserve">(рис) </w:t>
      </w:r>
      <w:r>
        <w:t>необхідно 2 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Default="006804D4" w:rsidP="006804D4">
      <w:pPr>
        <w:pStyle w:val="a4"/>
        <w:jc w:val="center"/>
      </w:pPr>
      <w:r>
        <w:rPr>
          <w:noProof/>
          <w:lang w:val="ru-RU"/>
        </w:rPr>
        <w:lastRenderedPageBreak/>
        <w:drawing>
          <wp:inline distT="0" distB="0" distL="0" distR="0">
            <wp:extent cx="5545455" cy="3598545"/>
            <wp:effectExtent l="1905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cstate="print"/>
                    <a:srcRect/>
                    <a:stretch>
                      <a:fillRect/>
                    </a:stretch>
                  </pic:blipFill>
                  <pic:spPr bwMode="auto">
                    <a:xfrm>
                      <a:off x="0" y="0"/>
                      <a:ext cx="5545455" cy="3598545"/>
                    </a:xfrm>
                    <a:prstGeom prst="rect">
                      <a:avLst/>
                    </a:prstGeom>
                    <a:noFill/>
                    <a:ln w="9525">
                      <a:noFill/>
                      <a:miter lim="800000"/>
                      <a:headEnd/>
                      <a:tailEnd/>
                    </a:ln>
                  </pic:spPr>
                </pic:pic>
              </a:graphicData>
            </a:graphic>
          </wp:inline>
        </w:drawing>
      </w:r>
    </w:p>
    <w:p w:rsidR="006804D4" w:rsidRPr="00CE1D04" w:rsidRDefault="006804D4" w:rsidP="006804D4">
      <w:pPr>
        <w:pStyle w:val="a4"/>
        <w:rPr>
          <w:color w:val="FF0000"/>
        </w:rPr>
      </w:pPr>
      <w:r w:rsidRPr="00CE1D04">
        <w:rPr>
          <w:color w:val="FF0000"/>
        </w:rPr>
        <w:t>Рисунок квадрат</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з камери </w:t>
      </w:r>
      <w:r w:rsidRPr="0002252C">
        <w:rPr>
          <w:color w:val="FF0000"/>
        </w:rPr>
        <w:t>(рис квадрат).</w:t>
      </w:r>
      <w:r>
        <w:t xml:space="preserve"> Справа в тому, що це дозволяє відображати лише ті полігони, що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Default="006804D4" w:rsidP="006804D4">
      <w:pPr>
        <w:pStyle w:val="a4"/>
      </w:pPr>
      <w:r>
        <w:t>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цього не помітно, однак якщо між площинами нормалей є значний кут може виникнути несподіваний ефект освітлення</w:t>
      </w:r>
      <w:r w:rsidRPr="00F82BE0">
        <w:rPr>
          <w:color w:val="FF0000"/>
        </w:rPr>
        <w:t>(Рисунок)</w:t>
      </w:r>
    </w:p>
    <w:p w:rsidR="006804D4" w:rsidRDefault="006804D4" w:rsidP="006804D4">
      <w:pPr>
        <w:pStyle w:val="a4"/>
        <w:jc w:val="center"/>
      </w:pPr>
      <w:r>
        <w:rPr>
          <w:noProof/>
          <w:lang w:val="ru-RU"/>
        </w:rPr>
        <w:lastRenderedPageBreak/>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35"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p>
    <w:p w:rsidR="006804D4" w:rsidRDefault="006804D4" w:rsidP="006804D4">
      <w:pPr>
        <w:pStyle w:val="a4"/>
      </w:pPr>
      <w:r>
        <w:t>Рисунок</w:t>
      </w:r>
    </w:p>
    <w:p w:rsidR="006804D4" w:rsidRPr="00E436BA" w:rsidRDefault="006804D4" w:rsidP="006804D4">
      <w:pPr>
        <w:pStyle w:val="a4"/>
      </w:pPr>
      <w:r>
        <w:t>На першому рисунку зображено октаедр зі спільними вершинами, на другому 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рейдеру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rsidRPr="00E436BA">
        <w:rPr>
          <w:lang w:val="ru-RU"/>
        </w:rPr>
        <w:t>[</w:t>
      </w:r>
      <w:hyperlink r:id="rId136" w:history="1">
        <w:r w:rsidRPr="00DC0519">
          <w:rPr>
            <w:rStyle w:val="af3"/>
          </w:rPr>
          <w:t>https://habrahabr.ru/post/194620/</w:t>
        </w:r>
      </w:hyperlink>
      <w:r w:rsidRPr="003F72F9">
        <w:rPr>
          <w:lang w:val="ru-RU"/>
        </w:rP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Для побудови та відображення поверхні створено два класи Surface та Plotter.</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Plotter виконує власне побудову моделі на онові об’єкту поверхні. Основний його метод </w:t>
      </w:r>
      <w:r w:rsidRPr="00920EC9">
        <w:t>Generate</w:t>
      </w:r>
      <w:r>
        <w:t xml:space="preserve">, отримує в якості параметру Surface, </w:t>
      </w:r>
      <w:r>
        <w:lastRenderedPageBreak/>
        <w:t xml:space="preserve">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350764">
        <w:t>vertices, normals</w:t>
      </w:r>
      <w:r>
        <w:t>,</w:t>
      </w:r>
      <w:r w:rsidRPr="00350764">
        <w:t xml:space="preserve"> colors, 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Pr="003909D4" w:rsidRDefault="006804D4" w:rsidP="006804D4">
      <w:pPr>
        <w:pStyle w:val="ad"/>
      </w:pPr>
      <w:r>
        <w:rPr>
          <w:noProof/>
        </w:rPr>
        <w:drawing>
          <wp:inline distT="0" distB="0" distL="0" distR="0">
            <wp:extent cx="2979420" cy="2615565"/>
            <wp:effectExtent l="1905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br/>
        <w:t>Рисунок</w:t>
      </w:r>
    </w:p>
    <w:p w:rsidR="006804D4" w:rsidRPr="00CF1645"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6804D4" w:rsidRPr="00CF1645" w:rsidRDefault="006804D4" w:rsidP="006804D4">
      <w:pPr>
        <w:pStyle w:val="a4"/>
      </w:pPr>
      <w:r w:rsidRPr="00CF1645">
        <w:t>(</w:t>
      </w:r>
      <w:r>
        <w:rPr>
          <w:lang w:val="en-US"/>
        </w:rPr>
        <w:t>N</w:t>
      </w:r>
      <w:r w:rsidRPr="00CF1645">
        <w:t xml:space="preserve"> – 1) * (</w:t>
      </w:r>
      <w:r>
        <w:rPr>
          <w:lang w:val="en-US"/>
        </w:rPr>
        <w:t>M</w:t>
      </w:r>
      <w:r w:rsidRPr="00CF1645">
        <w:t xml:space="preserve"> – 1) * 12</w:t>
      </w:r>
    </w:p>
    <w:p w:rsidR="006804D4" w:rsidRDefault="006804D4" w:rsidP="006804D4">
      <w:pPr>
        <w:pStyle w:val="a4"/>
      </w:pPr>
      <w:r w:rsidRPr="004A687D">
        <w:t>де N та M ширина і висота масиву відповідно</w:t>
      </w:r>
      <w:r w:rsidRPr="00856FC9">
        <w:rPr>
          <w:color w:val="FF0000"/>
        </w:rPr>
        <w:t>(рис).</w:t>
      </w:r>
      <w:r w:rsidRPr="004A687D">
        <w:t xml:space="preserve"> Для кожної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xml:space="preserve">. Щоб поверхню було видно згори та знизу необхідно побудувати два такі квадрати. Два трикутники </w:t>
      </w:r>
      <w:r>
        <w:lastRenderedPageBreak/>
        <w:t>згори, два знизу, по три точки на кожний, всього 12 значень для кожної точки.</w:t>
      </w:r>
    </w:p>
    <w:p w:rsidR="006804D4" w:rsidRDefault="006804D4" w:rsidP="006804D4">
      <w:pPr>
        <w:pStyle w:val="a4"/>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6804D4" w:rsidRPr="002E6C17" w:rsidRDefault="006804D4" w:rsidP="006804D4">
      <w:pPr>
        <w:pStyle w:val="a4"/>
        <w:rPr>
          <w:lang w:val="ru-RU"/>
        </w:rPr>
      </w:pPr>
      <w:r>
        <w:rPr>
          <w:lang w:val="en-US"/>
        </w:rPr>
        <w:t>n</w:t>
      </w:r>
      <w:r w:rsidRPr="002E6C17">
        <w:rPr>
          <w:lang w:val="ru-RU"/>
        </w:rPr>
        <w:t xml:space="preserve"> = </w:t>
      </w:r>
      <w:r>
        <w:rPr>
          <w:lang w:val="en-US"/>
        </w:rPr>
        <w:t>j</w:t>
      </w:r>
      <w:r w:rsidRPr="002E6C17">
        <w:rPr>
          <w:lang w:val="ru-RU"/>
        </w:rPr>
        <w:t xml:space="preserve"> * </w:t>
      </w:r>
      <w:r>
        <w:rPr>
          <w:lang w:val="en-US"/>
        </w:rPr>
        <w:t>M</w:t>
      </w:r>
      <w:r w:rsidRPr="002E6C17">
        <w:rPr>
          <w:lang w:val="ru-RU"/>
        </w:rPr>
        <w:t xml:space="preserve"> + </w:t>
      </w:r>
      <w:r>
        <w:rPr>
          <w:lang w:val="en-US"/>
        </w:rPr>
        <w:t>i</w:t>
      </w:r>
    </w:p>
    <w:p w:rsidR="006804D4" w:rsidRPr="002E6C17"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прорисовування.</w:t>
      </w:r>
    </w:p>
    <w:p w:rsidR="006804D4" w:rsidRPr="00D075DB" w:rsidRDefault="006804D4" w:rsidP="006804D4">
      <w:pPr>
        <w:pStyle w:val="a4"/>
        <w:rPr>
          <w:rStyle w:val="af3"/>
          <w:lang w:val="ru-RU"/>
        </w:rPr>
      </w:pPr>
      <w:r>
        <w:t xml:space="preserve">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щоб модель мала не лише колір а й рисунок — текстуру. За оброку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 </w:t>
      </w:r>
      <w:r w:rsidRPr="000B5634">
        <w:rPr>
          <w:lang w:val="ru-RU"/>
        </w:rPr>
        <w:t>[</w:t>
      </w:r>
      <w:hyperlink r:id="rId138" w:history="1">
        <w:r w:rsidRPr="00BB4EC6">
          <w:rPr>
            <w:rStyle w:val="af3"/>
          </w:rPr>
          <w:t>http://answers.unity3d.com/questions/391561/create-a-mesh-and-color-cubes.html</w:t>
        </w:r>
      </w:hyperlink>
      <w:r w:rsidRPr="000B5634">
        <w:rPr>
          <w:rStyle w:val="af3"/>
          <w:lang w:val="ru-RU"/>
        </w:rPr>
        <w:t xml:space="preserve"> ]</w:t>
      </w:r>
    </w:p>
    <w:p w:rsidR="006804D4" w:rsidRPr="00D075DB" w:rsidRDefault="006804D4" w:rsidP="006804D4">
      <w:pPr>
        <w:pStyle w:val="a4"/>
        <w:rPr>
          <w:rStyle w:val="af3"/>
          <w:lang w:val="ru-RU"/>
        </w:rPr>
      </w:pPr>
    </w:p>
    <w:p w:rsidR="006804D4" w:rsidRPr="000B5634" w:rsidRDefault="006804D4" w:rsidP="006804D4">
      <w:pPr>
        <w:pStyle w:val="a4"/>
      </w:pPr>
      <w:r>
        <w:t>Об’єктна структура програми</w:t>
      </w:r>
    </w:p>
    <w:p w:rsidR="006804D4" w:rsidRPr="006804D4" w:rsidRDefault="006804D4" w:rsidP="008C6CC2">
      <w:pPr>
        <w:pStyle w:val="a4"/>
      </w:pPr>
    </w:p>
    <w:p w:rsidR="006804D4" w:rsidRPr="006A3A57" w:rsidRDefault="006804D4" w:rsidP="008C6CC2">
      <w:pPr>
        <w:pStyle w:val="a4"/>
        <w:rPr>
          <w:lang w:val="ru-RU"/>
        </w:rPr>
      </w:pPr>
    </w:p>
    <w:p w:rsidR="006A3A57" w:rsidRPr="00F667EA" w:rsidRDefault="006A3A57" w:rsidP="006A3A57">
      <w:pPr>
        <w:pStyle w:val="a4"/>
      </w:pPr>
      <w:r w:rsidRPr="00F667EA">
        <w:t>Інтерфейс користувача та використання програми</w:t>
      </w:r>
    </w:p>
    <w:p w:rsidR="006A3A57" w:rsidRDefault="006A3A57" w:rsidP="006A3A57">
      <w:pPr>
        <w:pStyle w:val="a4"/>
      </w:pPr>
      <w:r w:rsidRPr="00F667EA">
        <w:lastRenderedPageBreak/>
        <w:t>Для роботи з системою необхідно підключити прилад до USB порту комп’ютера та</w:t>
      </w:r>
      <w:r>
        <w:rPr>
          <w:lang w:val="ru-RU"/>
        </w:rPr>
        <w:t xml:space="preserve"> </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воно буде порожне, оскільки жодних даних ще не завантажено. На </w:t>
      </w:r>
      <w:r w:rsidRPr="001D3B81">
        <w:rPr>
          <w:color w:val="FF0000"/>
        </w:rPr>
        <w:t>рисунку</w:t>
      </w:r>
      <w:r>
        <w:rPr>
          <w:color w:val="FF0000"/>
        </w:rPr>
        <w:t xml:space="preserve"> 1</w:t>
      </w:r>
      <w:r>
        <w:t>, показано вигляд вікна програми із уже завантаженими тестовими даними. Для тесту було взято характеристики транзистора ГТ309.</w:t>
      </w:r>
    </w:p>
    <w:p w:rsidR="006A3A57" w:rsidRDefault="006A3A57" w:rsidP="006A3A57">
      <w:pPr>
        <w:pStyle w:val="a4"/>
        <w:jc w:val="center"/>
      </w:pPr>
      <w:r>
        <w:rPr>
          <w:noProof/>
          <w:lang w:val="ru-RU"/>
        </w:rPr>
        <w:drawing>
          <wp:inline distT="0" distB="0" distL="0" distR="0">
            <wp:extent cx="5934075" cy="4686300"/>
            <wp:effectExtent l="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Pr="0082754E" w:rsidRDefault="006A3A57" w:rsidP="006A3A57">
      <w:pPr>
        <w:pStyle w:val="a4"/>
      </w:pPr>
      <w:r>
        <w:t>Це так званий режим огляду. Це основний режим який призначено для відображення готових характеристик. В цьому режимі можна повертати характеристику за допомогою правої клавіші миші та масштабувати її відносно камери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вікна </w:t>
      </w:r>
      <w:r w:rsidRPr="00EE6CB9">
        <w:rPr>
          <w:color w:val="FF0000"/>
        </w:rPr>
        <w:t>(рис 1)</w:t>
      </w:r>
      <w:r>
        <w:t xml:space="preserve"> та має наступні пункти:</w:t>
      </w:r>
    </w:p>
    <w:p w:rsidR="006A3A57" w:rsidRDefault="006A3A57" w:rsidP="006A3A57">
      <w:pPr>
        <w:pStyle w:val="a4"/>
        <w:numPr>
          <w:ilvl w:val="0"/>
          <w:numId w:val="38"/>
        </w:numPr>
      </w:pPr>
      <w:r>
        <w:t>Відкрити. Дозволяє виконати завантаження даних у програму;</w:t>
      </w:r>
    </w:p>
    <w:p w:rsidR="006A3A57" w:rsidRDefault="006A3A57" w:rsidP="006A3A57">
      <w:pPr>
        <w:pStyle w:val="a4"/>
        <w:numPr>
          <w:ilvl w:val="0"/>
          <w:numId w:val="38"/>
        </w:numPr>
      </w:pPr>
      <w:r>
        <w:t>Зберегти. Призначено для збереження даних у файл;</w:t>
      </w:r>
    </w:p>
    <w:p w:rsidR="006A3A57" w:rsidRDefault="006A3A57" w:rsidP="006A3A57">
      <w:pPr>
        <w:pStyle w:val="a4"/>
        <w:numPr>
          <w:ilvl w:val="0"/>
          <w:numId w:val="38"/>
        </w:numPr>
      </w:pPr>
      <w:r>
        <w:t>Маркер. Вмикає або вимикає режим маркера;</w:t>
      </w:r>
    </w:p>
    <w:p w:rsidR="006A3A57" w:rsidRDefault="006A3A57" w:rsidP="006A3A57">
      <w:pPr>
        <w:pStyle w:val="a4"/>
        <w:numPr>
          <w:ilvl w:val="0"/>
          <w:numId w:val="38"/>
        </w:numPr>
      </w:pPr>
      <w:r>
        <w:t>Налаштування. Відкриває вікно з налаштуваннями програми.</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Default="006A3A57" w:rsidP="006A3A57">
      <w:pPr>
        <w:pStyle w:val="a4"/>
      </w:pPr>
      <w:r>
        <w:rPr>
          <w:noProof/>
          <w:lang w:val="ru-RU"/>
        </w:rPr>
        <w:drawing>
          <wp:inline distT="0" distB="0" distL="0" distR="0">
            <wp:extent cx="5934075" cy="4686300"/>
            <wp:effectExtent l="0" t="0" r="0" b="0"/>
            <wp:docPr id="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Pr="00852A72" w:rsidRDefault="006A3A57" w:rsidP="006A3A57">
      <w:pPr>
        <w:pStyle w:val="a4"/>
        <w:rPr>
          <w:noProof/>
          <w:color w:val="FF0000"/>
        </w:rPr>
      </w:pPr>
      <w:r>
        <w:rPr>
          <w:noProof/>
        </w:rPr>
        <w:t xml:space="preserve">Щоб розпочати роботу з програмою потрібно вибрати в головному меню пункт «Відкрити», після чого з’явиться діалгове меню що показане на </w:t>
      </w:r>
      <w:r w:rsidRPr="00852A72">
        <w:rPr>
          <w:noProof/>
          <w:color w:val="FF0000"/>
        </w:rPr>
        <w:t>рисунку 2.</w:t>
      </w:r>
    </w:p>
    <w:p w:rsidR="006A3A57" w:rsidRDefault="006A3A57" w:rsidP="006A3A57">
      <w:pPr>
        <w:pStyle w:val="a4"/>
      </w:pPr>
      <w:r>
        <w:lastRenderedPageBreak/>
        <w:t>Це меню має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 це зробити, однак підключення апаратної частини може викликати значні труднощі.</w:t>
      </w:r>
    </w:p>
    <w:p w:rsidR="006A3A57" w:rsidRDefault="006A3A57" w:rsidP="006A3A57">
      <w:pPr>
        <w:pStyle w:val="a4"/>
      </w:pPr>
      <w:r>
        <w:rPr>
          <w:noProof/>
          <w:lang w:val="ru-RU"/>
        </w:rPr>
        <w:drawing>
          <wp:inline distT="0" distB="0" distL="0" distR="0">
            <wp:extent cx="5934075" cy="4695825"/>
            <wp:effectExtent l="0" t="0" r="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6A3A57" w:rsidRDefault="006A3A57" w:rsidP="006A3A57">
      <w:pPr>
        <w:pStyle w:val="a4"/>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w:t>
      </w:r>
      <w:r>
        <w:lastRenderedPageBreak/>
        <w:t>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t xml:space="preserve">Другий спосіб отримання даних в програму це завантаження їх з файлу </w:t>
      </w:r>
      <w:r w:rsidRPr="00EB4E2D">
        <w:rPr>
          <w:color w:val="FF0000"/>
        </w:rPr>
        <w:t>(рис 3).</w:t>
      </w:r>
      <w:r>
        <w:t xml:space="preserve"> Для цього потрібно відкрити меню завантаження та перейти на вкладку «Файл» та у відповідному полі вказати повне ім’я файлу, що обов’язково має включати його адресу, який необхідно відкрити, та натиснути копку «Відкрити». Далі файл буде і автоматично побудована характеристика, після чого меню буде закрито та повернуто в режим огляду.</w:t>
      </w:r>
    </w:p>
    <w:p w:rsidR="006A3A57" w:rsidRDefault="006A3A57" w:rsidP="006A3A57">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6A3A57" w:rsidRDefault="006A3A57" w:rsidP="006A3A57">
      <w:pPr>
        <w:pStyle w:val="a4"/>
      </w:pPr>
      <w:r>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файлу </w:t>
      </w:r>
      <w:r w:rsidRPr="00EB4E2D">
        <w:rPr>
          <w:color w:val="FF0000"/>
        </w:rPr>
        <w:t>(рис 3)</w:t>
      </w:r>
      <w:r>
        <w:t>, крім того, що в цьому випадку буде відображено кнопку «Зберегти».</w:t>
      </w:r>
    </w:p>
    <w:p w:rsidR="006A3A57" w:rsidRDefault="006A3A57" w:rsidP="006A3A57">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записуванням він буде створений.</w:t>
      </w:r>
    </w:p>
    <w:p w:rsidR="006A3A57" w:rsidRDefault="006A3A57" w:rsidP="006A3A57">
      <w:pPr>
        <w:pStyle w:val="a4"/>
      </w:pPr>
      <w:r>
        <w:rPr>
          <w:noProof/>
          <w:lang w:val="ru-RU"/>
        </w:rPr>
        <w:lastRenderedPageBreak/>
        <w:drawing>
          <wp:inline distT="0" distB="0" distL="0" distR="0">
            <wp:extent cx="5934075" cy="469582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rsidR="006A3A57" w:rsidRDefault="006A3A57" w:rsidP="006A3A57">
      <w:pPr>
        <w:pStyle w:val="a4"/>
      </w:pPr>
      <w:r>
        <w:t xml:space="preserve">Якщо при запуску вимірювання сталась помилка то буде показано повідомлення з відповідним текстом.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6A3A57" w:rsidRDefault="006A3A57" w:rsidP="006A3A57">
      <w:pPr>
        <w:pStyle w:val="a4"/>
      </w:pPr>
      <w:r>
        <w:t xml:space="preserve">Третій пункт головного меню вмикає або вимикає режим маркера </w:t>
      </w:r>
      <w:r w:rsidRPr="00876763">
        <w:rPr>
          <w:color w:val="FF0000"/>
        </w:rPr>
        <w:t>(рис 4)</w:t>
      </w:r>
      <w:r>
        <w:t xml:space="preserve">. Цей режим дозволяє відслідковувати значення параметрів (струм бази, напругу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w:t>
      </w:r>
      <w:r>
        <w:lastRenderedPageBreak/>
        <w:t>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6A3A57" w:rsidRDefault="006A3A57" w:rsidP="006A3A57">
      <w:pPr>
        <w:pStyle w:val="a4"/>
      </w:pPr>
      <w:r>
        <w:t>При ввімкненні режиму маркера іконка в головному меню буде підсвічуватись червоним.</w:t>
      </w:r>
    </w:p>
    <w:p w:rsidR="006A3A57" w:rsidRDefault="006A3A57" w:rsidP="006A3A57">
      <w:pPr>
        <w:pStyle w:val="a4"/>
      </w:pPr>
      <w:r>
        <w:rPr>
          <w:noProof/>
          <w:lang w:val="ru-RU"/>
        </w:rPr>
        <w:drawing>
          <wp:inline distT="0" distB="0" distL="0" distR="0">
            <wp:extent cx="5934075" cy="46863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6A3A5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 Даний пункт не відповідає за налаштування програмної частини системи.</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CA1FC3" w:rsidP="00CA1FC3">
      <w:pPr>
        <w:pStyle w:val="3"/>
        <w:rPr>
          <w:lang w:val="uk-UA"/>
        </w:rPr>
      </w:pPr>
      <w:r w:rsidRPr="0064025C">
        <w:rPr>
          <w:lang w:val="uk-UA"/>
        </w:rPr>
        <w:lastRenderedPageBreak/>
        <w:t>Налаштування середовищ розробки</w:t>
      </w:r>
    </w:p>
    <w:p w:rsidR="00CA1FC3" w:rsidRDefault="00CA1FC3" w:rsidP="00CA1FC3">
      <w:pPr>
        <w:pStyle w:val="a4"/>
        <w:rPr>
          <w:lang w:val="en-US"/>
        </w:rPr>
      </w:pPr>
    </w:p>
    <w:p w:rsidR="00CA1FC3" w:rsidRPr="00CA1FC3" w:rsidRDefault="00CA1FC3" w:rsidP="00CA1FC3">
      <w:pPr>
        <w:pStyle w:val="a4"/>
      </w:pPr>
      <w:r>
        <w:t>Згідно ТЗ повинна бути симуляція</w:t>
      </w:r>
    </w:p>
    <w:p w:rsidR="00CA1FC3" w:rsidRDefault="00CA1FC3" w:rsidP="00CA1FC3">
      <w:pPr>
        <w:pStyle w:val="a4"/>
        <w:rPr>
          <w:lang w:val="en-US"/>
        </w:rPr>
      </w:pPr>
    </w:p>
    <w:p w:rsidR="00CA1FC3" w:rsidRPr="006162D9" w:rsidRDefault="00CA1FC3" w:rsidP="00CA1FC3">
      <w:pPr>
        <w:pStyle w:val="a4"/>
        <w:rPr>
          <w:lang w:val="ru-RU"/>
        </w:rPr>
      </w:pPr>
      <w:r>
        <w:t xml:space="preserve">Цей розділ було додано оскільки для розробки і </w:t>
      </w:r>
      <w:r w:rsidRPr="00653745">
        <w:t>налагодження</w:t>
      </w:r>
      <w:r>
        <w:t xml:space="preserve"> необхідно встановити та спеціальним чином налаштувати декілька програмних продуктів, кожен з яких відповідає за розробку окремої частини системи.</w:t>
      </w:r>
    </w:p>
    <w:p w:rsidR="00CA1FC3" w:rsidRDefault="00CA1FC3" w:rsidP="00CA1FC3">
      <w:pPr>
        <w:pStyle w:val="a4"/>
      </w:pPr>
      <w:r>
        <w:t>Для симуляції роботи системи необхідно встановити наступні програмі засоби розробки:</w:t>
      </w:r>
    </w:p>
    <w:p w:rsidR="00CA1FC3" w:rsidRPr="00AD36BF" w:rsidRDefault="00CA1FC3" w:rsidP="00CA1FC3">
      <w:pPr>
        <w:pStyle w:val="a"/>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CA1FC3">
      <w:pPr>
        <w:pStyle w:val="a"/>
      </w:pPr>
      <w:r w:rsidRPr="00AD36BF">
        <w:t>Інтегроване середовище MPLAB з компілятором C18 для компіляції програми керування мікроконтролером.</w:t>
      </w:r>
    </w:p>
    <w:p w:rsidR="00CA1FC3" w:rsidRPr="00AD36BF" w:rsidRDefault="00CA1FC3" w:rsidP="00CA1FC3">
      <w:pPr>
        <w:pStyle w:val="a"/>
      </w:pPr>
      <w:r w:rsidRPr="00AD36BF">
        <w:t xml:space="preserve">Для розробки драйвера схеми на мові C++ використано Microsoft </w:t>
      </w:r>
      <w:r w:rsidRPr="00E959E7">
        <w:rPr>
          <w:lang w:val="en-US"/>
        </w:rPr>
        <w:t>Visual</w:t>
      </w:r>
      <w:r w:rsidRPr="00445B01">
        <w:rPr>
          <w:lang w:val="ru-RU"/>
        </w:rPr>
        <w:t xml:space="preserve"> </w:t>
      </w:r>
      <w:r w:rsidRPr="00E959E7">
        <w:rPr>
          <w:lang w:val="en-US"/>
        </w:rPr>
        <w:t>Studio</w:t>
      </w:r>
      <w:r w:rsidRPr="00AD36BF">
        <w:t>.</w:t>
      </w:r>
    </w:p>
    <w:p w:rsidR="00CA1FC3" w:rsidRPr="00975461" w:rsidRDefault="00CA1FC3" w:rsidP="00CA1FC3">
      <w:pPr>
        <w:pStyle w:val="a"/>
        <w:rPr>
          <w:color w:val="FF0000"/>
        </w:rPr>
      </w:pPr>
      <w:r w:rsidRPr="00975461">
        <w:rPr>
          <w:color w:val="FF0000"/>
        </w:rPr>
        <w:t>Бібліотека для роботи з тривимірною графікою.</w:t>
      </w:r>
    </w:p>
    <w:p w:rsidR="00CA1FC3" w:rsidRDefault="00CA1FC3" w:rsidP="00CA1FC3">
      <w:pPr>
        <w:pStyle w:val="a4"/>
        <w:rPr>
          <w:color w:val="FF0000"/>
        </w:rPr>
      </w:pPr>
      <w:r w:rsidRPr="00FC5489">
        <w:rPr>
          <w:b/>
          <w:lang w:val="en-US"/>
        </w:rPr>
        <w:t>Proteus</w:t>
      </w:r>
      <w:r w:rsidRPr="009F4228">
        <w:t xml:space="preserve"> </w:t>
      </w:r>
      <w:r>
        <w:t>— система</w:t>
      </w:r>
      <w:r w:rsidRPr="009F4228">
        <w:t xml:space="preserve"> схемотехнічного моделювання, що 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t>та</w:t>
      </w:r>
      <w:r w:rsidRPr="009F4228">
        <w:t xml:space="preserve"> ін</w:t>
      </w:r>
      <w:r>
        <w:t>ших</w:t>
      </w:r>
      <w:r w:rsidRPr="009F4228">
        <w:t xml:space="preserve">. Бібліотека компонентів містить довідкові дані. Додатково в пакет PROTEUS VSM входить система проектування друкованих плат. Пакет Proteus складається з двох частин, двох підпрограм: ISIS </w:t>
      </w:r>
      <w:r>
        <w:t>—</w:t>
      </w:r>
      <w:r w:rsidRPr="009F4228">
        <w:t xml:space="preserve"> програма синтезу та моделювання безпосередньо електронних схем і ARES </w:t>
      </w:r>
      <w:r>
        <w:t>—</w:t>
      </w:r>
      <w:r w:rsidRPr="009F4228">
        <w:t xml:space="preserve"> про</w:t>
      </w:r>
      <w:r>
        <w:t>грама розробки друкованих плат</w:t>
      </w:r>
      <w:r w:rsidRPr="00DB1112">
        <w:rPr>
          <w:color w:val="FF0000"/>
        </w:rPr>
        <w:t>[</w:t>
      </w:r>
      <w:r w:rsidRPr="00DB1112">
        <w:rPr>
          <w:color w:val="FF0000"/>
          <w:lang w:val="en-US"/>
        </w:rPr>
        <w:t>XXXXX</w:t>
      </w:r>
    </w:p>
    <w:p w:rsidR="00CA1FC3" w:rsidRDefault="00CA1FC3" w:rsidP="00CA1FC3">
      <w:pPr>
        <w:pStyle w:val="a4"/>
      </w:pPr>
      <w:hyperlink r:id="rId144" w:history="1">
        <w:r w:rsidRPr="00AF372F">
          <w:rPr>
            <w:rStyle w:val="af3"/>
          </w:rPr>
          <w:t>https://ru.wikipedia.org/wiki/Proteus_(%D1%81%D0%B8%D1%81%D1%82%D0%B5%D0%BC%D0%B0_%D0%B0%D0%B2%D1%82%D0%BE%D0%BC%D0%B0%D1%82%D0%B8%D0%B7%D0%B8%D1%80%D0%BE%D0%B2%</w:t>
        </w:r>
        <w:r w:rsidRPr="00AF372F">
          <w:rPr>
            <w:rStyle w:val="af3"/>
          </w:rPr>
          <w:lastRenderedPageBreak/>
          <w:t>D0%B0%D0%BD%D0%BD%D0%BE%D0%B3%D0%BE_%D0%BF%D1%80%D0%BE%D0%B5%D0%BA%D1%82%D0%B8%D1%80%D0%BE%D0%B2%D0%B0%D0%BD%D0%B8%D1%8F)</w:t>
        </w:r>
      </w:hyperlink>
      <w:r w:rsidRPr="00DB1112">
        <w:rPr>
          <w:color w:val="FF0000"/>
        </w:rP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4B1912">
        <w:t>Labcenter 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Proteus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Pr="0026413E">
        <w:t xml:space="preserve"> Оскільки переважна більшість таких пристроїв мають</w:t>
      </w:r>
      <w:r>
        <w:t xml:space="preserve"> </w:t>
      </w:r>
      <w:r w:rsidRPr="0026413E">
        <w:t>периферійний</w:t>
      </w:r>
      <w:r>
        <w:t xml:space="preserve"> </w:t>
      </w:r>
      <w:r w:rsidRPr="0026413E">
        <w:t>USB</w:t>
      </w:r>
      <w:r>
        <w:t xml:space="preserve"> модуль</w:t>
      </w:r>
      <w:r w:rsidRPr="00C75755">
        <w:t xml:space="preserve"> то</w:t>
      </w:r>
      <w:r w:rsidRPr="0026413E">
        <w:t xml:space="preserve"> Proteus VSM</w:t>
      </w:r>
      <w:r>
        <w:t xml:space="preserve"> </w:t>
      </w:r>
      <w:r w:rsidRPr="0026413E">
        <w:t>USB</w:t>
      </w:r>
      <w:r>
        <w:t xml:space="preserve"> симулятор</w:t>
      </w:r>
      <w:r w:rsidRPr="0026413E">
        <w:t xml:space="preserve"> в даний час обмежується моделюванням</w:t>
      </w:r>
      <w:r>
        <w:t xml:space="preserve"> лише</w:t>
      </w:r>
      <w:r w:rsidRPr="0026413E">
        <w:t xml:space="preserve"> USB пристроїв (</w:t>
      </w:r>
      <w:r>
        <w:t xml:space="preserve">тобто </w:t>
      </w:r>
      <w:r w:rsidRPr="0026413E">
        <w:t xml:space="preserve">пристроїв, які </w:t>
      </w:r>
      <w:r>
        <w:t xml:space="preserve">підключаються </w:t>
      </w:r>
      <w:r w:rsidRPr="0026413E">
        <w:t xml:space="preserve">до </w:t>
      </w:r>
      <w:r>
        <w:t>роз’єм</w:t>
      </w:r>
      <w:r w:rsidRPr="0026413E">
        <w:t>у USB на комп'ютері), і, зокрема до моделювання наступних клас</w:t>
      </w:r>
      <w:r>
        <w:t>ів</w:t>
      </w:r>
      <w:r w:rsidRPr="0026413E">
        <w:t xml:space="preserve"> USB пристроїв:</w:t>
      </w:r>
    </w:p>
    <w:p w:rsidR="00CA1FC3" w:rsidRDefault="00CA1FC3" w:rsidP="00CA1FC3">
      <w:pPr>
        <w:pStyle w:val="a"/>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CA1FC3" w:rsidRDefault="00CA1FC3" w:rsidP="00CA1FC3">
      <w:pPr>
        <w:pStyle w:val="a4"/>
        <w:rPr>
          <w:color w:val="FF0000"/>
        </w:rPr>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Pr="00DB1112">
        <w:rPr>
          <w:color w:val="FF0000"/>
        </w:rPr>
        <w:t>[</w:t>
      </w:r>
      <w:r w:rsidRPr="00DB1112">
        <w:rPr>
          <w:color w:val="FF0000"/>
          <w:lang w:val="en-US"/>
        </w:rPr>
        <w:t>XXXXX</w:t>
      </w:r>
    </w:p>
    <w:p w:rsidR="00CA1FC3" w:rsidRPr="00E82961" w:rsidRDefault="00CA1FC3" w:rsidP="00CA1FC3">
      <w:pPr>
        <w:pStyle w:val="a4"/>
      </w:pPr>
      <w:hyperlink r:id="rId145" w:history="1">
        <w:r w:rsidRPr="00642E07">
          <w:rPr>
            <w:rStyle w:val="af3"/>
            <w:lang w:val="en-US"/>
          </w:rPr>
          <w:t>http</w:t>
        </w:r>
        <w:r w:rsidRPr="0017290D">
          <w:rPr>
            <w:rStyle w:val="af3"/>
          </w:rPr>
          <w:t>://</w:t>
        </w:r>
        <w:r w:rsidRPr="00642E07">
          <w:rPr>
            <w:rStyle w:val="af3"/>
            <w:lang w:val="en-US"/>
          </w:rPr>
          <w:t>www</w:t>
        </w:r>
        <w:r w:rsidRPr="0017290D">
          <w:rPr>
            <w:rStyle w:val="af3"/>
          </w:rPr>
          <w:t>.</w:t>
        </w:r>
        <w:r w:rsidRPr="00642E07">
          <w:rPr>
            <w:rStyle w:val="af3"/>
            <w:lang w:val="en-US"/>
          </w:rPr>
          <w:t>labcenter</w:t>
        </w:r>
        <w:r w:rsidRPr="0017290D">
          <w:rPr>
            <w:rStyle w:val="af3"/>
          </w:rPr>
          <w:t>.</w:t>
        </w:r>
        <w:r w:rsidRPr="00642E07">
          <w:rPr>
            <w:rStyle w:val="af3"/>
            <w:lang w:val="en-US"/>
          </w:rPr>
          <w:t>com</w:t>
        </w:r>
        <w:r w:rsidRPr="0017290D">
          <w:rPr>
            <w:rStyle w:val="af3"/>
          </w:rPr>
          <w:t>/</w:t>
        </w:r>
        <w:r w:rsidRPr="00642E07">
          <w:rPr>
            <w:rStyle w:val="af3"/>
            <w:lang w:val="en-US"/>
          </w:rPr>
          <w:t>products</w:t>
        </w:r>
        <w:r w:rsidRPr="0017290D">
          <w:rPr>
            <w:rStyle w:val="af3"/>
          </w:rPr>
          <w:t>/</w:t>
        </w:r>
        <w:r w:rsidRPr="00642E07">
          <w:rPr>
            <w:rStyle w:val="af3"/>
            <w:lang w:val="en-US"/>
          </w:rPr>
          <w:t>usb</w:t>
        </w:r>
        <w:r w:rsidRPr="0017290D">
          <w:rPr>
            <w:rStyle w:val="af3"/>
          </w:rPr>
          <w:t>.</w:t>
        </w:r>
        <w:r w:rsidRPr="00642E07">
          <w:rPr>
            <w:rStyle w:val="af3"/>
            <w:lang w:val="en-US"/>
          </w:rPr>
          <w:t>cfm</w:t>
        </w:r>
      </w:hyperlink>
      <w:r w:rsidRPr="00DB1112">
        <w:rPr>
          <w:color w:val="FF0000"/>
        </w:rPr>
        <w:t>].</w:t>
      </w:r>
    </w:p>
    <w:p w:rsidR="00CA1FC3" w:rsidRDefault="00CA1FC3" w:rsidP="00CA1FC3">
      <w:pPr>
        <w:pStyle w:val="a4"/>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w:t>
      </w:r>
      <w:r w:rsidRPr="00CD27E4">
        <w:lastRenderedPageBreak/>
        <w:t xml:space="preserve">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заготовочні файли, що постачаються з компілятором та</w:t>
      </w:r>
      <w:r w:rsidRPr="00057E73">
        <w:rPr>
          <w:lang w:val="ru-RU"/>
        </w:rPr>
        <w:t xml:space="preserve"> </w:t>
      </w:r>
      <w:r>
        <w:lastRenderedPageBreak/>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Для цього необхідно клацнути правою кнопкою миші на проекті та вибрати пункт меню «</w:t>
      </w:r>
      <w:r>
        <w:rPr>
          <w:lang w:val="en-US"/>
        </w:rPr>
        <w:t>Build</w:t>
      </w:r>
      <w:r w:rsidRPr="00CB60F8">
        <w:t xml:space="preserve"> </w:t>
      </w:r>
      <w:r>
        <w:rPr>
          <w:lang w:val="en-US"/>
        </w:rPr>
        <w:t>options</w:t>
      </w:r>
      <w:r>
        <w:t>...», після цього відкриється вікн</w:t>
      </w:r>
      <w:r w:rsidRPr="00A55A75">
        <w:t>о «</w:t>
      </w:r>
      <w:r w:rsidRPr="00A55A75">
        <w:rPr>
          <w:lang w:val="en-US"/>
        </w:rPr>
        <w:t>Build</w:t>
      </w:r>
      <w:r w:rsidRPr="00A55A75">
        <w:t xml:space="preserve"> </w:t>
      </w:r>
      <w:r w:rsidRPr="00A55A75">
        <w:rPr>
          <w:lang w:val="en-US"/>
        </w:rPr>
        <w:t>options</w:t>
      </w:r>
      <w:r w:rsidRPr="00A55A75">
        <w:rPr>
          <w:color w:val="FF0000"/>
        </w:rPr>
        <w:t>»(рис. </w:t>
      </w:r>
      <w:fldSimple w:instr=" REF fig_sw_bild_options \h  \* MERGEFORMAT ">
        <w:r w:rsidRPr="00445B01">
          <w:rPr>
            <w:noProof/>
            <w:color w:val="FF0000"/>
          </w:rPr>
          <w:t>1</w:t>
        </w:r>
      </w:fldSimple>
      <w:r w:rsidRPr="00A55A75">
        <w:rPr>
          <w:color w:val="FF0000"/>
        </w:rPr>
        <w:t>).</w:t>
      </w:r>
      <w:r>
        <w:t xml:space="preserve"> У ньому необхідно вибрати вкладку </w:t>
      </w:r>
      <w:r w:rsidRPr="009B5D57">
        <w:t>«</w:t>
      </w:r>
      <w:r>
        <w:rPr>
          <w:lang w:val="en-US"/>
        </w:rPr>
        <w:t>Directories</w:t>
      </w:r>
      <w:r w:rsidRPr="009B5D57">
        <w:t>». У полі «</w:t>
      </w:r>
      <w:r>
        <w:rPr>
          <w:lang w:val="en-US"/>
        </w:rPr>
        <w:t>Show</w:t>
      </w:r>
      <w:r w:rsidRPr="009B5D57">
        <w:t xml:space="preserve"> </w:t>
      </w:r>
      <w:r>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Часто можуть виникнути проблеми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Pr="002D3319"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CA1FC3" w:rsidRPr="006804D4" w:rsidRDefault="00CA1FC3" w:rsidP="00CA1FC3">
      <w:pPr>
        <w:pStyle w:val="ad"/>
        <w:rPr>
          <w:lang w:val="uk-UA"/>
        </w:rPr>
      </w:pPr>
      <w:r>
        <w:rPr>
          <w:noProof/>
        </w:rPr>
        <w:lastRenderedPageBreak/>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59" w:name="fig_sw_bild_options"/>
      <w:r>
        <w:fldChar w:fldCharType="begin"/>
      </w:r>
      <w:r w:rsidRPr="006804D4">
        <w:rPr>
          <w:lang w:val="uk-UA"/>
        </w:rPr>
        <w:instrText xml:space="preserve"> </w:instrText>
      </w:r>
      <w:r>
        <w:instrText>SEQ</w:instrText>
      </w:r>
      <w:r w:rsidRPr="006804D4">
        <w:rPr>
          <w:lang w:val="uk-UA"/>
        </w:rPr>
        <w:instrText xml:space="preserve"> Рисунок \* </w:instrText>
      </w:r>
      <w:r>
        <w:instrText>ARABIC</w:instrText>
      </w:r>
      <w:r w:rsidRPr="006804D4">
        <w:rPr>
          <w:lang w:val="uk-UA"/>
        </w:rPr>
        <w:instrText xml:space="preserve"> </w:instrText>
      </w:r>
      <w:r>
        <w:fldChar w:fldCharType="separate"/>
      </w:r>
      <w:r w:rsidR="006424E7">
        <w:rPr>
          <w:noProof/>
        </w:rPr>
        <w:t>32</w:t>
      </w:r>
      <w:r>
        <w:fldChar w:fldCharType="end"/>
      </w:r>
      <w:bookmarkEnd w:id="59"/>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445B01" w:rsidRDefault="00CA1FC3" w:rsidP="00CA1FC3">
      <w:pPr>
        <w:pStyle w:val="a4"/>
        <w:rPr>
          <w:lang w:val="ru-RU"/>
        </w:rPr>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CA1FC3" w:rsidRPr="000556C1" w:rsidRDefault="00CA1FC3" w:rsidP="00CA1FC3">
      <w:pPr>
        <w:pStyle w:val="a4"/>
        <w:rPr>
          <w:lang w:val="ru-RU"/>
        </w:rPr>
      </w:pPr>
      <w:r w:rsidRPr="000556C1">
        <w:t xml:space="preserve">Для написання драйверів зазвичай використовують мову відносно низького рівня таку як </w:t>
      </w:r>
      <w:r w:rsidRPr="000556C1">
        <w:rPr>
          <w:lang w:val="ru-RU"/>
        </w:rPr>
        <w:t>С++.</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Pr="00036DAD" w:rsidRDefault="00CA1FC3" w:rsidP="00CA1FC3">
      <w:pPr>
        <w:pStyle w:val="a4"/>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6804D4" w:rsidRPr="006A3A57" w:rsidRDefault="006804D4" w:rsidP="008C6CC2">
      <w:pPr>
        <w:pStyle w:val="a4"/>
      </w:pPr>
    </w:p>
    <w:p w:rsidR="006804D4" w:rsidRPr="00CA1FC3" w:rsidRDefault="006804D4" w:rsidP="008C6CC2">
      <w:pPr>
        <w:pStyle w:val="a4"/>
      </w:pPr>
    </w:p>
    <w:p w:rsidR="008C6CC2" w:rsidRDefault="008C6CC2" w:rsidP="008C6CC2">
      <w:pPr>
        <w:pStyle w:val="a4"/>
      </w:pPr>
      <w:r>
        <w:t>Тестовий проект</w:t>
      </w:r>
    </w:p>
    <w:p w:rsidR="008C6CC2" w:rsidRPr="00293CB7" w:rsidRDefault="008C6CC2" w:rsidP="008C6CC2">
      <w:pPr>
        <w:pStyle w:val="a4"/>
      </w:pPr>
      <w:r w:rsidRPr="00293CB7">
        <w:t>SendReceive</w:t>
      </w:r>
      <w:r>
        <w:t xml:space="preserve"> синхронна</w:t>
      </w:r>
      <w:r w:rsidRPr="00293CB7">
        <w:br w:type="page"/>
      </w:r>
    </w:p>
    <w:p w:rsidR="008C6CC2" w:rsidRPr="001A67CF" w:rsidRDefault="008C6CC2" w:rsidP="008C6CC2">
      <w:pPr>
        <w:pStyle w:val="a4"/>
      </w:pPr>
      <w:r>
        <w:rPr>
          <w:lang w:val="en-US"/>
        </w:rPr>
        <w:lastRenderedPageBreak/>
        <w:t>Module</w:t>
      </w:r>
    </w:p>
    <w:p w:rsidR="008C6CC2" w:rsidRPr="001A67CF" w:rsidRDefault="008C5330" w:rsidP="008C6CC2">
      <w:pPr>
        <w:pStyle w:val="a4"/>
      </w:pPr>
      <w:hyperlink r:id="rId147" w:history="1">
        <w:r w:rsidR="008C6CC2" w:rsidRPr="003150EB">
          <w:rPr>
            <w:rStyle w:val="af3"/>
            <w:lang w:val="en-US"/>
          </w:rPr>
          <w:t>https</w:t>
        </w:r>
        <w:r w:rsidR="008C6CC2" w:rsidRPr="003150EB">
          <w:rPr>
            <w:rStyle w:val="af3"/>
          </w:rPr>
          <w:t>://</w:t>
        </w:r>
        <w:r w:rsidR="008C6CC2" w:rsidRPr="003150EB">
          <w:rPr>
            <w:rStyle w:val="af3"/>
            <w:lang w:val="en-US"/>
          </w:rPr>
          <w:t>ru</w:t>
        </w:r>
        <w:r w:rsidR="008C6CC2" w:rsidRPr="003150EB">
          <w:rPr>
            <w:rStyle w:val="af3"/>
          </w:rPr>
          <w:t>.</w:t>
        </w:r>
        <w:r w:rsidR="008C6CC2" w:rsidRPr="003150EB">
          <w:rPr>
            <w:rStyle w:val="af3"/>
            <w:lang w:val="en-US"/>
          </w:rPr>
          <w:t>wikipedia</w:t>
        </w:r>
        <w:r w:rsidR="008C6CC2" w:rsidRPr="003150EB">
          <w:rPr>
            <w:rStyle w:val="af3"/>
          </w:rPr>
          <w:t>.</w:t>
        </w:r>
        <w:r w:rsidR="008C6CC2" w:rsidRPr="003150EB">
          <w:rPr>
            <w:rStyle w:val="af3"/>
            <w:lang w:val="en-US"/>
          </w:rPr>
          <w:t>org</w:t>
        </w:r>
        <w:r w:rsidR="008C6CC2" w:rsidRPr="003150EB">
          <w:rPr>
            <w:rStyle w:val="af3"/>
          </w:rPr>
          <w:t>/</w:t>
        </w:r>
        <w:r w:rsidR="008C6CC2" w:rsidRPr="003150EB">
          <w:rPr>
            <w:rStyle w:val="af3"/>
            <w:lang w:val="en-US"/>
          </w:rPr>
          <w:t>wiki</w:t>
        </w:r>
        <w:r w:rsidR="008C6CC2" w:rsidRPr="003150EB">
          <w:rPr>
            <w:rStyle w:val="af3"/>
          </w:rPr>
          <w:t>/%</w:t>
        </w:r>
        <w:r w:rsidR="008C6CC2" w:rsidRPr="003150EB">
          <w:rPr>
            <w:rStyle w:val="af3"/>
            <w:lang w:val="en-US"/>
          </w:rPr>
          <w:t>D</w:t>
        </w:r>
        <w:r w:rsidR="008C6CC2" w:rsidRPr="003150EB">
          <w:rPr>
            <w:rStyle w:val="af3"/>
          </w:rPr>
          <w:t>0%9</w:t>
        </w:r>
        <w:r w:rsidR="008C6CC2" w:rsidRPr="003150EB">
          <w:rPr>
            <w:rStyle w:val="af3"/>
            <w:lang w:val="en-US"/>
          </w:rPr>
          <w:t>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4%</w:t>
        </w:r>
        <w:r w:rsidR="008C6CC2" w:rsidRPr="003150EB">
          <w:rPr>
            <w:rStyle w:val="af3"/>
            <w:lang w:val="en-US"/>
          </w:rPr>
          <w:t>D</w:t>
        </w:r>
        <w:r w:rsidR="008C6CC2" w:rsidRPr="003150EB">
          <w:rPr>
            <w:rStyle w:val="af3"/>
          </w:rPr>
          <w:t>1%83%</w:t>
        </w:r>
        <w:r w:rsidR="008C6CC2" w:rsidRPr="003150EB">
          <w:rPr>
            <w:rStyle w:val="af3"/>
            <w:lang w:val="en-US"/>
          </w:rPr>
          <w:t>D</w:t>
        </w:r>
        <w:r w:rsidR="008C6CC2" w:rsidRPr="003150EB">
          <w:rPr>
            <w:rStyle w:val="af3"/>
          </w:rPr>
          <w:t>0%</w:t>
        </w:r>
        <w:r w:rsidR="008C6CC2" w:rsidRPr="003150EB">
          <w:rPr>
            <w:rStyle w:val="af3"/>
            <w:lang w:val="en-US"/>
          </w:rPr>
          <w:t>BB</w:t>
        </w:r>
        <w:r w:rsidR="008C6CC2" w:rsidRPr="003150EB">
          <w:rPr>
            <w:rStyle w:val="af3"/>
          </w:rPr>
          <w:t>%</w:t>
        </w:r>
        <w:r w:rsidR="008C6CC2" w:rsidRPr="003150EB">
          <w:rPr>
            <w:rStyle w:val="af3"/>
            <w:lang w:val="en-US"/>
          </w:rPr>
          <w:t>D</w:t>
        </w:r>
        <w:r w:rsidR="008C6CC2" w:rsidRPr="003150EB">
          <w:rPr>
            <w:rStyle w:val="af3"/>
          </w:rPr>
          <w:t>1%8</w:t>
        </w:r>
        <w:r w:rsidR="008C6CC2" w:rsidRPr="003150EB">
          <w:rPr>
            <w:rStyle w:val="af3"/>
            <w:lang w:val="en-US"/>
          </w:rPr>
          <w:t>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BD</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5_%</w:t>
        </w:r>
        <w:r w:rsidR="008C6CC2" w:rsidRPr="003150EB">
          <w:rPr>
            <w:rStyle w:val="af3"/>
            <w:lang w:val="en-US"/>
          </w:rPr>
          <w:t>D</w:t>
        </w:r>
        <w:r w:rsidR="008C6CC2" w:rsidRPr="003150EB">
          <w:rPr>
            <w:rStyle w:val="af3"/>
          </w:rPr>
          <w:t>0%</w:t>
        </w:r>
        <w:r w:rsidR="008C6CC2" w:rsidRPr="003150EB">
          <w:rPr>
            <w:rStyle w:val="af3"/>
            <w:lang w:val="en-US"/>
          </w:rPr>
          <w:t>BF</w:t>
        </w:r>
        <w:r w:rsidR="008C6CC2" w:rsidRPr="003150EB">
          <w:rPr>
            <w:rStyle w:val="af3"/>
          </w:rPr>
          <w:t>%</w:t>
        </w:r>
        <w:r w:rsidR="008C6CC2" w:rsidRPr="003150EB">
          <w:rPr>
            <w:rStyle w:val="af3"/>
            <w:lang w:val="en-US"/>
          </w:rPr>
          <w:t>D</w:t>
        </w:r>
        <w:r w:rsidR="008C6CC2" w:rsidRPr="003150EB">
          <w:rPr>
            <w:rStyle w:val="af3"/>
          </w:rPr>
          <w:t>1%80%</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3%</w:t>
        </w:r>
        <w:r w:rsidR="008C6CC2" w:rsidRPr="003150EB">
          <w:rPr>
            <w:rStyle w:val="af3"/>
            <w:lang w:val="en-US"/>
          </w:rPr>
          <w:t>D</w:t>
        </w:r>
        <w:r w:rsidR="008C6CC2" w:rsidRPr="003150EB">
          <w:rPr>
            <w:rStyle w:val="af3"/>
          </w:rPr>
          <w:t>1%80%</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0%</w:t>
        </w:r>
        <w:r w:rsidR="008C6CC2" w:rsidRPr="003150EB">
          <w:rPr>
            <w:rStyle w:val="af3"/>
            <w:lang w:val="en-US"/>
          </w:rPr>
          <w:t>D</w:t>
        </w:r>
        <w:r w:rsidR="008C6CC2" w:rsidRPr="003150EB">
          <w:rPr>
            <w:rStyle w:val="af3"/>
          </w:rPr>
          <w:t>0%</w:t>
        </w:r>
        <w:r w:rsidR="008C6CC2" w:rsidRPr="003150EB">
          <w:rPr>
            <w:rStyle w:val="af3"/>
            <w:lang w:val="en-US"/>
          </w:rPr>
          <w:t>BC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BC</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8%</w:t>
        </w:r>
        <w:r w:rsidR="008C6CC2" w:rsidRPr="003150EB">
          <w:rPr>
            <w:rStyle w:val="af3"/>
            <w:lang w:val="en-US"/>
          </w:rPr>
          <w:t>D</w:t>
        </w:r>
        <w:r w:rsidR="008C6CC2" w:rsidRPr="003150EB">
          <w:rPr>
            <w:rStyle w:val="af3"/>
          </w:rPr>
          <w:t>1%80%</w:t>
        </w:r>
        <w:r w:rsidR="008C6CC2" w:rsidRPr="003150EB">
          <w:rPr>
            <w:rStyle w:val="af3"/>
            <w:lang w:val="en-US"/>
          </w:rPr>
          <w:t>D</w:t>
        </w:r>
        <w:r w:rsidR="008C6CC2" w:rsidRPr="003150EB">
          <w:rPr>
            <w:rStyle w:val="af3"/>
          </w:rPr>
          <w:t>0%</w:t>
        </w:r>
        <w:r w:rsidR="008C6CC2" w:rsidRPr="003150EB">
          <w:rPr>
            <w:rStyle w:val="af3"/>
            <w:lang w:val="en-US"/>
          </w:rPr>
          <w:t>BE</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2%</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0%</w:t>
        </w:r>
        <w:r w:rsidR="008C6CC2" w:rsidRPr="003150EB">
          <w:rPr>
            <w:rStyle w:val="af3"/>
            <w:lang w:val="en-US"/>
          </w:rPr>
          <w:t>D</w:t>
        </w:r>
        <w:r w:rsidR="008C6CC2" w:rsidRPr="003150EB">
          <w:rPr>
            <w:rStyle w:val="af3"/>
          </w:rPr>
          <w:t>0%</w:t>
        </w:r>
        <w:r w:rsidR="008C6CC2" w:rsidRPr="003150EB">
          <w:rPr>
            <w:rStyle w:val="af3"/>
            <w:lang w:val="en-US"/>
          </w:rPr>
          <w:t>BD</w:t>
        </w:r>
        <w:r w:rsidR="008C6CC2" w:rsidRPr="003150EB">
          <w:rPr>
            <w:rStyle w:val="af3"/>
          </w:rPr>
          <w:t>%</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8%</w:t>
        </w:r>
        <w:r w:rsidR="008C6CC2" w:rsidRPr="003150EB">
          <w:rPr>
            <w:rStyle w:val="af3"/>
            <w:lang w:val="en-US"/>
          </w:rPr>
          <w:t>D</w:t>
        </w:r>
        <w:r w:rsidR="008C6CC2" w:rsidRPr="003150EB">
          <w:rPr>
            <w:rStyle w:val="af3"/>
          </w:rPr>
          <w:t>0%</w:t>
        </w:r>
        <w:r w:rsidR="008C6CC2" w:rsidRPr="003150EB">
          <w:rPr>
            <w:rStyle w:val="af3"/>
            <w:lang w:val="en-US"/>
          </w:rPr>
          <w:t>B</w:t>
        </w:r>
        <w:r w:rsidR="008C6CC2" w:rsidRPr="003150EB">
          <w:rPr>
            <w:rStyle w:val="af3"/>
          </w:rPr>
          <w:t>5</w:t>
        </w:r>
      </w:hyperlink>
    </w:p>
    <w:p w:rsidR="008C6CC2" w:rsidRPr="00193C38" w:rsidRDefault="008C6CC2" w:rsidP="008C6CC2">
      <w:pPr>
        <w:pStyle w:val="a4"/>
      </w:pPr>
    </w:p>
    <w:p w:rsidR="008C6CC2" w:rsidRPr="00193C38" w:rsidRDefault="008C6CC2" w:rsidP="008C6CC2">
      <w:pPr>
        <w:pStyle w:val="a4"/>
      </w:pPr>
      <w:r>
        <w:rPr>
          <w:lang w:val="en-US"/>
        </w:rPr>
        <w:t>DLL</w:t>
      </w:r>
    </w:p>
    <w:p w:rsidR="008C6CC2" w:rsidRPr="00193C38" w:rsidRDefault="008C5330" w:rsidP="008C6CC2">
      <w:pPr>
        <w:pStyle w:val="a4"/>
      </w:pPr>
      <w:hyperlink r:id="rId148" w:history="1">
        <w:r w:rsidR="008C6CC2" w:rsidRPr="00BF7F4C">
          <w:rPr>
            <w:rStyle w:val="af3"/>
            <w:lang w:val="en-US"/>
          </w:rPr>
          <w:t>http</w:t>
        </w:r>
        <w:r w:rsidR="008C6CC2" w:rsidRPr="00193C38">
          <w:rPr>
            <w:rStyle w:val="af3"/>
          </w:rPr>
          <w:t>://</w:t>
        </w:r>
        <w:r w:rsidR="008C6CC2" w:rsidRPr="00BF7F4C">
          <w:rPr>
            <w:rStyle w:val="af3"/>
            <w:lang w:val="en-US"/>
          </w:rPr>
          <w:t>www</w:t>
        </w:r>
        <w:r w:rsidR="008C6CC2" w:rsidRPr="00193C38">
          <w:rPr>
            <w:rStyle w:val="af3"/>
          </w:rPr>
          <w:t>.</w:t>
        </w:r>
        <w:r w:rsidR="008C6CC2" w:rsidRPr="00BF7F4C">
          <w:rPr>
            <w:rStyle w:val="af3"/>
            <w:lang w:val="en-US"/>
          </w:rPr>
          <w:t>xserver</w:t>
        </w:r>
        <w:r w:rsidR="008C6CC2" w:rsidRPr="00193C38">
          <w:rPr>
            <w:rStyle w:val="af3"/>
          </w:rPr>
          <w:t>.</w:t>
        </w:r>
        <w:r w:rsidR="008C6CC2" w:rsidRPr="00BF7F4C">
          <w:rPr>
            <w:rStyle w:val="af3"/>
            <w:lang w:val="en-US"/>
          </w:rPr>
          <w:t>ru</w:t>
        </w:r>
        <w:r w:rsidR="008C6CC2" w:rsidRPr="00193C38">
          <w:rPr>
            <w:rStyle w:val="af3"/>
          </w:rPr>
          <w:t>/</w:t>
        </w:r>
        <w:r w:rsidR="008C6CC2" w:rsidRPr="00BF7F4C">
          <w:rPr>
            <w:rStyle w:val="af3"/>
            <w:lang w:val="en-US"/>
          </w:rPr>
          <w:t>computer</w:t>
        </w:r>
        <w:r w:rsidR="008C6CC2" w:rsidRPr="00193C38">
          <w:rPr>
            <w:rStyle w:val="af3"/>
          </w:rPr>
          <w:t>/</w:t>
        </w:r>
        <w:r w:rsidR="008C6CC2" w:rsidRPr="00BF7F4C">
          <w:rPr>
            <w:rStyle w:val="af3"/>
            <w:lang w:val="en-US"/>
          </w:rPr>
          <w:t>sredaprogr</w:t>
        </w:r>
        <w:r w:rsidR="008C6CC2" w:rsidRPr="00193C38">
          <w:rPr>
            <w:rStyle w:val="af3"/>
          </w:rPr>
          <w:t>/</w:t>
        </w:r>
        <w:r w:rsidR="008C6CC2" w:rsidRPr="00BF7F4C">
          <w:rPr>
            <w:rStyle w:val="af3"/>
            <w:lang w:val="en-US"/>
          </w:rPr>
          <w:t>msvc</w:t>
        </w:r>
        <w:r w:rsidR="008C6CC2" w:rsidRPr="00193C38">
          <w:rPr>
            <w:rStyle w:val="af3"/>
          </w:rPr>
          <w:t>/2/</w:t>
        </w:r>
      </w:hyperlink>
    </w:p>
    <w:p w:rsidR="008C6CC2" w:rsidRPr="00193C38" w:rsidRDefault="008C6CC2" w:rsidP="008C6CC2">
      <w:pPr>
        <w:pStyle w:val="a4"/>
      </w:pPr>
    </w:p>
    <w:p w:rsidR="008C6CC2" w:rsidRPr="00293CB7" w:rsidRDefault="008C6CC2" w:rsidP="008C6CC2">
      <w:pPr>
        <w:pStyle w:val="a4"/>
      </w:pPr>
      <w:r w:rsidRPr="00293CB7">
        <w:t>1</w:t>
      </w:r>
    </w:p>
    <w:p w:rsidR="008C6CC2" w:rsidRPr="00293CB7" w:rsidRDefault="008C5330" w:rsidP="008C6CC2">
      <w:pPr>
        <w:pStyle w:val="a4"/>
      </w:pPr>
      <w:hyperlink r:id="rId149" w:history="1">
        <w:r w:rsidR="008C6CC2" w:rsidRPr="00293CB7">
          <w:rPr>
            <w:rStyle w:val="af3"/>
          </w:rPr>
          <w:t>http://www.frolov-lib.ru/books/bsp/v27/ch2_3.htm</w:t>
        </w:r>
      </w:hyperlink>
    </w:p>
    <w:p w:rsidR="008C6CC2" w:rsidRPr="00D804F8" w:rsidRDefault="008C6CC2" w:rsidP="008C6CC2">
      <w:pPr>
        <w:pStyle w:val="a4"/>
      </w:pPr>
    </w:p>
    <w:p w:rsidR="008C6CC2" w:rsidRPr="00D804F8" w:rsidRDefault="008C6CC2" w:rsidP="008C6CC2">
      <w:pPr>
        <w:pStyle w:val="a4"/>
      </w:pPr>
      <w:r>
        <w:rPr>
          <w:lang w:val="en-US"/>
        </w:rPr>
        <w:t>DLLMAIN</w:t>
      </w:r>
    </w:p>
    <w:p w:rsidR="008C6CC2" w:rsidRPr="00ED2F18" w:rsidRDefault="008C5330" w:rsidP="008C6CC2">
      <w:pPr>
        <w:spacing w:line="360" w:lineRule="auto"/>
        <w:jc w:val="both"/>
        <w:rPr>
          <w:rFonts w:ascii="Times New Roman" w:hAnsi="Times New Roman" w:cs="Times New Roman"/>
          <w:sz w:val="28"/>
          <w:szCs w:val="28"/>
          <w:lang w:val="uk-UA"/>
        </w:rPr>
      </w:pPr>
      <w:hyperlink r:id="rId150" w:history="1">
        <w:r w:rsidR="008C6CC2" w:rsidRPr="003B71EE">
          <w:rPr>
            <w:rStyle w:val="af3"/>
            <w:lang w:val="en-US"/>
          </w:rPr>
          <w:t>https</w:t>
        </w:r>
        <w:r w:rsidR="008C6CC2" w:rsidRPr="00ED2F18">
          <w:rPr>
            <w:rStyle w:val="af3"/>
            <w:lang w:val="uk-UA"/>
          </w:rPr>
          <w:t>://</w:t>
        </w:r>
        <w:r w:rsidR="008C6CC2" w:rsidRPr="003B71EE">
          <w:rPr>
            <w:rStyle w:val="af3"/>
            <w:lang w:val="en-US"/>
          </w:rPr>
          <w:t>msdn</w:t>
        </w:r>
        <w:r w:rsidR="008C6CC2" w:rsidRPr="00ED2F18">
          <w:rPr>
            <w:rStyle w:val="af3"/>
            <w:lang w:val="uk-UA"/>
          </w:rPr>
          <w:t>.</w:t>
        </w:r>
        <w:r w:rsidR="008C6CC2" w:rsidRPr="003B71EE">
          <w:rPr>
            <w:rStyle w:val="af3"/>
            <w:lang w:val="en-US"/>
          </w:rPr>
          <w:t>microsoft</w:t>
        </w:r>
        <w:r w:rsidR="008C6CC2" w:rsidRPr="00ED2F18">
          <w:rPr>
            <w:rStyle w:val="af3"/>
            <w:lang w:val="uk-UA"/>
          </w:rPr>
          <w:t>.</w:t>
        </w:r>
        <w:r w:rsidR="008C6CC2" w:rsidRPr="003B71EE">
          <w:rPr>
            <w:rStyle w:val="af3"/>
            <w:lang w:val="en-US"/>
          </w:rPr>
          <w:t>com</w:t>
        </w:r>
        <w:r w:rsidR="008C6CC2" w:rsidRPr="00ED2F18">
          <w:rPr>
            <w:rStyle w:val="af3"/>
            <w:lang w:val="uk-UA"/>
          </w:rPr>
          <w:t>/</w:t>
        </w:r>
        <w:r w:rsidR="008C6CC2" w:rsidRPr="003B71EE">
          <w:rPr>
            <w:rStyle w:val="af3"/>
            <w:lang w:val="en-US"/>
          </w:rPr>
          <w:t>ru</w:t>
        </w:r>
        <w:r w:rsidR="008C6CC2" w:rsidRPr="00ED2F18">
          <w:rPr>
            <w:rStyle w:val="af3"/>
            <w:lang w:val="uk-UA"/>
          </w:rPr>
          <w:t>-</w:t>
        </w:r>
        <w:r w:rsidR="008C6CC2" w:rsidRPr="003B71EE">
          <w:rPr>
            <w:rStyle w:val="af3"/>
            <w:lang w:val="en-US"/>
          </w:rPr>
          <w:t>ru</w:t>
        </w:r>
        <w:r w:rsidR="008C6CC2" w:rsidRPr="00ED2F18">
          <w:rPr>
            <w:rStyle w:val="af3"/>
            <w:lang w:val="uk-UA"/>
          </w:rPr>
          <w:t>/</w:t>
        </w:r>
        <w:r w:rsidR="008C6CC2" w:rsidRPr="003B71EE">
          <w:rPr>
            <w:rStyle w:val="af3"/>
            <w:lang w:val="en-US"/>
          </w:rPr>
          <w:t>library</w:t>
        </w:r>
        <w:r w:rsidR="008C6CC2" w:rsidRPr="00ED2F18">
          <w:rPr>
            <w:rStyle w:val="af3"/>
            <w:lang w:val="uk-UA"/>
          </w:rPr>
          <w:t>/</w:t>
        </w:r>
        <w:r w:rsidR="008C6CC2" w:rsidRPr="003B71EE">
          <w:rPr>
            <w:rStyle w:val="af3"/>
            <w:lang w:val="en-US"/>
          </w:rPr>
          <w:t>windows</w:t>
        </w:r>
        <w:r w:rsidR="008C6CC2" w:rsidRPr="00ED2F18">
          <w:rPr>
            <w:rStyle w:val="af3"/>
            <w:lang w:val="uk-UA"/>
          </w:rPr>
          <w:t>/</w:t>
        </w:r>
        <w:r w:rsidR="008C6CC2" w:rsidRPr="003B71EE">
          <w:rPr>
            <w:rStyle w:val="af3"/>
            <w:lang w:val="en-US"/>
          </w:rPr>
          <w:t>desktop</w:t>
        </w:r>
        <w:r w:rsidR="008C6CC2" w:rsidRPr="00ED2F18">
          <w:rPr>
            <w:rStyle w:val="af3"/>
            <w:lang w:val="uk-UA"/>
          </w:rPr>
          <w:t>/</w:t>
        </w:r>
        <w:r w:rsidR="008C6CC2" w:rsidRPr="003B71EE">
          <w:rPr>
            <w:rStyle w:val="af3"/>
            <w:lang w:val="en-US"/>
          </w:rPr>
          <w:t>ms</w:t>
        </w:r>
        <w:r w:rsidR="008C6CC2" w:rsidRPr="00ED2F18">
          <w:rPr>
            <w:rStyle w:val="af3"/>
            <w:lang w:val="uk-UA"/>
          </w:rPr>
          <w:t>682583(</w:t>
        </w:r>
        <w:r w:rsidR="008C6CC2" w:rsidRPr="003B71EE">
          <w:rPr>
            <w:rStyle w:val="af3"/>
            <w:lang w:val="en-US"/>
          </w:rPr>
          <w:t>v</w:t>
        </w:r>
        <w:r w:rsidR="008C6CC2" w:rsidRPr="00ED2F18">
          <w:rPr>
            <w:rStyle w:val="af3"/>
            <w:lang w:val="uk-UA"/>
          </w:rPr>
          <w:t>=</w:t>
        </w:r>
        <w:r w:rsidR="008C6CC2" w:rsidRPr="003B71EE">
          <w:rPr>
            <w:rStyle w:val="af3"/>
            <w:lang w:val="en-US"/>
          </w:rPr>
          <w:t>vs</w:t>
        </w:r>
        <w:r w:rsidR="008C6CC2" w:rsidRPr="00ED2F18">
          <w:rPr>
            <w:rStyle w:val="af3"/>
            <w:lang w:val="uk-UA"/>
          </w:rPr>
          <w:t>.85).</w:t>
        </w:r>
        <w:r w:rsidR="008C6CC2" w:rsidRPr="003B71EE">
          <w:rPr>
            <w:rStyle w:val="af3"/>
            <w:lang w:val="en-US"/>
          </w:rPr>
          <w:t>aspx</w:t>
        </w:r>
      </w:hyperlink>
    </w:p>
    <w:p w:rsidR="008C6CC2" w:rsidRPr="006021AF" w:rsidRDefault="008C6CC2" w:rsidP="008C6CC2">
      <w:pPr>
        <w:pStyle w:val="a4"/>
      </w:pPr>
    </w:p>
    <w:p w:rsidR="008C6CC2" w:rsidRPr="00293CB7" w:rsidRDefault="008C6CC2" w:rsidP="008C6CC2">
      <w:pPr>
        <w:rPr>
          <w:lang w:val="uk-UA"/>
        </w:rPr>
      </w:pPr>
    </w:p>
    <w:p w:rsidR="008C6CC2" w:rsidRPr="0065368E" w:rsidRDefault="008C6CC2" w:rsidP="00DC3F92">
      <w:pPr>
        <w:pStyle w:val="a4"/>
        <w:ind w:firstLine="0"/>
      </w:pPr>
    </w:p>
    <w:sectPr w:rsidR="008C6CC2" w:rsidRPr="0065368E" w:rsidSect="006A2F5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63F2" w:rsidRDefault="002363F2" w:rsidP="00F84245">
      <w:pPr>
        <w:spacing w:after="0" w:line="240" w:lineRule="auto"/>
      </w:pPr>
      <w:r>
        <w:separator/>
      </w:r>
    </w:p>
  </w:endnote>
  <w:endnote w:type="continuationSeparator" w:id="0">
    <w:p w:rsidR="002363F2" w:rsidRDefault="002363F2"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63F2" w:rsidRDefault="002363F2" w:rsidP="00F84245">
      <w:pPr>
        <w:spacing w:after="0" w:line="240" w:lineRule="auto"/>
      </w:pPr>
      <w:r>
        <w:separator/>
      </w:r>
    </w:p>
  </w:footnote>
  <w:footnote w:type="continuationSeparator" w:id="0">
    <w:p w:rsidR="002363F2" w:rsidRDefault="002363F2" w:rsidP="00F842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characterSpacingControl w:val="doNotCompress"/>
  <w:footnotePr>
    <w:footnote w:id="-1"/>
    <w:footnote w:id="0"/>
  </w:footnotePr>
  <w:endnotePr>
    <w:endnote w:id="-1"/>
    <w:endnote w:id="0"/>
  </w:endnotePr>
  <w:compat/>
  <w:rsids>
    <w:rsidRoot w:val="004D24E2"/>
    <w:rsid w:val="00000DC8"/>
    <w:rsid w:val="00030166"/>
    <w:rsid w:val="000344BF"/>
    <w:rsid w:val="00034E35"/>
    <w:rsid w:val="0004080F"/>
    <w:rsid w:val="000534DA"/>
    <w:rsid w:val="000850AA"/>
    <w:rsid w:val="0009156B"/>
    <w:rsid w:val="00095367"/>
    <w:rsid w:val="000A5052"/>
    <w:rsid w:val="000C37F9"/>
    <w:rsid w:val="000C7F2A"/>
    <w:rsid w:val="000D21D1"/>
    <w:rsid w:val="000E0940"/>
    <w:rsid w:val="000E67D4"/>
    <w:rsid w:val="000F4998"/>
    <w:rsid w:val="000F4AE7"/>
    <w:rsid w:val="000F4EA0"/>
    <w:rsid w:val="001031A6"/>
    <w:rsid w:val="0010629B"/>
    <w:rsid w:val="00110C8E"/>
    <w:rsid w:val="00120B7E"/>
    <w:rsid w:val="001232AA"/>
    <w:rsid w:val="00124FAF"/>
    <w:rsid w:val="0014159E"/>
    <w:rsid w:val="00144155"/>
    <w:rsid w:val="001460B0"/>
    <w:rsid w:val="00155E58"/>
    <w:rsid w:val="00165E12"/>
    <w:rsid w:val="0016715E"/>
    <w:rsid w:val="001678BF"/>
    <w:rsid w:val="00175ED8"/>
    <w:rsid w:val="00183A2E"/>
    <w:rsid w:val="00185B20"/>
    <w:rsid w:val="001B4252"/>
    <w:rsid w:val="001C4B1B"/>
    <w:rsid w:val="001C6E3E"/>
    <w:rsid w:val="001E7661"/>
    <w:rsid w:val="001F0191"/>
    <w:rsid w:val="001F4543"/>
    <w:rsid w:val="001F797C"/>
    <w:rsid w:val="00200AE7"/>
    <w:rsid w:val="00206195"/>
    <w:rsid w:val="00207CFE"/>
    <w:rsid w:val="00215352"/>
    <w:rsid w:val="00215BA3"/>
    <w:rsid w:val="002333CC"/>
    <w:rsid w:val="00234C33"/>
    <w:rsid w:val="002363F2"/>
    <w:rsid w:val="00240448"/>
    <w:rsid w:val="00240A3E"/>
    <w:rsid w:val="0024212B"/>
    <w:rsid w:val="002422C0"/>
    <w:rsid w:val="0025173A"/>
    <w:rsid w:val="002562AD"/>
    <w:rsid w:val="00260E2F"/>
    <w:rsid w:val="00265F51"/>
    <w:rsid w:val="002770B3"/>
    <w:rsid w:val="00292CDC"/>
    <w:rsid w:val="00295540"/>
    <w:rsid w:val="002B02A2"/>
    <w:rsid w:val="002C5725"/>
    <w:rsid w:val="002D1463"/>
    <w:rsid w:val="002D430C"/>
    <w:rsid w:val="002E4EE5"/>
    <w:rsid w:val="002F5C1C"/>
    <w:rsid w:val="00300ADE"/>
    <w:rsid w:val="00312744"/>
    <w:rsid w:val="003429BC"/>
    <w:rsid w:val="003430EA"/>
    <w:rsid w:val="003547E4"/>
    <w:rsid w:val="003555EF"/>
    <w:rsid w:val="003578AC"/>
    <w:rsid w:val="00372A30"/>
    <w:rsid w:val="003766DA"/>
    <w:rsid w:val="00376F47"/>
    <w:rsid w:val="00392775"/>
    <w:rsid w:val="00397658"/>
    <w:rsid w:val="003A0A68"/>
    <w:rsid w:val="003A736E"/>
    <w:rsid w:val="003B50B9"/>
    <w:rsid w:val="003D221A"/>
    <w:rsid w:val="003F1F37"/>
    <w:rsid w:val="0041382E"/>
    <w:rsid w:val="00417227"/>
    <w:rsid w:val="00421547"/>
    <w:rsid w:val="004250A3"/>
    <w:rsid w:val="00431EE4"/>
    <w:rsid w:val="00446632"/>
    <w:rsid w:val="00456CDF"/>
    <w:rsid w:val="00485FB9"/>
    <w:rsid w:val="00487854"/>
    <w:rsid w:val="004A199C"/>
    <w:rsid w:val="004A3228"/>
    <w:rsid w:val="004A42BC"/>
    <w:rsid w:val="004B4DF4"/>
    <w:rsid w:val="004C6A5C"/>
    <w:rsid w:val="004D24E2"/>
    <w:rsid w:val="004D2B58"/>
    <w:rsid w:val="004E1806"/>
    <w:rsid w:val="004E33A0"/>
    <w:rsid w:val="004F1A4A"/>
    <w:rsid w:val="00515237"/>
    <w:rsid w:val="00525D82"/>
    <w:rsid w:val="00530E0C"/>
    <w:rsid w:val="00530E76"/>
    <w:rsid w:val="00535A56"/>
    <w:rsid w:val="005454CA"/>
    <w:rsid w:val="0055686B"/>
    <w:rsid w:val="00565AC8"/>
    <w:rsid w:val="00570C00"/>
    <w:rsid w:val="00574206"/>
    <w:rsid w:val="00585A46"/>
    <w:rsid w:val="005A19DD"/>
    <w:rsid w:val="005B58FB"/>
    <w:rsid w:val="005B61C9"/>
    <w:rsid w:val="005C2D66"/>
    <w:rsid w:val="005C7E0A"/>
    <w:rsid w:val="005E3F3A"/>
    <w:rsid w:val="005E771C"/>
    <w:rsid w:val="005E78AA"/>
    <w:rsid w:val="005F0706"/>
    <w:rsid w:val="005F1915"/>
    <w:rsid w:val="00600438"/>
    <w:rsid w:val="00612222"/>
    <w:rsid w:val="00612B4C"/>
    <w:rsid w:val="00616522"/>
    <w:rsid w:val="00622386"/>
    <w:rsid w:val="00623755"/>
    <w:rsid w:val="00623D8A"/>
    <w:rsid w:val="00634F61"/>
    <w:rsid w:val="0064025C"/>
    <w:rsid w:val="006424E7"/>
    <w:rsid w:val="00652A2D"/>
    <w:rsid w:val="0065368E"/>
    <w:rsid w:val="006569EE"/>
    <w:rsid w:val="0065757A"/>
    <w:rsid w:val="006637C0"/>
    <w:rsid w:val="006804D4"/>
    <w:rsid w:val="00684048"/>
    <w:rsid w:val="006928B1"/>
    <w:rsid w:val="006A2F54"/>
    <w:rsid w:val="006A3A57"/>
    <w:rsid w:val="006A6863"/>
    <w:rsid w:val="006C5CF5"/>
    <w:rsid w:val="006D695F"/>
    <w:rsid w:val="006E1F5F"/>
    <w:rsid w:val="006E6D9B"/>
    <w:rsid w:val="006F34AF"/>
    <w:rsid w:val="006F4FE9"/>
    <w:rsid w:val="00717778"/>
    <w:rsid w:val="00722F23"/>
    <w:rsid w:val="00725695"/>
    <w:rsid w:val="007300AF"/>
    <w:rsid w:val="00733DB5"/>
    <w:rsid w:val="00735A78"/>
    <w:rsid w:val="00736107"/>
    <w:rsid w:val="0074379C"/>
    <w:rsid w:val="00750091"/>
    <w:rsid w:val="007505B2"/>
    <w:rsid w:val="00771C83"/>
    <w:rsid w:val="007C29CB"/>
    <w:rsid w:val="007C697B"/>
    <w:rsid w:val="007D0540"/>
    <w:rsid w:val="007D7D37"/>
    <w:rsid w:val="007E27FB"/>
    <w:rsid w:val="007F089F"/>
    <w:rsid w:val="007F2EFC"/>
    <w:rsid w:val="007F3406"/>
    <w:rsid w:val="0080550E"/>
    <w:rsid w:val="00806C1A"/>
    <w:rsid w:val="008158A3"/>
    <w:rsid w:val="0081622C"/>
    <w:rsid w:val="00827D77"/>
    <w:rsid w:val="00831CC3"/>
    <w:rsid w:val="00837BCB"/>
    <w:rsid w:val="0085568D"/>
    <w:rsid w:val="00865267"/>
    <w:rsid w:val="00865827"/>
    <w:rsid w:val="00865C93"/>
    <w:rsid w:val="00871369"/>
    <w:rsid w:val="00871B88"/>
    <w:rsid w:val="00891FF7"/>
    <w:rsid w:val="008960D0"/>
    <w:rsid w:val="008A6B31"/>
    <w:rsid w:val="008B6755"/>
    <w:rsid w:val="008C5330"/>
    <w:rsid w:val="008C5C7B"/>
    <w:rsid w:val="008C6CC2"/>
    <w:rsid w:val="008D5301"/>
    <w:rsid w:val="008E08A1"/>
    <w:rsid w:val="008F6E45"/>
    <w:rsid w:val="00914823"/>
    <w:rsid w:val="0091718F"/>
    <w:rsid w:val="0092283B"/>
    <w:rsid w:val="00924951"/>
    <w:rsid w:val="009475D8"/>
    <w:rsid w:val="00957877"/>
    <w:rsid w:val="00972DE5"/>
    <w:rsid w:val="0097374F"/>
    <w:rsid w:val="009966B5"/>
    <w:rsid w:val="009A3895"/>
    <w:rsid w:val="009A752F"/>
    <w:rsid w:val="009B1034"/>
    <w:rsid w:val="009C46C8"/>
    <w:rsid w:val="009E4A0C"/>
    <w:rsid w:val="009E74EC"/>
    <w:rsid w:val="00A23F1C"/>
    <w:rsid w:val="00A273FC"/>
    <w:rsid w:val="00A31260"/>
    <w:rsid w:val="00A5778A"/>
    <w:rsid w:val="00A655CB"/>
    <w:rsid w:val="00A70DE4"/>
    <w:rsid w:val="00A73D94"/>
    <w:rsid w:val="00A8168D"/>
    <w:rsid w:val="00A946FF"/>
    <w:rsid w:val="00AA44A0"/>
    <w:rsid w:val="00AB659B"/>
    <w:rsid w:val="00AB7342"/>
    <w:rsid w:val="00AC6F13"/>
    <w:rsid w:val="00AF69D8"/>
    <w:rsid w:val="00B03724"/>
    <w:rsid w:val="00B06737"/>
    <w:rsid w:val="00B17635"/>
    <w:rsid w:val="00B17C9F"/>
    <w:rsid w:val="00B37165"/>
    <w:rsid w:val="00B40F2A"/>
    <w:rsid w:val="00B456CA"/>
    <w:rsid w:val="00B479EF"/>
    <w:rsid w:val="00B5041A"/>
    <w:rsid w:val="00B741EA"/>
    <w:rsid w:val="00B96E0B"/>
    <w:rsid w:val="00BA0A5B"/>
    <w:rsid w:val="00BF1640"/>
    <w:rsid w:val="00C0263B"/>
    <w:rsid w:val="00C07F68"/>
    <w:rsid w:val="00C153D7"/>
    <w:rsid w:val="00C446BF"/>
    <w:rsid w:val="00C56C69"/>
    <w:rsid w:val="00C635D5"/>
    <w:rsid w:val="00C810AF"/>
    <w:rsid w:val="00C876C1"/>
    <w:rsid w:val="00C91A01"/>
    <w:rsid w:val="00C975E2"/>
    <w:rsid w:val="00CA1FC3"/>
    <w:rsid w:val="00CA2E52"/>
    <w:rsid w:val="00CA44CA"/>
    <w:rsid w:val="00CA520E"/>
    <w:rsid w:val="00CB0015"/>
    <w:rsid w:val="00CB343D"/>
    <w:rsid w:val="00CB6910"/>
    <w:rsid w:val="00CC4A0D"/>
    <w:rsid w:val="00CD5FA3"/>
    <w:rsid w:val="00CF130E"/>
    <w:rsid w:val="00CF322C"/>
    <w:rsid w:val="00D0129F"/>
    <w:rsid w:val="00D04802"/>
    <w:rsid w:val="00D059D2"/>
    <w:rsid w:val="00D34BED"/>
    <w:rsid w:val="00D4113B"/>
    <w:rsid w:val="00D6612D"/>
    <w:rsid w:val="00D732C0"/>
    <w:rsid w:val="00D73B19"/>
    <w:rsid w:val="00D80229"/>
    <w:rsid w:val="00D848CA"/>
    <w:rsid w:val="00D854FF"/>
    <w:rsid w:val="00D8633D"/>
    <w:rsid w:val="00D933B2"/>
    <w:rsid w:val="00D94DA7"/>
    <w:rsid w:val="00D964AF"/>
    <w:rsid w:val="00DA0535"/>
    <w:rsid w:val="00DA6DBF"/>
    <w:rsid w:val="00DB0538"/>
    <w:rsid w:val="00DC0F70"/>
    <w:rsid w:val="00DC3F92"/>
    <w:rsid w:val="00DD038D"/>
    <w:rsid w:val="00DF0A99"/>
    <w:rsid w:val="00E059D3"/>
    <w:rsid w:val="00E07610"/>
    <w:rsid w:val="00E10AB5"/>
    <w:rsid w:val="00E11BCE"/>
    <w:rsid w:val="00E13A75"/>
    <w:rsid w:val="00E24A04"/>
    <w:rsid w:val="00E34436"/>
    <w:rsid w:val="00E34D38"/>
    <w:rsid w:val="00E44DF3"/>
    <w:rsid w:val="00E53509"/>
    <w:rsid w:val="00E57C6A"/>
    <w:rsid w:val="00E9235E"/>
    <w:rsid w:val="00EA2395"/>
    <w:rsid w:val="00EA3A9A"/>
    <w:rsid w:val="00EA5339"/>
    <w:rsid w:val="00ED5D2F"/>
    <w:rsid w:val="00EF054F"/>
    <w:rsid w:val="00F01A7B"/>
    <w:rsid w:val="00F2197E"/>
    <w:rsid w:val="00F244C4"/>
    <w:rsid w:val="00F35138"/>
    <w:rsid w:val="00F450C9"/>
    <w:rsid w:val="00F46BA3"/>
    <w:rsid w:val="00F53419"/>
    <w:rsid w:val="00F62E7E"/>
    <w:rsid w:val="00F732A9"/>
    <w:rsid w:val="00F84245"/>
    <w:rsid w:val="00F8524C"/>
    <w:rsid w:val="00F87CA0"/>
    <w:rsid w:val="00FB68CD"/>
    <w:rsid w:val="00FC1E90"/>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74.png"/><Relationship Id="rId138" Type="http://schemas.openxmlformats.org/officeDocument/2006/relationships/hyperlink" Target="http://answers.unity3d.com/questions/391561/create-a-mesh-and-color-cubes.html" TargetMode="Externa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hyperlink" Target="http://www.alanzucconi.com/2015/10/11/how-to-write-native-plugins-for-unity/" TargetMode="External"/><Relationship Id="rId128" Type="http://schemas.openxmlformats.org/officeDocument/2006/relationships/hyperlink" Target="http://www.realcoding.net/articles/glava-17-vzaimodeistvie-s-neupravlyaemym-kodom.html" TargetMode="External"/><Relationship Id="rId144" Type="http://schemas.openxmlformats.org/officeDocument/2006/relationships/hyperlink" Target="https://ru.wikipedia.org/wiki/Proteus_(%D1%81%D0%B8%D1%81%D1%82%D0%B5%D0%BC%D0%B0_%D0%B0%D0%B2%D1%82%D0%BE%D0%BC%D0%B0%D1%82%D0%B8%D0%B7%D0%B8%D1%80%D0%BE%D0%B2%D0%B0%D0%BD%D0%BD%D0%BE%D0%B3%D0%BE_%D0%BF%D1%80%D0%BE%D0%B5%D0%BA%D1%82%D0%B8%D1%80%D0%BE%D0%B2%D0%B0%D0%BD%D0%B8%D1%8F)" TargetMode="External"/><Relationship Id="rId149" Type="http://schemas.openxmlformats.org/officeDocument/2006/relationships/hyperlink" Target="http://www.frolov-lib.ru/books/bsp/v27/ch2_3.htm" TargetMode="External"/><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hyperlink" Target="https://ru.wikipedia.org/wiki/%D0%9C%D0%BE%D0%B4%D1%83%D0%BB%D1%8C%D0%BD%D0%BE%D0%B5_%D0%BF%D1%80%D0%BE%D0%B3%D1%80%D0%B0%D0%BC%D0%BC%D0%B8%D1%80%D0%BE%D0%B2%D0%B0%D0%BD%D0%B8%D0%B5" TargetMode="External"/><Relationship Id="rId134" Type="http://schemas.openxmlformats.org/officeDocument/2006/relationships/image" Target="media/image75.png"/><Relationship Id="rId139" Type="http://schemas.openxmlformats.org/officeDocument/2006/relationships/image" Target="media/image78.png"/><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hyperlink" Target="https://msdn.microsoft.com/ru-ru/library/windows/desktop/ms682583(v=vs.85).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oleObject" Target="embeddings/oleObject4.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image" Target="media/image37.png"/><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6.png"/><Relationship Id="rId116" Type="http://schemas.openxmlformats.org/officeDocument/2006/relationships/image" Target="media/image71.wmf"/><Relationship Id="rId124" Type="http://schemas.openxmlformats.org/officeDocument/2006/relationships/hyperlink" Target="https://blogs.msdn.microsoft.com/jonathanswift/2006/10/03/dynamically-calling-an-unmanaged-dll-from-net-c/" TargetMode="External"/><Relationship Id="rId129" Type="http://schemas.openxmlformats.org/officeDocument/2006/relationships/hyperlink" Target="https://habrahabr.ru/post/84076/" TargetMode="External"/><Relationship Id="rId137" Type="http://schemas.openxmlformats.org/officeDocument/2006/relationships/image" Target="media/image77.png"/><Relationship Id="rId20" Type="http://schemas.openxmlformats.org/officeDocument/2006/relationships/image" Target="media/image13.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40.png"/><Relationship Id="rId70" Type="http://schemas.openxmlformats.org/officeDocument/2006/relationships/image" Target="media/image46.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11" Type="http://schemas.openxmlformats.org/officeDocument/2006/relationships/image" Target="media/image68.wmf"/><Relationship Id="rId132" Type="http://schemas.openxmlformats.org/officeDocument/2006/relationships/hyperlink" Target="http://www.alexeyspace.ru/articles/3/" TargetMode="External"/><Relationship Id="rId140" Type="http://schemas.openxmlformats.org/officeDocument/2006/relationships/image" Target="media/image79.png"/><Relationship Id="rId145" Type="http://schemas.openxmlformats.org/officeDocument/2006/relationships/hyperlink" Target="http://www.labcenter.com/products/usb.cf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image" Target="media/image65.wmf"/><Relationship Id="rId114" Type="http://schemas.openxmlformats.org/officeDocument/2006/relationships/image" Target="media/image70.wmf"/><Relationship Id="rId119" Type="http://schemas.openxmlformats.org/officeDocument/2006/relationships/hyperlink" Target="http://www.xserver.ru/computer/sredaprogr/msvc/2/" TargetMode="External"/><Relationship Id="rId127" Type="http://schemas.openxmlformats.org/officeDocument/2006/relationships/hyperlink" Target="http://answers.unity3d.com/questions/293867/easier-way-to-handle-unloading-dlls.html" TargetMode="External"/><Relationship Id="rId10" Type="http://schemas.openxmlformats.org/officeDocument/2006/relationships/image" Target="media/image3.jpe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oleObject19.bin"/><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hyperlink" Target="http://www.codenet.ru/progr/cpp/process-threads-sync.php" TargetMode="External"/><Relationship Id="rId130" Type="http://schemas.openxmlformats.org/officeDocument/2006/relationships/image" Target="media/image72.jpeg"/><Relationship Id="rId135" Type="http://schemas.openxmlformats.org/officeDocument/2006/relationships/image" Target="media/image76.png"/><Relationship Id="rId143" Type="http://schemas.openxmlformats.org/officeDocument/2006/relationships/image" Target="media/image82.png"/><Relationship Id="rId148" Type="http://schemas.openxmlformats.org/officeDocument/2006/relationships/hyperlink" Target="http://www.xserver.ru/computer/sredaprogr/msvc/2/"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hyperlink" Target="https://msdn.microsoft.com/ru-ru/library/windows/desktop/ms682583(v=vs.85).aspx" TargetMode="External"/><Relationship Id="rId125" Type="http://schemas.openxmlformats.org/officeDocument/2006/relationships/hyperlink" Target="https://msdn.microsoft.com/ru-ru/library/system.intptr.zero(v=vs.110).aspx" TargetMode="External"/><Relationship Id="rId141" Type="http://schemas.openxmlformats.org/officeDocument/2006/relationships/image" Target="media/image80.png"/><Relationship Id="rId146"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73.jpeg"/><Relationship Id="rId136" Type="http://schemas.openxmlformats.org/officeDocument/2006/relationships/hyperlink" Target="https://habrahabr.ru/post/194620/" TargetMode="External"/><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hyperlink" Target="http://answers.unity3d.com/questions/10216/unload-a-plugin.html" TargetMode="External"/><Relationship Id="rId147" Type="http://schemas.openxmlformats.org/officeDocument/2006/relationships/hyperlink" Target="https://ru.wikipedia.org/wiki/%D0%9C%D0%BE%D0%B4%D1%83%D0%BB%D1%8C%D0%BD%D0%BE%D0%B5_%D0%BF%D1%80%D0%BE%D0%B3%D1%80%D0%B0%D0%BC%D0%BC%D0%B8%D1%80%D0%BE%D0%B2%D0%B0%D0%BD%D0%B8%D0%B5" TargetMode="External"/><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hyperlink" Target="http://www.frolov-lib.ru/books/bsp/v27/ch2_3.htm" TargetMode="External"/><Relationship Id="rId142" Type="http://schemas.openxmlformats.org/officeDocument/2006/relationships/image" Target="media/image8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s>
</file>

<file path=customXml/itemProps1.xml><?xml version="1.0" encoding="utf-8"?>
<ds:datastoreItem xmlns:ds="http://schemas.openxmlformats.org/officeDocument/2006/customXml" ds:itemID="{1961AD07-62C2-4C7D-A158-569B03CD5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100</Pages>
  <Words>20820</Words>
  <Characters>118679</Characters>
  <Application>Microsoft Office Word</Application>
  <DocSecurity>0</DocSecurity>
  <Lines>988</Lines>
  <Paragraphs>278</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139221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259</cp:revision>
  <dcterms:created xsi:type="dcterms:W3CDTF">2016-04-20T16:16:00Z</dcterms:created>
  <dcterms:modified xsi:type="dcterms:W3CDTF">2016-06-06T20:20:00Z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