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03" w:rsidRDefault="00D47003">
      <w:pPr>
        <w:rPr>
          <w:rFonts w:ascii="Times New Roman" w:eastAsia="Times New Roman" w:hAnsi="Times New Roman" w:cs="Times New Roman"/>
          <w:sz w:val="28"/>
          <w:szCs w:val="28"/>
          <w:lang w:val="uk-UA" w:eastAsia="ru-RU"/>
        </w:rPr>
      </w:pPr>
      <w:bookmarkStart w:id="0" w:name="_Toc453156043"/>
    </w:p>
    <w:p w:rsidR="00D47003" w:rsidRDefault="00D47003" w:rsidP="00D47003">
      <w:pPr>
        <w:pStyle w:val="1"/>
      </w:pPr>
      <w:r>
        <w:lastRenderedPageBreak/>
        <w:t>ЗМІСТ</w:t>
      </w:r>
    </w:p>
    <w:bookmarkEnd w:id="0"/>
    <w:p w:rsidR="00D47003" w:rsidRDefault="00DB77AC">
      <w:pPr>
        <w:pStyle w:val="11"/>
        <w:rPr>
          <w:rFonts w:asciiTheme="minorHAnsi" w:eastAsiaTheme="minorEastAsia" w:hAnsiTheme="minorHAnsi" w:cstheme="minorBidi"/>
          <w:noProof/>
          <w:sz w:val="22"/>
          <w:szCs w:val="22"/>
          <w:lang w:val="ru-RU"/>
        </w:rPr>
      </w:pPr>
      <w:r w:rsidRPr="00587423">
        <w:rPr>
          <w:sz w:val="28"/>
          <w:szCs w:val="28"/>
        </w:rPr>
        <w:fldChar w:fldCharType="begin"/>
      </w:r>
      <w:r w:rsidR="00587423" w:rsidRPr="00587423">
        <w:rPr>
          <w:sz w:val="28"/>
          <w:szCs w:val="28"/>
        </w:rPr>
        <w:instrText xml:space="preserve"> TOC \o "1-3" \h \z \u </w:instrText>
      </w:r>
      <w:r w:rsidRPr="00587423">
        <w:rPr>
          <w:sz w:val="28"/>
          <w:szCs w:val="28"/>
        </w:rPr>
        <w:fldChar w:fldCharType="separate"/>
      </w:r>
      <w:hyperlink w:anchor="_Toc453156184" w:history="1">
        <w:r w:rsidR="00D47003" w:rsidRPr="00CF487A">
          <w:rPr>
            <w:rStyle w:val="af3"/>
            <w:noProof/>
          </w:rPr>
          <w:t>ВСТУП</w:t>
        </w:r>
        <w:r w:rsidR="00D47003">
          <w:rPr>
            <w:noProof/>
            <w:webHidden/>
          </w:rPr>
          <w:tab/>
        </w:r>
        <w:r w:rsidR="00D47003">
          <w:rPr>
            <w:noProof/>
            <w:webHidden/>
          </w:rPr>
          <w:fldChar w:fldCharType="begin"/>
        </w:r>
        <w:r w:rsidR="00D47003">
          <w:rPr>
            <w:noProof/>
            <w:webHidden/>
          </w:rPr>
          <w:instrText xml:space="preserve"> PAGEREF _Toc453156184 \h </w:instrText>
        </w:r>
        <w:r w:rsidR="00D47003">
          <w:rPr>
            <w:noProof/>
            <w:webHidden/>
          </w:rPr>
        </w:r>
        <w:r w:rsidR="00D47003">
          <w:rPr>
            <w:noProof/>
            <w:webHidden/>
          </w:rPr>
          <w:fldChar w:fldCharType="separate"/>
        </w:r>
        <w:r w:rsidR="00D47003">
          <w:rPr>
            <w:noProof/>
            <w:webHidden/>
          </w:rPr>
          <w:t>4</w:t>
        </w:r>
        <w:r w:rsidR="00D47003">
          <w:rPr>
            <w:noProof/>
            <w:webHidden/>
          </w:rPr>
          <w:fldChar w:fldCharType="end"/>
        </w:r>
      </w:hyperlink>
    </w:p>
    <w:p w:rsidR="00D47003" w:rsidRDefault="00D47003">
      <w:pPr>
        <w:pStyle w:val="23"/>
        <w:tabs>
          <w:tab w:val="right" w:leader="dot" w:pos="9345"/>
        </w:tabs>
        <w:rPr>
          <w:rFonts w:asciiTheme="minorHAnsi" w:eastAsiaTheme="minorEastAsia" w:hAnsiTheme="minorHAnsi" w:cstheme="minorBidi"/>
          <w:noProof/>
          <w:sz w:val="22"/>
          <w:szCs w:val="22"/>
          <w:lang w:val="ru-RU"/>
        </w:rPr>
      </w:pPr>
      <w:hyperlink w:anchor="_Toc453156185" w:history="1">
        <w:r w:rsidRPr="00CF487A">
          <w:rPr>
            <w:rStyle w:val="af3"/>
            <w:noProof/>
          </w:rPr>
          <w:t>1 ОГЛЯД АНАЛОГІВ</w:t>
        </w:r>
        <w:r>
          <w:rPr>
            <w:noProof/>
            <w:webHidden/>
          </w:rPr>
          <w:tab/>
        </w:r>
        <w:r>
          <w:rPr>
            <w:noProof/>
            <w:webHidden/>
          </w:rPr>
          <w:fldChar w:fldCharType="begin"/>
        </w:r>
        <w:r>
          <w:rPr>
            <w:noProof/>
            <w:webHidden/>
          </w:rPr>
          <w:instrText xml:space="preserve"> PAGEREF _Toc453156185 \h </w:instrText>
        </w:r>
        <w:r>
          <w:rPr>
            <w:noProof/>
            <w:webHidden/>
          </w:rPr>
        </w:r>
        <w:r>
          <w:rPr>
            <w:noProof/>
            <w:webHidden/>
          </w:rPr>
          <w:fldChar w:fldCharType="separate"/>
        </w:r>
        <w:r>
          <w:rPr>
            <w:noProof/>
            <w:webHidden/>
          </w:rPr>
          <w:t>6</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86" w:history="1">
        <w:r w:rsidRPr="00CF487A">
          <w:rPr>
            <w:rStyle w:val="af3"/>
            <w:noProof/>
          </w:rPr>
          <w:t>1.1 Схема приставки до осцилографа</w:t>
        </w:r>
        <w:r>
          <w:rPr>
            <w:noProof/>
            <w:webHidden/>
          </w:rPr>
          <w:tab/>
        </w:r>
        <w:r>
          <w:rPr>
            <w:noProof/>
            <w:webHidden/>
          </w:rPr>
          <w:fldChar w:fldCharType="begin"/>
        </w:r>
        <w:r>
          <w:rPr>
            <w:noProof/>
            <w:webHidden/>
          </w:rPr>
          <w:instrText xml:space="preserve"> PAGEREF _Toc453156186 \h </w:instrText>
        </w:r>
        <w:r>
          <w:rPr>
            <w:noProof/>
            <w:webHidden/>
          </w:rPr>
        </w:r>
        <w:r>
          <w:rPr>
            <w:noProof/>
            <w:webHidden/>
          </w:rPr>
          <w:fldChar w:fldCharType="separate"/>
        </w:r>
        <w:r>
          <w:rPr>
            <w:noProof/>
            <w:webHidden/>
          </w:rPr>
          <w:t>6</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87" w:history="1">
        <w:r w:rsidRPr="00CF487A">
          <w:rPr>
            <w:rStyle w:val="af3"/>
            <w:noProof/>
          </w:rPr>
          <w:t>1.2 Характерограф Л2-100 ТЕКО</w:t>
        </w:r>
        <w:r>
          <w:rPr>
            <w:noProof/>
            <w:webHidden/>
          </w:rPr>
          <w:tab/>
        </w:r>
        <w:r>
          <w:rPr>
            <w:noProof/>
            <w:webHidden/>
          </w:rPr>
          <w:fldChar w:fldCharType="begin"/>
        </w:r>
        <w:r>
          <w:rPr>
            <w:noProof/>
            <w:webHidden/>
          </w:rPr>
          <w:instrText xml:space="preserve"> PAGEREF _Toc453156187 \h </w:instrText>
        </w:r>
        <w:r>
          <w:rPr>
            <w:noProof/>
            <w:webHidden/>
          </w:rPr>
        </w:r>
        <w:r>
          <w:rPr>
            <w:noProof/>
            <w:webHidden/>
          </w:rPr>
          <w:fldChar w:fldCharType="separate"/>
        </w:r>
        <w:r>
          <w:rPr>
            <w:noProof/>
            <w:webHidden/>
          </w:rPr>
          <w:t>9</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88" w:history="1">
        <w:r w:rsidRPr="00CF487A">
          <w:rPr>
            <w:rStyle w:val="af3"/>
            <w:noProof/>
          </w:rPr>
          <w:t xml:space="preserve">1.3 Характерограф </w:t>
        </w:r>
        <w:r w:rsidRPr="00CF487A">
          <w:rPr>
            <w:rStyle w:val="af3"/>
            <w:noProof/>
            <w:lang w:val="en-US"/>
          </w:rPr>
          <w:t>Type</w:t>
        </w:r>
        <w:r w:rsidRPr="00CF487A">
          <w:rPr>
            <w:rStyle w:val="af3"/>
            <w:noProof/>
          </w:rPr>
          <w:t xml:space="preserve"> 576</w:t>
        </w:r>
        <w:r>
          <w:rPr>
            <w:noProof/>
            <w:webHidden/>
          </w:rPr>
          <w:tab/>
        </w:r>
        <w:r>
          <w:rPr>
            <w:noProof/>
            <w:webHidden/>
          </w:rPr>
          <w:fldChar w:fldCharType="begin"/>
        </w:r>
        <w:r>
          <w:rPr>
            <w:noProof/>
            <w:webHidden/>
          </w:rPr>
          <w:instrText xml:space="preserve"> PAGEREF _Toc453156188 \h </w:instrText>
        </w:r>
        <w:r>
          <w:rPr>
            <w:noProof/>
            <w:webHidden/>
          </w:rPr>
        </w:r>
        <w:r>
          <w:rPr>
            <w:noProof/>
            <w:webHidden/>
          </w:rPr>
          <w:fldChar w:fldCharType="separate"/>
        </w:r>
        <w:r>
          <w:rPr>
            <w:noProof/>
            <w:webHidden/>
          </w:rPr>
          <w:t>12</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89" w:history="1">
        <w:r w:rsidRPr="00CF487A">
          <w:rPr>
            <w:rStyle w:val="af3"/>
            <w:noProof/>
          </w:rPr>
          <w:t>1.4 Характерограф ЭРБИЙ-7107</w:t>
        </w:r>
        <w:r>
          <w:rPr>
            <w:noProof/>
            <w:webHidden/>
          </w:rPr>
          <w:tab/>
        </w:r>
        <w:r>
          <w:rPr>
            <w:noProof/>
            <w:webHidden/>
          </w:rPr>
          <w:fldChar w:fldCharType="begin"/>
        </w:r>
        <w:r>
          <w:rPr>
            <w:noProof/>
            <w:webHidden/>
          </w:rPr>
          <w:instrText xml:space="preserve"> PAGEREF _Toc453156189 \h </w:instrText>
        </w:r>
        <w:r>
          <w:rPr>
            <w:noProof/>
            <w:webHidden/>
          </w:rPr>
        </w:r>
        <w:r>
          <w:rPr>
            <w:noProof/>
            <w:webHidden/>
          </w:rPr>
          <w:fldChar w:fldCharType="separate"/>
        </w:r>
        <w:r>
          <w:rPr>
            <w:noProof/>
            <w:webHidden/>
          </w:rPr>
          <w:t>16</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0" w:history="1">
        <w:r w:rsidRPr="00CF487A">
          <w:rPr>
            <w:rStyle w:val="af3"/>
            <w:noProof/>
          </w:rPr>
          <w:t>1.5 Характерограф TR-4805</w:t>
        </w:r>
        <w:r>
          <w:rPr>
            <w:noProof/>
            <w:webHidden/>
          </w:rPr>
          <w:tab/>
        </w:r>
        <w:r>
          <w:rPr>
            <w:noProof/>
            <w:webHidden/>
          </w:rPr>
          <w:fldChar w:fldCharType="begin"/>
        </w:r>
        <w:r>
          <w:rPr>
            <w:noProof/>
            <w:webHidden/>
          </w:rPr>
          <w:instrText xml:space="preserve"> PAGEREF _Toc453156190 \h </w:instrText>
        </w:r>
        <w:r>
          <w:rPr>
            <w:noProof/>
            <w:webHidden/>
          </w:rPr>
        </w:r>
        <w:r>
          <w:rPr>
            <w:noProof/>
            <w:webHidden/>
          </w:rPr>
          <w:fldChar w:fldCharType="separate"/>
        </w:r>
        <w:r>
          <w:rPr>
            <w:noProof/>
            <w:webHidden/>
          </w:rPr>
          <w:t>19</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1" w:history="1">
        <w:r w:rsidRPr="00CF487A">
          <w:rPr>
            <w:rStyle w:val="af3"/>
            <w:noProof/>
          </w:rPr>
          <w:t>1.6 Висновки</w:t>
        </w:r>
        <w:r>
          <w:rPr>
            <w:noProof/>
            <w:webHidden/>
          </w:rPr>
          <w:tab/>
        </w:r>
        <w:r>
          <w:rPr>
            <w:noProof/>
            <w:webHidden/>
          </w:rPr>
          <w:fldChar w:fldCharType="begin"/>
        </w:r>
        <w:r>
          <w:rPr>
            <w:noProof/>
            <w:webHidden/>
          </w:rPr>
          <w:instrText xml:space="preserve"> PAGEREF _Toc453156191 \h </w:instrText>
        </w:r>
        <w:r>
          <w:rPr>
            <w:noProof/>
            <w:webHidden/>
          </w:rPr>
        </w:r>
        <w:r>
          <w:rPr>
            <w:noProof/>
            <w:webHidden/>
          </w:rPr>
          <w:fldChar w:fldCharType="separate"/>
        </w:r>
        <w:r>
          <w:rPr>
            <w:noProof/>
            <w:webHidden/>
          </w:rPr>
          <w:t>22</w:t>
        </w:r>
        <w:r>
          <w:rPr>
            <w:noProof/>
            <w:webHidden/>
          </w:rPr>
          <w:fldChar w:fldCharType="end"/>
        </w:r>
      </w:hyperlink>
    </w:p>
    <w:p w:rsidR="00D47003" w:rsidRDefault="00D47003">
      <w:pPr>
        <w:pStyle w:val="23"/>
        <w:tabs>
          <w:tab w:val="right" w:leader="dot" w:pos="9345"/>
        </w:tabs>
        <w:rPr>
          <w:rFonts w:asciiTheme="minorHAnsi" w:eastAsiaTheme="minorEastAsia" w:hAnsiTheme="minorHAnsi" w:cstheme="minorBidi"/>
          <w:noProof/>
          <w:sz w:val="22"/>
          <w:szCs w:val="22"/>
          <w:lang w:val="ru-RU"/>
        </w:rPr>
      </w:pPr>
      <w:hyperlink w:anchor="_Toc453156192" w:history="1">
        <w:r w:rsidRPr="00CF487A">
          <w:rPr>
            <w:rStyle w:val="af3"/>
            <w:noProof/>
            <w:lang w:val="ru-RU"/>
          </w:rPr>
          <w:t>2</w:t>
        </w:r>
        <w:r w:rsidRPr="00CF487A">
          <w:rPr>
            <w:rStyle w:val="af3"/>
            <w:noProof/>
          </w:rPr>
          <w:t xml:space="preserve"> РОЗРОБКА АПАРАТНОЇ ЧАСТИНИ</w:t>
        </w:r>
        <w:r>
          <w:rPr>
            <w:noProof/>
            <w:webHidden/>
          </w:rPr>
          <w:tab/>
        </w:r>
        <w:r>
          <w:rPr>
            <w:noProof/>
            <w:webHidden/>
          </w:rPr>
          <w:fldChar w:fldCharType="begin"/>
        </w:r>
        <w:r>
          <w:rPr>
            <w:noProof/>
            <w:webHidden/>
          </w:rPr>
          <w:instrText xml:space="preserve"> PAGEREF _Toc453156192 \h </w:instrText>
        </w:r>
        <w:r>
          <w:rPr>
            <w:noProof/>
            <w:webHidden/>
          </w:rPr>
        </w:r>
        <w:r>
          <w:rPr>
            <w:noProof/>
            <w:webHidden/>
          </w:rPr>
          <w:fldChar w:fldCharType="separate"/>
        </w:r>
        <w:r>
          <w:rPr>
            <w:noProof/>
            <w:webHidden/>
          </w:rPr>
          <w:t>24</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3" w:history="1">
        <w:r w:rsidRPr="00CF487A">
          <w:rPr>
            <w:rStyle w:val="af3"/>
            <w:noProof/>
          </w:rPr>
          <w:t>2.1 Вибір схемних рішень</w:t>
        </w:r>
        <w:r>
          <w:rPr>
            <w:noProof/>
            <w:webHidden/>
          </w:rPr>
          <w:tab/>
        </w:r>
        <w:r>
          <w:rPr>
            <w:noProof/>
            <w:webHidden/>
          </w:rPr>
          <w:fldChar w:fldCharType="begin"/>
        </w:r>
        <w:r>
          <w:rPr>
            <w:noProof/>
            <w:webHidden/>
          </w:rPr>
          <w:instrText xml:space="preserve"> PAGEREF _Toc453156193 \h </w:instrText>
        </w:r>
        <w:r>
          <w:rPr>
            <w:noProof/>
            <w:webHidden/>
          </w:rPr>
        </w:r>
        <w:r>
          <w:rPr>
            <w:noProof/>
            <w:webHidden/>
          </w:rPr>
          <w:fldChar w:fldCharType="separate"/>
        </w:r>
        <w:r>
          <w:rPr>
            <w:noProof/>
            <w:webHidden/>
          </w:rPr>
          <w:t>24</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4" w:history="1">
        <w:r w:rsidRPr="00CF487A">
          <w:rPr>
            <w:rStyle w:val="af3"/>
            <w:noProof/>
          </w:rPr>
          <w:t>2.2 Аналіз структурної та принципової схеми</w:t>
        </w:r>
        <w:r>
          <w:rPr>
            <w:noProof/>
            <w:webHidden/>
          </w:rPr>
          <w:tab/>
        </w:r>
        <w:r>
          <w:rPr>
            <w:noProof/>
            <w:webHidden/>
          </w:rPr>
          <w:fldChar w:fldCharType="begin"/>
        </w:r>
        <w:r>
          <w:rPr>
            <w:noProof/>
            <w:webHidden/>
          </w:rPr>
          <w:instrText xml:space="preserve"> PAGEREF _Toc453156194 \h </w:instrText>
        </w:r>
        <w:r>
          <w:rPr>
            <w:noProof/>
            <w:webHidden/>
          </w:rPr>
        </w:r>
        <w:r>
          <w:rPr>
            <w:noProof/>
            <w:webHidden/>
          </w:rPr>
          <w:fldChar w:fldCharType="separate"/>
        </w:r>
        <w:r>
          <w:rPr>
            <w:noProof/>
            <w:webHidden/>
          </w:rPr>
          <w:t>36</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5" w:history="1">
        <w:r w:rsidRPr="00CF487A">
          <w:rPr>
            <w:rStyle w:val="af3"/>
            <w:noProof/>
          </w:rPr>
          <w:t>2.3 Розрахунки параметрів схеми</w:t>
        </w:r>
        <w:r>
          <w:rPr>
            <w:noProof/>
            <w:webHidden/>
          </w:rPr>
          <w:tab/>
        </w:r>
        <w:r>
          <w:rPr>
            <w:noProof/>
            <w:webHidden/>
          </w:rPr>
          <w:fldChar w:fldCharType="begin"/>
        </w:r>
        <w:r>
          <w:rPr>
            <w:noProof/>
            <w:webHidden/>
          </w:rPr>
          <w:instrText xml:space="preserve"> PAGEREF _Toc453156195 \h </w:instrText>
        </w:r>
        <w:r>
          <w:rPr>
            <w:noProof/>
            <w:webHidden/>
          </w:rPr>
        </w:r>
        <w:r>
          <w:rPr>
            <w:noProof/>
            <w:webHidden/>
          </w:rPr>
          <w:fldChar w:fldCharType="separate"/>
        </w:r>
        <w:r>
          <w:rPr>
            <w:noProof/>
            <w:webHidden/>
          </w:rPr>
          <w:t>41</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6" w:history="1">
        <w:r w:rsidRPr="00CF487A">
          <w:rPr>
            <w:rStyle w:val="af3"/>
            <w:noProof/>
          </w:rPr>
          <w:t>2.4 Вибір елементної бази</w:t>
        </w:r>
        <w:r>
          <w:rPr>
            <w:noProof/>
            <w:webHidden/>
          </w:rPr>
          <w:tab/>
        </w:r>
        <w:r>
          <w:rPr>
            <w:noProof/>
            <w:webHidden/>
          </w:rPr>
          <w:fldChar w:fldCharType="begin"/>
        </w:r>
        <w:r>
          <w:rPr>
            <w:noProof/>
            <w:webHidden/>
          </w:rPr>
          <w:instrText xml:space="preserve"> PAGEREF _Toc453156196 \h </w:instrText>
        </w:r>
        <w:r>
          <w:rPr>
            <w:noProof/>
            <w:webHidden/>
          </w:rPr>
        </w:r>
        <w:r>
          <w:rPr>
            <w:noProof/>
            <w:webHidden/>
          </w:rPr>
          <w:fldChar w:fldCharType="separate"/>
        </w:r>
        <w:r>
          <w:rPr>
            <w:noProof/>
            <w:webHidden/>
          </w:rPr>
          <w:t>43</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7" w:history="1">
        <w:r w:rsidRPr="00CF487A">
          <w:rPr>
            <w:rStyle w:val="af3"/>
            <w:noProof/>
          </w:rPr>
          <w:t>2.5 Розрахунок надійності</w:t>
        </w:r>
        <w:r>
          <w:rPr>
            <w:noProof/>
            <w:webHidden/>
          </w:rPr>
          <w:tab/>
        </w:r>
        <w:r>
          <w:rPr>
            <w:noProof/>
            <w:webHidden/>
          </w:rPr>
          <w:fldChar w:fldCharType="begin"/>
        </w:r>
        <w:r>
          <w:rPr>
            <w:noProof/>
            <w:webHidden/>
          </w:rPr>
          <w:instrText xml:space="preserve"> PAGEREF _Toc453156197 \h </w:instrText>
        </w:r>
        <w:r>
          <w:rPr>
            <w:noProof/>
            <w:webHidden/>
          </w:rPr>
        </w:r>
        <w:r>
          <w:rPr>
            <w:noProof/>
            <w:webHidden/>
          </w:rPr>
          <w:fldChar w:fldCharType="separate"/>
        </w:r>
        <w:r>
          <w:rPr>
            <w:noProof/>
            <w:webHidden/>
          </w:rPr>
          <w:t>49</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198" w:history="1">
        <w:r w:rsidRPr="00CF487A">
          <w:rPr>
            <w:rStyle w:val="af3"/>
            <w:noProof/>
          </w:rPr>
          <w:t>2.6 Висновки</w:t>
        </w:r>
        <w:r>
          <w:rPr>
            <w:noProof/>
            <w:webHidden/>
          </w:rPr>
          <w:tab/>
        </w:r>
        <w:r>
          <w:rPr>
            <w:noProof/>
            <w:webHidden/>
          </w:rPr>
          <w:fldChar w:fldCharType="begin"/>
        </w:r>
        <w:r>
          <w:rPr>
            <w:noProof/>
            <w:webHidden/>
          </w:rPr>
          <w:instrText xml:space="preserve"> PAGEREF _Toc453156198 \h </w:instrText>
        </w:r>
        <w:r>
          <w:rPr>
            <w:noProof/>
            <w:webHidden/>
          </w:rPr>
        </w:r>
        <w:r>
          <w:rPr>
            <w:noProof/>
            <w:webHidden/>
          </w:rPr>
          <w:fldChar w:fldCharType="separate"/>
        </w:r>
        <w:r>
          <w:rPr>
            <w:noProof/>
            <w:webHidden/>
          </w:rPr>
          <w:t>54</w:t>
        </w:r>
        <w:r>
          <w:rPr>
            <w:noProof/>
            <w:webHidden/>
          </w:rPr>
          <w:fldChar w:fldCharType="end"/>
        </w:r>
      </w:hyperlink>
    </w:p>
    <w:p w:rsidR="00D47003" w:rsidRDefault="00D47003">
      <w:pPr>
        <w:pStyle w:val="23"/>
        <w:tabs>
          <w:tab w:val="right" w:leader="dot" w:pos="9345"/>
        </w:tabs>
        <w:rPr>
          <w:rFonts w:asciiTheme="minorHAnsi" w:eastAsiaTheme="minorEastAsia" w:hAnsiTheme="minorHAnsi" w:cstheme="minorBidi"/>
          <w:noProof/>
          <w:sz w:val="22"/>
          <w:szCs w:val="22"/>
          <w:lang w:val="ru-RU"/>
        </w:rPr>
      </w:pPr>
      <w:hyperlink w:anchor="_Toc453156199" w:history="1">
        <w:r w:rsidRPr="00CF487A">
          <w:rPr>
            <w:rStyle w:val="af3"/>
            <w:noProof/>
          </w:rPr>
          <w:t>3 РОЗРОБКА ПРОГРАМНОЇ ЧАСТИНИ</w:t>
        </w:r>
        <w:r>
          <w:rPr>
            <w:noProof/>
            <w:webHidden/>
          </w:rPr>
          <w:tab/>
        </w:r>
        <w:r>
          <w:rPr>
            <w:noProof/>
            <w:webHidden/>
          </w:rPr>
          <w:fldChar w:fldCharType="begin"/>
        </w:r>
        <w:r>
          <w:rPr>
            <w:noProof/>
            <w:webHidden/>
          </w:rPr>
          <w:instrText xml:space="preserve"> PAGEREF _Toc453156199 \h </w:instrText>
        </w:r>
        <w:r>
          <w:rPr>
            <w:noProof/>
            <w:webHidden/>
          </w:rPr>
        </w:r>
        <w:r>
          <w:rPr>
            <w:noProof/>
            <w:webHidden/>
          </w:rPr>
          <w:fldChar w:fldCharType="separate"/>
        </w:r>
        <w:r>
          <w:rPr>
            <w:noProof/>
            <w:webHidden/>
          </w:rPr>
          <w:t>55</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0" w:history="1">
        <w:r w:rsidRPr="00CF487A">
          <w:rPr>
            <w:rStyle w:val="af3"/>
            <w:noProof/>
          </w:rPr>
          <w:t>3.1 Розробка програми керування мікроконтролером</w:t>
        </w:r>
        <w:r>
          <w:rPr>
            <w:noProof/>
            <w:webHidden/>
          </w:rPr>
          <w:tab/>
        </w:r>
        <w:r>
          <w:rPr>
            <w:noProof/>
            <w:webHidden/>
          </w:rPr>
          <w:fldChar w:fldCharType="begin"/>
        </w:r>
        <w:r>
          <w:rPr>
            <w:noProof/>
            <w:webHidden/>
          </w:rPr>
          <w:instrText xml:space="preserve"> PAGEREF _Toc453156200 \h </w:instrText>
        </w:r>
        <w:r>
          <w:rPr>
            <w:noProof/>
            <w:webHidden/>
          </w:rPr>
        </w:r>
        <w:r>
          <w:rPr>
            <w:noProof/>
            <w:webHidden/>
          </w:rPr>
          <w:fldChar w:fldCharType="separate"/>
        </w:r>
        <w:r>
          <w:rPr>
            <w:noProof/>
            <w:webHidden/>
          </w:rPr>
          <w:t>55</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1" w:history="1">
        <w:r w:rsidRPr="00CF487A">
          <w:rPr>
            <w:rStyle w:val="af3"/>
            <w:noProof/>
          </w:rPr>
          <w:t>3.2 Розробка драйвера</w:t>
        </w:r>
        <w:r>
          <w:rPr>
            <w:noProof/>
            <w:webHidden/>
          </w:rPr>
          <w:tab/>
        </w:r>
        <w:r>
          <w:rPr>
            <w:noProof/>
            <w:webHidden/>
          </w:rPr>
          <w:fldChar w:fldCharType="begin"/>
        </w:r>
        <w:r>
          <w:rPr>
            <w:noProof/>
            <w:webHidden/>
          </w:rPr>
          <w:instrText xml:space="preserve"> PAGEREF _Toc453156201 \h </w:instrText>
        </w:r>
        <w:r>
          <w:rPr>
            <w:noProof/>
            <w:webHidden/>
          </w:rPr>
        </w:r>
        <w:r>
          <w:rPr>
            <w:noProof/>
            <w:webHidden/>
          </w:rPr>
          <w:fldChar w:fldCharType="separate"/>
        </w:r>
        <w:r>
          <w:rPr>
            <w:noProof/>
            <w:webHidden/>
          </w:rPr>
          <w:t>64</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2" w:history="1">
        <w:r w:rsidRPr="00CF487A">
          <w:rPr>
            <w:rStyle w:val="af3"/>
            <w:noProof/>
          </w:rPr>
          <w:t>3.3 Розробка модуля відображення</w:t>
        </w:r>
        <w:r>
          <w:rPr>
            <w:noProof/>
            <w:webHidden/>
          </w:rPr>
          <w:tab/>
        </w:r>
        <w:r>
          <w:rPr>
            <w:noProof/>
            <w:webHidden/>
          </w:rPr>
          <w:fldChar w:fldCharType="begin"/>
        </w:r>
        <w:r>
          <w:rPr>
            <w:noProof/>
            <w:webHidden/>
          </w:rPr>
          <w:instrText xml:space="preserve"> PAGEREF _Toc453156202 \h </w:instrText>
        </w:r>
        <w:r>
          <w:rPr>
            <w:noProof/>
            <w:webHidden/>
          </w:rPr>
        </w:r>
        <w:r>
          <w:rPr>
            <w:noProof/>
            <w:webHidden/>
          </w:rPr>
          <w:fldChar w:fldCharType="separate"/>
        </w:r>
        <w:r>
          <w:rPr>
            <w:noProof/>
            <w:webHidden/>
          </w:rPr>
          <w:t>78</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3" w:history="1">
        <w:r w:rsidRPr="00CF487A">
          <w:rPr>
            <w:rStyle w:val="af3"/>
            <w:noProof/>
          </w:rPr>
          <w:t>3.4 Інтерфейс користувача та використання програми</w:t>
        </w:r>
        <w:r>
          <w:rPr>
            <w:noProof/>
            <w:webHidden/>
          </w:rPr>
          <w:tab/>
        </w:r>
        <w:r>
          <w:rPr>
            <w:noProof/>
            <w:webHidden/>
          </w:rPr>
          <w:fldChar w:fldCharType="begin"/>
        </w:r>
        <w:r>
          <w:rPr>
            <w:noProof/>
            <w:webHidden/>
          </w:rPr>
          <w:instrText xml:space="preserve"> PAGEREF _Toc453156203 \h </w:instrText>
        </w:r>
        <w:r>
          <w:rPr>
            <w:noProof/>
            <w:webHidden/>
          </w:rPr>
        </w:r>
        <w:r>
          <w:rPr>
            <w:noProof/>
            <w:webHidden/>
          </w:rPr>
          <w:fldChar w:fldCharType="separate"/>
        </w:r>
        <w:r>
          <w:rPr>
            <w:noProof/>
            <w:webHidden/>
          </w:rPr>
          <w:t>92</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4" w:history="1">
        <w:r w:rsidRPr="00CF487A">
          <w:rPr>
            <w:rStyle w:val="af3"/>
            <w:noProof/>
          </w:rPr>
          <w:t>3.5 Симуляція роботи системи</w:t>
        </w:r>
        <w:r>
          <w:rPr>
            <w:noProof/>
            <w:webHidden/>
          </w:rPr>
          <w:tab/>
        </w:r>
        <w:r>
          <w:rPr>
            <w:noProof/>
            <w:webHidden/>
          </w:rPr>
          <w:fldChar w:fldCharType="begin"/>
        </w:r>
        <w:r>
          <w:rPr>
            <w:noProof/>
            <w:webHidden/>
          </w:rPr>
          <w:instrText xml:space="preserve"> PAGEREF _Toc453156204 \h </w:instrText>
        </w:r>
        <w:r>
          <w:rPr>
            <w:noProof/>
            <w:webHidden/>
          </w:rPr>
        </w:r>
        <w:r>
          <w:rPr>
            <w:noProof/>
            <w:webHidden/>
          </w:rPr>
          <w:fldChar w:fldCharType="separate"/>
        </w:r>
        <w:r>
          <w:rPr>
            <w:noProof/>
            <w:webHidden/>
          </w:rPr>
          <w:t>98</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5" w:history="1">
        <w:r w:rsidRPr="00CF487A">
          <w:rPr>
            <w:rStyle w:val="af3"/>
            <w:noProof/>
          </w:rPr>
          <w:t>3.6 Висновки</w:t>
        </w:r>
        <w:r>
          <w:rPr>
            <w:noProof/>
            <w:webHidden/>
          </w:rPr>
          <w:tab/>
        </w:r>
        <w:r>
          <w:rPr>
            <w:noProof/>
            <w:webHidden/>
          </w:rPr>
          <w:fldChar w:fldCharType="begin"/>
        </w:r>
        <w:r>
          <w:rPr>
            <w:noProof/>
            <w:webHidden/>
          </w:rPr>
          <w:instrText xml:space="preserve"> PAGEREF _Toc453156205 \h </w:instrText>
        </w:r>
        <w:r>
          <w:rPr>
            <w:noProof/>
            <w:webHidden/>
          </w:rPr>
        </w:r>
        <w:r>
          <w:rPr>
            <w:noProof/>
            <w:webHidden/>
          </w:rPr>
          <w:fldChar w:fldCharType="separate"/>
        </w:r>
        <w:r>
          <w:rPr>
            <w:noProof/>
            <w:webHidden/>
          </w:rPr>
          <w:t>103</w:t>
        </w:r>
        <w:r>
          <w:rPr>
            <w:noProof/>
            <w:webHidden/>
          </w:rPr>
          <w:fldChar w:fldCharType="end"/>
        </w:r>
      </w:hyperlink>
    </w:p>
    <w:p w:rsidR="00D47003" w:rsidRDefault="00D47003">
      <w:pPr>
        <w:pStyle w:val="23"/>
        <w:tabs>
          <w:tab w:val="right" w:leader="dot" w:pos="9345"/>
        </w:tabs>
        <w:rPr>
          <w:rFonts w:asciiTheme="minorHAnsi" w:eastAsiaTheme="minorEastAsia" w:hAnsiTheme="minorHAnsi" w:cstheme="minorBidi"/>
          <w:noProof/>
          <w:sz w:val="22"/>
          <w:szCs w:val="22"/>
          <w:lang w:val="ru-RU"/>
        </w:rPr>
      </w:pPr>
      <w:hyperlink w:anchor="_Toc453156206" w:history="1">
        <w:r w:rsidRPr="00CF487A">
          <w:rPr>
            <w:rStyle w:val="af3"/>
            <w:noProof/>
          </w:rPr>
          <w:t>4 ОХОРОНА ПРАЦІ</w:t>
        </w:r>
        <w:r>
          <w:rPr>
            <w:noProof/>
            <w:webHidden/>
          </w:rPr>
          <w:tab/>
        </w:r>
        <w:r>
          <w:rPr>
            <w:noProof/>
            <w:webHidden/>
          </w:rPr>
          <w:fldChar w:fldCharType="begin"/>
        </w:r>
        <w:r>
          <w:rPr>
            <w:noProof/>
            <w:webHidden/>
          </w:rPr>
          <w:instrText xml:space="preserve"> PAGEREF _Toc453156206 \h </w:instrText>
        </w:r>
        <w:r>
          <w:rPr>
            <w:noProof/>
            <w:webHidden/>
          </w:rPr>
        </w:r>
        <w:r>
          <w:rPr>
            <w:noProof/>
            <w:webHidden/>
          </w:rPr>
          <w:fldChar w:fldCharType="separate"/>
        </w:r>
        <w:r>
          <w:rPr>
            <w:noProof/>
            <w:webHidden/>
          </w:rPr>
          <w:t>104</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7" w:history="1">
        <w:r w:rsidRPr="00CF487A">
          <w:rPr>
            <w:rStyle w:val="af3"/>
            <w:noProof/>
          </w:rPr>
          <w:t>4.1 Технічні заходи щодо зменшення впливу ЕМВ при налагоджуванні спроектованого виробу</w:t>
        </w:r>
        <w:r>
          <w:rPr>
            <w:noProof/>
            <w:webHidden/>
          </w:rPr>
          <w:tab/>
        </w:r>
        <w:r>
          <w:rPr>
            <w:noProof/>
            <w:webHidden/>
          </w:rPr>
          <w:fldChar w:fldCharType="begin"/>
        </w:r>
        <w:r>
          <w:rPr>
            <w:noProof/>
            <w:webHidden/>
          </w:rPr>
          <w:instrText xml:space="preserve"> PAGEREF _Toc453156207 \h </w:instrText>
        </w:r>
        <w:r>
          <w:rPr>
            <w:noProof/>
            <w:webHidden/>
          </w:rPr>
        </w:r>
        <w:r>
          <w:rPr>
            <w:noProof/>
            <w:webHidden/>
          </w:rPr>
          <w:fldChar w:fldCharType="separate"/>
        </w:r>
        <w:r>
          <w:rPr>
            <w:noProof/>
            <w:webHidden/>
          </w:rPr>
          <w:t>104</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8" w:history="1">
        <w:r w:rsidRPr="00CF487A">
          <w:rPr>
            <w:rStyle w:val="af3"/>
            <w:noProof/>
          </w:rPr>
          <w:t>4.2 Електробезпека</w:t>
        </w:r>
        <w:r>
          <w:rPr>
            <w:noProof/>
            <w:webHidden/>
          </w:rPr>
          <w:tab/>
        </w:r>
        <w:r>
          <w:rPr>
            <w:noProof/>
            <w:webHidden/>
          </w:rPr>
          <w:fldChar w:fldCharType="begin"/>
        </w:r>
        <w:r>
          <w:rPr>
            <w:noProof/>
            <w:webHidden/>
          </w:rPr>
          <w:instrText xml:space="preserve"> PAGEREF _Toc453156208 \h </w:instrText>
        </w:r>
        <w:r>
          <w:rPr>
            <w:noProof/>
            <w:webHidden/>
          </w:rPr>
        </w:r>
        <w:r>
          <w:rPr>
            <w:noProof/>
            <w:webHidden/>
          </w:rPr>
          <w:fldChar w:fldCharType="separate"/>
        </w:r>
        <w:r>
          <w:rPr>
            <w:noProof/>
            <w:webHidden/>
          </w:rPr>
          <w:t>111</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09" w:history="1">
        <w:r w:rsidRPr="00CF487A">
          <w:rPr>
            <w:rStyle w:val="af3"/>
            <w:noProof/>
          </w:rPr>
          <w:t>4.3 Заходи щодо пожежної безпеки</w:t>
        </w:r>
        <w:r>
          <w:rPr>
            <w:noProof/>
            <w:webHidden/>
          </w:rPr>
          <w:tab/>
        </w:r>
        <w:r>
          <w:rPr>
            <w:noProof/>
            <w:webHidden/>
          </w:rPr>
          <w:fldChar w:fldCharType="begin"/>
        </w:r>
        <w:r>
          <w:rPr>
            <w:noProof/>
            <w:webHidden/>
          </w:rPr>
          <w:instrText xml:space="preserve"> PAGEREF _Toc453156209 \h </w:instrText>
        </w:r>
        <w:r>
          <w:rPr>
            <w:noProof/>
            <w:webHidden/>
          </w:rPr>
        </w:r>
        <w:r>
          <w:rPr>
            <w:noProof/>
            <w:webHidden/>
          </w:rPr>
          <w:fldChar w:fldCharType="separate"/>
        </w:r>
        <w:r>
          <w:rPr>
            <w:noProof/>
            <w:webHidden/>
          </w:rPr>
          <w:t>115</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10" w:history="1">
        <w:r w:rsidRPr="00CF487A">
          <w:rPr>
            <w:rStyle w:val="af3"/>
            <w:noProof/>
          </w:rPr>
          <w:t>4.4 Відповідність рівня освітленості робочої зони санітарним нормам</w:t>
        </w:r>
        <w:r>
          <w:rPr>
            <w:noProof/>
            <w:webHidden/>
          </w:rPr>
          <w:tab/>
        </w:r>
        <w:r>
          <w:rPr>
            <w:noProof/>
            <w:webHidden/>
          </w:rPr>
          <w:fldChar w:fldCharType="begin"/>
        </w:r>
        <w:r>
          <w:rPr>
            <w:noProof/>
            <w:webHidden/>
          </w:rPr>
          <w:instrText xml:space="preserve"> PAGEREF _Toc453156210 \h </w:instrText>
        </w:r>
        <w:r>
          <w:rPr>
            <w:noProof/>
            <w:webHidden/>
          </w:rPr>
        </w:r>
        <w:r>
          <w:rPr>
            <w:noProof/>
            <w:webHidden/>
          </w:rPr>
          <w:fldChar w:fldCharType="separate"/>
        </w:r>
        <w:r>
          <w:rPr>
            <w:noProof/>
            <w:webHidden/>
          </w:rPr>
          <w:t>118</w:t>
        </w:r>
        <w:r>
          <w:rPr>
            <w:noProof/>
            <w:webHidden/>
          </w:rPr>
          <w:fldChar w:fldCharType="end"/>
        </w:r>
      </w:hyperlink>
    </w:p>
    <w:p w:rsidR="00D47003" w:rsidRDefault="00D47003">
      <w:pPr>
        <w:pStyle w:val="31"/>
        <w:tabs>
          <w:tab w:val="right" w:leader="dot" w:pos="9345"/>
        </w:tabs>
        <w:rPr>
          <w:rFonts w:asciiTheme="minorHAnsi" w:eastAsiaTheme="minorEastAsia" w:hAnsiTheme="minorHAnsi" w:cstheme="minorBidi"/>
          <w:noProof/>
          <w:sz w:val="22"/>
          <w:szCs w:val="22"/>
          <w:lang w:val="ru-RU"/>
        </w:rPr>
      </w:pPr>
      <w:hyperlink w:anchor="_Toc453156211" w:history="1">
        <w:r w:rsidRPr="00CF487A">
          <w:rPr>
            <w:rStyle w:val="af3"/>
            <w:noProof/>
          </w:rPr>
          <w:t>4.5 Вимоги щодо безпечної експлуатації ПК</w:t>
        </w:r>
        <w:r>
          <w:rPr>
            <w:noProof/>
            <w:webHidden/>
          </w:rPr>
          <w:tab/>
        </w:r>
        <w:r>
          <w:rPr>
            <w:noProof/>
            <w:webHidden/>
          </w:rPr>
          <w:fldChar w:fldCharType="begin"/>
        </w:r>
        <w:r>
          <w:rPr>
            <w:noProof/>
            <w:webHidden/>
          </w:rPr>
          <w:instrText xml:space="preserve"> PAGEREF _Toc453156211 \h </w:instrText>
        </w:r>
        <w:r>
          <w:rPr>
            <w:noProof/>
            <w:webHidden/>
          </w:rPr>
        </w:r>
        <w:r>
          <w:rPr>
            <w:noProof/>
            <w:webHidden/>
          </w:rPr>
          <w:fldChar w:fldCharType="separate"/>
        </w:r>
        <w:r>
          <w:rPr>
            <w:noProof/>
            <w:webHidden/>
          </w:rPr>
          <w:t>121</w:t>
        </w:r>
        <w:r>
          <w:rPr>
            <w:noProof/>
            <w:webHidden/>
          </w:rPr>
          <w:fldChar w:fldCharType="end"/>
        </w:r>
      </w:hyperlink>
    </w:p>
    <w:p w:rsidR="00D47003" w:rsidRDefault="00D47003">
      <w:pPr>
        <w:pStyle w:val="11"/>
        <w:rPr>
          <w:rFonts w:asciiTheme="minorHAnsi" w:eastAsiaTheme="minorEastAsia" w:hAnsiTheme="minorHAnsi" w:cstheme="minorBidi"/>
          <w:noProof/>
          <w:sz w:val="22"/>
          <w:szCs w:val="22"/>
          <w:lang w:val="ru-RU"/>
        </w:rPr>
      </w:pPr>
      <w:hyperlink w:anchor="_Toc453156212" w:history="1">
        <w:r w:rsidRPr="00CF487A">
          <w:rPr>
            <w:rStyle w:val="af3"/>
            <w:noProof/>
          </w:rPr>
          <w:t>ВИСНОВКИ</w:t>
        </w:r>
        <w:r>
          <w:rPr>
            <w:noProof/>
            <w:webHidden/>
          </w:rPr>
          <w:tab/>
        </w:r>
        <w:r>
          <w:rPr>
            <w:noProof/>
            <w:webHidden/>
          </w:rPr>
          <w:fldChar w:fldCharType="begin"/>
        </w:r>
        <w:r>
          <w:rPr>
            <w:noProof/>
            <w:webHidden/>
          </w:rPr>
          <w:instrText xml:space="preserve"> PAGEREF _Toc453156212 \h </w:instrText>
        </w:r>
        <w:r>
          <w:rPr>
            <w:noProof/>
            <w:webHidden/>
          </w:rPr>
        </w:r>
        <w:r>
          <w:rPr>
            <w:noProof/>
            <w:webHidden/>
          </w:rPr>
          <w:fldChar w:fldCharType="separate"/>
        </w:r>
        <w:r>
          <w:rPr>
            <w:noProof/>
            <w:webHidden/>
          </w:rPr>
          <w:t>123</w:t>
        </w:r>
        <w:r>
          <w:rPr>
            <w:noProof/>
            <w:webHidden/>
          </w:rPr>
          <w:fldChar w:fldCharType="end"/>
        </w:r>
      </w:hyperlink>
    </w:p>
    <w:p w:rsidR="00D47003" w:rsidRDefault="00D47003">
      <w:pPr>
        <w:pStyle w:val="11"/>
        <w:rPr>
          <w:rFonts w:asciiTheme="minorHAnsi" w:eastAsiaTheme="minorEastAsia" w:hAnsiTheme="minorHAnsi" w:cstheme="minorBidi"/>
          <w:noProof/>
          <w:sz w:val="22"/>
          <w:szCs w:val="22"/>
          <w:lang w:val="ru-RU"/>
        </w:rPr>
      </w:pPr>
      <w:hyperlink w:anchor="_Toc453156213" w:history="1">
        <w:r w:rsidRPr="00CF487A">
          <w:rPr>
            <w:rStyle w:val="af3"/>
            <w:noProof/>
          </w:rPr>
          <w:t>ПЕРЕЛІК ПОСИЛАНЬ</w:t>
        </w:r>
        <w:r>
          <w:rPr>
            <w:noProof/>
            <w:webHidden/>
          </w:rPr>
          <w:tab/>
        </w:r>
        <w:r>
          <w:rPr>
            <w:noProof/>
            <w:webHidden/>
          </w:rPr>
          <w:fldChar w:fldCharType="begin"/>
        </w:r>
        <w:r>
          <w:rPr>
            <w:noProof/>
            <w:webHidden/>
          </w:rPr>
          <w:instrText xml:space="preserve"> PAGEREF _Toc453156213 \h </w:instrText>
        </w:r>
        <w:r>
          <w:rPr>
            <w:noProof/>
            <w:webHidden/>
          </w:rPr>
        </w:r>
        <w:r>
          <w:rPr>
            <w:noProof/>
            <w:webHidden/>
          </w:rPr>
          <w:fldChar w:fldCharType="separate"/>
        </w:r>
        <w:r>
          <w:rPr>
            <w:noProof/>
            <w:webHidden/>
          </w:rPr>
          <w:t>124</w:t>
        </w:r>
        <w:r>
          <w:rPr>
            <w:noProof/>
            <w:webHidden/>
          </w:rPr>
          <w:fldChar w:fldCharType="end"/>
        </w:r>
      </w:hyperlink>
    </w:p>
    <w:p w:rsidR="009346E0" w:rsidRDefault="00DB77AC" w:rsidP="009346E0">
      <w:pPr>
        <w:pStyle w:val="a4"/>
      </w:pPr>
      <w:r w:rsidRPr="00587423">
        <w:fldChar w:fldCharType="end"/>
      </w:r>
    </w:p>
    <w:p w:rsidR="00124FAF" w:rsidRDefault="00124FAF" w:rsidP="00124FAF">
      <w:pPr>
        <w:pStyle w:val="1"/>
      </w:pPr>
      <w:bookmarkStart w:id="1" w:name="_Toc453156184"/>
      <w:r>
        <w:lastRenderedPageBreak/>
        <w:t>ВСТУП</w:t>
      </w:r>
      <w:bookmarkEnd w:id="1"/>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3" w:name="_GoBack"/>
      <w:bookmarkEnd w:id="3"/>
      <w:r w:rsidRPr="00B37C32">
        <w:t>.</w:t>
      </w:r>
    </w:p>
    <w:p w:rsidR="00733DB5" w:rsidRPr="00733DB5" w:rsidRDefault="00733DB5" w:rsidP="00733DB5">
      <w:pPr>
        <w:pStyle w:val="2"/>
      </w:pPr>
      <w:bookmarkStart w:id="4" w:name="_Toc453156185"/>
      <w:r w:rsidRPr="00733DB5">
        <w:lastRenderedPageBreak/>
        <w:t>ОГЛЯД АНАЛОГІВ</w:t>
      </w:r>
      <w:bookmarkEnd w:id="4"/>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314ABF" w:rsidRDefault="009966B5" w:rsidP="009966B5">
      <w:pPr>
        <w:pStyle w:val="3"/>
        <w:rPr>
          <w:lang w:val="uk-UA"/>
        </w:rPr>
      </w:pPr>
      <w:bookmarkStart w:id="5" w:name="_Toc453156186"/>
      <w:r w:rsidRPr="00314ABF">
        <w:rPr>
          <w:lang w:val="uk-UA"/>
        </w:rPr>
        <w:t>С</w:t>
      </w:r>
      <w:r w:rsidR="00733DB5" w:rsidRPr="00314ABF">
        <w:rPr>
          <w:lang w:val="uk-UA"/>
        </w:rPr>
        <w:t>хема приставки до осцилографа</w:t>
      </w:r>
      <w:bookmarkEnd w:id="5"/>
    </w:p>
    <w:p w:rsidR="00185B20" w:rsidRPr="00E9235E" w:rsidRDefault="00185B20" w:rsidP="002770B3">
      <w:pPr>
        <w:pStyle w:val="a4"/>
      </w:pPr>
      <w:r w:rsidRPr="007D7D37">
        <w:t>На рисунку</w:t>
      </w:r>
      <w:r w:rsidR="00421547" w:rsidRPr="007D7D37">
        <w:t xml:space="preserve"> </w:t>
      </w:r>
      <w:r w:rsidR="00DB77AC">
        <w:fldChar w:fldCharType="begin"/>
      </w:r>
      <w:r w:rsidR="00585A46">
        <w:instrText xml:space="preserve"> REF fig_ar_radio_shema \h </w:instrText>
      </w:r>
      <w:r w:rsidR="00DB77AC">
        <w:fldChar w:fldCharType="separate"/>
      </w:r>
      <w:r w:rsidR="00585A46">
        <w:rPr>
          <w:noProof/>
        </w:rPr>
        <w:t>1</w:t>
      </w:r>
      <w:r w:rsidR="00DB77AC">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6" w:name="fig_ar_radio_shema"/>
      <w:r w:rsidR="00DB77AC">
        <w:rPr>
          <w:lang w:val="uk-UA"/>
        </w:rPr>
        <w:fldChar w:fldCharType="begin"/>
      </w:r>
      <w:r>
        <w:rPr>
          <w:lang w:val="uk-UA"/>
        </w:rPr>
        <w:instrText xml:space="preserve"> SEQ Рисунок \* ARABIC </w:instrText>
      </w:r>
      <w:r w:rsidR="00DB77AC">
        <w:rPr>
          <w:lang w:val="uk-UA"/>
        </w:rPr>
        <w:fldChar w:fldCharType="separate"/>
      </w:r>
      <w:r w:rsidR="00BA0DDD">
        <w:rPr>
          <w:noProof/>
          <w:lang w:val="uk-UA"/>
        </w:rPr>
        <w:t>1</w:t>
      </w:r>
      <w:r w:rsidR="00DB77AC">
        <w:rPr>
          <w:lang w:val="uk-UA"/>
        </w:rPr>
        <w:fldChar w:fldCharType="end"/>
      </w:r>
      <w:bookmarkEnd w:id="6"/>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rPr>
          <w:lang w:val="uk-UA"/>
        </w:rPr>
      </w:pPr>
      <w:bookmarkStart w:id="7" w:name="_Toc453156187"/>
      <w:r w:rsidRPr="00314ABF">
        <w:rPr>
          <w:lang w:val="uk-UA"/>
        </w:rPr>
        <w:lastRenderedPageBreak/>
        <w:t xml:space="preserve">Характерограф </w:t>
      </w:r>
      <w:r w:rsidR="001F0191" w:rsidRPr="00314ABF">
        <w:rPr>
          <w:lang w:val="uk-UA"/>
        </w:rPr>
        <w:t>Л2-100 ТЕКО</w:t>
      </w:r>
      <w:bookmarkEnd w:id="7"/>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DB77AC">
        <w:fldChar w:fldCharType="begin"/>
      </w:r>
      <w:r w:rsidR="009C46C8">
        <w:instrText xml:space="preserve"> REF fig_ar_L2teko_view \h </w:instrText>
      </w:r>
      <w:r w:rsidR="00DB77AC">
        <w:fldChar w:fldCharType="separate"/>
      </w:r>
      <w:r w:rsidR="009C46C8">
        <w:rPr>
          <w:noProof/>
        </w:rPr>
        <w:t>2</w:t>
      </w:r>
      <w:r w:rsidR="00DB77AC">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8" w:name="fig_ar_L2teko_view"/>
      <w:r w:rsidR="00DB77AC">
        <w:rPr>
          <w:lang w:val="uk-UA"/>
        </w:rPr>
        <w:fldChar w:fldCharType="begin"/>
      </w:r>
      <w:r w:rsidR="00ED5D2F">
        <w:rPr>
          <w:lang w:val="uk-UA"/>
        </w:rPr>
        <w:instrText xml:space="preserve"> SEQ Рисунок \* ARABIC </w:instrText>
      </w:r>
      <w:r w:rsidR="00DB77AC">
        <w:rPr>
          <w:lang w:val="uk-UA"/>
        </w:rPr>
        <w:fldChar w:fldCharType="separate"/>
      </w:r>
      <w:r w:rsidR="00BA0DDD">
        <w:rPr>
          <w:noProof/>
          <w:lang w:val="uk-UA"/>
        </w:rPr>
        <w:t>2</w:t>
      </w:r>
      <w:r w:rsidR="00DB77AC">
        <w:rPr>
          <w:lang w:val="uk-UA"/>
        </w:rPr>
        <w:fldChar w:fldCharType="end"/>
      </w:r>
      <w:bookmarkEnd w:id="8"/>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lastRenderedPageBreak/>
        <w:t>Максимальна напруга</w:t>
      </w:r>
      <w:r w:rsidR="00206195" w:rsidRPr="00E9235E">
        <w:t>: 5000В;</w:t>
      </w:r>
    </w:p>
    <w:p w:rsidR="00240A3E" w:rsidRPr="00E9235E" w:rsidRDefault="00206195" w:rsidP="000F4EA0">
      <w:pPr>
        <w:pStyle w:val="a"/>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9" w:name="fig_ar_L2_shema"/>
      <w:r w:rsidR="00DB77AC">
        <w:rPr>
          <w:lang w:val="uk-UA"/>
        </w:rPr>
        <w:fldChar w:fldCharType="begin"/>
      </w:r>
      <w:r w:rsidR="008F6E45">
        <w:rPr>
          <w:lang w:val="uk-UA"/>
        </w:rPr>
        <w:instrText xml:space="preserve"> SEQ Рисунок \* ARABIC </w:instrText>
      </w:r>
      <w:r w:rsidR="00DB77AC">
        <w:rPr>
          <w:lang w:val="uk-UA"/>
        </w:rPr>
        <w:fldChar w:fldCharType="separate"/>
      </w:r>
      <w:r w:rsidR="00BA0DDD">
        <w:rPr>
          <w:noProof/>
          <w:lang w:val="uk-UA"/>
        </w:rPr>
        <w:t>3</w:t>
      </w:r>
      <w:r w:rsidR="00DB77AC">
        <w:rPr>
          <w:lang w:val="uk-UA"/>
        </w:rPr>
        <w:fldChar w:fldCharType="end"/>
      </w:r>
      <w:bookmarkEnd w:id="9"/>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w:t>
      </w:r>
      <w:r w:rsidRPr="00E9235E">
        <w:lastRenderedPageBreak/>
        <w:t xml:space="preserve">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10" w:name="fig_ar_L2_window"/>
      <w:r w:rsidR="00DB77AC">
        <w:rPr>
          <w:lang w:val="uk-UA"/>
        </w:rPr>
        <w:fldChar w:fldCharType="begin"/>
      </w:r>
      <w:r w:rsidR="002333CC">
        <w:rPr>
          <w:lang w:val="uk-UA"/>
        </w:rPr>
        <w:instrText xml:space="preserve"> SEQ Рисунок \* ARABIC </w:instrText>
      </w:r>
      <w:r w:rsidR="00DB77AC">
        <w:rPr>
          <w:lang w:val="uk-UA"/>
        </w:rPr>
        <w:fldChar w:fldCharType="separate"/>
      </w:r>
      <w:r w:rsidR="00BA0DDD">
        <w:rPr>
          <w:noProof/>
          <w:lang w:val="uk-UA"/>
        </w:rPr>
        <w:t>4</w:t>
      </w:r>
      <w:r w:rsidR="00DB77AC">
        <w:rPr>
          <w:lang w:val="uk-UA"/>
        </w:rPr>
        <w:fldChar w:fldCharType="end"/>
      </w:r>
      <w:bookmarkEnd w:id="10"/>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 xml:space="preserve">Роздруковувати </w:t>
      </w:r>
      <w:r w:rsidR="001678BF" w:rsidRPr="00E9235E">
        <w:lastRenderedPageBreak/>
        <w:t>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bookmarkStart w:id="11" w:name="_Toc453156188"/>
      <w:r w:rsidRPr="00B03724">
        <w:rPr>
          <w:lang w:val="uk-UA"/>
        </w:rPr>
        <w:t xml:space="preserve">Характерограф </w:t>
      </w:r>
      <w:r w:rsidR="00B06737" w:rsidRPr="00372A30">
        <w:rPr>
          <w:lang w:val="en-US"/>
        </w:rPr>
        <w:t>Type</w:t>
      </w:r>
      <w:r w:rsidR="00B06737" w:rsidRPr="00B03724">
        <w:rPr>
          <w:lang w:val="uk-UA"/>
        </w:rPr>
        <w:t xml:space="preserve"> 576</w:t>
      </w:r>
      <w:bookmarkEnd w:id="11"/>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DB77AC">
        <w:fldChar w:fldCharType="begin"/>
      </w:r>
      <w:r>
        <w:instrText xml:space="preserve"> REF fig_ar_type_576 \h </w:instrText>
      </w:r>
      <w:r w:rsidR="00DB77AC">
        <w:fldChar w:fldCharType="separate"/>
      </w:r>
      <w:r>
        <w:rPr>
          <w:noProof/>
        </w:rPr>
        <w:t>5</w:t>
      </w:r>
      <w:r w:rsidR="00DB77AC">
        <w:fldChar w:fldCharType="end"/>
      </w:r>
      <w:r w:rsidR="00600438">
        <w:t>.</w:t>
      </w:r>
    </w:p>
    <w:p w:rsidR="00456CDF" w:rsidRPr="00456CDF" w:rsidRDefault="00456CDF" w:rsidP="00B03724">
      <w:pPr>
        <w:pStyle w:val="ad"/>
        <w:rPr>
          <w:lang w:val="uk-UA"/>
        </w:rPr>
      </w:pPr>
      <w:r w:rsidRPr="00E9235E">
        <w:rPr>
          <w:noProof/>
        </w:rPr>
        <w:lastRenderedPageBreak/>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12" w:name="fig_ar_type_576"/>
      <w:r w:rsidR="00DB77AC">
        <w:rPr>
          <w:lang w:val="uk-UA"/>
        </w:rPr>
        <w:fldChar w:fldCharType="begin"/>
      </w:r>
      <w:r w:rsidR="00B03724">
        <w:rPr>
          <w:lang w:val="uk-UA"/>
        </w:rPr>
        <w:instrText xml:space="preserve"> SEQ Рисунок \* ARABIC </w:instrText>
      </w:r>
      <w:r w:rsidR="00DB77AC">
        <w:rPr>
          <w:lang w:val="uk-UA"/>
        </w:rPr>
        <w:fldChar w:fldCharType="separate"/>
      </w:r>
      <w:r w:rsidR="00BA0DDD">
        <w:rPr>
          <w:noProof/>
          <w:lang w:val="uk-UA"/>
        </w:rPr>
        <w:t>5</w:t>
      </w:r>
      <w:r w:rsidR="00DB77AC">
        <w:rPr>
          <w:lang w:val="uk-UA"/>
        </w:rPr>
        <w:fldChar w:fldCharType="end"/>
      </w:r>
      <w:bookmarkEnd w:id="12"/>
      <w:r w:rsidRPr="00E9235E">
        <w:rPr>
          <w:lang w:val="uk-UA"/>
        </w:rPr>
        <w:t xml:space="preserve"> — Зовнішній вигляд Type 576</w:t>
      </w:r>
    </w:p>
    <w:p w:rsidR="00B06737" w:rsidRPr="00E9235E" w:rsidRDefault="00B06737" w:rsidP="00B06737">
      <w:pPr>
        <w:pStyle w:val="a4"/>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w:t>
      </w:r>
      <w:r w:rsidRPr="00E9235E">
        <w:lastRenderedPageBreak/>
        <w:t>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13" w:name="tabl_ar_type_576"/>
      <w:r w:rsidR="00DB77AC">
        <w:fldChar w:fldCharType="begin"/>
      </w:r>
      <w:r>
        <w:instrText xml:space="preserve"> SEQ Таблица \* ARABIC </w:instrText>
      </w:r>
      <w:r w:rsidR="00DB77AC">
        <w:fldChar w:fldCharType="separate"/>
      </w:r>
      <w:r>
        <w:rPr>
          <w:noProof/>
        </w:rPr>
        <w:t>1</w:t>
      </w:r>
      <w:r w:rsidR="00DB77AC">
        <w:fldChar w:fldCharType="end"/>
      </w:r>
      <w:bookmarkEnd w:id="13"/>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Допустимі вібраційні навантаження</w:t>
            </w:r>
          </w:p>
        </w:tc>
        <w:tc>
          <w:tcPr>
            <w:tcW w:w="4948" w:type="dxa"/>
            <w:gridSpan w:val="4"/>
          </w:tcPr>
          <w:p w:rsidR="00B06737" w:rsidRPr="00E9235E" w:rsidRDefault="00B06737" w:rsidP="00FB68CD">
            <w:pPr>
              <w:pStyle w:val="a6"/>
            </w:pPr>
            <w:r w:rsidRPr="00E9235E">
              <w:t>15 хвилин уздовж кожної осі на 0,015</w:t>
            </w:r>
          </w:p>
          <w:p w:rsidR="00B06737" w:rsidRPr="00E9235E" w:rsidRDefault="00B06737" w:rsidP="00FB68CD">
            <w:pPr>
              <w:pStyle w:val="a6"/>
            </w:pPr>
            <w:r w:rsidRPr="00E9235E">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t>Підключення до електромережі</w:t>
            </w:r>
          </w:p>
        </w:tc>
        <w:tc>
          <w:tcPr>
            <w:tcW w:w="4948" w:type="dxa"/>
            <w:gridSpan w:val="4"/>
          </w:tcPr>
          <w:p w:rsidR="00B06737" w:rsidRPr="00E9235E" w:rsidRDefault="00B06737" w:rsidP="00FB68CD">
            <w:pPr>
              <w:pStyle w:val="a6"/>
            </w:pPr>
            <w:r w:rsidRPr="00E9235E">
              <w:t xml:space="preserve">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w:t>
            </w:r>
            <w:r w:rsidRPr="00E9235E">
              <w:lastRenderedPageBreak/>
              <w:t>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lastRenderedPageBreak/>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 xml:space="preserve">2% від загального значення напруги на виході, в тому числі значення зміщення, або 1% амплітудної установки </w:t>
            </w:r>
            <w:r w:rsidRPr="00E9235E">
              <w:lastRenderedPageBreak/>
              <w:t>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lastRenderedPageBreak/>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4" w:name="_Toc453156189"/>
      <w:r>
        <w:t xml:space="preserve">Характерограф </w:t>
      </w:r>
      <w:r w:rsidR="00B06737" w:rsidRPr="00E9235E">
        <w:t>ЭРБИЙ-7107</w:t>
      </w:r>
      <w:bookmarkEnd w:id="14"/>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15" w:name="fig_ar_erbyy_7107"/>
      <w:r w:rsidR="00DB77AC">
        <w:rPr>
          <w:lang w:val="uk-UA"/>
        </w:rPr>
        <w:fldChar w:fldCharType="begin"/>
      </w:r>
      <w:r w:rsidR="00717778">
        <w:rPr>
          <w:lang w:val="uk-UA"/>
        </w:rPr>
        <w:instrText xml:space="preserve"> SEQ Рисунок \* ARABIC </w:instrText>
      </w:r>
      <w:r w:rsidR="00DB77AC">
        <w:rPr>
          <w:lang w:val="uk-UA"/>
        </w:rPr>
        <w:fldChar w:fldCharType="separate"/>
      </w:r>
      <w:r w:rsidR="00BA0DDD">
        <w:rPr>
          <w:noProof/>
          <w:lang w:val="uk-UA"/>
        </w:rPr>
        <w:t>6</w:t>
      </w:r>
      <w:r w:rsidR="00DB77AC">
        <w:rPr>
          <w:lang w:val="uk-UA"/>
        </w:rPr>
        <w:fldChar w:fldCharType="end"/>
      </w:r>
      <w:bookmarkEnd w:id="15"/>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lastRenderedPageBreak/>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lastRenderedPageBreak/>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16" w:name="fig_ar_erbyy_7107_widow"/>
      <w:r w:rsidR="00DB77AC">
        <w:rPr>
          <w:lang w:val="uk-UA"/>
        </w:rPr>
        <w:fldChar w:fldCharType="begin"/>
      </w:r>
      <w:r w:rsidR="00AB7342">
        <w:rPr>
          <w:lang w:val="uk-UA"/>
        </w:rPr>
        <w:instrText xml:space="preserve"> SEQ Рисунок \* ARABIC </w:instrText>
      </w:r>
      <w:r w:rsidR="00DB77AC">
        <w:rPr>
          <w:lang w:val="uk-UA"/>
        </w:rPr>
        <w:fldChar w:fldCharType="separate"/>
      </w:r>
      <w:r w:rsidR="00BA0DDD">
        <w:rPr>
          <w:noProof/>
          <w:lang w:val="uk-UA"/>
        </w:rPr>
        <w:t>7</w:t>
      </w:r>
      <w:r w:rsidR="00DB77AC">
        <w:rPr>
          <w:lang w:val="uk-UA"/>
        </w:rPr>
        <w:fldChar w:fldCharType="end"/>
      </w:r>
      <w:bookmarkEnd w:id="16"/>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w:t>
      </w:r>
      <w:r w:rsidR="00A273FC">
        <w:lastRenderedPageBreak/>
        <w:t>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DB77AC">
        <w:fldChar w:fldCharType="begin"/>
      </w:r>
      <w:r>
        <w:instrText xml:space="preserve"> REF fig_ar_erbyy_7107 \h </w:instrText>
      </w:r>
      <w:r w:rsidR="00DB77AC">
        <w:fldChar w:fldCharType="separate"/>
      </w:r>
      <w:r>
        <w:rPr>
          <w:noProof/>
        </w:rPr>
        <w:t>6</w:t>
      </w:r>
      <w:r w:rsidR="00DB77AC">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7" w:name="_Toc453156190"/>
      <w:r>
        <w:t xml:space="preserve">Характерограф </w:t>
      </w:r>
      <w:r w:rsidR="00891FF7" w:rsidRPr="004D2B58">
        <w:t>TR-4805</w:t>
      </w:r>
      <w:bookmarkEnd w:id="17"/>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DB77AC">
        <w:fldChar w:fldCharType="begin"/>
      </w:r>
      <w:r w:rsidR="00C446BF">
        <w:instrText xml:space="preserve"> REF fig_ar_tr_4805 \h </w:instrText>
      </w:r>
      <w:r w:rsidR="00DB77AC">
        <w:fldChar w:fldCharType="separate"/>
      </w:r>
      <w:r w:rsidR="00C446BF">
        <w:rPr>
          <w:noProof/>
        </w:rPr>
        <w:t>8</w:t>
      </w:r>
      <w:r w:rsidR="00DB77AC">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lastRenderedPageBreak/>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8" w:name="fig_ar_tr_4805"/>
      <w:r w:rsidR="00DB77AC">
        <w:fldChar w:fldCharType="begin"/>
      </w:r>
      <w:r>
        <w:instrText xml:space="preserve"> SEQ Рисунок \* ARABIC </w:instrText>
      </w:r>
      <w:r w:rsidR="00DB77AC">
        <w:fldChar w:fldCharType="separate"/>
      </w:r>
      <w:r w:rsidR="00BA0DDD">
        <w:rPr>
          <w:noProof/>
        </w:rPr>
        <w:t>8</w:t>
      </w:r>
      <w:r w:rsidR="00DB77AC">
        <w:fldChar w:fldCharType="end"/>
      </w:r>
      <w:bookmarkEnd w:id="18"/>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lastRenderedPageBreak/>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lastRenderedPageBreak/>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9" w:name="_Toc453156191"/>
      <w:r>
        <w:t>Висн</w:t>
      </w:r>
      <w:r w:rsidR="006E1F5F">
        <w:t>о</w:t>
      </w:r>
      <w:r>
        <w:t>вки</w:t>
      </w:r>
      <w:bookmarkEnd w:id="19"/>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lastRenderedPageBreak/>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20" w:name="_Toc453156192"/>
      <w:r>
        <w:lastRenderedPageBreak/>
        <w:t>РОЗРОБКА АПАРАТНОЇ ЧАСТИНИ</w:t>
      </w:r>
      <w:bookmarkEnd w:id="20"/>
    </w:p>
    <w:p w:rsidR="00065D31" w:rsidRDefault="003C228C" w:rsidP="00065D31">
      <w:pPr>
        <w:pStyle w:val="a4"/>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rPr>
          <w:lang w:val="uk-UA"/>
        </w:rPr>
      </w:pPr>
      <w:bookmarkStart w:id="21" w:name="_Toc453156193"/>
      <w:r>
        <w:rPr>
          <w:lang w:val="uk-UA"/>
        </w:rPr>
        <w:t>Вибір схемних рішень</w:t>
      </w:r>
      <w:bookmarkEnd w:id="21"/>
      <w:r>
        <w:rPr>
          <w:lang w:val="uk-UA"/>
        </w:rPr>
        <w:t xml:space="preserve"> </w:t>
      </w:r>
    </w:p>
    <w:p w:rsidR="00431EE4" w:rsidRPr="006E23CB" w:rsidRDefault="00431EE4" w:rsidP="000F4AE7">
      <w:pPr>
        <w:pStyle w:val="4"/>
      </w:pPr>
      <w:bookmarkStart w:id="22" w:name="_Toc388997146"/>
      <w:bookmarkStart w:id="23" w:name="_Toc389473918"/>
      <w:r w:rsidRPr="006E23CB">
        <w:t>Вибір мікроконтролера</w:t>
      </w:r>
      <w:bookmarkEnd w:id="22"/>
      <w:bookmarkEnd w:id="23"/>
    </w:p>
    <w:p w:rsidR="00431EE4" w:rsidRPr="006E23CB" w:rsidRDefault="00431EE4" w:rsidP="0091718F">
      <w:pPr>
        <w:pStyle w:val="a4"/>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24" w:name="_Toc388997147"/>
      <w:bookmarkStart w:id="25" w:name="_Toc389473919"/>
      <w:r w:rsidRPr="00A5778A">
        <w:t xml:space="preserve">Вибір способу з’днання з </w:t>
      </w:r>
      <w:bookmarkEnd w:id="24"/>
      <w:r w:rsidRPr="00A5778A">
        <w:t>ПК</w:t>
      </w:r>
      <w:bookmarkEnd w:id="25"/>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DB77AC">
        <w:fldChar w:fldCharType="begin"/>
      </w:r>
      <w:r w:rsidR="00B96E0B">
        <w:instrText xml:space="preserve"> REF fig_ar_erbyy_7107 \h </w:instrText>
      </w:r>
      <w:r w:rsidR="00DB77AC">
        <w:fldChar w:fldCharType="separate"/>
      </w:r>
      <w:r w:rsidR="00B96E0B">
        <w:rPr>
          <w:noProof/>
        </w:rPr>
        <w:t>6</w:t>
      </w:r>
      <w:r w:rsidR="00DB77AC">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DB77AC">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DB77AC">
            <w:rPr>
              <w:lang w:val="ru-RU"/>
            </w:rPr>
            <w:fldChar w:fldCharType="separate"/>
          </w:r>
          <w:r w:rsidR="00183A2E" w:rsidRPr="00183A2E">
            <w:rPr>
              <w:noProof/>
              <w:lang w:val="ru-RU"/>
            </w:rPr>
            <w:t>[7]</w:t>
          </w:r>
          <w:r w:rsidR="00DB77AC">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26" w:name="fig_hw_ft232"/>
      <w:r w:rsidR="00DB77AC">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DB77AC">
        <w:fldChar w:fldCharType="separate"/>
      </w:r>
      <w:r w:rsidR="00BA0DDD" w:rsidRPr="003C228C">
        <w:rPr>
          <w:noProof/>
          <w:lang w:val="uk-UA"/>
        </w:rPr>
        <w:t>9</w:t>
      </w:r>
      <w:r w:rsidR="00DB77AC">
        <w:fldChar w:fldCharType="end"/>
      </w:r>
      <w:bookmarkEnd w:id="26"/>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DB77AC">
        <w:fldChar w:fldCharType="begin"/>
      </w:r>
      <w:r w:rsidR="00972DE5">
        <w:instrText xml:space="preserve"> REF fig_hw_usb_pic18 \h </w:instrText>
      </w:r>
      <w:r w:rsidR="00DB77AC">
        <w:fldChar w:fldCharType="separate"/>
      </w:r>
      <w:r w:rsidR="00972DE5" w:rsidRPr="000F4AE7">
        <w:rPr>
          <w:noProof/>
          <w:lang w:val="ru-RU"/>
        </w:rPr>
        <w:t>10</w:t>
      </w:r>
      <w:r w:rsidR="00DB77AC">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27" w:name="fig_hw_usb_pic18"/>
      <w:r w:rsidR="00DB77AC">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DB77AC">
        <w:rPr>
          <w:lang w:val="en-US"/>
        </w:rPr>
        <w:fldChar w:fldCharType="separate"/>
      </w:r>
      <w:r w:rsidR="00BA0DDD" w:rsidRPr="003C228C">
        <w:rPr>
          <w:noProof/>
          <w:lang w:val="uk-UA"/>
        </w:rPr>
        <w:t>10</w:t>
      </w:r>
      <w:r w:rsidR="00DB77AC">
        <w:rPr>
          <w:lang w:val="en-US"/>
        </w:rPr>
        <w:fldChar w:fldCharType="end"/>
      </w:r>
      <w:bookmarkEnd w:id="27"/>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8" w:name="_Toc388997148"/>
      <w:bookmarkStart w:id="29" w:name="_Toc389473920"/>
      <w:r w:rsidRPr="00235DF5">
        <w:t>Вибір схеми керування напругою</w:t>
      </w:r>
      <w:bookmarkEnd w:id="28"/>
      <w:bookmarkEnd w:id="29"/>
    </w:p>
    <w:p w:rsidR="00431EE4" w:rsidRPr="00235DF5" w:rsidRDefault="00431EE4" w:rsidP="00431EE4">
      <w:pPr>
        <w:pStyle w:val="a4"/>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DB77AC">
        <w:fldChar w:fldCharType="begin"/>
      </w:r>
      <w:r w:rsidR="00312744">
        <w:instrText xml:space="preserve"> REF fig_hw_max16824 \h </w:instrText>
      </w:r>
      <w:r w:rsidR="00DB77AC">
        <w:fldChar w:fldCharType="separate"/>
      </w:r>
      <w:r w:rsidR="00312744" w:rsidRPr="00312744">
        <w:t>11</w:t>
      </w:r>
      <w:r w:rsidR="00DB77AC">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DB77AC">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DB77AC">
            <w:rPr>
              <w:shd w:val="clear" w:color="auto" w:fill="FFFFFF"/>
              <w:lang w:val="en-US"/>
            </w:rPr>
            <w:fldChar w:fldCharType="separate"/>
          </w:r>
          <w:r w:rsidR="00312744" w:rsidRPr="0065368E">
            <w:rPr>
              <w:noProof/>
              <w:shd w:val="clear" w:color="auto" w:fill="FFFFFF"/>
              <w:lang w:val="ru-RU"/>
            </w:rPr>
            <w:t>[9]</w:t>
          </w:r>
          <w:r w:rsidR="00DB77AC">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30" w:name="fig_hw_max16824"/>
      <w:r w:rsidR="00DB77AC" w:rsidRPr="002D430C">
        <w:rPr>
          <w:lang w:val="uk-UA"/>
        </w:rPr>
        <w:fldChar w:fldCharType="begin"/>
      </w:r>
      <w:r w:rsidR="00312744" w:rsidRPr="002D430C">
        <w:rPr>
          <w:lang w:val="uk-UA"/>
        </w:rPr>
        <w:instrText xml:space="preserve"> SEQ Рисунок \* ARABIC </w:instrText>
      </w:r>
      <w:r w:rsidR="00DB77AC" w:rsidRPr="002D430C">
        <w:rPr>
          <w:lang w:val="uk-UA"/>
        </w:rPr>
        <w:fldChar w:fldCharType="separate"/>
      </w:r>
      <w:r w:rsidR="00BA0DDD">
        <w:rPr>
          <w:noProof/>
          <w:lang w:val="uk-UA"/>
        </w:rPr>
        <w:t>11</w:t>
      </w:r>
      <w:r w:rsidR="00DB77AC" w:rsidRPr="002D430C">
        <w:rPr>
          <w:lang w:val="uk-UA"/>
        </w:rPr>
        <w:fldChar w:fldCharType="end"/>
      </w:r>
      <w:bookmarkEnd w:id="30"/>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31" w:name="fig_hw_dcdc_up"/>
      <w:r w:rsidR="00DB77AC">
        <w:rPr>
          <w:lang w:val="en-US"/>
        </w:rPr>
        <w:fldChar w:fldCharType="begin"/>
      </w:r>
      <w:r w:rsidR="002D430C">
        <w:rPr>
          <w:lang w:val="en-US"/>
        </w:rPr>
        <w:instrText xml:space="preserve"> SEQ Рисунок \* ARABIC </w:instrText>
      </w:r>
      <w:r w:rsidR="00DB77AC">
        <w:rPr>
          <w:lang w:val="en-US"/>
        </w:rPr>
        <w:fldChar w:fldCharType="separate"/>
      </w:r>
      <w:r w:rsidR="00BA0DDD">
        <w:rPr>
          <w:noProof/>
          <w:lang w:val="en-US"/>
        </w:rPr>
        <w:t>12</w:t>
      </w:r>
      <w:r w:rsidR="00DB77AC">
        <w:rPr>
          <w:lang w:val="en-US"/>
        </w:rPr>
        <w:fldChar w:fldCharType="end"/>
      </w:r>
      <w:bookmarkEnd w:id="31"/>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4"/>
      </w:pPr>
      <w:r>
        <w:t>С</w:t>
      </w:r>
      <w:r w:rsidRPr="00235DF5">
        <w:t>хема</w:t>
      </w:r>
      <w:r>
        <w:t xml:space="preserve"> зображена на рис. </w:t>
      </w:r>
      <w:r w:rsidR="00DB77AC">
        <w:fldChar w:fldCharType="begin"/>
      </w:r>
      <w:r>
        <w:instrText xml:space="preserve"> REF fig_hw_dcdc_up \h </w:instrText>
      </w:r>
      <w:r w:rsidR="00DB77AC">
        <w:fldChar w:fldCharType="separate"/>
      </w:r>
      <w:r w:rsidRPr="002D430C">
        <w:rPr>
          <w:noProof/>
          <w:lang w:val="ru-RU"/>
        </w:rPr>
        <w:t>12</w:t>
      </w:r>
      <w:r w:rsidR="00DB77AC">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DB77AC">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DB77AC">
            <w:fldChar w:fldCharType="separate"/>
          </w:r>
          <w:r w:rsidRPr="002D430C">
            <w:rPr>
              <w:noProof/>
              <w:lang w:val="ru-RU"/>
            </w:rPr>
            <w:t>[10]</w:t>
          </w:r>
          <w:r w:rsidR="00DB77AC">
            <w:fldChar w:fldCharType="end"/>
          </w:r>
        </w:sdtContent>
      </w:sdt>
      <w:r w:rsidRPr="00235DF5">
        <w:t>.</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DB77AC">
        <w:fldChar w:fldCharType="begin"/>
      </w:r>
      <w:r w:rsidR="00C810AF">
        <w:instrText xml:space="preserve"> REF fig_hw_dcdc_down \h </w:instrText>
      </w:r>
      <w:r w:rsidR="00DB77AC">
        <w:fldChar w:fldCharType="separate"/>
      </w:r>
      <w:r w:rsidR="00C810AF" w:rsidRPr="00C810AF">
        <w:rPr>
          <w:noProof/>
          <w:lang w:val="ru-RU"/>
        </w:rPr>
        <w:t>13</w:t>
      </w:r>
      <w:r w:rsidR="00DB77AC">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2" w:name="fig_hw_dcdc_down"/>
      <w:r w:rsidR="00DB77AC">
        <w:rPr>
          <w:lang w:val="en-US"/>
        </w:rPr>
        <w:fldChar w:fldCharType="begin"/>
      </w:r>
      <w:r w:rsidR="00C810AF">
        <w:rPr>
          <w:lang w:val="en-US"/>
        </w:rPr>
        <w:instrText xml:space="preserve"> SEQ Рисунок \* ARABIC </w:instrText>
      </w:r>
      <w:r w:rsidR="00DB77AC">
        <w:rPr>
          <w:lang w:val="en-US"/>
        </w:rPr>
        <w:fldChar w:fldCharType="separate"/>
      </w:r>
      <w:r w:rsidR="00BA0DDD">
        <w:rPr>
          <w:noProof/>
          <w:lang w:val="en-US"/>
        </w:rPr>
        <w:t>13</w:t>
      </w:r>
      <w:r w:rsidR="00DB77AC">
        <w:rPr>
          <w:lang w:val="en-US"/>
        </w:rPr>
        <w:fldChar w:fldCharType="end"/>
      </w:r>
      <w:bookmarkEnd w:id="32"/>
      <w:r w:rsidRPr="005B17F8">
        <w:rPr>
          <w:lang w:val="en-US"/>
        </w:rPr>
        <w:t xml:space="preserve"> — </w:t>
      </w:r>
      <w:r w:rsidRPr="00235DF5">
        <w:rPr>
          <w:lang w:val="en-US"/>
        </w:rPr>
        <w:t>DC/DC step-down converter</w:t>
      </w:r>
    </w:p>
    <w:p w:rsidR="00431EE4" w:rsidRPr="00235DF5" w:rsidRDefault="00431EE4" w:rsidP="00431EE4">
      <w:pPr>
        <w:pStyle w:val="a4"/>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DB77AC">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DB77AC">
            <w:fldChar w:fldCharType="separate"/>
          </w:r>
          <w:r w:rsidR="00C810AF" w:rsidRPr="00C810AF">
            <w:rPr>
              <w:noProof/>
              <w:lang w:val="ru-RU"/>
            </w:rPr>
            <w:t>[11]</w:t>
          </w:r>
          <w:r w:rsidR="00DB77AC">
            <w:fldChar w:fldCharType="end"/>
          </w:r>
        </w:sdtContent>
      </w:sdt>
      <w:r w:rsidRPr="00235DF5">
        <w:t>.</w:t>
      </w:r>
    </w:p>
    <w:p w:rsidR="00431EE4" w:rsidRPr="00235DF5" w:rsidRDefault="00431EE4" w:rsidP="00431EE4">
      <w:pPr>
        <w:pStyle w:val="a4"/>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DB77AC">
        <w:fldChar w:fldCharType="begin"/>
      </w:r>
      <w:r w:rsidR="008B6755">
        <w:instrText xml:space="preserve"> REF fig_hw_conv \h </w:instrText>
      </w:r>
      <w:r w:rsidR="00DB77AC">
        <w:fldChar w:fldCharType="separate"/>
      </w:r>
      <w:r w:rsidR="008B6755">
        <w:rPr>
          <w:noProof/>
        </w:rPr>
        <w:t>14</w:t>
      </w:r>
      <w:r w:rsidR="00DB77AC">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33" w:name="fig_hw_conv"/>
      <w:r w:rsidR="00DB77AC">
        <w:rPr>
          <w:lang w:val="uk-UA"/>
        </w:rPr>
        <w:fldChar w:fldCharType="begin"/>
      </w:r>
      <w:r w:rsidR="008B6755">
        <w:rPr>
          <w:lang w:val="uk-UA"/>
        </w:rPr>
        <w:instrText xml:space="preserve"> SEQ Рисунок \* ARABIC </w:instrText>
      </w:r>
      <w:r w:rsidR="00DB77AC">
        <w:rPr>
          <w:lang w:val="uk-UA"/>
        </w:rPr>
        <w:fldChar w:fldCharType="separate"/>
      </w:r>
      <w:r w:rsidR="00BA0DDD">
        <w:rPr>
          <w:noProof/>
          <w:lang w:val="uk-UA"/>
        </w:rPr>
        <w:t>14</w:t>
      </w:r>
      <w:r w:rsidR="00DB77AC">
        <w:rPr>
          <w:lang w:val="uk-UA"/>
        </w:rPr>
        <w:fldChar w:fldCharType="end"/>
      </w:r>
      <w:bookmarkEnd w:id="33"/>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DB77AC">
        <w:fldChar w:fldCharType="begin"/>
      </w:r>
      <w:r w:rsidR="008B6755">
        <w:instrText xml:space="preserve"> REF fig_hw_conv_m1 \h </w:instrText>
      </w:r>
      <w:r w:rsidR="00DB77AC">
        <w:fldChar w:fldCharType="separate"/>
      </w:r>
      <w:r w:rsidR="008B6755">
        <w:rPr>
          <w:noProof/>
        </w:rPr>
        <w:t>15</w:t>
      </w:r>
      <w:r w:rsidR="00DB77AC">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w:t>
      </w:r>
      <w:r w:rsidRPr="006E23CB">
        <w:lastRenderedPageBreak/>
        <w:t xml:space="preserve">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DB77AC">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DB77AC">
            <w:rPr>
              <w:lang w:val="ru-RU"/>
            </w:rPr>
            <w:fldChar w:fldCharType="separate"/>
          </w:r>
          <w:r w:rsidR="00E059D3" w:rsidRPr="0065368E">
            <w:rPr>
              <w:noProof/>
              <w:lang w:val="ru-RU"/>
            </w:rPr>
            <w:t>[12]</w:t>
          </w:r>
          <w:r w:rsidR="00DB77AC">
            <w:rPr>
              <w:lang w:val="ru-RU"/>
            </w:rPr>
            <w:fldChar w:fldCharType="end"/>
          </w:r>
        </w:sdtContent>
      </w:sdt>
      <w:r>
        <w:t>.</w:t>
      </w:r>
    </w:p>
    <w:p w:rsidR="00431EE4" w:rsidRPr="000C301E" w:rsidRDefault="00431EE4" w:rsidP="008B6755">
      <w:pPr>
        <w:pStyle w:val="ad"/>
      </w:pPr>
      <w:r>
        <w:rPr>
          <w:noProof/>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34" w:name="fig_hw_conv_m1"/>
      <w:r w:rsidR="00DB77AC" w:rsidRPr="00120B7E">
        <w:rPr>
          <w:lang w:val="uk-UA"/>
        </w:rPr>
        <w:fldChar w:fldCharType="begin"/>
      </w:r>
      <w:r w:rsidR="008B6755" w:rsidRPr="00120B7E">
        <w:rPr>
          <w:lang w:val="uk-UA"/>
        </w:rPr>
        <w:instrText xml:space="preserve"> SEQ Рисунок \* ARABIC </w:instrText>
      </w:r>
      <w:r w:rsidR="00DB77AC" w:rsidRPr="00120B7E">
        <w:rPr>
          <w:lang w:val="uk-UA"/>
        </w:rPr>
        <w:fldChar w:fldCharType="separate"/>
      </w:r>
      <w:r w:rsidR="00BA0DDD">
        <w:rPr>
          <w:noProof/>
          <w:lang w:val="uk-UA"/>
        </w:rPr>
        <w:t>15</w:t>
      </w:r>
      <w:r w:rsidR="00DB77AC" w:rsidRPr="00120B7E">
        <w:rPr>
          <w:lang w:val="uk-UA"/>
        </w:rPr>
        <w:fldChar w:fldCharType="end"/>
      </w:r>
      <w:bookmarkEnd w:id="34"/>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lastRenderedPageBreak/>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35" w:name="fig_hw_conv_m2"/>
      <w:r w:rsidR="00DB77AC" w:rsidRPr="00120B7E">
        <w:rPr>
          <w:lang w:val="uk-UA"/>
        </w:rPr>
        <w:fldChar w:fldCharType="begin"/>
      </w:r>
      <w:r w:rsidR="00120B7E" w:rsidRPr="00120B7E">
        <w:rPr>
          <w:lang w:val="uk-UA"/>
        </w:rPr>
        <w:instrText xml:space="preserve"> SEQ Рисунок \* ARABIC </w:instrText>
      </w:r>
      <w:r w:rsidR="00DB77AC" w:rsidRPr="00120B7E">
        <w:rPr>
          <w:lang w:val="uk-UA"/>
        </w:rPr>
        <w:fldChar w:fldCharType="separate"/>
      </w:r>
      <w:r w:rsidR="00BA0DDD">
        <w:rPr>
          <w:noProof/>
          <w:lang w:val="uk-UA"/>
        </w:rPr>
        <w:t>16</w:t>
      </w:r>
      <w:r w:rsidR="00DB77AC" w:rsidRPr="00120B7E">
        <w:rPr>
          <w:lang w:val="uk-UA"/>
        </w:rPr>
        <w:fldChar w:fldCharType="end"/>
      </w:r>
      <w:bookmarkEnd w:id="35"/>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6" w:name="_Toc388997149"/>
      <w:bookmarkStart w:id="37" w:name="_Toc389473921"/>
      <w:r w:rsidRPr="00F52441">
        <w:t>Вибір керованого джерела струму</w:t>
      </w:r>
      <w:bookmarkEnd w:id="36"/>
      <w:bookmarkEnd w:id="37"/>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DB77AC">
        <w:fldChar w:fldCharType="begin"/>
      </w:r>
      <w:r w:rsidR="00120B7E">
        <w:instrText xml:space="preserve"> REF fig_hw_dac \h </w:instrText>
      </w:r>
      <w:r w:rsidR="00DB77AC">
        <w:fldChar w:fldCharType="separate"/>
      </w:r>
      <w:r w:rsidR="00120B7E">
        <w:rPr>
          <w:noProof/>
        </w:rPr>
        <w:t>17</w:t>
      </w:r>
      <w:r w:rsidR="00DB77AC">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lastRenderedPageBreak/>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8" w:name="fig_hw_dac"/>
      <w:r w:rsidR="00DB77AC" w:rsidRPr="00120B7E">
        <w:fldChar w:fldCharType="begin"/>
      </w:r>
      <w:r w:rsidR="00120B7E" w:rsidRPr="00120B7E">
        <w:instrText xml:space="preserve"> SEQ Рисунок \* ARABIC </w:instrText>
      </w:r>
      <w:r w:rsidR="00DB77AC" w:rsidRPr="00120B7E">
        <w:fldChar w:fldCharType="separate"/>
      </w:r>
      <w:r w:rsidR="00BA0DDD">
        <w:rPr>
          <w:noProof/>
        </w:rPr>
        <w:t>17</w:t>
      </w:r>
      <w:r w:rsidR="00DB77AC" w:rsidRPr="00120B7E">
        <w:fldChar w:fldCharType="end"/>
      </w:r>
      <w:bookmarkEnd w:id="38"/>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DB77AC">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DB77AC">
            <w:rPr>
              <w:lang w:val="ru-RU"/>
            </w:rPr>
            <w:fldChar w:fldCharType="separate"/>
          </w:r>
          <w:r w:rsidR="00120B7E" w:rsidRPr="00120B7E">
            <w:rPr>
              <w:noProof/>
              <w:lang w:val="ru-RU"/>
            </w:rPr>
            <w:t>[13]</w:t>
          </w:r>
          <w:r w:rsidR="00DB77AC">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39" w:name="_Toc389473922"/>
      <w:bookmarkStart w:id="40" w:name="_Toc453156194"/>
      <w:r w:rsidRPr="008A6B31">
        <w:rPr>
          <w:lang w:val="uk-UA"/>
        </w:rPr>
        <w:t>Аналіз структурної та принципової схеми</w:t>
      </w:r>
      <w:bookmarkEnd w:id="39"/>
      <w:bookmarkEnd w:id="40"/>
    </w:p>
    <w:p w:rsidR="00431EE4" w:rsidRPr="008A6B31" w:rsidRDefault="00431EE4" w:rsidP="00612222">
      <w:pPr>
        <w:pStyle w:val="4"/>
      </w:pPr>
      <w:bookmarkStart w:id="41" w:name="_Toc389473923"/>
      <w:r w:rsidRPr="008A6B31">
        <w:t>Аналіз структурної схеми</w:t>
      </w:r>
      <w:bookmarkEnd w:id="41"/>
    </w:p>
    <w:p w:rsidR="00612222" w:rsidRDefault="00612222" w:rsidP="00612222">
      <w:pPr>
        <w:pStyle w:val="a4"/>
        <w:spacing w:line="240" w:lineRule="auto"/>
      </w:pPr>
      <w:r>
        <w:t>Структурна с</w:t>
      </w:r>
      <w:r w:rsidR="00871B88">
        <w:t>хема системи зображена на рис. </w:t>
      </w:r>
      <w:r w:rsidR="00DB77AC">
        <w:fldChar w:fldCharType="begin"/>
      </w:r>
      <w:r w:rsidR="00871B88">
        <w:instrText xml:space="preserve"> REF fig_hw_struct \h </w:instrText>
      </w:r>
      <w:r w:rsidR="00DB77AC">
        <w:fldChar w:fldCharType="separate"/>
      </w:r>
      <w:r w:rsidR="00871B88" w:rsidRPr="0065368E">
        <w:rPr>
          <w:noProof/>
          <w:lang w:val="ru-RU"/>
        </w:rPr>
        <w:t>18</w:t>
      </w:r>
      <w:r w:rsidR="00DB77AC">
        <w:fldChar w:fldCharType="end"/>
      </w:r>
      <w:r>
        <w:t>.</w:t>
      </w:r>
    </w:p>
    <w:p w:rsidR="00612222" w:rsidRPr="0065368E" w:rsidRDefault="00436586" w:rsidP="00AA184F">
      <w:pPr>
        <w:pStyle w:val="ad"/>
      </w:pPr>
      <w:r>
        <w:rPr>
          <w:noProof/>
        </w:rPr>
        <w:lastRenderedPageBreak/>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rPr>
          <w:lang w:val="uk-UA"/>
        </w:rPr>
        <w:br/>
      </w:r>
      <w:r w:rsidR="00871B88" w:rsidRPr="00795CE3">
        <w:rPr>
          <w:lang w:val="uk-UA"/>
        </w:rPr>
        <w:t xml:space="preserve">Рисунок </w:t>
      </w:r>
      <w:bookmarkStart w:id="42" w:name="fig_hw_struct"/>
      <w:r w:rsidR="00DB77AC" w:rsidRPr="00795CE3">
        <w:rPr>
          <w:lang w:val="uk-UA"/>
        </w:rPr>
        <w:fldChar w:fldCharType="begin"/>
      </w:r>
      <w:r w:rsidR="00871B88" w:rsidRPr="00795CE3">
        <w:rPr>
          <w:lang w:val="uk-UA"/>
        </w:rPr>
        <w:instrText xml:space="preserve"> SEQ Рисунок \* ARABIC </w:instrText>
      </w:r>
      <w:r w:rsidR="00DB77AC" w:rsidRPr="00795CE3">
        <w:rPr>
          <w:lang w:val="uk-UA"/>
        </w:rPr>
        <w:fldChar w:fldCharType="separate"/>
      </w:r>
      <w:r w:rsidR="00BA0DDD" w:rsidRPr="00795CE3">
        <w:rPr>
          <w:noProof/>
          <w:lang w:val="uk-UA"/>
        </w:rPr>
        <w:t>18</w:t>
      </w:r>
      <w:r w:rsidR="00DB77AC" w:rsidRPr="00795CE3">
        <w:rPr>
          <w:lang w:val="uk-UA"/>
        </w:rPr>
        <w:fldChar w:fldCharType="end"/>
      </w:r>
      <w:bookmarkEnd w:id="42"/>
      <w:r w:rsidR="00871B88" w:rsidRPr="00795CE3">
        <w:rPr>
          <w:lang w:val="uk-UA"/>
        </w:rPr>
        <w:t xml:space="preserve"> —</w:t>
      </w:r>
      <w:r w:rsidR="00612222" w:rsidRPr="00795CE3">
        <w:rPr>
          <w:lang w:val="uk-UA"/>
        </w:rPr>
        <w:t xml:space="preserve"> Структурна схема системи</w:t>
      </w:r>
    </w:p>
    <w:p w:rsidR="00612222" w:rsidRPr="00612222" w:rsidRDefault="00612222" w:rsidP="00612222">
      <w:pPr>
        <w:pStyle w:val="a4"/>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4"/>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lastRenderedPageBreak/>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3" w:name="_Toc389473924"/>
      <w:r w:rsidRPr="008A6B31">
        <w:t>Аналіз електричної принципової схеми</w:t>
      </w:r>
      <w:bookmarkEnd w:id="43"/>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lastRenderedPageBreak/>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DB77AC">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DB77AC">
            <w:rPr>
              <w:lang w:val="ru-RU"/>
            </w:rPr>
            <w:fldChar w:fldCharType="separate"/>
          </w:r>
          <w:r w:rsidR="00C0263B" w:rsidRPr="00C0263B">
            <w:rPr>
              <w:noProof/>
              <w:lang w:val="ru-RU"/>
            </w:rPr>
            <w:t>[14]</w:t>
          </w:r>
          <w:r w:rsidR="00DB77AC">
            <w:rPr>
              <w:lang w:val="ru-RU"/>
            </w:rPr>
            <w:fldChar w:fldCharType="end"/>
          </w:r>
        </w:sdtContent>
      </w:sdt>
      <w:r w:rsidRPr="00BC08B5">
        <w:t>.</w:t>
      </w:r>
    </w:p>
    <w:p w:rsidR="008A6B31" w:rsidRPr="008A6B31" w:rsidRDefault="008A6B31" w:rsidP="008A6B31">
      <w:pPr>
        <w:pStyle w:val="4"/>
      </w:pPr>
      <w:r>
        <w:lastRenderedPageBreak/>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6pt;height:39.5pt" o:ole="">
            <v:imagedata r:id="rId26" o:title=""/>
          </v:shape>
          <o:OLEObject Type="Embed" ProgID="Equation.DSMT4" ShapeID="_x0000_i1025" DrawAspect="Content" ObjectID="_1526898424"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tab/>
      </w:r>
      <w:r w:rsidRPr="00E03670">
        <w:rPr>
          <w:position w:val="-34"/>
        </w:rPr>
        <w:object w:dxaOrig="2000" w:dyaOrig="780">
          <v:shape id="_x0000_i1026" type="#_x0000_t75" style="width:99.85pt;height:39.5pt" o:ole="">
            <v:imagedata r:id="rId28" o:title=""/>
          </v:shape>
          <o:OLEObject Type="Embed" ProgID="Equation.DSMT4" ShapeID="_x0000_i1026" DrawAspect="Content" ObjectID="_1526898425"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w:t>
      </w:r>
      <w:r>
        <w:lastRenderedPageBreak/>
        <w:t>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44" w:name="_Toc388997150"/>
      <w:bookmarkStart w:id="45" w:name="_Toc389041425"/>
      <w:bookmarkStart w:id="46" w:name="_Toc389473925"/>
      <w:bookmarkStart w:id="47" w:name="_Toc453156195"/>
      <w:r w:rsidRPr="00F244C4">
        <w:rPr>
          <w:lang w:val="uk-UA"/>
        </w:rPr>
        <w:t>Розрахунки параметрів схеми</w:t>
      </w:r>
      <w:bookmarkEnd w:id="44"/>
      <w:bookmarkEnd w:id="45"/>
      <w:bookmarkEnd w:id="46"/>
      <w:bookmarkEnd w:id="47"/>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0.95pt;height:38.7pt" o:ole="">
            <v:imagedata r:id="rId30" o:title=""/>
          </v:shape>
          <o:OLEObject Type="Embed" ProgID="Equation.DSMT4" ShapeID="_x0000_i1027" DrawAspect="Content" ObjectID="_1526898426"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7pt" o:ole="">
            <v:imagedata r:id="rId32" o:title=""/>
          </v:shape>
          <o:OLEObject Type="Embed" ProgID="Equation.DSMT4" ShapeID="_x0000_i1028" DrawAspect="Content" ObjectID="_1526898427"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В. 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1pt;height:41.8pt" o:ole="">
            <v:imagedata r:id="rId34" o:title=""/>
          </v:shape>
          <o:OLEObject Type="Embed" ProgID="Equation.DSMT4" ShapeID="_x0000_i1029" DrawAspect="Content" ObjectID="_1526898428"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pt;height:20.9pt" o:ole="">
            <v:imagedata r:id="rId36" o:title=""/>
          </v:shape>
          <o:OLEObject Type="Embed" ProgID="Equation.DSMT4" ShapeID="_x0000_i1030" DrawAspect="Content" ObjectID="_1526898429" r:id="rId37"/>
        </w:object>
      </w:r>
    </w:p>
    <w:p w:rsidR="00431EE4" w:rsidRPr="00AB4F8B" w:rsidRDefault="00431EE4" w:rsidP="00431EE4">
      <w:pPr>
        <w:pStyle w:val="a4"/>
        <w:rPr>
          <w:lang w:val="en-US"/>
        </w:rPr>
      </w:pPr>
      <w:r w:rsidRPr="00AB4F8B">
        <w:lastRenderedPageBreak/>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pt;height:38.7pt" o:ole="">
            <v:imagedata r:id="rId38" o:title=""/>
          </v:shape>
          <o:OLEObject Type="Embed" ProgID="Equation.DSMT4" ShapeID="_x0000_i1031" DrawAspect="Content" ObjectID="_1526898430"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6898431"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6898432"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5pt;height:36.4pt" o:ole="">
            <v:imagedata r:id="rId44" o:title=""/>
          </v:shape>
          <o:OLEObject Type="Embed" ProgID="Equation.DSMT4" ShapeID="_x0000_i1034" DrawAspect="Content" ObjectID="_1526898433" r:id="rId45"/>
        </w:object>
      </w:r>
    </w:p>
    <w:p w:rsidR="00431EE4" w:rsidRPr="00AB4F8B" w:rsidRDefault="00431EE4" w:rsidP="00431EE4">
      <w:pPr>
        <w:pStyle w:val="a4"/>
      </w:pPr>
      <w:r w:rsidRPr="00AB4F8B">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7pt;height:38.7pt" o:ole="">
            <v:imagedata r:id="rId46" o:title=""/>
          </v:shape>
          <o:OLEObject Type="Embed" ProgID="Equation.DSMT4" ShapeID="_x0000_i1035" DrawAspect="Content" ObjectID="_1526898434"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 xml:space="preserve">1 потрібен для відображення сигналів мікроконтролера і буде підключений до його </w:t>
      </w:r>
      <w:r w:rsidRPr="00AB4F8B">
        <w:lastRenderedPageBreak/>
        <w:t>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0.95pt;height:39.5pt" o:ole="">
            <v:imagedata r:id="rId48" o:title=""/>
          </v:shape>
          <o:OLEObject Type="Embed" ProgID="Equation.DSMT4" ShapeID="_x0000_i1036" DrawAspect="Content" ObjectID="_1526898435"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7.95pt;height:38.7pt" o:ole="">
            <v:imagedata r:id="rId50" o:title=""/>
          </v:shape>
          <o:OLEObject Type="Embed" ProgID="Equation.DSMT4" ShapeID="_x0000_i1037" DrawAspect="Content" ObjectID="_1526898436"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8pt;height:39.5pt" o:ole="">
            <v:imagedata r:id="rId52" o:title=""/>
          </v:shape>
          <o:OLEObject Type="Embed" ProgID="Equation.DSMT4" ShapeID="_x0000_i1038" DrawAspect="Content" ObjectID="_1526898437"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7pt;height:38.7pt" o:ole="">
            <v:imagedata r:id="rId54" o:title=""/>
          </v:shape>
          <o:OLEObject Type="Embed" ProgID="Equation.DSMT4" ShapeID="_x0000_i1039" DrawAspect="Content" ObjectID="_1526898438"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48" w:name="_Toc388997156"/>
      <w:bookmarkStart w:id="49" w:name="_Toc389041428"/>
      <w:bookmarkStart w:id="50" w:name="_Toc389473926"/>
      <w:bookmarkStart w:id="51" w:name="_Toc453156196"/>
      <w:r w:rsidRPr="0041382E">
        <w:rPr>
          <w:lang w:val="uk-UA"/>
        </w:rPr>
        <w:t>Вибір елементної бази</w:t>
      </w:r>
      <w:bookmarkEnd w:id="48"/>
      <w:bookmarkEnd w:id="49"/>
      <w:bookmarkEnd w:id="50"/>
      <w:bookmarkEnd w:id="51"/>
    </w:p>
    <w:p w:rsidR="00431EE4" w:rsidRPr="006C125D" w:rsidRDefault="00431EE4" w:rsidP="00431EE4">
      <w:pPr>
        <w:pStyle w:val="4"/>
        <w:numPr>
          <w:ilvl w:val="2"/>
          <w:numId w:val="2"/>
        </w:numPr>
        <w:ind w:left="0" w:firstLine="567"/>
      </w:pPr>
      <w:bookmarkStart w:id="52" w:name="_Toc388997157"/>
      <w:r w:rsidRPr="006C125D">
        <w:t>Вибір резисторів</w:t>
      </w:r>
      <w:bookmarkEnd w:id="52"/>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DB77AC">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DB77AC">
        <w:rPr>
          <w:lang w:val="en-US"/>
        </w:rPr>
      </w:r>
      <w:r w:rsidR="00DB77AC">
        <w:rPr>
          <w:lang w:val="en-US"/>
        </w:rPr>
        <w:fldChar w:fldCharType="separate"/>
      </w:r>
      <w:r w:rsidR="0041382E">
        <w:rPr>
          <w:noProof/>
        </w:rPr>
        <w:t>19</w:t>
      </w:r>
      <w:r w:rsidR="00DB77AC">
        <w:rPr>
          <w:lang w:val="en-US"/>
        </w:rPr>
        <w:fldChar w:fldCharType="end"/>
      </w:r>
      <w:r>
        <w:t>.</w:t>
      </w:r>
      <w:r w:rsidRPr="00865987">
        <w:t xml:space="preserve"> </w:t>
      </w:r>
    </w:p>
    <w:p w:rsidR="00431EE4" w:rsidRPr="000D04DD" w:rsidRDefault="00431EE4" w:rsidP="0041382E">
      <w:pPr>
        <w:pStyle w:val="ad"/>
      </w:pPr>
      <w:r>
        <w:rPr>
          <w:noProof/>
        </w:rPr>
        <w:lastRenderedPageBreak/>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3" w:name="fig_hw_r1"/>
      <w:r w:rsidR="00DB77AC">
        <w:fldChar w:fldCharType="begin"/>
      </w:r>
      <w:r w:rsidR="0041382E">
        <w:instrText xml:space="preserve"> SEQ Рисунок \* ARABIC </w:instrText>
      </w:r>
      <w:r w:rsidR="00DB77AC">
        <w:fldChar w:fldCharType="separate"/>
      </w:r>
      <w:r w:rsidR="00BA0DDD">
        <w:rPr>
          <w:noProof/>
        </w:rPr>
        <w:t>19</w:t>
      </w:r>
      <w:r w:rsidR="00DB77AC">
        <w:fldChar w:fldCharType="end"/>
      </w:r>
      <w:bookmarkEnd w:id="53"/>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DB77AC">
        <w:fldChar w:fldCharType="begin"/>
      </w:r>
      <w:r w:rsidR="0041382E">
        <w:instrText xml:space="preserve"> REF fig_hw_r2 \h </w:instrText>
      </w:r>
      <w:r w:rsidR="00DB77AC">
        <w:fldChar w:fldCharType="separate"/>
      </w:r>
      <w:r w:rsidR="0041382E">
        <w:rPr>
          <w:noProof/>
        </w:rPr>
        <w:t>20</w:t>
      </w:r>
      <w:r w:rsidR="00DB77AC">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54" w:name="fig_hw_r2"/>
      <w:r w:rsidR="00DB77AC" w:rsidRPr="005E3F3A">
        <w:rPr>
          <w:lang w:val="uk-UA"/>
        </w:rPr>
        <w:fldChar w:fldCharType="begin"/>
      </w:r>
      <w:r w:rsidR="0041382E" w:rsidRPr="005E3F3A">
        <w:rPr>
          <w:lang w:val="uk-UA"/>
        </w:rPr>
        <w:instrText xml:space="preserve"> SEQ Рисунок \* ARABIC </w:instrText>
      </w:r>
      <w:r w:rsidR="00DB77AC" w:rsidRPr="005E3F3A">
        <w:rPr>
          <w:lang w:val="uk-UA"/>
        </w:rPr>
        <w:fldChar w:fldCharType="separate"/>
      </w:r>
      <w:r w:rsidR="00BA0DDD">
        <w:rPr>
          <w:noProof/>
          <w:lang w:val="uk-UA"/>
        </w:rPr>
        <w:t>20</w:t>
      </w:r>
      <w:r w:rsidR="00DB77AC" w:rsidRPr="005E3F3A">
        <w:rPr>
          <w:lang w:val="uk-UA"/>
        </w:rPr>
        <w:fldChar w:fldCharType="end"/>
      </w:r>
      <w:bookmarkEnd w:id="54"/>
      <w:r w:rsidRPr="005E3F3A">
        <w:rPr>
          <w:lang w:val="uk-UA"/>
        </w:rPr>
        <w:t xml:space="preserve"> — Потужний резистор</w:t>
      </w:r>
    </w:p>
    <w:p w:rsidR="00431EE4" w:rsidRPr="00C94FBC" w:rsidRDefault="00417227" w:rsidP="00431EE4">
      <w:pPr>
        <w:pStyle w:val="a4"/>
      </w:pPr>
      <w:r>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lastRenderedPageBreak/>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DB77AC">
        <w:fldChar w:fldCharType="begin"/>
      </w:r>
      <w:r w:rsidR="005E3F3A">
        <w:instrText xml:space="preserve"> REF fig_hw_с1 \h </w:instrText>
      </w:r>
      <w:r w:rsidR="00DB77AC">
        <w:fldChar w:fldCharType="separate"/>
      </w:r>
      <w:r w:rsidR="005E3F3A">
        <w:rPr>
          <w:noProof/>
        </w:rPr>
        <w:t>21</w:t>
      </w:r>
      <w:r w:rsidR="00DB77AC">
        <w:fldChar w:fldCharType="end"/>
      </w:r>
      <w:r w:rsidR="005E3F3A" w:rsidRPr="0065368E">
        <w:t xml:space="preserve"> </w:t>
      </w:r>
      <w:r w:rsidR="005E3F3A">
        <w:t xml:space="preserve">і </w:t>
      </w:r>
      <w:r w:rsidR="00DB77AC">
        <w:fldChar w:fldCharType="begin"/>
      </w:r>
      <w:r w:rsidR="005E3F3A">
        <w:instrText xml:space="preserve"> REF fig_hw_с2 \h </w:instrText>
      </w:r>
      <w:r w:rsidR="00DB77AC">
        <w:fldChar w:fldCharType="separate"/>
      </w:r>
      <w:r w:rsidR="005E3F3A">
        <w:rPr>
          <w:noProof/>
        </w:rPr>
        <w:t>22</w:t>
      </w:r>
      <w:r w:rsidR="00DB77AC">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55" w:name="fig_hw_с1"/>
      <w:r w:rsidR="00DB77AC" w:rsidRPr="00736107">
        <w:rPr>
          <w:lang w:val="uk-UA"/>
        </w:rPr>
        <w:fldChar w:fldCharType="begin"/>
      </w:r>
      <w:r w:rsidR="005E3F3A" w:rsidRPr="00736107">
        <w:rPr>
          <w:lang w:val="uk-UA"/>
        </w:rPr>
        <w:instrText xml:space="preserve"> SEQ Рисунок \* ARABIC </w:instrText>
      </w:r>
      <w:r w:rsidR="00DB77AC" w:rsidRPr="00736107">
        <w:rPr>
          <w:lang w:val="uk-UA"/>
        </w:rPr>
        <w:fldChar w:fldCharType="separate"/>
      </w:r>
      <w:r w:rsidR="00BA0DDD">
        <w:rPr>
          <w:noProof/>
          <w:lang w:val="uk-UA"/>
        </w:rPr>
        <w:t>21</w:t>
      </w:r>
      <w:r w:rsidR="00DB77AC" w:rsidRPr="00736107">
        <w:rPr>
          <w:lang w:val="uk-UA"/>
        </w:rPr>
        <w:fldChar w:fldCharType="end"/>
      </w:r>
      <w:bookmarkEnd w:id="55"/>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56" w:name="fig_hw_с2"/>
      <w:r w:rsidR="00DB77AC" w:rsidRPr="00736107">
        <w:rPr>
          <w:lang w:val="uk-UA"/>
        </w:rPr>
        <w:fldChar w:fldCharType="begin"/>
      </w:r>
      <w:r w:rsidR="005E3F3A" w:rsidRPr="00736107">
        <w:rPr>
          <w:lang w:val="uk-UA"/>
        </w:rPr>
        <w:instrText xml:space="preserve"> SEQ Рисунок \* ARABIC </w:instrText>
      </w:r>
      <w:r w:rsidR="00DB77AC" w:rsidRPr="00736107">
        <w:rPr>
          <w:lang w:val="uk-UA"/>
        </w:rPr>
        <w:fldChar w:fldCharType="separate"/>
      </w:r>
      <w:r w:rsidR="00BA0DDD">
        <w:rPr>
          <w:noProof/>
          <w:lang w:val="uk-UA"/>
        </w:rPr>
        <w:t>22</w:t>
      </w:r>
      <w:r w:rsidR="00DB77AC" w:rsidRPr="00736107">
        <w:rPr>
          <w:lang w:val="uk-UA"/>
        </w:rPr>
        <w:fldChar w:fldCharType="end"/>
      </w:r>
      <w:bookmarkEnd w:id="56"/>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DB77AC">
        <w:fldChar w:fldCharType="begin"/>
      </w:r>
      <w:r w:rsidR="007505B2">
        <w:instrText xml:space="preserve"> REF fig_hw_dros \h </w:instrText>
      </w:r>
      <w:r w:rsidR="00DB77AC">
        <w:fldChar w:fldCharType="separate"/>
      </w:r>
      <w:r w:rsidR="007505B2">
        <w:rPr>
          <w:noProof/>
        </w:rPr>
        <w:t>23</w:t>
      </w:r>
      <w:r w:rsidR="00DB77AC">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57" w:name="fig_hw_dros"/>
      <w:r w:rsidR="00DB77AC">
        <w:fldChar w:fldCharType="begin"/>
      </w:r>
      <w:r w:rsidR="007505B2">
        <w:instrText xml:space="preserve"> SEQ Рисунок \* ARABIC </w:instrText>
      </w:r>
      <w:r w:rsidR="00DB77AC">
        <w:fldChar w:fldCharType="separate"/>
      </w:r>
      <w:r w:rsidR="00BA0DDD">
        <w:rPr>
          <w:noProof/>
        </w:rPr>
        <w:t>23</w:t>
      </w:r>
      <w:r w:rsidR="00DB77AC">
        <w:fldChar w:fldCharType="end"/>
      </w:r>
      <w:bookmarkEnd w:id="57"/>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58" w:name="_Toc388997158"/>
      <w:r w:rsidRPr="00C94FBC">
        <w:t>Вибір резонатора</w:t>
      </w:r>
      <w:bookmarkEnd w:id="58"/>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DB77AC">
        <w:fldChar w:fldCharType="begin"/>
      </w:r>
      <w:r w:rsidR="007505B2">
        <w:instrText xml:space="preserve"> REF fig_hw_rezon \h </w:instrText>
      </w:r>
      <w:r w:rsidR="00DB77AC">
        <w:fldChar w:fldCharType="separate"/>
      </w:r>
      <w:r w:rsidR="007505B2">
        <w:rPr>
          <w:noProof/>
        </w:rPr>
        <w:t>24</w:t>
      </w:r>
      <w:r w:rsidR="00DB77AC">
        <w:fldChar w:fldCharType="end"/>
      </w:r>
      <w:r w:rsidR="00DB77AC">
        <w:fldChar w:fldCharType="begin"/>
      </w:r>
      <w:r w:rsidR="007505B2">
        <w:instrText xml:space="preserve"> REF fig_hw_rezon \h </w:instrText>
      </w:r>
      <w:r w:rsidR="00DB77AC">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59" w:name="fig_hw_rezon"/>
      <w:r w:rsidR="00DB77AC">
        <w:fldChar w:fldCharType="begin"/>
      </w:r>
      <w:r w:rsidR="007505B2">
        <w:instrText xml:space="preserve"> SEQ Рисунок \* ARABIC </w:instrText>
      </w:r>
      <w:r w:rsidR="00DB77AC">
        <w:fldChar w:fldCharType="separate"/>
      </w:r>
      <w:r w:rsidR="00BA0DDD">
        <w:rPr>
          <w:noProof/>
        </w:rPr>
        <w:t>24</w:t>
      </w:r>
      <w:r w:rsidR="00DB77AC">
        <w:fldChar w:fldCharType="end"/>
      </w:r>
      <w:bookmarkEnd w:id="59"/>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0" w:name="_Toc388997160"/>
      <w:r w:rsidRPr="00C94FBC">
        <w:t>Вибір діодів</w:t>
      </w:r>
      <w:bookmarkEnd w:id="60"/>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DB77AC">
        <w:fldChar w:fldCharType="begin"/>
      </w:r>
      <w:r w:rsidR="00095367">
        <w:instrText xml:space="preserve"> REF fig_hw_diod \h </w:instrText>
      </w:r>
      <w:r w:rsidR="00DB77AC">
        <w:fldChar w:fldCharType="separate"/>
      </w:r>
      <w:r w:rsidR="00095367">
        <w:rPr>
          <w:noProof/>
        </w:rPr>
        <w:t>25</w:t>
      </w:r>
      <w:r w:rsidR="00DB77AC">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61" w:name="fig_hw_diod"/>
      <w:r w:rsidR="00DB77AC">
        <w:fldChar w:fldCharType="begin"/>
      </w:r>
      <w:r w:rsidR="00095367">
        <w:instrText xml:space="preserve"> SEQ Рисунок \* ARABIC </w:instrText>
      </w:r>
      <w:r w:rsidR="00DB77AC">
        <w:fldChar w:fldCharType="separate"/>
      </w:r>
      <w:r w:rsidR="00BA0DDD">
        <w:rPr>
          <w:noProof/>
        </w:rPr>
        <w:t>25</w:t>
      </w:r>
      <w:r w:rsidR="00DB77AC">
        <w:fldChar w:fldCharType="end"/>
      </w:r>
      <w:bookmarkEnd w:id="61"/>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2" w:name="_Toc388997159"/>
      <w:r w:rsidRPr="006C125D">
        <w:t xml:space="preserve">Вибір </w:t>
      </w:r>
      <w:r w:rsidRPr="00FA38A1">
        <w:t>мікроконтролера</w:t>
      </w:r>
      <w:bookmarkEnd w:id="62"/>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DB77AC">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DB77AC">
        <w:rPr>
          <w:lang w:val="en-US"/>
        </w:rPr>
      </w:r>
      <w:r w:rsidR="00DB77AC">
        <w:rPr>
          <w:lang w:val="en-US"/>
        </w:rPr>
        <w:fldChar w:fldCharType="separate"/>
      </w:r>
      <w:r w:rsidR="00095367">
        <w:rPr>
          <w:noProof/>
        </w:rPr>
        <w:t>26</w:t>
      </w:r>
      <w:r w:rsidR="00DB77AC">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63" w:name="fig_hw_mk"/>
      <w:r w:rsidR="00DB77AC">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DB77AC">
        <w:fldChar w:fldCharType="separate"/>
      </w:r>
      <w:r w:rsidR="00BA0DDD">
        <w:rPr>
          <w:noProof/>
        </w:rPr>
        <w:t>26</w:t>
      </w:r>
      <w:r w:rsidR="00DB77AC">
        <w:fldChar w:fldCharType="end"/>
      </w:r>
      <w:bookmarkEnd w:id="63"/>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64" w:name="_Toc388997161"/>
      <w:r w:rsidRPr="006C125D">
        <w:t>Вибір транзисторів</w:t>
      </w:r>
      <w:bookmarkEnd w:id="64"/>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DB77AC">
        <w:rPr>
          <w:lang w:val="ru-RU"/>
        </w:rPr>
        <w:fldChar w:fldCharType="begin"/>
      </w:r>
      <w:r w:rsidR="00095367">
        <w:rPr>
          <w:lang w:val="ru-RU"/>
        </w:rPr>
        <w:instrText xml:space="preserve"> REF fig_hw_to220 \h </w:instrText>
      </w:r>
      <w:r w:rsidR="00DB77AC">
        <w:rPr>
          <w:lang w:val="ru-RU"/>
        </w:rPr>
      </w:r>
      <w:r w:rsidR="00DB77AC">
        <w:rPr>
          <w:lang w:val="ru-RU"/>
        </w:rPr>
        <w:fldChar w:fldCharType="separate"/>
      </w:r>
      <w:r w:rsidR="00095367">
        <w:rPr>
          <w:noProof/>
        </w:rPr>
        <w:t>27</w:t>
      </w:r>
      <w:r w:rsidR="00DB77AC">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5" w:name="fig_hw_to220"/>
      <w:r w:rsidR="00DB77AC">
        <w:fldChar w:fldCharType="begin"/>
      </w:r>
      <w:r w:rsidR="00095367">
        <w:instrText xml:space="preserve"> SEQ Рисунок \* ARABIC </w:instrText>
      </w:r>
      <w:r w:rsidR="00DB77AC">
        <w:fldChar w:fldCharType="separate"/>
      </w:r>
      <w:r w:rsidR="00BA0DDD">
        <w:rPr>
          <w:noProof/>
        </w:rPr>
        <w:t>27</w:t>
      </w:r>
      <w:r w:rsidR="00DB77AC">
        <w:fldChar w:fldCharType="end"/>
      </w:r>
      <w:bookmarkEnd w:id="65"/>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DB77AC">
        <w:fldChar w:fldCharType="begin"/>
      </w:r>
      <w:r w:rsidR="00095367">
        <w:instrText xml:space="preserve"> REF fig_hw_to92 \h </w:instrText>
      </w:r>
      <w:r w:rsidR="00DB77AC">
        <w:fldChar w:fldCharType="separate"/>
      </w:r>
      <w:r w:rsidR="00095367">
        <w:rPr>
          <w:noProof/>
        </w:rPr>
        <w:t>28</w:t>
      </w:r>
      <w:r w:rsidR="00DB77AC">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6" w:name="fig_hw_to92"/>
      <w:r w:rsidR="00DB77AC">
        <w:fldChar w:fldCharType="begin"/>
      </w:r>
      <w:r w:rsidR="00095367">
        <w:instrText xml:space="preserve"> SEQ Рисунок \* ARABIC </w:instrText>
      </w:r>
      <w:r w:rsidR="00DB77AC">
        <w:fldChar w:fldCharType="separate"/>
      </w:r>
      <w:r w:rsidR="00BA0DDD">
        <w:rPr>
          <w:noProof/>
        </w:rPr>
        <w:t>28</w:t>
      </w:r>
      <w:r w:rsidR="00DB77AC">
        <w:fldChar w:fldCharType="end"/>
      </w:r>
      <w:bookmarkEnd w:id="66"/>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67" w:name="_Toc388997162"/>
      <w:bookmarkStart w:id="68" w:name="_Toc389041429"/>
      <w:bookmarkStart w:id="69" w:name="_Toc389473933"/>
      <w:bookmarkStart w:id="70" w:name="_Toc453156197"/>
      <w:r w:rsidRPr="0025173A">
        <w:rPr>
          <w:lang w:val="uk-UA"/>
        </w:rPr>
        <w:t>Розрахунок надійності</w:t>
      </w:r>
      <w:bookmarkEnd w:id="67"/>
      <w:bookmarkEnd w:id="68"/>
      <w:bookmarkEnd w:id="69"/>
      <w:bookmarkEnd w:id="70"/>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6898439"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6898440"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DB77AC">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DB77AC">
            <w:rPr>
              <w:lang w:val="ru-RU"/>
            </w:rPr>
            <w:fldChar w:fldCharType="separate"/>
          </w:r>
          <w:r w:rsidR="003429BC" w:rsidRPr="003429BC">
            <w:rPr>
              <w:noProof/>
              <w:lang w:val="ru-RU"/>
            </w:rPr>
            <w:t>[15]</w:t>
          </w:r>
          <w:r w:rsidR="00DB77AC">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4pt;height:39.5pt" o:ole="">
            <v:imagedata r:id="rId70" o:title=""/>
          </v:shape>
          <o:OLEObject Type="Embed" ProgID="Equation.DSMT4" ShapeID="_x0000_i1042" DrawAspect="Content" ObjectID="_1526898441"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3pt;height:18.6pt" o:ole="">
            <v:imagedata r:id="rId72" o:title=""/>
          </v:shape>
          <o:OLEObject Type="Embed" ProgID="Equation.DSMT4" ShapeID="_x0000_i1043" DrawAspect="Content" ObjectID="_1526898442"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05pt;height:39.5pt" o:ole="">
            <v:imagedata r:id="rId74" o:title=""/>
          </v:shape>
          <o:OLEObject Type="Embed" ProgID="Equation.DSMT4" ShapeID="_x0000_i1044" DrawAspect="Content" ObjectID="_1526898443"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7pt;height:18.6pt" o:ole="">
            <v:imagedata r:id="rId76" o:title=""/>
          </v:shape>
          <o:OLEObject Type="Embed" ProgID="Equation.DSMT4" ShapeID="_x0000_i1045" DrawAspect="Content" ObjectID="_1526898444"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05pt;height:18.6pt" o:ole="">
            <v:imagedata r:id="rId78" o:title=""/>
          </v:shape>
          <o:OLEObject Type="Embed" ProgID="Equation.DSMT4" ShapeID="_x0000_i1046" DrawAspect="Content" ObjectID="_1526898445"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2pt;height:18.6pt" o:ole="">
            <v:imagedata r:id="rId80" o:title=""/>
          </v:shape>
          <o:OLEObject Type="Embed" ProgID="Equation.DSMT4" ShapeID="_x0000_i1047" DrawAspect="Content" ObjectID="_1526898446"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1pt;height:18.6pt" o:ole="">
            <v:imagedata r:id="rId82" o:title=""/>
          </v:shape>
          <o:OLEObject Type="Embed" ProgID="Equation.DSMT4" ShapeID="_x0000_i1048" DrawAspect="Content" ObjectID="_1526898447"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15pt;height:18.6pt" o:ole="">
            <v:imagedata r:id="rId84" o:title=""/>
          </v:shape>
          <o:OLEObject Type="Embed" ProgID="Equation.DSMT4" ShapeID="_x0000_i1049" DrawAspect="Content" ObjectID="_1526898448"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85pt;height:20.9pt" o:ole="">
            <v:imagedata r:id="rId86" o:title=""/>
          </v:shape>
          <o:OLEObject Type="Embed" ProgID="Equation.DSMT4" ShapeID="_x0000_i1050" DrawAspect="Content" ObjectID="_1526898449"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5pt;height:39.5pt" o:ole="">
            <v:imagedata r:id="rId88" o:title=""/>
          </v:shape>
          <o:OLEObject Type="Embed" ProgID="Equation.DSMT4" ShapeID="_x0000_i1051" DrawAspect="Content" ObjectID="_1526898450"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2pt;height:18.6pt" o:ole="">
            <v:imagedata r:id="rId90" o:title=""/>
          </v:shape>
          <o:OLEObject Type="Embed" ProgID="Equation.DSMT4" ShapeID="_x0000_i1052" DrawAspect="Content" ObjectID="_1526898451"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7pt;height:39.5pt" o:ole="">
            <v:imagedata r:id="rId92" o:title=""/>
          </v:shape>
          <o:OLEObject Type="Embed" ProgID="Equation.DSMT4" ShapeID="_x0000_i1053" DrawAspect="Content" ObjectID="_1526898452"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5.95pt;height:18.6pt" o:ole="">
            <v:imagedata r:id="rId94" o:title=""/>
          </v:shape>
          <o:OLEObject Type="Embed" ProgID="Equation.DSMT4" ShapeID="_x0000_i1054" DrawAspect="Content" ObjectID="_1526898453"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rPr>
                <w:vertAlign w:val="subscript"/>
              </w:rPr>
            </w:pPr>
            <w:r w:rsidRPr="0054074F">
              <w:t>Коефіцієнт навантаження 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Робоча інтенсивність відмов λ</w:t>
            </w:r>
            <w:r w:rsidRPr="0054074F">
              <w:rPr>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6"/>
              <w:jc w:val="center"/>
            </w:pPr>
            <w:r w:rsidRPr="0054074F">
              <w:t xml:space="preserve">Кількість елементів в групі </w:t>
            </w:r>
            <w:r w:rsidRPr="0054074F">
              <w:rPr>
                <w:lang w:val="en-US"/>
              </w:rPr>
              <w:t>N</w:t>
            </w:r>
            <w:r w:rsidRPr="0054074F">
              <w:rPr>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4"/>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tab/>
      </w:r>
      <w:r w:rsidRPr="00C94FBC">
        <w:rPr>
          <w:position w:val="-34"/>
        </w:rPr>
        <w:object w:dxaOrig="2580" w:dyaOrig="780">
          <v:shape id="_x0000_i1055" type="#_x0000_t75" style="width:129.3pt;height:39.5pt" o:ole="">
            <v:imagedata r:id="rId96" o:title=""/>
          </v:shape>
          <o:OLEObject Type="Embed" ProgID="Equation.DSMT4" ShapeID="_x0000_i1055" DrawAspect="Content" ObjectID="_1526898454"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4pt;height:18.6pt" o:ole="">
            <v:imagedata r:id="rId98" o:title=""/>
          </v:shape>
          <o:OLEObject Type="Embed" ProgID="Equation.DSMT4" ShapeID="_x0000_i1056" DrawAspect="Content" ObjectID="_1526898455" r:id="rId99"/>
        </w:object>
      </w:r>
    </w:p>
    <w:p w:rsidR="00DC3F92" w:rsidRDefault="00DC3F92" w:rsidP="00DC3F92">
      <w:pPr>
        <w:pStyle w:val="a4"/>
      </w:pPr>
      <w:r>
        <w:lastRenderedPageBreak/>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6898456"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75pt;height:39.5pt" o:ole="">
            <v:imagedata r:id="rId102" o:title=""/>
          </v:shape>
          <o:OLEObject Type="Embed" ProgID="Equation.DSMT4" ShapeID="_x0000_i1058" DrawAspect="Content" ObjectID="_1526898457"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DB77AC">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DB77AC">
        <w:rPr>
          <w:lang w:val="en-US"/>
        </w:rPr>
      </w:r>
      <w:r w:rsidR="00DB77AC">
        <w:rPr>
          <w:lang w:val="en-US"/>
        </w:rPr>
        <w:fldChar w:fldCharType="separate"/>
      </w:r>
      <w:r w:rsidR="001031A6">
        <w:rPr>
          <w:noProof/>
        </w:rPr>
        <w:t>29</w:t>
      </w:r>
      <w:r w:rsidR="00DB77AC">
        <w:rPr>
          <w:lang w:val="en-US"/>
        </w:rPr>
        <w:fldChar w:fldCharType="end"/>
      </w:r>
      <w:r w:rsidRPr="00B45DB5">
        <w:t>.</w:t>
      </w:r>
    </w:p>
    <w:p w:rsidR="00431EE4" w:rsidRPr="00865827" w:rsidRDefault="00431EE4" w:rsidP="001031A6">
      <w:pPr>
        <w:pStyle w:val="ad"/>
        <w:rPr>
          <w:lang w:val="uk-UA"/>
        </w:rPr>
      </w:pPr>
      <w:r>
        <w:rPr>
          <w:noProof/>
        </w:rPr>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287546"/>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71" w:name="fig_hw_reliability"/>
      <w:r w:rsidR="00DB77AC">
        <w:rPr>
          <w:lang w:val="uk-UA"/>
        </w:rPr>
        <w:fldChar w:fldCharType="begin"/>
      </w:r>
      <w:r w:rsidR="001031A6">
        <w:rPr>
          <w:lang w:val="uk-UA"/>
        </w:rPr>
        <w:instrText xml:space="preserve"> SEQ Рисунок \* ARABIC </w:instrText>
      </w:r>
      <w:r w:rsidR="00DB77AC">
        <w:rPr>
          <w:lang w:val="uk-UA"/>
        </w:rPr>
        <w:fldChar w:fldCharType="separate"/>
      </w:r>
      <w:r w:rsidR="00BA0DDD">
        <w:rPr>
          <w:noProof/>
          <w:lang w:val="uk-UA"/>
        </w:rPr>
        <w:t>29</w:t>
      </w:r>
      <w:r w:rsidR="00DB77AC">
        <w:rPr>
          <w:lang w:val="uk-UA"/>
        </w:rPr>
        <w:fldChar w:fldCharType="end"/>
      </w:r>
      <w:bookmarkEnd w:id="71"/>
      <w:r w:rsidRPr="00865827">
        <w:rPr>
          <w:lang w:val="uk-UA"/>
        </w:rPr>
        <w:t xml:space="preserve"> — Імовірність безвідмовної роботи</w:t>
      </w:r>
    </w:p>
    <w:p w:rsidR="0054074F" w:rsidRDefault="0054074F" w:rsidP="00DC3F92">
      <w:pPr>
        <w:pStyle w:val="a4"/>
        <w:ind w:firstLine="0"/>
      </w:pPr>
    </w:p>
    <w:p w:rsidR="005E6D73" w:rsidRDefault="005E6D73" w:rsidP="00314ABF">
      <w:pPr>
        <w:pStyle w:val="3"/>
      </w:pPr>
      <w:bookmarkStart w:id="72" w:name="_Toc453156198"/>
      <w:r>
        <w:lastRenderedPageBreak/>
        <w:t>Висновки</w:t>
      </w:r>
      <w:bookmarkEnd w:id="72"/>
    </w:p>
    <w:p w:rsidR="00314ABF" w:rsidRDefault="00314ABF" w:rsidP="00314ABF">
      <w:pPr>
        <w:pStyle w:val="a4"/>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4"/>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4"/>
        <w:ind w:firstLine="0"/>
      </w:pPr>
    </w:p>
    <w:p w:rsidR="0065368E" w:rsidRDefault="00871369" w:rsidP="0065368E">
      <w:pPr>
        <w:pStyle w:val="2"/>
      </w:pPr>
      <w:bookmarkStart w:id="73" w:name="_Toc453156199"/>
      <w:r>
        <w:lastRenderedPageBreak/>
        <w:t>РОЗРОБКА ПРОГРАМНОЇ ЧАСТИНИ</w:t>
      </w:r>
      <w:bookmarkEnd w:id="73"/>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bookmarkStart w:id="74" w:name="_Toc453156200"/>
      <w:r w:rsidRPr="00FC1E90">
        <w:rPr>
          <w:lang w:val="uk-UA"/>
        </w:rPr>
        <w:t>Розробка програми керування мікроконтролером</w:t>
      </w:r>
      <w:bookmarkEnd w:id="74"/>
    </w:p>
    <w:p w:rsidR="00837BCB" w:rsidRDefault="00CA520E" w:rsidP="00535A56">
      <w:pPr>
        <w:pStyle w:val="a4"/>
      </w:pPr>
      <w:r>
        <w:t xml:space="preserve">Згідно структурної схеми, що зображена на </w:t>
      </w:r>
      <w:r w:rsidRPr="00295540">
        <w:t xml:space="preserve">рисунку </w:t>
      </w:r>
      <w:r w:rsidR="00DB77AC">
        <w:fldChar w:fldCharType="begin"/>
      </w:r>
      <w:r w:rsidR="00295540">
        <w:instrText xml:space="preserve"> REF fig_hw_struct \h </w:instrText>
      </w:r>
      <w:r w:rsidR="00DB77AC">
        <w:fldChar w:fldCharType="separate"/>
      </w:r>
      <w:r w:rsidR="00295540" w:rsidRPr="0065368E">
        <w:rPr>
          <w:noProof/>
        </w:rPr>
        <w:t>18</w:t>
      </w:r>
      <w:r w:rsidR="00DB77AC">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DB77AC">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DB77AC">
            <w:rPr>
              <w:lang w:val="en-US"/>
            </w:rPr>
            <w:fldChar w:fldCharType="separate"/>
          </w:r>
          <w:r w:rsidR="009B1034" w:rsidRPr="009B1034">
            <w:rPr>
              <w:noProof/>
            </w:rPr>
            <w:t>[16]</w:t>
          </w:r>
          <w:r w:rsidR="00DB77AC">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DB77AC">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DB77AC">
            <w:rPr>
              <w:lang w:val="en-US"/>
            </w:rPr>
            <w:fldChar w:fldCharType="separate"/>
          </w:r>
          <w:r w:rsidR="009B1034" w:rsidRPr="009B1034">
            <w:rPr>
              <w:noProof/>
            </w:rPr>
            <w:t>[17]</w:t>
          </w:r>
          <w:r w:rsidR="00DB77AC">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05pt;height:20.9pt" o:ole="">
            <v:imagedata r:id="rId106" o:title=""/>
          </v:shape>
          <o:OLEObject Type="Embed" ProgID="Equation.DSMT4" ShapeID="_x0000_i1059" DrawAspect="Content" ObjectID="_1526898458"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75" w:name="fig_sw_pwm"/>
      <w:r w:rsidR="00DB77AC" w:rsidRPr="00E10AB5">
        <w:rPr>
          <w:lang w:val="uk-UA"/>
        </w:rPr>
        <w:fldChar w:fldCharType="begin"/>
      </w:r>
      <w:r w:rsidRPr="00E10AB5">
        <w:rPr>
          <w:lang w:val="uk-UA"/>
        </w:rPr>
        <w:instrText xml:space="preserve"> SEQ Рисунок \* ARABIC </w:instrText>
      </w:r>
      <w:r w:rsidR="00DB77AC" w:rsidRPr="00E10AB5">
        <w:rPr>
          <w:lang w:val="uk-UA"/>
        </w:rPr>
        <w:fldChar w:fldCharType="separate"/>
      </w:r>
      <w:r w:rsidR="00BA0DDD">
        <w:rPr>
          <w:noProof/>
          <w:lang w:val="uk-UA"/>
        </w:rPr>
        <w:t>30</w:t>
      </w:r>
      <w:r w:rsidR="00DB77AC" w:rsidRPr="00E10AB5">
        <w:rPr>
          <w:lang w:val="uk-UA"/>
        </w:rPr>
        <w:fldChar w:fldCharType="end"/>
      </w:r>
      <w:bookmarkEnd w:id="75"/>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7.8pt;height:36.4pt" o:ole="">
            <v:imagedata r:id="rId109" o:title=""/>
          </v:shape>
          <o:OLEObject Type="Embed" ProgID="Equation.DSMT4" ShapeID="_x0000_i1060" DrawAspect="Content" ObjectID="_1526898459"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6898460"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DB77AC">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DB77AC">
        <w:rPr>
          <w:lang w:val="en-US"/>
        </w:rPr>
      </w:r>
      <w:r w:rsidR="00DB77AC">
        <w:rPr>
          <w:lang w:val="en-US"/>
        </w:rPr>
        <w:fldChar w:fldCharType="separate"/>
      </w:r>
      <w:r w:rsidR="006424E7" w:rsidRPr="006424E7">
        <w:rPr>
          <w:noProof/>
        </w:rPr>
        <w:t>31</w:t>
      </w:r>
      <w:r w:rsidR="00DB77AC">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76" w:name="fig_sw_justifscation"/>
      <w:r w:rsidR="00DB77AC" w:rsidRPr="006424E7">
        <w:rPr>
          <w:lang w:val="uk-UA"/>
        </w:rPr>
        <w:fldChar w:fldCharType="begin"/>
      </w:r>
      <w:r w:rsidRPr="006424E7">
        <w:rPr>
          <w:lang w:val="uk-UA"/>
        </w:rPr>
        <w:instrText xml:space="preserve"> SEQ Рисунок \* ARABIC </w:instrText>
      </w:r>
      <w:r w:rsidR="00DB77AC" w:rsidRPr="006424E7">
        <w:rPr>
          <w:lang w:val="uk-UA"/>
        </w:rPr>
        <w:fldChar w:fldCharType="separate"/>
      </w:r>
      <w:r w:rsidR="00BA0DDD">
        <w:rPr>
          <w:noProof/>
          <w:lang w:val="uk-UA"/>
        </w:rPr>
        <w:t>31</w:t>
      </w:r>
      <w:r w:rsidR="00DB77AC" w:rsidRPr="006424E7">
        <w:rPr>
          <w:lang w:val="uk-UA"/>
        </w:rPr>
        <w:fldChar w:fldCharType="end"/>
      </w:r>
      <w:bookmarkEnd w:id="76"/>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65pt;height:21.7pt" o:ole="">
            <v:imagedata r:id="rId114" o:title=""/>
          </v:shape>
          <o:OLEObject Type="Embed" ProgID="Equation.DSMT4" ShapeID="_x0000_i1062" DrawAspect="Content" ObjectID="_1526898461"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6898462"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bookmarkStart w:id="77" w:name="_Toc453156201"/>
      <w:r w:rsidRPr="001F797C">
        <w:rPr>
          <w:lang w:val="uk-UA"/>
        </w:rPr>
        <w:t>Розробка драйвера</w:t>
      </w:r>
      <w:bookmarkEnd w:id="77"/>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DB77AC">
        <w:fldChar w:fldCharType="begin"/>
      </w:r>
      <w:r w:rsidR="00D83B20">
        <w:instrText xml:space="preserve"> REF fig_hw_struct \h </w:instrText>
      </w:r>
      <w:r w:rsidR="00DB77AC">
        <w:fldChar w:fldCharType="separate"/>
      </w:r>
      <w:r w:rsidR="00D83B20" w:rsidRPr="00D83B20">
        <w:rPr>
          <w:noProof/>
        </w:rPr>
        <w:t>18</w:t>
      </w:r>
      <w:r w:rsidR="00DB77AC">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314ABF"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bookmarkStart w:id="78" w:name="_Toc453156202"/>
      <w:r w:rsidRPr="00E54A98">
        <w:rPr>
          <w:lang w:val="uk-UA"/>
        </w:rPr>
        <w:t>Розробка модуля відображення</w:t>
      </w:r>
      <w:bookmarkEnd w:id="78"/>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lastRenderedPageBreak/>
        <w:tab/>
      </w:r>
      <w:r w:rsidRPr="006A67C4">
        <w:rPr>
          <w:position w:val="-40"/>
        </w:rPr>
        <w:object w:dxaOrig="4840" w:dyaOrig="840">
          <v:shape id="_x0000_i1064" type="#_x0000_t75" style="width:241.55pt;height:41.8pt" o:ole="">
            <v:imagedata r:id="rId118" o:title=""/>
          </v:shape>
          <o:OLEObject Type="Embed" ProgID="Equation.DSMT4" ShapeID="_x0000_i1064" DrawAspect="Content" ObjectID="_1526898463" r:id="rId119"/>
        </w:object>
      </w:r>
      <w:r>
        <w:t xml:space="preserve"> </w:t>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95pt;height:17.8pt" o:ole="">
            <v:imagedata r:id="rId120" o:title=""/>
          </v:shape>
          <o:OLEObject Type="Embed" ProgID="Equation.DSMT4" ShapeID="_x0000_i1065" DrawAspect="Content" ObjectID="_1526898464"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79" w:name="fig_sw_texture"/>
      <w:r w:rsidR="00DB77AC" w:rsidRPr="006F0266">
        <w:fldChar w:fldCharType="begin"/>
      </w:r>
      <w:r w:rsidRPr="006F0266">
        <w:instrText xml:space="preserve"> SEQ Рисунок \* ARABIC </w:instrText>
      </w:r>
      <w:r w:rsidR="00DB77AC" w:rsidRPr="006F0266">
        <w:fldChar w:fldCharType="separate"/>
      </w:r>
      <w:r w:rsidR="00BA0DDD">
        <w:rPr>
          <w:noProof/>
        </w:rPr>
        <w:t>32</w:t>
      </w:r>
      <w:r w:rsidR="00DB77AC" w:rsidRPr="006F0266">
        <w:fldChar w:fldCharType="end"/>
      </w:r>
      <w:bookmarkEnd w:id="7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lastRenderedPageBreak/>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80" w:name="fig_sw_squere"/>
      <w:r w:rsidR="00DB77AC" w:rsidRPr="007F5297">
        <w:rPr>
          <w:lang w:val="uk-UA"/>
        </w:rPr>
        <w:fldChar w:fldCharType="begin"/>
      </w:r>
      <w:r w:rsidR="007F5297" w:rsidRPr="007F5297">
        <w:rPr>
          <w:lang w:val="uk-UA"/>
        </w:rPr>
        <w:instrText xml:space="preserve"> SEQ Рисунок \* ARABIC </w:instrText>
      </w:r>
      <w:r w:rsidR="00DB77AC" w:rsidRPr="007F5297">
        <w:rPr>
          <w:lang w:val="uk-UA"/>
        </w:rPr>
        <w:fldChar w:fldCharType="separate"/>
      </w:r>
      <w:r w:rsidR="00BA0DDD">
        <w:rPr>
          <w:noProof/>
          <w:lang w:val="uk-UA"/>
        </w:rPr>
        <w:t>33</w:t>
      </w:r>
      <w:r w:rsidR="00DB77AC" w:rsidRPr="007F5297">
        <w:rPr>
          <w:lang w:val="uk-UA"/>
        </w:rPr>
        <w:fldChar w:fldCharType="end"/>
      </w:r>
      <w:bookmarkEnd w:id="8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lastRenderedPageBreak/>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81" w:name="fig_sw_normals"/>
      <w:r w:rsidR="00DB77AC" w:rsidRPr="00044F77">
        <w:rPr>
          <w:lang w:val="uk-UA"/>
        </w:rPr>
        <w:fldChar w:fldCharType="begin"/>
      </w:r>
      <w:r w:rsidR="00044F77" w:rsidRPr="00044F77">
        <w:rPr>
          <w:lang w:val="uk-UA"/>
        </w:rPr>
        <w:instrText xml:space="preserve"> SEQ Рисунок \* ARABIC </w:instrText>
      </w:r>
      <w:r w:rsidR="00DB77AC" w:rsidRPr="00044F77">
        <w:rPr>
          <w:lang w:val="uk-UA"/>
        </w:rPr>
        <w:fldChar w:fldCharType="separate"/>
      </w:r>
      <w:r w:rsidR="00BA0DDD">
        <w:rPr>
          <w:noProof/>
          <w:lang w:val="uk-UA"/>
        </w:rPr>
        <w:t>34</w:t>
      </w:r>
      <w:r w:rsidR="00DB77AC" w:rsidRPr="00044F77">
        <w:rPr>
          <w:lang w:val="uk-UA"/>
        </w:rPr>
        <w:fldChar w:fldCharType="end"/>
      </w:r>
      <w:bookmarkEnd w:id="8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w:t>
      </w:r>
      <w:r>
        <w:lastRenderedPageBreak/>
        <w:t>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3.15pt;height:17.8pt" o:ole="">
            <v:imagedata r:id="rId125" o:title=""/>
          </v:shape>
          <o:OLEObject Type="Embed" ProgID="Equation.DSMT4" ShapeID="_x0000_i1066" DrawAspect="Content" ObjectID="_1526898465"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lastRenderedPageBreak/>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tab/>
      </w:r>
      <w:r w:rsidRPr="00347C77">
        <w:rPr>
          <w:position w:val="-12"/>
        </w:rPr>
        <w:object w:dxaOrig="1359" w:dyaOrig="360">
          <v:shape id="_x0000_i1067" type="#_x0000_t75" style="width:68.15pt;height:17.8pt" o:ole="">
            <v:imagedata r:id="rId127" o:title=""/>
          </v:shape>
          <o:OLEObject Type="Embed" ProgID="Equation.DSMT4" ShapeID="_x0000_i1067" DrawAspect="Content" ObjectID="_1526898466"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82" w:name="fig_sw_surface"/>
      <w:r w:rsidR="00DB77AC">
        <w:rPr>
          <w:lang w:val="uk-UA"/>
        </w:rPr>
        <w:fldChar w:fldCharType="begin"/>
      </w:r>
      <w:r w:rsidR="009208B5">
        <w:rPr>
          <w:lang w:val="uk-UA"/>
        </w:rPr>
        <w:instrText xml:space="preserve"> SEQ Рисунок \* ARABIC </w:instrText>
      </w:r>
      <w:r w:rsidR="00DB77AC">
        <w:rPr>
          <w:lang w:val="uk-UA"/>
        </w:rPr>
        <w:fldChar w:fldCharType="separate"/>
      </w:r>
      <w:r w:rsidR="00BA0DDD">
        <w:rPr>
          <w:noProof/>
          <w:lang w:val="uk-UA"/>
        </w:rPr>
        <w:t>35</w:t>
      </w:r>
      <w:r w:rsidR="00DB77AC">
        <w:rPr>
          <w:lang w:val="uk-UA"/>
        </w:rPr>
        <w:fldChar w:fldCharType="end"/>
      </w:r>
      <w:bookmarkEnd w:id="8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w:t>
      </w:r>
      <w:r>
        <w:lastRenderedPageBreak/>
        <w:t>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bookmarkStart w:id="83" w:name="_Toc453156203"/>
      <w:r w:rsidRPr="00C31258">
        <w:rPr>
          <w:lang w:val="uk-UA"/>
        </w:rPr>
        <w:t>Інтерфейс користувача та використання програми</w:t>
      </w:r>
      <w:bookmarkEnd w:id="83"/>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84" w:name="fig_sw3d_main"/>
      <w:r w:rsidR="00DB77AC" w:rsidRPr="00C31258">
        <w:rPr>
          <w:lang w:val="uk-UA"/>
        </w:rPr>
        <w:fldChar w:fldCharType="begin"/>
      </w:r>
      <w:r w:rsidR="003E7680" w:rsidRPr="00C31258">
        <w:rPr>
          <w:lang w:val="uk-UA"/>
        </w:rPr>
        <w:instrText xml:space="preserve"> SEQ Рисунок \* ARABIC </w:instrText>
      </w:r>
      <w:r w:rsidR="00DB77AC" w:rsidRPr="00C31258">
        <w:rPr>
          <w:lang w:val="uk-UA"/>
        </w:rPr>
        <w:fldChar w:fldCharType="separate"/>
      </w:r>
      <w:r w:rsidR="00BA0DDD">
        <w:rPr>
          <w:noProof/>
          <w:lang w:val="uk-UA"/>
        </w:rPr>
        <w:t>36</w:t>
      </w:r>
      <w:r w:rsidR="00DB77AC" w:rsidRPr="00C31258">
        <w:rPr>
          <w:lang w:val="uk-UA"/>
        </w:rPr>
        <w:fldChar w:fldCharType="end"/>
      </w:r>
      <w:bookmarkEnd w:id="84"/>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w:t>
      </w:r>
      <w:r>
        <w:lastRenderedPageBreak/>
        <w:t>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85" w:name="fig_sw3d_open_device"/>
      <w:r w:rsidR="00DB77AC" w:rsidRPr="00C31258">
        <w:rPr>
          <w:lang w:val="uk-UA"/>
        </w:rPr>
        <w:fldChar w:fldCharType="begin"/>
      </w:r>
      <w:r w:rsidRPr="00C31258">
        <w:rPr>
          <w:lang w:val="uk-UA"/>
        </w:rPr>
        <w:instrText xml:space="preserve"> SEQ Рисунок \* ARABIC </w:instrText>
      </w:r>
      <w:r w:rsidR="00DB77AC" w:rsidRPr="00C31258">
        <w:rPr>
          <w:lang w:val="uk-UA"/>
        </w:rPr>
        <w:fldChar w:fldCharType="separate"/>
      </w:r>
      <w:r w:rsidR="00BA0DDD">
        <w:rPr>
          <w:noProof/>
          <w:lang w:val="uk-UA"/>
        </w:rPr>
        <w:t>37</w:t>
      </w:r>
      <w:r w:rsidR="00DB77AC" w:rsidRPr="00C31258">
        <w:rPr>
          <w:lang w:val="uk-UA"/>
        </w:rPr>
        <w:fldChar w:fldCharType="end"/>
      </w:r>
      <w:bookmarkEnd w:id="85"/>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lastRenderedPageBreak/>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86" w:name="fig_sw3d_open_file"/>
      <w:r w:rsidR="00DB77AC">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DB77AC">
        <w:fldChar w:fldCharType="separate"/>
      </w:r>
      <w:r w:rsidR="00BA0DDD" w:rsidRPr="003C228C">
        <w:rPr>
          <w:noProof/>
          <w:lang w:val="uk-UA"/>
        </w:rPr>
        <w:t>38</w:t>
      </w:r>
      <w:r w:rsidR="00DB77AC">
        <w:fldChar w:fldCharType="end"/>
      </w:r>
      <w:bookmarkEnd w:id="86"/>
      <w:r w:rsidR="00520126" w:rsidRPr="00C31258">
        <w:rPr>
          <w:lang w:val="uk-UA"/>
        </w:rPr>
        <w:t xml:space="preserve"> — Діалог відкриття файлу</w:t>
      </w:r>
    </w:p>
    <w:p w:rsidR="006A3A57" w:rsidRDefault="006A3A57" w:rsidP="006A3A57">
      <w:pPr>
        <w:pStyle w:val="a4"/>
      </w:pPr>
      <w:r>
        <w:lastRenderedPageBreak/>
        <w:t>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lastRenderedPageBreak/>
        <w:drawing>
          <wp:inline distT="0" distB="0" distL="0" distR="0">
            <wp:extent cx="5440717" cy="4305415"/>
            <wp:effectExtent l="19050" t="0" r="7583"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4196" cy="4308168"/>
                    </a:xfrm>
                    <a:prstGeom prst="rect">
                      <a:avLst/>
                    </a:prstGeom>
                    <a:noFill/>
                    <a:ln>
                      <a:noFill/>
                    </a:ln>
                  </pic:spPr>
                </pic:pic>
              </a:graphicData>
            </a:graphic>
          </wp:inline>
        </w:drawing>
      </w:r>
      <w:r w:rsidR="00C31258">
        <w:br/>
        <w:t xml:space="preserve">Рисунок </w:t>
      </w:r>
      <w:bookmarkStart w:id="87" w:name="fig_sw3d_err"/>
      <w:r w:rsidR="00DB77AC">
        <w:fldChar w:fldCharType="begin"/>
      </w:r>
      <w:r w:rsidR="00C31258">
        <w:instrText xml:space="preserve"> SEQ Рисунок \* ARABIC </w:instrText>
      </w:r>
      <w:r w:rsidR="00DB77AC">
        <w:fldChar w:fldCharType="separate"/>
      </w:r>
      <w:r w:rsidR="00BA0DDD">
        <w:rPr>
          <w:noProof/>
        </w:rPr>
        <w:t>39</w:t>
      </w:r>
      <w:r w:rsidR="00DB77AC">
        <w:fldChar w:fldCharType="end"/>
      </w:r>
      <w:bookmarkEnd w:id="87"/>
      <w:r w:rsidR="00C31258">
        <w:t xml:space="preserve"> — Повідомлення про помилку</w:t>
      </w:r>
    </w:p>
    <w:p w:rsidR="00C31258" w:rsidRDefault="00C31258" w:rsidP="00C31258">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lastRenderedPageBreak/>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88" w:name="fig_sw3d_marker"/>
      <w:r w:rsidR="00DB77AC">
        <w:fldChar w:fldCharType="begin"/>
      </w:r>
      <w:r w:rsidR="00F70947">
        <w:instrText xml:space="preserve"> SEQ Рисунок \* ARABIC </w:instrText>
      </w:r>
      <w:r w:rsidR="00DB77AC">
        <w:fldChar w:fldCharType="separate"/>
      </w:r>
      <w:r w:rsidR="00BA0DDD">
        <w:rPr>
          <w:noProof/>
        </w:rPr>
        <w:t>40</w:t>
      </w:r>
      <w:r w:rsidR="00DB77AC">
        <w:fldChar w:fldCharType="end"/>
      </w:r>
      <w:bookmarkEnd w:id="88"/>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DB77AC">
        <w:fldChar w:fldCharType="begin"/>
      </w:r>
      <w:r w:rsidR="009309FC">
        <w:instrText xml:space="preserve"> REF fig_sw3d_err \h </w:instrText>
      </w:r>
      <w:r w:rsidR="00DB77AC">
        <w:fldChar w:fldCharType="separate"/>
      </w:r>
      <w:r w:rsidR="009309FC">
        <w:rPr>
          <w:noProof/>
        </w:rPr>
        <w:t>39</w:t>
      </w:r>
      <w:r w:rsidR="00DB77AC">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w:t>
      </w:r>
      <w:r>
        <w:lastRenderedPageBreak/>
        <w:t>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bookmarkStart w:id="89" w:name="_Toc453156204"/>
      <w:r>
        <w:rPr>
          <w:lang w:val="uk-UA"/>
        </w:rPr>
        <w:t>С</w:t>
      </w:r>
      <w:r w:rsidR="00F70947">
        <w:rPr>
          <w:lang w:val="uk-UA"/>
        </w:rPr>
        <w:t>имуляція роботи системи</w:t>
      </w:r>
      <w:bookmarkEnd w:id="89"/>
    </w:p>
    <w:p w:rsidR="00F871C9" w:rsidRDefault="00F871C9" w:rsidP="00CA1FC3">
      <w:pPr>
        <w:pStyle w:val="a4"/>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lastRenderedPageBreak/>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w:t>
      </w:r>
      <w:r w:rsidRPr="00CD27E4">
        <w:lastRenderedPageBreak/>
        <w:t xml:space="preserve">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w:t>
      </w:r>
      <w:r>
        <w:lastRenderedPageBreak/>
        <w:t>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lastRenderedPageBreak/>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90" w:name="fig_sw_test_mplab"/>
      <w:r w:rsidR="00DB77AC">
        <w:rPr>
          <w:lang w:val="uk-UA"/>
        </w:rPr>
        <w:fldChar w:fldCharType="begin"/>
      </w:r>
      <w:r w:rsidR="00BA0DDD">
        <w:rPr>
          <w:lang w:val="uk-UA"/>
        </w:rPr>
        <w:instrText xml:space="preserve"> SEQ Рисунок \* ARABIC </w:instrText>
      </w:r>
      <w:r w:rsidR="00DB77AC">
        <w:rPr>
          <w:lang w:val="uk-UA"/>
        </w:rPr>
        <w:fldChar w:fldCharType="separate"/>
      </w:r>
      <w:r w:rsidR="00BA0DDD">
        <w:rPr>
          <w:noProof/>
          <w:lang w:val="uk-UA"/>
        </w:rPr>
        <w:t>41</w:t>
      </w:r>
      <w:r w:rsidR="00DB77AC">
        <w:rPr>
          <w:lang w:val="uk-UA"/>
        </w:rPr>
        <w:fldChar w:fldCharType="end"/>
      </w:r>
      <w:bookmarkEnd w:id="90"/>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4"/>
      </w:pPr>
      <w:r>
        <w:lastRenderedPageBreak/>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1" w:name="_Toc453156205"/>
      <w:r>
        <w:t>Висновки</w:t>
      </w:r>
      <w:bookmarkEnd w:id="91"/>
    </w:p>
    <w:p w:rsidR="002840CD" w:rsidRDefault="002840CD" w:rsidP="002840CD">
      <w:pPr>
        <w:pStyle w:val="a4"/>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4"/>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
      </w:pPr>
      <w:r>
        <w:t>Керована напруга від 0 до 50 В з кроком 0,05 В;</w:t>
      </w:r>
    </w:p>
    <w:p w:rsidR="002840CD" w:rsidRDefault="002840CD" w:rsidP="002840CD">
      <w:pPr>
        <w:pStyle w:val="a"/>
      </w:pPr>
      <w:r>
        <w:t>Керований струм бази від 0 до 10 мА з кроком 40 мкА;</w:t>
      </w:r>
    </w:p>
    <w:p w:rsidR="002840CD" w:rsidRDefault="002840CD" w:rsidP="002840CD">
      <w:pPr>
        <w:pStyle w:val="a"/>
      </w:pPr>
      <w:r>
        <w:t>Похибка вимірювання струму колектора не перевищує 250 мкА;</w:t>
      </w:r>
    </w:p>
    <w:p w:rsidR="002840CD" w:rsidRDefault="002840CD" w:rsidP="002840CD">
      <w:pPr>
        <w:pStyle w:val="a"/>
      </w:pPr>
      <w:r>
        <w:t>Максимальна роздільна здатність — 262144 точок.</w:t>
      </w:r>
    </w:p>
    <w:p w:rsidR="002840CD" w:rsidRDefault="002840CD" w:rsidP="00D622C6">
      <w:pPr>
        <w:pStyle w:val="a4"/>
      </w:pPr>
    </w:p>
    <w:p w:rsidR="00444327" w:rsidRPr="005A70A5" w:rsidRDefault="00444327" w:rsidP="00444327">
      <w:pPr>
        <w:pStyle w:val="2"/>
        <w:numPr>
          <w:ilvl w:val="0"/>
          <w:numId w:val="2"/>
        </w:numPr>
      </w:pPr>
      <w:bookmarkStart w:id="92" w:name="_Toc388295723"/>
      <w:bookmarkStart w:id="93" w:name="_Toc388997163"/>
      <w:bookmarkStart w:id="94" w:name="_Toc389041430"/>
      <w:bookmarkStart w:id="95" w:name="_Toc389473934"/>
      <w:bookmarkStart w:id="96" w:name="_Toc453156206"/>
      <w:r w:rsidRPr="005A70A5">
        <w:lastRenderedPageBreak/>
        <w:t>ОХОРОНА ПРАЦІ</w:t>
      </w:r>
      <w:bookmarkEnd w:id="92"/>
      <w:bookmarkEnd w:id="93"/>
      <w:bookmarkEnd w:id="94"/>
      <w:bookmarkEnd w:id="95"/>
      <w:bookmarkEnd w:id="96"/>
    </w:p>
    <w:p w:rsidR="00444327" w:rsidRPr="00444327" w:rsidRDefault="00444327" w:rsidP="00444327">
      <w:pPr>
        <w:pStyle w:val="a4"/>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4"/>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rPr>
          <w:lang w:val="uk-UA"/>
        </w:rPr>
      </w:pPr>
      <w:bookmarkStart w:id="97" w:name="_Toc388295724"/>
      <w:bookmarkStart w:id="98" w:name="_Toc388997164"/>
      <w:bookmarkStart w:id="99" w:name="_Toc389473935"/>
      <w:bookmarkStart w:id="100" w:name="_Toc453156207"/>
      <w:r w:rsidRPr="005A70A5">
        <w:rPr>
          <w:lang w:val="uk-UA"/>
        </w:rPr>
        <w:t>Технічні заходи щодо зменшення впливу ЕМВ при налагоджуванні спроектованого виробу</w:t>
      </w:r>
      <w:bookmarkEnd w:id="97"/>
      <w:bookmarkEnd w:id="98"/>
      <w:bookmarkEnd w:id="99"/>
      <w:bookmarkEnd w:id="100"/>
    </w:p>
    <w:p w:rsidR="00444327" w:rsidRPr="005A70A5" w:rsidRDefault="00444327" w:rsidP="00444327">
      <w:pPr>
        <w:pStyle w:val="a4"/>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4"/>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4"/>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4"/>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1" w:name="_Toc388295725"/>
      <w:bookmarkStart w:id="102" w:name="_Toc388997165"/>
      <w:r w:rsidRPr="005A70A5">
        <w:lastRenderedPageBreak/>
        <w:t>Небезпечні та шкідливі виробничі чинники при монтажі друкованих плат</w:t>
      </w:r>
      <w:bookmarkEnd w:id="101"/>
      <w:bookmarkEnd w:id="102"/>
    </w:p>
    <w:p w:rsidR="00444327" w:rsidRPr="005A70A5" w:rsidRDefault="00444327" w:rsidP="00444327">
      <w:pPr>
        <w:pStyle w:val="a4"/>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4"/>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4"/>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
        <w:tabs>
          <w:tab w:val="clear" w:pos="0"/>
        </w:tabs>
        <w:ind w:left="709" w:hanging="426"/>
      </w:pPr>
      <w:r w:rsidRPr="005A70A5">
        <w:t>запиленість і загазованість робочої зони;</w:t>
      </w:r>
    </w:p>
    <w:p w:rsidR="00444327" w:rsidRPr="005A70A5" w:rsidRDefault="00444327" w:rsidP="00444327">
      <w:pPr>
        <w:pStyle w:val="a"/>
        <w:tabs>
          <w:tab w:val="clear" w:pos="0"/>
        </w:tabs>
        <w:ind w:left="709" w:hanging="426"/>
      </w:pPr>
      <w:r w:rsidRPr="005A70A5">
        <w:t>наявність інфрачервоного випромінювання;</w:t>
      </w:r>
    </w:p>
    <w:p w:rsidR="00444327" w:rsidRPr="005A70A5" w:rsidRDefault="00444327" w:rsidP="00444327">
      <w:pPr>
        <w:pStyle w:val="a"/>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
        <w:tabs>
          <w:tab w:val="clear" w:pos="0"/>
        </w:tabs>
        <w:ind w:left="709" w:hanging="426"/>
      </w:pPr>
      <w:r w:rsidRPr="005A70A5">
        <w:t>незадовільні метеорологічні умови в робочій зоні;</w:t>
      </w:r>
    </w:p>
    <w:p w:rsidR="00444327" w:rsidRPr="005A70A5" w:rsidRDefault="00444327" w:rsidP="00444327">
      <w:pPr>
        <w:pStyle w:val="a"/>
        <w:tabs>
          <w:tab w:val="clear" w:pos="0"/>
        </w:tabs>
        <w:ind w:left="709" w:hanging="426"/>
      </w:pPr>
      <w:r w:rsidRPr="005A70A5">
        <w:t>небезпека ураження електричним струмом;</w:t>
      </w:r>
    </w:p>
    <w:p w:rsidR="00444327" w:rsidRPr="005A70A5" w:rsidRDefault="00444327" w:rsidP="00444327">
      <w:pPr>
        <w:pStyle w:val="a"/>
        <w:tabs>
          <w:tab w:val="clear" w:pos="0"/>
        </w:tabs>
        <w:ind w:left="709" w:hanging="426"/>
      </w:pPr>
      <w:r w:rsidRPr="005A70A5">
        <w:t>вплив бризок і крапель розплавленого припою;</w:t>
      </w:r>
    </w:p>
    <w:p w:rsidR="00444327" w:rsidRPr="005A70A5" w:rsidRDefault="00444327" w:rsidP="00444327">
      <w:pPr>
        <w:pStyle w:val="a"/>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03" w:name="_Toc388295726"/>
      <w:bookmarkStart w:id="104" w:name="_Toc388997166"/>
      <w:r w:rsidRPr="005A70A5">
        <w:t>Аналіз біологічного впливу небезпечних та шкідливих факторів на людину в процесі пайки</w:t>
      </w:r>
      <w:bookmarkEnd w:id="103"/>
      <w:bookmarkEnd w:id="104"/>
    </w:p>
    <w:p w:rsidR="00444327" w:rsidRPr="005A70A5" w:rsidRDefault="00444327" w:rsidP="00444327">
      <w:pPr>
        <w:pStyle w:val="afb"/>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5A70A5" w:rsidRDefault="00444327" w:rsidP="00444327">
      <w:pPr>
        <w:pStyle w:val="afb"/>
        <w:spacing w:line="360" w:lineRule="auto"/>
        <w:ind w:left="0" w:firstLine="567"/>
        <w:jc w:val="both"/>
        <w:rPr>
          <w:sz w:val="28"/>
          <w:szCs w:val="28"/>
          <w:lang w:val="uk-UA"/>
        </w:rPr>
      </w:pPr>
    </w:p>
    <w:p w:rsidR="00444327" w:rsidRPr="009D0F78" w:rsidRDefault="00444327" w:rsidP="009D0F78">
      <w:pPr>
        <w:pStyle w:val="a8"/>
      </w:pPr>
      <w:r w:rsidRPr="009D0F78">
        <w:lastRenderedPageBreak/>
        <w:t xml:space="preserve">Таблиця </w:t>
      </w:r>
      <w:r w:rsidR="003964A9">
        <w:t>4</w:t>
      </w:r>
      <w:r w:rsidRPr="009D0F78">
        <w:t>.1.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EB0842">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Клас</w:t>
            </w:r>
          </w:p>
          <w:p w:rsidR="00444327" w:rsidRPr="009D0F78" w:rsidRDefault="00444327" w:rsidP="009D0F78">
            <w:pPr>
              <w:pStyle w:val="a6"/>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6"/>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EB0842">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0.01</w:t>
            </w:r>
          </w:p>
        </w:tc>
      </w:tr>
      <w:tr w:rsidR="00444327" w:rsidRPr="009D0F78" w:rsidTr="00EB0842">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0.5</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Каніфоль</w:t>
            </w:r>
          </w:p>
          <w:p w:rsidR="00444327" w:rsidRPr="009D0F78" w:rsidRDefault="00444327" w:rsidP="009D0F78">
            <w:pPr>
              <w:pStyle w:val="a6"/>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140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Спирт</w:t>
            </w:r>
          </w:p>
          <w:p w:rsidR="00444327" w:rsidRPr="009D0F78" w:rsidRDefault="00444327" w:rsidP="009D0F78">
            <w:pPr>
              <w:pStyle w:val="a6"/>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1000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200</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1</w:t>
            </w:r>
          </w:p>
        </w:tc>
      </w:tr>
      <w:tr w:rsidR="00444327" w:rsidRPr="009D0F78" w:rsidTr="00EB0842">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6"/>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6"/>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6"/>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05" w:name="_Toc388295727"/>
      <w:bookmarkStart w:id="106" w:name="_Toc388997167"/>
      <w:r w:rsidRPr="005A70A5">
        <w:lastRenderedPageBreak/>
        <w:t>Біологічна дія інфрачервоного випромінювання на організм людини при проведенні процесу пайки.</w:t>
      </w:r>
      <w:bookmarkEnd w:id="105"/>
      <w:bookmarkEnd w:id="106"/>
    </w:p>
    <w:p w:rsidR="00444327" w:rsidRPr="005A70A5" w:rsidRDefault="00444327" w:rsidP="00444327">
      <w:pPr>
        <w:pStyle w:val="a4"/>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4"/>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4"/>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4"/>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 до 50</w:t>
      </w:r>
      <w:r w:rsidRPr="005A70A5">
        <w:t>% і 100</w:t>
      </w:r>
      <w:r w:rsidR="003964A9">
        <w:t> </w:t>
      </w:r>
      <w:r w:rsidRPr="005A70A5">
        <w:t>Вт/м</w:t>
      </w:r>
      <w:r w:rsidRPr="005A70A5">
        <w:rPr>
          <w:vertAlign w:val="superscript"/>
        </w:rPr>
        <w:t>2</w:t>
      </w:r>
      <w:r w:rsidRPr="005A70A5">
        <w:t xml:space="preserve"> — при опроміненні не більш 25 % поверхні тіла (табл.</w:t>
      </w:r>
      <w:r w:rsidR="003964A9">
        <w:t> 4</w:t>
      </w:r>
      <w:r w:rsidRPr="005A70A5">
        <w:t>.2).</w:t>
      </w:r>
    </w:p>
    <w:p w:rsidR="00444327" w:rsidRPr="005A70A5" w:rsidRDefault="00444327" w:rsidP="00444327">
      <w:pPr>
        <w:pStyle w:val="a4"/>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8"/>
      </w:pPr>
      <w:r w:rsidRPr="005A70A5">
        <w:t xml:space="preserve">Таблиця </w:t>
      </w:r>
      <w:r w:rsidR="003964A9">
        <w:t>4</w:t>
      </w:r>
      <w:r w:rsidRPr="005A70A5">
        <w:t>.2.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314ABF" w:rsidTr="00EB0842">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6"/>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6"/>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6"/>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EB0842">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760 </w:t>
            </w:r>
            <w:r w:rsidR="003964A9">
              <w:t>–</w:t>
            </w:r>
            <w:r w:rsidRPr="005A70A5">
              <w:t xml:space="preserve"> 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6"/>
            </w:pPr>
            <w:r w:rsidRPr="005A70A5">
              <w:t>100</w:t>
            </w:r>
          </w:p>
        </w:tc>
      </w:tr>
      <w:tr w:rsidR="00444327" w:rsidRPr="005A70A5" w:rsidTr="00EB0842">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6"/>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1500 </w:t>
            </w:r>
            <w:r w:rsidR="003964A9">
              <w:t>–</w:t>
            </w:r>
            <w:r w:rsidRPr="005A70A5">
              <w:t xml:space="preserve"> 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6"/>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 xml:space="preserve">3000 </w:t>
            </w:r>
            <w:r w:rsidR="003964A9">
              <w:t>–</w:t>
            </w:r>
            <w:r w:rsidRPr="005A70A5">
              <w:t xml:space="preserve"> 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6"/>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6"/>
            </w:pPr>
          </w:p>
        </w:tc>
      </w:tr>
      <w:tr w:rsidR="00444327" w:rsidRPr="005A70A5" w:rsidTr="00EB0842">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6"/>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6"/>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6"/>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07" w:name="_Toc388295728"/>
      <w:bookmarkStart w:id="108" w:name="_Toc388997168"/>
      <w:r w:rsidRPr="005A70A5">
        <w:t>Визначення концентрації аерозолю свинцю в повітрі робочої зони при пайці ЕРЕ</w:t>
      </w:r>
      <w:bookmarkEnd w:id="107"/>
      <w:bookmarkEnd w:id="108"/>
    </w:p>
    <w:p w:rsidR="00444327" w:rsidRPr="005A70A5" w:rsidRDefault="00444327" w:rsidP="00444327">
      <w:pPr>
        <w:pStyle w:val="a4"/>
      </w:pPr>
      <w:r w:rsidRPr="005A70A5">
        <w:t xml:space="preserve">Кількість аерозолю свинцю, що виділяється при пайці в атмосферу складає 0,02 </w:t>
      </w:r>
      <w:r w:rsidRPr="005A70A5">
        <w:sym w:font="Symbol" w:char="F0B8"/>
      </w:r>
      <w:r w:rsidRPr="005A70A5">
        <w:t xml:space="preserve"> 0,04 мг на 100 пайок.</w:t>
      </w:r>
    </w:p>
    <w:p w:rsidR="00444327" w:rsidRPr="005A70A5" w:rsidRDefault="00444327" w:rsidP="00444327">
      <w:pPr>
        <w:pStyle w:val="a4"/>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
        <w:tabs>
          <w:tab w:val="clear" w:pos="0"/>
        </w:tabs>
        <w:ind w:left="709" w:hanging="426"/>
      </w:pPr>
      <w:r w:rsidRPr="005A70A5">
        <w:t>кількість робочих місць — 4;</w:t>
      </w:r>
    </w:p>
    <w:p w:rsidR="00444327" w:rsidRPr="005A70A5" w:rsidRDefault="00444327" w:rsidP="00444327">
      <w:pPr>
        <w:pStyle w:val="a"/>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
        <w:tabs>
          <w:tab w:val="clear" w:pos="0"/>
        </w:tabs>
        <w:ind w:left="709" w:hanging="426"/>
      </w:pPr>
      <w:r w:rsidRPr="005A70A5">
        <w:t>кількість пайок у хвилину — 10;</w: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Pr="005A70A5">
        <w:rPr>
          <w:position w:val="-24"/>
        </w:rPr>
        <w:object w:dxaOrig="1840" w:dyaOrig="620">
          <v:shape id="_x0000_i1068" type="#_x0000_t75" style="width:109.95pt;height:37.15pt" o:ole="">
            <v:imagedata r:id="rId136" o:title=""/>
          </v:shape>
          <o:OLEObject Type="Embed" ProgID="Equation.3" ShapeID="_x0000_i1068" DrawAspect="Content" ObjectID="_1526898467" r:id="rId137"/>
        </w:object>
      </w:r>
      <w:r w:rsidRPr="005A70A5">
        <w:t>,</w: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lastRenderedPageBreak/>
        <w:t>t</w:t>
      </w:r>
      <w:r w:rsidRPr="005A70A5">
        <w:t xml:space="preserve"> — тривалість зміни,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6"/>
      </w:pPr>
      <w:r w:rsidRPr="005A70A5">
        <w:t>Тоді:</w:t>
      </w:r>
    </w:p>
    <w:p w:rsidR="00444327" w:rsidRPr="005A70A5" w:rsidRDefault="00444327" w:rsidP="00444327">
      <w:pPr>
        <w:pStyle w:val="ab"/>
      </w:pPr>
      <w:r w:rsidRPr="005A70A5">
        <w:tab/>
        <w:t>С = 0,6</w:t>
      </w:r>
      <w:r w:rsidRPr="005A70A5">
        <w:sym w:font="Symbol" w:char="F0D7"/>
      </w:r>
      <w:r w:rsidRPr="005A70A5">
        <w:t>(0,04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p>
    <w:p w:rsidR="00444327" w:rsidRPr="005A70A5" w:rsidRDefault="00444327" w:rsidP="00444327">
      <w:pPr>
        <w:pStyle w:val="a4"/>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4"/>
      </w:pPr>
      <w:bookmarkStart w:id="109" w:name="_Toc388295729"/>
      <w:bookmarkStart w:id="110" w:name="_Toc388997169"/>
      <w:r w:rsidRPr="005A70A5">
        <w:t>Визначення інтенсивності інфрачервоного випромінювання при проведені технологічного процесу пайки</w:t>
      </w:r>
      <w:bookmarkEnd w:id="109"/>
      <w:bookmarkEnd w:id="110"/>
    </w:p>
    <w:p w:rsidR="00444327" w:rsidRPr="005A70A5" w:rsidRDefault="00444327" w:rsidP="00444327">
      <w:pPr>
        <w:pStyle w:val="a4"/>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6898468"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b"/>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6898469" r:id="rId141"/>
        </w:object>
      </w:r>
      <w:r w:rsidRPr="005A70A5">
        <w:t>,</w:t>
      </w:r>
    </w:p>
    <w:p w:rsidR="00444327" w:rsidRPr="005A70A5" w:rsidRDefault="00444327" w:rsidP="00444327">
      <w:pPr>
        <w:pStyle w:val="a6"/>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Pr="005A70A5">
        <w:t xml:space="preserve"> </w:t>
      </w:r>
      <w:smartTag w:uri="urn:schemas-microsoft-com:office:smarttags" w:element="metricconverter">
        <w:smartTagPr>
          <w:attr w:name="ProductID" w:val="100 мм"/>
        </w:smartTagPr>
        <w:r w:rsidRPr="005A70A5">
          <w:t>100 мм</w:t>
        </w:r>
      </w:smartTag>
      <w:r w:rsidRPr="005A70A5">
        <w:t>);</w:t>
      </w:r>
    </w:p>
    <w:p w:rsidR="00444327" w:rsidRPr="005A70A5" w:rsidRDefault="00444327" w:rsidP="00444327">
      <w:pPr>
        <w:pStyle w:val="a4"/>
      </w:pPr>
      <w:r w:rsidRPr="005A70A5">
        <w:rPr>
          <w:i/>
          <w:iCs/>
        </w:rPr>
        <w:t>S</w:t>
      </w:r>
      <w:r w:rsidRPr="005A70A5">
        <w:t xml:space="preserve"> —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Pr="005A70A5">
        <w:t>);</w:t>
      </w:r>
    </w:p>
    <w:p w:rsidR="00444327" w:rsidRPr="005A70A5" w:rsidRDefault="00444327" w:rsidP="00444327">
      <w:pPr>
        <w:pStyle w:val="a4"/>
      </w:pPr>
      <w:r w:rsidRPr="005A70A5">
        <w:rPr>
          <w:i/>
          <w:iCs/>
        </w:rPr>
        <w:t>A</w:t>
      </w:r>
      <w:r w:rsidRPr="005A70A5">
        <w:t xml:space="preserve"> = 85 для шкіри людини і бавовняної тканини;</w:t>
      </w:r>
    </w:p>
    <w:p w:rsidR="00444327" w:rsidRPr="005A70A5" w:rsidRDefault="00444327" w:rsidP="00444327">
      <w:pPr>
        <w:pStyle w:val="a4"/>
      </w:pP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573К температура плавлення припою 240</w:t>
      </w:r>
      <w:r w:rsidRPr="005A70A5">
        <w:sym w:font="Symbol" w:char="F0B0"/>
      </w:r>
      <w:r w:rsidRPr="005A70A5">
        <w:t>C плюс запас 50</w:t>
      </w:r>
      <w:r w:rsidRPr="005A70A5">
        <w:sym w:font="Symbol" w:char="F0B8"/>
      </w:r>
      <w:r w:rsidRPr="005A70A5">
        <w:t xml:space="preserve">60 </w:t>
      </w:r>
      <w:r w:rsidRPr="005A70A5">
        <w:sym w:font="Symbol" w:char="F0B0"/>
      </w:r>
      <w:r w:rsidRPr="005A70A5">
        <w:t>С ).</w:t>
      </w:r>
    </w:p>
    <w:p w:rsidR="00444327" w:rsidRPr="005A70A5" w:rsidRDefault="00444327" w:rsidP="00444327">
      <w:pPr>
        <w:pStyle w:val="ab"/>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6898470" r:id="rId143"/>
        </w:object>
      </w:r>
    </w:p>
    <w:p w:rsidR="00444327" w:rsidRPr="005A70A5" w:rsidRDefault="00444327" w:rsidP="00444327">
      <w:pPr>
        <w:pStyle w:val="a4"/>
      </w:pPr>
      <w:r w:rsidRPr="005A70A5">
        <w:t>Визначимо, до якої області ІЧ випромінювання відноситься випромінювання тіла з температурою 573К. За законом Віна:</w:t>
      </w:r>
    </w:p>
    <w:p w:rsidR="00444327" w:rsidRPr="005A70A5" w:rsidRDefault="00444327" w:rsidP="00444327">
      <w:pPr>
        <w:pStyle w:val="ab"/>
      </w:pPr>
      <w:r w:rsidRPr="005A70A5">
        <w:tab/>
      </w:r>
      <w:r w:rsidRPr="005A70A5">
        <w:rPr>
          <w:position w:val="-24"/>
        </w:rPr>
        <w:object w:dxaOrig="2900" w:dyaOrig="620">
          <v:shape id="_x0000_i1072" type="#_x0000_t75" style="width:175.75pt;height:37.95pt" o:ole="">
            <v:imagedata r:id="rId144" o:title=""/>
          </v:shape>
          <o:OLEObject Type="Embed" ProgID="Equation.3" ShapeID="_x0000_i1072" DrawAspect="Content" ObjectID="_1526898471" r:id="rId145"/>
        </w:object>
      </w:r>
    </w:p>
    <w:p w:rsidR="00444327" w:rsidRPr="005A70A5" w:rsidRDefault="00444327" w:rsidP="00444327">
      <w:pPr>
        <w:pStyle w:val="a4"/>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1" w:name="_Toc388295730"/>
      <w:bookmarkStart w:id="112" w:name="_Toc388997170"/>
      <w:r w:rsidRPr="005A70A5">
        <w:t>Вимоги до системи місцевої  вентиляції і її розрахунок</w:t>
      </w:r>
      <w:bookmarkEnd w:id="111"/>
      <w:bookmarkEnd w:id="112"/>
      <w:r w:rsidRPr="005A70A5">
        <w:t xml:space="preserve"> </w:t>
      </w:r>
    </w:p>
    <w:p w:rsidR="00444327" w:rsidRPr="005A70A5" w:rsidRDefault="00444327" w:rsidP="00444327">
      <w:pPr>
        <w:pStyle w:val="a4"/>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4"/>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4"/>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4"/>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4"/>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4"/>
      </w:pPr>
      <w:r w:rsidRPr="005A70A5">
        <w:t>Визначаємо кількість повітря, що відсмоктується прямокутним отвором:</w:t>
      </w:r>
    </w:p>
    <w:p w:rsidR="00444327" w:rsidRPr="005A70A5" w:rsidRDefault="00444327" w:rsidP="00444327">
      <w:pPr>
        <w:pStyle w:val="ab"/>
      </w:pPr>
      <w:r w:rsidRPr="005A70A5">
        <w:tab/>
      </w:r>
      <w:r w:rsidRPr="005A70A5">
        <w:rPr>
          <w:position w:val="-12"/>
        </w:rPr>
        <w:object w:dxaOrig="2620" w:dyaOrig="380">
          <v:shape id="_x0000_i1073" type="#_x0000_t75" style="width:162.6pt;height:23.25pt" o:ole="">
            <v:imagedata r:id="rId146" o:title=""/>
          </v:shape>
          <o:OLEObject Type="Embed" ProgID="Equation.3" ShapeID="_x0000_i1073" DrawAspect="Content" ObjectID="_1526898472" r:id="rId147"/>
        </w:object>
      </w:r>
      <w:r w:rsidRPr="005A70A5">
        <w:t>,</w:t>
      </w:r>
    </w:p>
    <w:p w:rsidR="00444327" w:rsidRPr="005A70A5" w:rsidRDefault="00444327" w:rsidP="00444327">
      <w:pPr>
        <w:pStyle w:val="a6"/>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Pr="005A70A5">
        <w:t>;</w:t>
      </w:r>
    </w:p>
    <w:p w:rsidR="00444327" w:rsidRPr="005A70A5" w:rsidRDefault="00444327" w:rsidP="00444327">
      <w:pPr>
        <w:pStyle w:val="a4"/>
      </w:pPr>
      <w:r w:rsidRPr="005A70A5">
        <w:rPr>
          <w:i/>
          <w:iCs/>
        </w:rPr>
        <w:t xml:space="preserve">E </w:t>
      </w:r>
      <w:r w:rsidRPr="005A70A5">
        <w:t>— більша сторона отвору, м;</w:t>
      </w:r>
    </w:p>
    <w:p w:rsidR="00444327" w:rsidRPr="005A70A5" w:rsidRDefault="00444327" w:rsidP="00444327">
      <w:pPr>
        <w:pStyle w:val="a4"/>
      </w:pPr>
      <w:r w:rsidRPr="005A70A5">
        <w:rPr>
          <w:i/>
          <w:iCs/>
        </w:rPr>
        <w:t xml:space="preserve">X </w:t>
      </w:r>
      <w:r w:rsidRPr="005A70A5">
        <w:t>— відстань від площини усмоктувального отвору до зони пайки;</w:t>
      </w:r>
    </w:p>
    <w:p w:rsidR="00444327" w:rsidRPr="005A70A5" w:rsidRDefault="00444327" w:rsidP="00444327">
      <w:pPr>
        <w:pStyle w:val="a4"/>
      </w:pP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4"/>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4"/>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4"/>
      </w:pPr>
      <w:r w:rsidRPr="005A70A5">
        <w:lastRenderedPageBreak/>
        <w:t>Визначимо оптимальний розмір найменшої сторони усмоктувального отвору :</w:t>
      </w:r>
    </w:p>
    <w:p w:rsidR="00444327" w:rsidRPr="005A70A5" w:rsidRDefault="00444327" w:rsidP="00444327">
      <w:pPr>
        <w:pStyle w:val="ab"/>
      </w:pPr>
      <w:r w:rsidRPr="005A70A5">
        <w:tab/>
      </w:r>
      <w:r w:rsidRPr="005A70A5">
        <w:rPr>
          <w:position w:val="-28"/>
        </w:rPr>
        <w:object w:dxaOrig="4780" w:dyaOrig="740">
          <v:shape id="_x0000_i1074" type="#_x0000_t75" style="width:260.15pt;height:40.25pt" o:ole="" fillcolor="window">
            <v:imagedata r:id="rId148" o:title=""/>
          </v:shape>
          <o:OLEObject Type="Embed" ProgID="Equation.3" ShapeID="_x0000_i1074" DrawAspect="Content" ObjectID="_1526898473" r:id="rId149"/>
        </w:object>
      </w:r>
    </w:p>
    <w:p w:rsidR="00444327" w:rsidRPr="005A70A5" w:rsidRDefault="00444327" w:rsidP="00444327">
      <w:pPr>
        <w:pStyle w:val="a4"/>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b"/>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Pr="005A70A5">
        <w:t>.</w:t>
      </w:r>
    </w:p>
    <w:p w:rsidR="00444327" w:rsidRPr="005A70A5" w:rsidRDefault="00444327" w:rsidP="00444327">
      <w:pPr>
        <w:pStyle w:val="a4"/>
      </w:pPr>
      <w:r w:rsidRPr="005A70A5">
        <w:t>Кількість повітря, що відсмоктується отвором 0,2 м х 0,04 м:</w:t>
      </w:r>
    </w:p>
    <w:p w:rsidR="00444327" w:rsidRPr="005A70A5" w:rsidRDefault="00444327" w:rsidP="00444327">
      <w:pPr>
        <w:pStyle w:val="ab"/>
        <w:rPr>
          <w:sz w:val="27"/>
        </w:rPr>
      </w:pPr>
      <w:r w:rsidRPr="005A70A5">
        <w:tab/>
      </w:r>
      <w:r w:rsidRPr="005A70A5">
        <w:rPr>
          <w:position w:val="-32"/>
        </w:rPr>
        <w:object w:dxaOrig="5800" w:dyaOrig="760">
          <v:shape id="_x0000_i1075" type="#_x0000_t75" style="width:325.15pt;height:41.8pt" o:ole="" fillcolor="window">
            <v:imagedata r:id="rId150" o:title=""/>
          </v:shape>
          <o:OLEObject Type="Embed" ProgID="Equation.3" ShapeID="_x0000_i1075" DrawAspect="Content" ObjectID="_1526898474" r:id="rId151"/>
        </w:object>
      </w:r>
    </w:p>
    <w:p w:rsidR="00444327" w:rsidRPr="005A70A5" w:rsidRDefault="00444327" w:rsidP="00444327">
      <w:pPr>
        <w:pStyle w:val="a4"/>
      </w:pPr>
      <w:r w:rsidRPr="005A70A5">
        <w:t>Визначаємо концентрацію в атмосфері аерозолю свинцю при ручній пайці по формулі:</w:t>
      </w:r>
    </w:p>
    <w:p w:rsidR="00444327" w:rsidRPr="005A70A5" w:rsidRDefault="00444327" w:rsidP="00444327">
      <w:pPr>
        <w:pStyle w:val="ab"/>
      </w:pPr>
      <w:r w:rsidRPr="005A70A5">
        <w:tab/>
      </w:r>
      <w:r w:rsidR="00EE244F" w:rsidRPr="005A70A5">
        <w:rPr>
          <w:position w:val="-28"/>
        </w:rPr>
        <w:object w:dxaOrig="2640" w:dyaOrig="720">
          <v:shape id="_x0000_i1076" type="#_x0000_t75" style="width:147.85pt;height:40.25pt" o:ole="">
            <v:imagedata r:id="rId152" o:title=""/>
          </v:shape>
          <o:OLEObject Type="Embed" ProgID="Equation.DSMT4" ShapeID="_x0000_i1076" DrawAspect="Content" ObjectID="_1526898475" r:id="rId153"/>
        </w:object>
      </w:r>
    </w:p>
    <w:p w:rsidR="00444327" w:rsidRPr="005A70A5" w:rsidRDefault="00444327" w:rsidP="00444327">
      <w:pPr>
        <w:pStyle w:val="a6"/>
      </w:pPr>
      <w:r w:rsidRPr="005A70A5">
        <w:t>де:</w:t>
      </w:r>
      <w:r w:rsidRPr="005A70A5">
        <w:tab/>
      </w:r>
      <w:r w:rsidRPr="005A70A5">
        <w:rPr>
          <w:i/>
          <w:iCs/>
        </w:rPr>
        <w:t>y</w:t>
      </w:r>
      <w:r w:rsidRPr="005A70A5">
        <w:t xml:space="preserve"> — питоме утворення аерозолю свинцю, мг/100 пайок;</w:t>
      </w:r>
    </w:p>
    <w:p w:rsidR="00444327" w:rsidRPr="005A70A5" w:rsidRDefault="00444327" w:rsidP="00444327">
      <w:pPr>
        <w:pStyle w:val="a4"/>
      </w:pPr>
      <w:r w:rsidRPr="005A70A5">
        <w:rPr>
          <w:i/>
          <w:iCs/>
        </w:rPr>
        <w:t>n</w:t>
      </w:r>
      <w:r w:rsidRPr="005A70A5">
        <w:t xml:space="preserve"> — кількість пайок у хвилину, шт.;</w:t>
      </w:r>
    </w:p>
    <w:p w:rsidR="00444327" w:rsidRPr="005A70A5" w:rsidRDefault="00444327" w:rsidP="00444327">
      <w:pPr>
        <w:pStyle w:val="a4"/>
      </w:pPr>
      <w:r w:rsidRPr="005A70A5">
        <w:rPr>
          <w:i/>
          <w:iCs/>
        </w:rPr>
        <w:t>t</w:t>
      </w:r>
      <w:r w:rsidRPr="005A70A5">
        <w:t xml:space="preserve"> — тривалість зміни, год.;</w:t>
      </w:r>
    </w:p>
    <w:p w:rsidR="00444327" w:rsidRPr="005A70A5" w:rsidRDefault="00444327" w:rsidP="00444327">
      <w:pPr>
        <w:pStyle w:val="a4"/>
      </w:pPr>
      <w:r w:rsidRPr="005A70A5">
        <w:rPr>
          <w:i/>
          <w:iCs/>
        </w:rPr>
        <w:t xml:space="preserve">t’ </w:t>
      </w:r>
      <w:r w:rsidRPr="005A70A5">
        <w:t>— тривалість роботи витяжки, год.;</w:t>
      </w:r>
    </w:p>
    <w:p w:rsidR="00444327" w:rsidRPr="005A70A5" w:rsidRDefault="00444327" w:rsidP="00444327">
      <w:pPr>
        <w:pStyle w:val="a4"/>
      </w:pPr>
      <w:r w:rsidRPr="005A70A5">
        <w:rPr>
          <w:i/>
          <w:iCs/>
        </w:rPr>
        <w:t>N</w:t>
      </w:r>
      <w:r w:rsidRPr="005A70A5">
        <w:t xml:space="preserve"> — кількість робочих місць, на яких ведеться пайка, шт.;</w:t>
      </w:r>
    </w:p>
    <w:p w:rsidR="00444327" w:rsidRPr="005A70A5" w:rsidRDefault="00444327" w:rsidP="00444327">
      <w:pPr>
        <w:pStyle w:val="a4"/>
      </w:pP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4"/>
      </w:pPr>
      <w:r w:rsidRPr="005A70A5">
        <w:t>Тоді:</w:t>
      </w:r>
    </w:p>
    <w:p w:rsidR="00444327" w:rsidRPr="005A70A5" w:rsidRDefault="00444327" w:rsidP="00444327">
      <w:pPr>
        <w:pStyle w:val="ab"/>
        <w:rPr>
          <w:i/>
          <w:iCs/>
        </w:rPr>
      </w:pPr>
      <w:r w:rsidRPr="005A70A5">
        <w:tab/>
      </w:r>
      <w:r w:rsidRPr="005A70A5">
        <w:rPr>
          <w:position w:val="-28"/>
        </w:rPr>
        <w:object w:dxaOrig="4040" w:dyaOrig="660">
          <v:shape id="_x0000_i1077" type="#_x0000_t75" style="width:241.55pt;height:39.5pt" o:ole="">
            <v:imagedata r:id="rId154" o:title=""/>
          </v:shape>
          <o:OLEObject Type="Embed" ProgID="Equation.3" ShapeID="_x0000_i1077" DrawAspect="Content" ObjectID="_1526898476" r:id="rId155"/>
        </w:object>
      </w:r>
    </w:p>
    <w:p w:rsidR="00444327" w:rsidRPr="005A70A5" w:rsidRDefault="00444327" w:rsidP="00444327">
      <w:pPr>
        <w:pStyle w:val="a4"/>
      </w:pPr>
      <w:r w:rsidRPr="005A70A5">
        <w:t xml:space="preserve">Так як </w:t>
      </w:r>
      <w:r w:rsidRPr="005A70A5">
        <w:rPr>
          <w:i/>
          <w:iCs/>
        </w:rPr>
        <w:t>С</w:t>
      </w:r>
      <w:r w:rsidRPr="005A70A5">
        <w:rPr>
          <w:i/>
          <w:iCs/>
          <w:vertAlign w:val="subscript"/>
        </w:rPr>
        <w:t>доп</w:t>
      </w:r>
      <w:r w:rsidRPr="005A70A5">
        <w:t xml:space="preserve"> </w:t>
      </w:r>
      <w:r w:rsidRPr="005A70A5">
        <w:sym w:font="Symbol" w:char="F03E"/>
      </w:r>
      <w:r w:rsidRPr="005A70A5">
        <w:t xml:space="preserve"> </w:t>
      </w:r>
      <w:r w:rsidRPr="005A70A5">
        <w:rPr>
          <w:i/>
          <w:iCs/>
        </w:rPr>
        <w:t>С</w:t>
      </w:r>
      <w:r w:rsidRPr="005A70A5">
        <w:rPr>
          <w:i/>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rPr>
          <w:lang w:val="uk-UA"/>
        </w:rPr>
      </w:pPr>
      <w:bookmarkStart w:id="113" w:name="_Toc388295731"/>
      <w:bookmarkStart w:id="114" w:name="_Toc388997171"/>
      <w:bookmarkStart w:id="115" w:name="_Toc389473936"/>
      <w:bookmarkStart w:id="116" w:name="_Toc453156208"/>
      <w:r w:rsidRPr="005A70A5">
        <w:rPr>
          <w:lang w:val="uk-UA"/>
        </w:rPr>
        <w:t>Електробезпека</w:t>
      </w:r>
      <w:bookmarkEnd w:id="113"/>
      <w:bookmarkEnd w:id="114"/>
      <w:bookmarkEnd w:id="115"/>
      <w:bookmarkEnd w:id="116"/>
    </w:p>
    <w:p w:rsidR="00444327" w:rsidRPr="005A70A5" w:rsidRDefault="00444327" w:rsidP="00444327">
      <w:pPr>
        <w:pStyle w:val="a4"/>
      </w:pPr>
      <w:r w:rsidRPr="005A70A5">
        <w:t>Згідно ГОСТ 12.2.007.0–75 спроектований комплекс має II клас оскільки має подвійну ізоляцію.</w:t>
      </w:r>
    </w:p>
    <w:p w:rsidR="00444327" w:rsidRPr="005A70A5" w:rsidRDefault="00444327" w:rsidP="00444327">
      <w:pPr>
        <w:pStyle w:val="a4"/>
      </w:pPr>
      <w:r w:rsidRPr="005A70A5">
        <w:lastRenderedPageBreak/>
        <w:t>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4"/>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4"/>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4"/>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4"/>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17" w:name="_Toc388295732"/>
      <w:bookmarkStart w:id="118" w:name="_Toc388997172"/>
      <w:r w:rsidRPr="005A70A5">
        <w:t>Розрахунок електромережі з зануленням на здатність до вимикання</w:t>
      </w:r>
      <w:bookmarkEnd w:id="117"/>
      <w:bookmarkEnd w:id="118"/>
    </w:p>
    <w:p w:rsidR="00444327" w:rsidRPr="005A70A5" w:rsidRDefault="00444327" w:rsidP="00444327">
      <w:pPr>
        <w:pStyle w:val="a4"/>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4"/>
      </w:pPr>
      <w:r w:rsidRPr="005A70A5">
        <w:lastRenderedPageBreak/>
        <w:t>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4"/>
      </w:pPr>
      <w:r w:rsidRPr="005A70A5">
        <w:t>Розрахунок однофазного короткого замкнення.</w:t>
      </w:r>
    </w:p>
    <w:p w:rsidR="00444327" w:rsidRPr="005A70A5" w:rsidRDefault="00444327" w:rsidP="00444327">
      <w:pPr>
        <w:pStyle w:val="ab"/>
      </w:pPr>
      <w:r w:rsidRPr="005A70A5">
        <w:tab/>
      </w:r>
      <w:r w:rsidRPr="005A70A5">
        <w:rPr>
          <w:position w:val="-70"/>
        </w:rPr>
        <w:object w:dxaOrig="4520" w:dyaOrig="1140">
          <v:shape id="_x0000_i1078" type="#_x0000_t75" style="width:226.05pt;height:57.3pt" o:ole="">
            <v:imagedata r:id="rId156" o:title=""/>
          </v:shape>
          <o:OLEObject Type="Embed" ProgID="Equation.DSMT4" ShapeID="_x0000_i1078" DrawAspect="Content" ObjectID="_1526898477" r:id="rId157"/>
        </w:object>
      </w:r>
    </w:p>
    <w:p w:rsidR="00444327" w:rsidRPr="005A70A5" w:rsidRDefault="00444327" w:rsidP="00444327">
      <w:pPr>
        <w:pStyle w:val="a4"/>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b"/>
      </w:pPr>
      <w:r w:rsidRPr="005A70A5">
        <w:tab/>
      </w:r>
      <w:r w:rsidRPr="005A70A5">
        <w:rPr>
          <w:position w:val="-62"/>
        </w:rPr>
        <w:object w:dxaOrig="2000" w:dyaOrig="1060">
          <v:shape id="_x0000_i1079" type="#_x0000_t75" style="width:99.85pt;height:53.4pt" o:ole="">
            <v:imagedata r:id="rId158" o:title=""/>
          </v:shape>
          <o:OLEObject Type="Embed" ProgID="Equation.DSMT4" ShapeID="_x0000_i1079" DrawAspect="Content" ObjectID="_1526898478" r:id="rId159"/>
        </w:object>
      </w:r>
      <w:r w:rsidRPr="005A70A5">
        <w:t>,</w:t>
      </w:r>
    </w:p>
    <w:p w:rsidR="00444327" w:rsidRPr="005A70A5" w:rsidRDefault="00444327" w:rsidP="00444327">
      <w:pPr>
        <w:pStyle w:val="a6"/>
      </w:pPr>
      <w:r w:rsidRPr="005A70A5">
        <w:t>де</w:t>
      </w:r>
      <w:r w:rsidRPr="005A70A5">
        <w:tab/>
      </w:r>
      <w:r w:rsidRPr="005A70A5">
        <w:rPr>
          <w:i/>
          <w:iCs/>
        </w:rPr>
        <w:t>r</w:t>
      </w:r>
      <w:r w:rsidRPr="005A70A5">
        <w:rPr>
          <w:i/>
          <w:iCs/>
          <w:vertAlign w:val="subscript"/>
        </w:rPr>
        <w:t>Ф</w:t>
      </w:r>
      <w:r w:rsidRPr="005A70A5">
        <w:rPr>
          <w:vertAlign w:val="subscript"/>
        </w:rPr>
        <w:t xml:space="preserve"> </w:t>
      </w:r>
      <w:r w:rsidRPr="005A70A5">
        <w:t> — активний опір фазного проводу;</w:t>
      </w:r>
    </w:p>
    <w:p w:rsidR="00444327" w:rsidRPr="005A70A5" w:rsidRDefault="00444327" w:rsidP="00444327">
      <w:pPr>
        <w:pStyle w:val="a4"/>
      </w:pPr>
      <w:r w:rsidRPr="005A70A5">
        <w:rPr>
          <w:i/>
          <w:iCs/>
        </w:rPr>
        <w:t>r</w:t>
      </w:r>
      <w:r w:rsidRPr="005A70A5">
        <w:rPr>
          <w:i/>
          <w:iCs/>
          <w:vertAlign w:val="subscript"/>
        </w:rPr>
        <w:t>Н</w:t>
      </w:r>
      <w:r w:rsidRPr="005A70A5">
        <w:t> — активний опір нульового проводу;</w:t>
      </w:r>
    </w:p>
    <w:p w:rsidR="00444327" w:rsidRPr="005A70A5" w:rsidRDefault="00444327" w:rsidP="00444327">
      <w:pPr>
        <w:pStyle w:val="a4"/>
      </w:pPr>
      <w:r w:rsidRPr="005A70A5">
        <w:rPr>
          <w:i/>
          <w:iCs/>
        </w:rPr>
        <w:t>r</w:t>
      </w:r>
      <w:r w:rsidRPr="005A70A5">
        <w:rPr>
          <w:i/>
          <w:iCs/>
          <w:vertAlign w:val="subscript"/>
        </w:rPr>
        <w:t>Т</w:t>
      </w:r>
      <w:r w:rsidRPr="005A70A5">
        <w:t>/3 — активний опір обмоток трансформатору;</w:t>
      </w:r>
    </w:p>
    <w:p w:rsidR="00444327" w:rsidRPr="005A70A5" w:rsidRDefault="00444327" w:rsidP="00444327">
      <w:pPr>
        <w:pStyle w:val="afd"/>
        <w:spacing w:after="0" w:line="360" w:lineRule="auto"/>
        <w:ind w:firstLine="567"/>
        <w:jc w:val="both"/>
        <w:rPr>
          <w:sz w:val="28"/>
          <w:szCs w:val="28"/>
          <w:lang w:val="uk-UA"/>
        </w:rPr>
      </w:pPr>
      <w:r w:rsidRPr="005A70A5">
        <w:rPr>
          <w:sz w:val="28"/>
          <w:szCs w:val="28"/>
          <w:lang w:val="uk-UA"/>
        </w:rPr>
        <w:t xml:space="preserve">Активний опір для </w:t>
      </w:r>
      <w:r w:rsidRPr="005A70A5">
        <w:rPr>
          <w:i/>
          <w:iCs/>
          <w:sz w:val="28"/>
          <w:szCs w:val="28"/>
          <w:lang w:val="uk-UA"/>
        </w:rPr>
        <w:t>r</w:t>
      </w:r>
      <w:r w:rsidRPr="005A70A5">
        <w:rPr>
          <w:i/>
          <w:iCs/>
          <w:sz w:val="28"/>
          <w:szCs w:val="28"/>
          <w:vertAlign w:val="subscript"/>
          <w:lang w:val="uk-UA"/>
        </w:rPr>
        <w:t xml:space="preserve">Ф </w:t>
      </w:r>
      <w:r w:rsidRPr="005A70A5">
        <w:rPr>
          <w:sz w:val="28"/>
          <w:szCs w:val="28"/>
          <w:lang w:val="uk-UA"/>
        </w:rPr>
        <w:t>та</w:t>
      </w:r>
      <w:r w:rsidRPr="005A70A5">
        <w:rPr>
          <w:sz w:val="28"/>
          <w:szCs w:val="28"/>
          <w:vertAlign w:val="subscript"/>
          <w:lang w:val="uk-UA"/>
        </w:rPr>
        <w:t xml:space="preserve"> </w:t>
      </w:r>
      <w:r w:rsidRPr="005A70A5">
        <w:rPr>
          <w:i/>
          <w:iCs/>
          <w:sz w:val="28"/>
          <w:szCs w:val="28"/>
          <w:lang w:val="uk-UA"/>
        </w:rPr>
        <w:t>r</w:t>
      </w:r>
      <w:r w:rsidRPr="005A70A5">
        <w:rPr>
          <w:i/>
          <w:iCs/>
          <w:sz w:val="28"/>
          <w:szCs w:val="28"/>
          <w:vertAlign w:val="subscript"/>
          <w:lang w:val="uk-UA"/>
        </w:rPr>
        <w:t xml:space="preserve">Н </w:t>
      </w:r>
      <w:r w:rsidRPr="005A70A5">
        <w:rPr>
          <w:sz w:val="28"/>
          <w:szCs w:val="28"/>
          <w:lang w:val="uk-UA"/>
        </w:rPr>
        <w:t xml:space="preserve"> визначають за формулою:</w:t>
      </w:r>
    </w:p>
    <w:p w:rsidR="00444327" w:rsidRPr="005A70A5" w:rsidRDefault="00444327" w:rsidP="00444327">
      <w:pPr>
        <w:pStyle w:val="ab"/>
      </w:pPr>
      <w:r w:rsidRPr="005A70A5">
        <w:tab/>
      </w:r>
      <w:r w:rsidRPr="005A70A5">
        <w:rPr>
          <w:position w:val="-28"/>
        </w:rPr>
        <w:object w:dxaOrig="1020" w:dyaOrig="720">
          <v:shape id="_x0000_i1080" type="#_x0000_t75" style="width:51.1pt;height:36.4pt" o:ole="">
            <v:imagedata r:id="rId160" o:title=""/>
          </v:shape>
          <o:OLEObject Type="Embed" ProgID="Equation.DSMT4" ShapeID="_x0000_i1080" DrawAspect="Content" ObjectID="_1526898479" r:id="rId161"/>
        </w:object>
      </w:r>
      <w:r w:rsidRPr="005A70A5">
        <w:t>,</w:t>
      </w:r>
    </w:p>
    <w:p w:rsidR="00444327" w:rsidRPr="005A70A5" w:rsidRDefault="00444327" w:rsidP="00444327">
      <w:pPr>
        <w:pStyle w:val="a6"/>
      </w:pPr>
      <w:r w:rsidRPr="005A70A5">
        <w:t xml:space="preserve">де </w:t>
      </w:r>
      <w:r w:rsidRPr="005A70A5">
        <w:tab/>
      </w:r>
      <w:r w:rsidRPr="005A70A5">
        <w:rPr>
          <w:i/>
          <w:iCs/>
        </w:rPr>
        <w:sym w:font="Symbol" w:char="F072"/>
      </w:r>
      <w:r w:rsidRPr="005A70A5">
        <w:t xml:space="preserve"> — питомий опір;</w:t>
      </w:r>
    </w:p>
    <w:p w:rsidR="00444327" w:rsidRPr="005A70A5" w:rsidRDefault="00444327" w:rsidP="00444327">
      <w:pPr>
        <w:pStyle w:val="a4"/>
      </w:pPr>
      <w:r w:rsidRPr="005A70A5">
        <w:rPr>
          <w:i/>
          <w:iCs/>
        </w:rPr>
        <w:t xml:space="preserve">l </w:t>
      </w:r>
      <w:r w:rsidRPr="005A70A5">
        <w:t>— довжина провідника;</w:t>
      </w:r>
    </w:p>
    <w:p w:rsidR="00444327" w:rsidRPr="005A70A5" w:rsidRDefault="00444327" w:rsidP="00444327">
      <w:pPr>
        <w:pStyle w:val="a4"/>
      </w:pPr>
      <w:r w:rsidRPr="005A70A5">
        <w:rPr>
          <w:i/>
          <w:iCs/>
        </w:rPr>
        <w:t>S</w:t>
      </w:r>
      <w:r w:rsidRPr="005A70A5">
        <w:t xml:space="preserve"> — поперечний переріз проводу. </w:t>
      </w:r>
    </w:p>
    <w:p w:rsidR="00444327" w:rsidRPr="005A70A5" w:rsidRDefault="00444327" w:rsidP="00444327">
      <w:pPr>
        <w:pStyle w:val="a4"/>
      </w:pPr>
      <w:r w:rsidRPr="005A70A5">
        <w:t xml:space="preserve">Найбільша довжина проводу </w:t>
      </w:r>
      <w:r w:rsidRPr="005A70A5">
        <w:rPr>
          <w:i/>
          <w:iCs/>
        </w:rPr>
        <w:t>l</w:t>
      </w:r>
      <w:r w:rsidRPr="005A70A5">
        <w:rPr>
          <w:i/>
          <w:iCs/>
          <w:vertAlign w:val="subscript"/>
        </w:rPr>
        <w:t>Ф</w:t>
      </w:r>
      <w:r w:rsidRPr="005A70A5">
        <w:t>=</w:t>
      </w:r>
      <w:r w:rsidRPr="005A70A5">
        <w:rPr>
          <w:i/>
          <w:iCs/>
        </w:rPr>
        <w:t>l</w:t>
      </w:r>
      <w:r w:rsidRPr="005A70A5">
        <w:rPr>
          <w:i/>
          <w:iCs/>
          <w:vertAlign w:val="subscript"/>
        </w:rPr>
        <w:t>Н</w:t>
      </w:r>
      <w:r w:rsidRPr="005A70A5">
        <w:t xml:space="preserve">=15 м, поперечний переріз </w:t>
      </w:r>
      <w:r w:rsidRPr="005A70A5">
        <w:br/>
      </w:r>
      <w:r w:rsidRPr="005A70A5">
        <w:rPr>
          <w:i/>
          <w:iCs/>
        </w:rPr>
        <w:t>S</w:t>
      </w:r>
      <w:r w:rsidRPr="005A70A5">
        <w:rPr>
          <w:i/>
          <w:iCs/>
          <w:vertAlign w:val="subscript"/>
        </w:rPr>
        <w:t>Ф</w:t>
      </w:r>
      <w:r w:rsidRPr="005A70A5">
        <w:t>=</w:t>
      </w:r>
      <w:r w:rsidRPr="005A70A5">
        <w:rPr>
          <w:i/>
          <w:iCs/>
        </w:rPr>
        <w:t>S</w:t>
      </w:r>
      <w:r w:rsidRPr="005A70A5">
        <w:rPr>
          <w:i/>
          <w:iCs/>
          <w:vertAlign w:val="subscript"/>
        </w:rPr>
        <w:t>Н</w:t>
      </w:r>
      <w:r w:rsidRPr="005A70A5">
        <w:t>=1,5 мм</w:t>
      </w:r>
      <w:r w:rsidRPr="005A70A5">
        <w:rPr>
          <w:vertAlign w:val="superscript"/>
        </w:rPr>
        <w:t>2</w:t>
      </w:r>
      <w:r w:rsidRPr="005A70A5">
        <w:t xml:space="preserve">. Матеріал провідника мідь </w:t>
      </w:r>
      <w:r w:rsidRPr="005A70A5">
        <w:rPr>
          <w:i/>
          <w:iCs/>
        </w:rPr>
        <w:sym w:font="Symbol" w:char="F072"/>
      </w:r>
      <w:r w:rsidRPr="005A70A5">
        <w:t>=0,0175 Ом*мм</w:t>
      </w:r>
      <w:r w:rsidRPr="005A70A5">
        <w:rPr>
          <w:vertAlign w:val="superscript"/>
        </w:rPr>
        <w:t>2</w:t>
      </w:r>
      <w:r w:rsidRPr="005A70A5">
        <w:t>/м.</w:t>
      </w:r>
    </w:p>
    <w:p w:rsidR="00444327" w:rsidRPr="005A70A5" w:rsidRDefault="00444327" w:rsidP="00444327">
      <w:pPr>
        <w:pStyle w:val="ab"/>
      </w:pPr>
      <w:r w:rsidRPr="005A70A5">
        <w:tab/>
      </w:r>
      <w:r w:rsidRPr="005A70A5">
        <w:rPr>
          <w:position w:val="-32"/>
        </w:rPr>
        <w:object w:dxaOrig="3100" w:dyaOrig="760">
          <v:shape id="_x0000_i1081" type="#_x0000_t75" style="width:155.6pt;height:38.7pt" o:ole="">
            <v:imagedata r:id="rId162" o:title=""/>
          </v:shape>
          <o:OLEObject Type="Embed" ProgID="Equation.DSMT4" ShapeID="_x0000_i1081" DrawAspect="Content" ObjectID="_1526898480" r:id="rId163"/>
        </w:object>
      </w:r>
    </w:p>
    <w:p w:rsidR="00444327" w:rsidRPr="005A70A5" w:rsidRDefault="00444327" w:rsidP="00444327">
      <w:pPr>
        <w:pStyle w:val="a6"/>
      </w:pPr>
      <w:r w:rsidRPr="005A70A5">
        <w:rPr>
          <w:i/>
          <w:iCs/>
        </w:rPr>
        <w:t>r</w:t>
      </w:r>
      <w:r w:rsidRPr="005A70A5">
        <w:rPr>
          <w:i/>
          <w:iCs/>
          <w:vertAlign w:val="subscript"/>
        </w:rPr>
        <w:t>Т</w:t>
      </w:r>
      <w:r w:rsidRPr="005A70A5">
        <w:t xml:space="preserve">/3 — визначаємо з табл. 10.11. </w:t>
      </w:r>
    </w:p>
    <w:p w:rsidR="00444327" w:rsidRPr="005A70A5" w:rsidRDefault="00444327" w:rsidP="00444327">
      <w:pPr>
        <w:pStyle w:val="a6"/>
      </w:pPr>
      <w:r w:rsidRPr="005A70A5">
        <w:rPr>
          <w:i/>
          <w:iCs/>
        </w:rPr>
        <w:lastRenderedPageBreak/>
        <w:t>r</w:t>
      </w:r>
      <w:r w:rsidRPr="005A70A5">
        <w:rPr>
          <w:i/>
          <w:iCs/>
          <w:vertAlign w:val="subscript"/>
        </w:rPr>
        <w:t>Т</w:t>
      </w:r>
      <w:r w:rsidRPr="005A70A5">
        <w:t>/3 = 0,162 Ом.</w:t>
      </w:r>
    </w:p>
    <w:p w:rsidR="00444327" w:rsidRPr="005A70A5" w:rsidRDefault="00444327" w:rsidP="00444327">
      <w:pPr>
        <w:pStyle w:val="ab"/>
      </w:pPr>
      <w:r w:rsidRPr="005A70A5">
        <w:tab/>
      </w:r>
      <w:r w:rsidRPr="005A70A5">
        <w:rPr>
          <w:position w:val="-32"/>
        </w:rPr>
        <w:object w:dxaOrig="4320" w:dyaOrig="760">
          <v:shape id="_x0000_i1082" type="#_x0000_t75" style="width:3in;height:38.7pt" o:ole="">
            <v:imagedata r:id="rId164" o:title=""/>
          </v:shape>
          <o:OLEObject Type="Embed" ProgID="Equation.DSMT4" ShapeID="_x0000_i1082" DrawAspect="Content" ObjectID="_1526898481" r:id="rId165"/>
        </w:object>
      </w:r>
    </w:p>
    <w:p w:rsidR="00444327" w:rsidRPr="005A70A5" w:rsidRDefault="00444327" w:rsidP="00444327">
      <w:pPr>
        <w:pStyle w:val="a4"/>
        <w:rPr>
          <w:vertAlign w:val="subscript"/>
        </w:rPr>
      </w:pPr>
      <w:r w:rsidRPr="005A70A5">
        <w:t xml:space="preserve">Стум максимального токового захисту для автоматичного роз’єднувача </w:t>
      </w:r>
      <w:r w:rsidRPr="005A70A5">
        <w:br/>
        <w:t xml:space="preserve">25 А, </w:t>
      </w:r>
      <w:r w:rsidRPr="005A70A5">
        <w:rPr>
          <w:i/>
          <w:iCs/>
        </w:rPr>
        <w:t>К</w:t>
      </w:r>
      <w:r w:rsidRPr="005A70A5">
        <w:rPr>
          <w:i/>
          <w:iCs/>
          <w:vertAlign w:val="subscript"/>
        </w:rPr>
        <w:t>Т</w:t>
      </w:r>
      <w:r w:rsidRPr="005A70A5">
        <w:t>&gt;&gt;</w:t>
      </w:r>
      <w:r w:rsidRPr="005A70A5">
        <w:rPr>
          <w:i/>
          <w:iCs/>
        </w:rPr>
        <w:t>К</w:t>
      </w:r>
      <w:r w:rsidRPr="005A70A5">
        <w:rPr>
          <w:i/>
          <w:iCs/>
          <w:vertAlign w:val="subscript"/>
        </w:rPr>
        <w:t>Т доп.</w:t>
      </w:r>
    </w:p>
    <w:p w:rsidR="00444327" w:rsidRPr="005A70A5" w:rsidRDefault="00444327" w:rsidP="00444327">
      <w:pPr>
        <w:pStyle w:val="ab"/>
      </w:pPr>
      <w:r w:rsidRPr="005A70A5">
        <w:tab/>
        <w:t>К</w:t>
      </w:r>
      <w:r w:rsidRPr="005A70A5">
        <w:rPr>
          <w:vertAlign w:val="subscript"/>
        </w:rPr>
        <w:t xml:space="preserve">Т </w:t>
      </w:r>
      <w:r w:rsidRPr="005A70A5">
        <w:t>= 429,7/25=17,2;</w:t>
      </w:r>
    </w:p>
    <w:p w:rsidR="00444327" w:rsidRPr="005A70A5" w:rsidRDefault="00444327" w:rsidP="00444327">
      <w:pPr>
        <w:pStyle w:val="ab"/>
      </w:pPr>
      <w:r w:rsidRPr="005A70A5">
        <w:tab/>
        <w:t>К</w:t>
      </w:r>
      <w:r w:rsidRPr="005A70A5">
        <w:rPr>
          <w:vertAlign w:val="subscript"/>
        </w:rPr>
        <w:t>Т доп .</w:t>
      </w:r>
      <w:r w:rsidRPr="005A70A5">
        <w:t>= 1,25.</w:t>
      </w:r>
    </w:p>
    <w:p w:rsidR="00444327" w:rsidRPr="005A70A5" w:rsidRDefault="00444327" w:rsidP="00444327">
      <w:pPr>
        <w:pStyle w:val="a4"/>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4"/>
      </w:pPr>
      <w:r w:rsidRPr="005A70A5">
        <w:t>Розрахуємо напругу на корпусі приладу при короткому замкненні відносно землі. Напруга не повинна перевищувати 42 В.</w:t>
      </w:r>
    </w:p>
    <w:p w:rsidR="00444327" w:rsidRPr="005A70A5" w:rsidRDefault="00444327" w:rsidP="00444327">
      <w:pPr>
        <w:pStyle w:val="ab"/>
        <w:rPr>
          <w:vertAlign w:val="subscript"/>
        </w:rPr>
      </w:pPr>
      <w:r w:rsidRPr="005A70A5">
        <w:tab/>
        <w:t>U</w:t>
      </w:r>
      <w:r w:rsidRPr="005A70A5">
        <w:rPr>
          <w:vertAlign w:val="subscript"/>
        </w:rPr>
        <w:t>Н</w:t>
      </w:r>
      <w:r w:rsidRPr="005A70A5">
        <w:t>=I</w:t>
      </w:r>
      <w:r w:rsidRPr="005A70A5">
        <w:rPr>
          <w:vertAlign w:val="subscript"/>
        </w:rPr>
        <w:t>КЗ</w:t>
      </w:r>
      <w:r w:rsidRPr="005A70A5">
        <w:t>*Z</w:t>
      </w:r>
      <w:r w:rsidRPr="005A70A5">
        <w:rPr>
          <w:vertAlign w:val="subscript"/>
        </w:rPr>
        <w:t>Н</w:t>
      </w:r>
    </w:p>
    <w:p w:rsidR="00444327" w:rsidRPr="005A70A5" w:rsidRDefault="00444327" w:rsidP="00444327">
      <w:pPr>
        <w:pStyle w:val="a4"/>
      </w:pPr>
      <w:r w:rsidRPr="005A70A5">
        <w:t>Для кабельної лінії Z</w:t>
      </w:r>
      <w:r w:rsidRPr="005A70A5">
        <w:rPr>
          <w:vertAlign w:val="subscript"/>
        </w:rPr>
        <w:t>Н</w:t>
      </w:r>
      <w:r w:rsidRPr="005A70A5">
        <w:t xml:space="preserve"> = r</w:t>
      </w:r>
      <w:r w:rsidRPr="005A70A5">
        <w:rPr>
          <w:vertAlign w:val="subscript"/>
        </w:rPr>
        <w:t>Н</w:t>
      </w:r>
      <w:r w:rsidRPr="005A70A5">
        <w:t>.</w:t>
      </w:r>
    </w:p>
    <w:p w:rsidR="00444327" w:rsidRPr="005A70A5" w:rsidRDefault="00444327" w:rsidP="00444327">
      <w:pPr>
        <w:pStyle w:val="ab"/>
      </w:pPr>
      <w:r w:rsidRPr="005A70A5">
        <w:rPr>
          <w:i/>
          <w:iCs/>
        </w:rPr>
        <w:tab/>
        <w:t>U</w:t>
      </w:r>
      <w:r w:rsidRPr="005A70A5">
        <w:rPr>
          <w:i/>
          <w:iCs/>
          <w:vertAlign w:val="subscript"/>
        </w:rPr>
        <w:t>Н</w:t>
      </w:r>
      <w:r w:rsidRPr="005A70A5">
        <w:t>=429,7*0,175=75,2 В.</w:t>
      </w:r>
    </w:p>
    <w:p w:rsidR="00444327" w:rsidRPr="005A70A5" w:rsidRDefault="00444327" w:rsidP="00444327">
      <w:pPr>
        <w:pStyle w:val="a4"/>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5A70A5" w:rsidRDefault="00444327" w:rsidP="00444327">
      <w:pPr>
        <w:pStyle w:val="ab"/>
      </w:pPr>
      <w:r w:rsidRPr="005A70A5">
        <w:tab/>
      </w:r>
      <w:r w:rsidRPr="005A70A5">
        <w:rPr>
          <w:position w:val="-28"/>
        </w:rPr>
        <w:object w:dxaOrig="2659" w:dyaOrig="660">
          <v:shape id="_x0000_i1083" type="#_x0000_t75" style="width:132.4pt;height:32.5pt" o:ole="">
            <v:imagedata r:id="rId166" o:title=""/>
          </v:shape>
          <o:OLEObject Type="Embed" ProgID="Equation.3" ShapeID="_x0000_i1083" DrawAspect="Content" ObjectID="_1526898482" r:id="rId167"/>
        </w:object>
      </w:r>
    </w:p>
    <w:p w:rsidR="00444327" w:rsidRPr="005A70A5" w:rsidRDefault="00444327" w:rsidP="00444327">
      <w:pPr>
        <w:pStyle w:val="ab"/>
      </w:pPr>
      <w:r w:rsidRPr="005A70A5">
        <w:tab/>
      </w:r>
      <w:r w:rsidRPr="005A70A5">
        <w:rPr>
          <w:position w:val="-28"/>
        </w:rPr>
        <w:object w:dxaOrig="3519" w:dyaOrig="660">
          <v:shape id="_x0000_i1084" type="#_x0000_t75" style="width:176.5pt;height:32.5pt" o:ole="">
            <v:imagedata r:id="rId168" o:title=""/>
          </v:shape>
          <o:OLEObject Type="Embed" ProgID="Equation.3" ShapeID="_x0000_i1084" DrawAspect="Content" ObjectID="_1526898483" r:id="rId169"/>
        </w:object>
      </w:r>
    </w:p>
    <w:p w:rsidR="00444327" w:rsidRPr="005A70A5" w:rsidRDefault="00444327" w:rsidP="00444327">
      <w:pPr>
        <w:pStyle w:val="ab"/>
      </w:pPr>
      <w:r w:rsidRPr="005A70A5">
        <w:rPr>
          <w:i/>
          <w:iCs/>
        </w:rPr>
        <w:tab/>
        <w:t>U</w:t>
      </w:r>
      <w:r w:rsidRPr="005A70A5">
        <w:rPr>
          <w:i/>
          <w:iCs/>
          <w:vertAlign w:val="subscript"/>
        </w:rPr>
        <w:t>Н</w:t>
      </w:r>
      <w:r w:rsidRPr="005A70A5">
        <w:t>=554,2*0,06=33,3 В.</w:t>
      </w:r>
    </w:p>
    <w:p w:rsidR="00444327" w:rsidRPr="005A70A5" w:rsidRDefault="00444327" w:rsidP="00444327">
      <w:pPr>
        <w:pStyle w:val="a4"/>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rPr>
          <w:lang w:val="uk-UA"/>
        </w:rPr>
      </w:pPr>
      <w:bookmarkStart w:id="119" w:name="_Toc388295733"/>
      <w:bookmarkStart w:id="120" w:name="_Toc388997173"/>
      <w:bookmarkStart w:id="121" w:name="_Toc389473937"/>
      <w:bookmarkStart w:id="122" w:name="_Toc453156209"/>
      <w:r w:rsidRPr="005A70A5">
        <w:rPr>
          <w:lang w:val="uk-UA"/>
        </w:rPr>
        <w:lastRenderedPageBreak/>
        <w:t>Заходи щодо пожежної безпеки</w:t>
      </w:r>
      <w:bookmarkEnd w:id="119"/>
      <w:bookmarkEnd w:id="120"/>
      <w:bookmarkEnd w:id="121"/>
      <w:bookmarkEnd w:id="122"/>
    </w:p>
    <w:p w:rsidR="00444327" w:rsidRPr="005A70A5" w:rsidRDefault="00444327" w:rsidP="00444327">
      <w:pPr>
        <w:pStyle w:val="a4"/>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444327" w:rsidRPr="005A70A5" w:rsidRDefault="00444327" w:rsidP="00444327">
      <w:pPr>
        <w:pStyle w:val="a8"/>
      </w:pPr>
      <w:r w:rsidRPr="005A70A5">
        <w:t xml:space="preserve">Таблиця </w:t>
      </w:r>
      <w:r w:rsidR="00EE244F">
        <w:t>4</w:t>
      </w:r>
      <w:r w:rsidRPr="005A70A5">
        <w:t>.3.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EB0842">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6"/>
            </w:pPr>
            <w:r w:rsidRPr="005A70A5">
              <w:t>Найменування</w:t>
            </w:r>
          </w:p>
          <w:p w:rsidR="00444327" w:rsidRPr="005A70A5" w:rsidRDefault="00444327" w:rsidP="00EE244F">
            <w:pPr>
              <w:pStyle w:val="a6"/>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Темпер. запален.</w:t>
            </w:r>
          </w:p>
          <w:p w:rsidR="00444327" w:rsidRPr="005A70A5" w:rsidRDefault="00444327" w:rsidP="00EE244F">
            <w:pPr>
              <w:pStyle w:val="a6"/>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6"/>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6"/>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 xml:space="preserve">Засоби </w:t>
            </w:r>
            <w:r w:rsidRPr="005A70A5">
              <w:br/>
              <w:t>пожежогасіння</w:t>
            </w:r>
          </w:p>
        </w:tc>
      </w:tr>
      <w:tr w:rsidR="00444327" w:rsidRPr="005A70A5" w:rsidTr="00EB0842">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6"/>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6"/>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6"/>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6"/>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6"/>
            </w:pP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12.6 г/м</w:t>
            </w:r>
            <w:r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и повітряно- механічна піна, розпилена вода</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Хімічна піна, вода, пар, інертні гази</w:t>
            </w:r>
          </w:p>
        </w:tc>
      </w:tr>
      <w:tr w:rsidR="00444327" w:rsidRPr="005A70A5" w:rsidTr="00EB0842">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6"/>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0.76</w:t>
            </w:r>
            <w:r w:rsidRPr="005A70A5">
              <w:sym w:font="Symbol" w:char="F0B8"/>
            </w:r>
            <w:r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6"/>
            </w:pPr>
            <w:r w:rsidRPr="005A70A5">
              <w:t>5.16</w:t>
            </w:r>
            <w:r w:rsidRPr="005A70A5">
              <w:sym w:font="Symbol" w:char="F0B8"/>
            </w:r>
            <w:r w:rsidRPr="005A70A5">
              <w:t>8.12%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6"/>
            </w:pPr>
            <w:r w:rsidRPr="005A70A5">
              <w:t>піна, водяний пар, інертні гази</w:t>
            </w:r>
          </w:p>
        </w:tc>
      </w:tr>
      <w:tr w:rsidR="00444327" w:rsidRPr="005A70A5" w:rsidTr="00EB0842">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6"/>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6"/>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6"/>
            </w:pPr>
            <w:r w:rsidRPr="005A70A5">
              <w:t>вода, хімічна піна</w:t>
            </w:r>
          </w:p>
        </w:tc>
      </w:tr>
    </w:tbl>
    <w:p w:rsidR="00444327" w:rsidRPr="005A70A5" w:rsidRDefault="00444327" w:rsidP="00444327">
      <w:pPr>
        <w:pStyle w:val="a4"/>
      </w:pPr>
    </w:p>
    <w:p w:rsidR="00444327" w:rsidRPr="005A70A5" w:rsidRDefault="00444327" w:rsidP="00444327">
      <w:pPr>
        <w:pStyle w:val="a4"/>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b"/>
      </w:pPr>
      <w:r w:rsidRPr="005A70A5">
        <w:tab/>
      </w:r>
      <w:r w:rsidRPr="005A70A5">
        <w:rPr>
          <w:position w:val="-34"/>
        </w:rPr>
        <w:object w:dxaOrig="3860" w:dyaOrig="780">
          <v:shape id="_x0000_i1085" type="#_x0000_t75" style="width:226.05pt;height:44.9pt" o:ole="">
            <v:imagedata r:id="rId170" o:title=""/>
          </v:shape>
          <o:OLEObject Type="Embed" ProgID="Equation.DSMT4" ShapeID="_x0000_i1085" DrawAspect="Content" ObjectID="_1526898484" r:id="rId171"/>
        </w:object>
      </w:r>
      <w:r w:rsidRPr="005A70A5">
        <w:t>,</w:t>
      </w:r>
    </w:p>
    <w:p w:rsidR="00444327" w:rsidRPr="005A70A5" w:rsidRDefault="00444327" w:rsidP="00444327">
      <w:pPr>
        <w:pStyle w:val="a6"/>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(P</w:t>
      </w:r>
      <w:r w:rsidRPr="005A70A5">
        <w:rPr>
          <w:vertAlign w:val="subscript"/>
        </w:rPr>
        <w:t>max</w:t>
      </w:r>
      <w:r w:rsidRPr="005A70A5">
        <w:t xml:space="preserve"> = 750 кПа);</w:t>
      </w:r>
    </w:p>
    <w:p w:rsidR="00444327" w:rsidRPr="005A70A5" w:rsidRDefault="00444327" w:rsidP="00444327">
      <w:pPr>
        <w:pStyle w:val="a4"/>
      </w:pPr>
      <w:r w:rsidRPr="005A70A5">
        <w:rPr>
          <w:i/>
          <w:iCs/>
        </w:rPr>
        <w:t>P</w:t>
      </w:r>
      <w:r w:rsidRPr="005A70A5">
        <w:rPr>
          <w:i/>
          <w:iCs/>
          <w:vertAlign w:val="subscript"/>
        </w:rPr>
        <w:t>0</w:t>
      </w:r>
      <w:r w:rsidRPr="005A70A5">
        <w:t xml:space="preserve"> — початковий тиск (</w:t>
      </w:r>
      <w:r w:rsidRPr="005A70A5">
        <w:rPr>
          <w:i/>
          <w:iCs/>
        </w:rPr>
        <w:t>P</w:t>
      </w:r>
      <w:r w:rsidRPr="005A70A5">
        <w:rPr>
          <w:i/>
          <w:iCs/>
          <w:vertAlign w:val="subscript"/>
        </w:rPr>
        <w:t>0</w:t>
      </w:r>
      <w:r w:rsidRPr="005A70A5">
        <w:t xml:space="preserve"> = 101 кПа);</w:t>
      </w:r>
    </w:p>
    <w:p w:rsidR="00444327" w:rsidRPr="005A70A5" w:rsidRDefault="00444327" w:rsidP="00444327">
      <w:pPr>
        <w:pStyle w:val="a4"/>
      </w:pPr>
      <w:r w:rsidRPr="005A70A5">
        <w:rPr>
          <w:i/>
          <w:iCs/>
        </w:rPr>
        <w:lastRenderedPageBreak/>
        <w:t xml:space="preserve">m </w:t>
      </w:r>
      <w:r w:rsidRPr="005A70A5">
        <w:t>— маса горючої речовини, кг;</w:t>
      </w:r>
    </w:p>
    <w:p w:rsidR="00444327" w:rsidRPr="005A70A5" w:rsidRDefault="00444327" w:rsidP="00444327">
      <w:pPr>
        <w:pStyle w:val="a4"/>
      </w:pPr>
      <w:r w:rsidRPr="005A70A5">
        <w:rPr>
          <w:i/>
          <w:iCs/>
        </w:rPr>
        <w:t xml:space="preserve">Z </w:t>
      </w:r>
      <w:r w:rsidRPr="005A70A5">
        <w:t>— коефіцієнт участі горючої речовини (</w:t>
      </w:r>
      <w:r w:rsidRPr="005A70A5">
        <w:rPr>
          <w:i/>
          <w:iCs/>
        </w:rPr>
        <w:t>Z</w:t>
      </w:r>
      <w:r w:rsidRPr="005A70A5">
        <w:t xml:space="preserve"> = 0,3);</w:t>
      </w:r>
    </w:p>
    <w:p w:rsidR="00444327" w:rsidRPr="005A70A5" w:rsidRDefault="00444327" w:rsidP="00444327">
      <w:pPr>
        <w:pStyle w:val="a4"/>
      </w:pPr>
      <w:r w:rsidRPr="005A70A5">
        <w:rPr>
          <w:i/>
          <w:iCs/>
        </w:rPr>
        <w:t>V</w:t>
      </w:r>
      <w:r w:rsidRPr="005A70A5">
        <w:rPr>
          <w:i/>
          <w:iCs/>
          <w:vertAlign w:val="subscript"/>
        </w:rPr>
        <w:t xml:space="preserve">св </w:t>
      </w:r>
      <w:r w:rsidRPr="005A70A5">
        <w:t>— вільний об'єм приміщення, м</w:t>
      </w:r>
      <w:r w:rsidRPr="005A70A5">
        <w:rPr>
          <w:vertAlign w:val="superscript"/>
        </w:rPr>
        <w:t>3</w:t>
      </w:r>
      <w:r w:rsidRPr="005A70A5">
        <w:t>;</w:t>
      </w:r>
    </w:p>
    <w:p w:rsidR="00444327" w:rsidRPr="005A70A5" w:rsidRDefault="00444327" w:rsidP="00444327">
      <w:pPr>
        <w:pStyle w:val="a4"/>
      </w:pPr>
      <w:r w:rsidRPr="005A70A5">
        <w:rPr>
          <w:i/>
          <w:iCs/>
        </w:rPr>
        <w:sym w:font="Symbol" w:char="F072"/>
      </w:r>
      <w:r w:rsidRPr="005A70A5">
        <w:rPr>
          <w:i/>
          <w:iCs/>
          <w:vertAlign w:val="subscript"/>
        </w:rPr>
        <w:t xml:space="preserve">гп </w:t>
      </w:r>
      <w:r w:rsidRPr="005A70A5">
        <w:t>— щільність газу і пару (</w:t>
      </w:r>
      <w:r w:rsidRPr="005A70A5">
        <w:rPr>
          <w:i/>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p>
    <w:p w:rsidR="00444327" w:rsidRPr="005A70A5" w:rsidRDefault="00444327" w:rsidP="00444327">
      <w:pPr>
        <w:pStyle w:val="a4"/>
      </w:pPr>
      <w:r w:rsidRPr="005A70A5">
        <w:rPr>
          <w:i/>
          <w:iCs/>
        </w:rPr>
        <w:t>C</w:t>
      </w:r>
      <w:r w:rsidRPr="005A70A5">
        <w:rPr>
          <w:i/>
          <w:iCs/>
          <w:vertAlign w:val="subscript"/>
        </w:rPr>
        <w:t xml:space="preserve">CT </w:t>
      </w:r>
      <w:r w:rsidRPr="005A70A5">
        <w:t>— стехіометрична концентрація горючого газу чи парів ЛЗР (легко запальних речовин), %;</w:t>
      </w:r>
    </w:p>
    <w:p w:rsidR="00444327" w:rsidRPr="005A70A5" w:rsidRDefault="00444327" w:rsidP="00444327">
      <w:pPr>
        <w:pStyle w:val="a4"/>
      </w:pPr>
      <w:r w:rsidRPr="005A70A5">
        <w:rPr>
          <w:i/>
          <w:iCs/>
        </w:rPr>
        <w:t>K</w:t>
      </w:r>
      <w:r w:rsidRPr="005A70A5">
        <w:rPr>
          <w:i/>
          <w:iCs/>
          <w:vertAlign w:val="subscript"/>
        </w:rPr>
        <w:t>н</w:t>
      </w:r>
      <w:r w:rsidRPr="005A70A5">
        <w:t xml:space="preserve"> — коефіцієнт, що враховує негерметичність приміщення і не адіабатичність процесу горіння (</w:t>
      </w:r>
      <w:r w:rsidRPr="005A70A5">
        <w:rPr>
          <w:i/>
          <w:iCs/>
        </w:rPr>
        <w:t>K</w:t>
      </w:r>
      <w:r w:rsidRPr="005A70A5">
        <w:rPr>
          <w:i/>
          <w:iCs/>
          <w:vertAlign w:val="subscript"/>
        </w:rPr>
        <w:t>н</w:t>
      </w:r>
      <w:r w:rsidRPr="005A70A5">
        <w:t xml:space="preserve"> = 3).</w:t>
      </w:r>
    </w:p>
    <w:p w:rsidR="00444327" w:rsidRPr="005A70A5" w:rsidRDefault="00444327" w:rsidP="00444327">
      <w:pPr>
        <w:pStyle w:val="a4"/>
      </w:pPr>
      <w:r w:rsidRPr="005A70A5">
        <w:rPr>
          <w:i/>
          <w:iCs/>
        </w:rPr>
        <w:t>V</w:t>
      </w:r>
      <w:r w:rsidRPr="005A70A5">
        <w:rPr>
          <w:i/>
          <w:iCs/>
          <w:vertAlign w:val="subscript"/>
        </w:rPr>
        <w:t>св</w:t>
      </w:r>
      <w:r w:rsidRPr="005A70A5">
        <w:t xml:space="preserve"> — визначимо за формулою:</w:t>
      </w:r>
    </w:p>
    <w:p w:rsidR="00444327" w:rsidRPr="005A70A5" w:rsidRDefault="00444327" w:rsidP="00444327">
      <w:pPr>
        <w:pStyle w:val="ab"/>
      </w:pPr>
      <w:r w:rsidRPr="005A70A5">
        <w:rPr>
          <w:i/>
          <w:iCs/>
        </w:rPr>
        <w:tab/>
        <w:t>V</w:t>
      </w:r>
      <w:r w:rsidRPr="005A70A5">
        <w:rPr>
          <w:i/>
          <w:iCs/>
          <w:vertAlign w:val="subscript"/>
        </w:rPr>
        <w:t>св</w:t>
      </w:r>
      <w:r w:rsidRPr="005A70A5">
        <w:t xml:space="preserve"> = 0,8·</w:t>
      </w:r>
      <w:r w:rsidRPr="005A70A5">
        <w:rPr>
          <w:i/>
          <w:iCs/>
        </w:rPr>
        <w:t>V</w:t>
      </w:r>
      <w:r w:rsidRPr="005A70A5">
        <w:rPr>
          <w:i/>
          <w:iCs/>
          <w:vertAlign w:val="subscript"/>
        </w:rPr>
        <w:t>прим</w:t>
      </w:r>
      <w:r w:rsidRPr="005A70A5">
        <w:rPr>
          <w:vertAlign w:val="subscript"/>
        </w:rPr>
        <w:t xml:space="preserve"> </w:t>
      </w:r>
      <w:r w:rsidRPr="005A70A5">
        <w:t>,</w:t>
      </w:r>
    </w:p>
    <w:p w:rsidR="00444327" w:rsidRPr="005A70A5" w:rsidRDefault="00444327" w:rsidP="00444327">
      <w:pPr>
        <w:pStyle w:val="a6"/>
      </w:pPr>
      <w:r w:rsidRPr="005A70A5">
        <w:rPr>
          <w:i/>
          <w:iCs/>
        </w:rPr>
        <w:t>С</w:t>
      </w:r>
      <w:r w:rsidRPr="005A70A5">
        <w:rPr>
          <w:i/>
          <w:iCs/>
          <w:vertAlign w:val="subscript"/>
        </w:rPr>
        <w:t>CT</w:t>
      </w:r>
      <w:r w:rsidRPr="005A70A5">
        <w:t xml:space="preserve"> визначимо по формулі:</w:t>
      </w:r>
    </w:p>
    <w:p w:rsidR="00444327" w:rsidRPr="005A70A5" w:rsidRDefault="00444327" w:rsidP="00444327">
      <w:pPr>
        <w:pStyle w:val="ab"/>
      </w:pPr>
      <w:r w:rsidRPr="005A70A5">
        <w:rPr>
          <w:i/>
          <w:iCs/>
        </w:rPr>
        <w:tab/>
        <w:t>C</w:t>
      </w:r>
      <w:r w:rsidRPr="005A70A5">
        <w:rPr>
          <w:i/>
          <w:iCs/>
          <w:vertAlign w:val="subscript"/>
        </w:rPr>
        <w:t>CT</w:t>
      </w:r>
      <w:r w:rsidRPr="005A70A5">
        <w:t xml:space="preserve"> = 100/(1+4,84·</w:t>
      </w:r>
      <w:r w:rsidRPr="005A70A5">
        <w:rPr>
          <w:i/>
          <w:iCs/>
        </w:rPr>
        <w:sym w:font="Symbol" w:char="F062"/>
      </w:r>
      <w:r w:rsidRPr="005A70A5">
        <w:t>),</w:t>
      </w:r>
    </w:p>
    <w:p w:rsidR="00444327" w:rsidRPr="005A70A5" w:rsidRDefault="00444327" w:rsidP="00444327">
      <w:pPr>
        <w:pStyle w:val="a6"/>
      </w:pPr>
      <w:r w:rsidRPr="005A70A5">
        <w:t>де</w:t>
      </w:r>
      <w:r w:rsidRPr="005A70A5">
        <w:tab/>
      </w:r>
      <w:r w:rsidRPr="005A70A5">
        <w:rPr>
          <w:position w:val="-24"/>
        </w:rPr>
        <w:object w:dxaOrig="2260" w:dyaOrig="620">
          <v:shape id="_x0000_i1086" type="#_x0000_t75" style="width:119.25pt;height:32.5pt" o:ole="">
            <v:imagedata r:id="rId172" o:title=""/>
          </v:shape>
          <o:OLEObject Type="Embed" ProgID="Equation.3" ShapeID="_x0000_i1086" DrawAspect="Content" ObjectID="_1526898485" r:id="rId173"/>
        </w:object>
      </w:r>
      <w:r w:rsidRPr="005A70A5">
        <w:t> — стехіометричний коефіцієнт кисню в реакції горіння;</w:t>
      </w:r>
    </w:p>
    <w:p w:rsidR="00444327" w:rsidRPr="005A70A5" w:rsidRDefault="00444327" w:rsidP="00444327">
      <w:pPr>
        <w:pStyle w:val="a6"/>
      </w:pP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n</w:t>
      </w:r>
      <w:r w:rsidRPr="005A70A5">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4"/>
      </w:pPr>
      <w:r w:rsidRPr="005A70A5">
        <w:t xml:space="preserve">Розрахуємо </w:t>
      </w:r>
      <w:r w:rsidRPr="005A70A5">
        <w:rPr>
          <w:i/>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
        <w:tabs>
          <w:tab w:val="clear" w:pos="0"/>
        </w:tabs>
        <w:ind w:left="709" w:hanging="426"/>
      </w:pPr>
      <w:r w:rsidRPr="005A70A5">
        <w:rPr>
          <w:i/>
          <w:iCs/>
        </w:rPr>
        <w:t>V</w:t>
      </w:r>
      <w:r w:rsidRPr="005A70A5">
        <w:rPr>
          <w:i/>
          <w:iCs/>
          <w:vertAlign w:val="subscript"/>
        </w:rPr>
        <w:t>прим</w:t>
      </w:r>
      <w:r w:rsidRPr="005A70A5">
        <w:t xml:space="preserve"> = </w:t>
      </w:r>
      <w:smartTag w:uri="urn:schemas-microsoft-com:office:smarttags" w:element="metricconverter">
        <w:smartTagPr>
          <w:attr w:name="ProductID" w:val="65,8 м3"/>
        </w:smartTagPr>
        <w:r w:rsidRPr="005A70A5">
          <w:t>65,8 м</w:t>
        </w:r>
        <w:r w:rsidRPr="005A70A5">
          <w:rPr>
            <w:vertAlign w:val="superscript"/>
          </w:rPr>
          <w:t>3</w:t>
        </w:r>
      </w:smartTag>
      <w:r w:rsidRPr="005A70A5">
        <w:t>;</w:t>
      </w:r>
    </w:p>
    <w:p w:rsidR="00444327" w:rsidRPr="005A70A5" w:rsidRDefault="00444327" w:rsidP="00444327">
      <w:pPr>
        <w:pStyle w:val="a"/>
        <w:tabs>
          <w:tab w:val="clear" w:pos="0"/>
        </w:tabs>
        <w:ind w:left="709" w:hanging="426"/>
      </w:pPr>
      <w:r w:rsidRPr="005A70A5">
        <w:t xml:space="preserve">на ділянці монтажу щодня витрачається </w:t>
      </w:r>
      <w:smartTag w:uri="urn:schemas-microsoft-com:office:smarttags" w:element="metricconverter">
        <w:smartTagPr>
          <w:attr w:name="ProductID" w:val="0,3 л"/>
        </w:smartTagPr>
        <w:r w:rsidRPr="005A70A5">
          <w:t>0,3 л</w:t>
        </w:r>
      </w:smartTag>
      <w:r w:rsidRPr="005A70A5">
        <w:t xml:space="preserve"> спирту;</w:t>
      </w:r>
    </w:p>
    <w:p w:rsidR="00444327" w:rsidRPr="005A70A5" w:rsidRDefault="00444327" w:rsidP="00444327">
      <w:pPr>
        <w:pStyle w:val="a"/>
        <w:tabs>
          <w:tab w:val="clear" w:pos="0"/>
        </w:tabs>
        <w:ind w:left="709" w:hanging="426"/>
      </w:pPr>
      <w:r w:rsidRPr="005A70A5">
        <w:t xml:space="preserve">розрахунок зробимо для самого несприятливого випадку — весь вміст надходить у приміщення (для </w:t>
      </w:r>
      <w:smartTag w:uri="urn:schemas-microsoft-com:office:smarttags" w:element="metricconverter">
        <w:smartTagPr>
          <w:attr w:name="ProductID" w:val="0,3 л"/>
        </w:smartTagPr>
        <w:r w:rsidRPr="005A70A5">
          <w:t>0,3 л</w:t>
        </w:r>
      </w:smartTag>
      <w:r w:rsidRPr="005A70A5">
        <w:t xml:space="preserve"> ЛЗР площа розливу відповідає 0,3 м</w:t>
      </w:r>
      <w:r w:rsidRPr="005A70A5">
        <w:rPr>
          <w:vertAlign w:val="superscript"/>
        </w:rPr>
        <w:t>2</w:t>
      </w:r>
      <w:r w:rsidRPr="005A70A5">
        <w:t>).</w:t>
      </w:r>
    </w:p>
    <w:p w:rsidR="00444327" w:rsidRPr="005A70A5" w:rsidRDefault="00444327" w:rsidP="00444327">
      <w:pPr>
        <w:spacing w:line="360" w:lineRule="auto"/>
        <w:ind w:firstLine="567"/>
        <w:jc w:val="both"/>
        <w:rPr>
          <w:sz w:val="28"/>
          <w:szCs w:val="28"/>
        </w:rPr>
      </w:pPr>
      <w:r w:rsidRPr="005A70A5">
        <w:rPr>
          <w:sz w:val="28"/>
          <w:szCs w:val="28"/>
        </w:rPr>
        <w:t xml:space="preserve">Масу парів рідини </w:t>
      </w:r>
      <w:r w:rsidRPr="005A70A5">
        <w:rPr>
          <w:i/>
          <w:iCs/>
          <w:sz w:val="28"/>
          <w:szCs w:val="28"/>
        </w:rPr>
        <w:t>m</w:t>
      </w:r>
      <w:r w:rsidRPr="005A70A5">
        <w:rPr>
          <w:sz w:val="28"/>
          <w:szCs w:val="28"/>
        </w:rPr>
        <w:t xml:space="preserve"> визначимо по формулі:</w:t>
      </w:r>
    </w:p>
    <w:p w:rsidR="00444327" w:rsidRPr="005A70A5" w:rsidRDefault="00444327" w:rsidP="00444327">
      <w:pPr>
        <w:pStyle w:val="ab"/>
      </w:pPr>
      <w:r w:rsidRPr="005A70A5">
        <w:tab/>
        <w:t>m = W·S·T,</w:t>
      </w:r>
    </w:p>
    <w:p w:rsidR="00444327" w:rsidRPr="005A70A5" w:rsidRDefault="00444327" w:rsidP="00444327">
      <w:pPr>
        <w:pStyle w:val="a6"/>
      </w:pPr>
      <w:r w:rsidRPr="005A70A5">
        <w:t>де</w:t>
      </w:r>
      <w:r w:rsidRPr="005A70A5">
        <w:tab/>
      </w:r>
      <w:r w:rsidRPr="005A70A5">
        <w:rPr>
          <w:i/>
          <w:iCs/>
        </w:rPr>
        <w:t xml:space="preserve">W </w:t>
      </w:r>
      <w:r w:rsidRPr="005A70A5">
        <w:t>— інтенсивність випару, кг/(с</w:t>
      </w:r>
      <w:r w:rsidRPr="005A70A5">
        <w:sym w:font="Symbol" w:char="F0D7"/>
      </w:r>
      <w:r w:rsidRPr="005A70A5">
        <w:t>м</w:t>
      </w:r>
      <w:r w:rsidRPr="005A70A5">
        <w:rPr>
          <w:vertAlign w:val="superscript"/>
        </w:rPr>
        <w:t>2</w:t>
      </w:r>
      <w:r w:rsidRPr="005A70A5">
        <w:t>);</w:t>
      </w:r>
    </w:p>
    <w:p w:rsidR="00444327" w:rsidRPr="005A70A5" w:rsidRDefault="00444327" w:rsidP="00444327">
      <w:pPr>
        <w:pStyle w:val="a4"/>
      </w:pPr>
      <w:r w:rsidRPr="005A70A5">
        <w:rPr>
          <w:i/>
          <w:iCs/>
        </w:rPr>
        <w:t xml:space="preserve">S </w:t>
      </w:r>
      <w:r w:rsidRPr="005A70A5">
        <w:t>— площа випару, м</w:t>
      </w:r>
      <w:r w:rsidRPr="005A70A5">
        <w:rPr>
          <w:vertAlign w:val="superscript"/>
        </w:rPr>
        <w:t>2</w:t>
      </w:r>
      <w:r w:rsidRPr="005A70A5">
        <w:t>;</w:t>
      </w:r>
    </w:p>
    <w:p w:rsidR="00444327" w:rsidRPr="005A70A5" w:rsidRDefault="00444327" w:rsidP="00444327">
      <w:pPr>
        <w:pStyle w:val="a4"/>
      </w:pP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b"/>
      </w:pPr>
      <w:r w:rsidRPr="005A70A5">
        <w:lastRenderedPageBreak/>
        <w:tab/>
      </w:r>
      <w:r w:rsidRPr="005A70A5">
        <w:rPr>
          <w:position w:val="-12"/>
        </w:rPr>
        <w:object w:dxaOrig="2079" w:dyaOrig="400">
          <v:shape id="_x0000_i1087" type="#_x0000_t75" style="width:134.7pt;height:26.3pt" o:ole="">
            <v:imagedata r:id="rId174" o:title=""/>
          </v:shape>
          <o:OLEObject Type="Embed" ProgID="Equation.3" ShapeID="_x0000_i1087" DrawAspect="Content" ObjectID="_1526898486" r:id="rId175"/>
        </w:object>
      </w:r>
      <w:r w:rsidRPr="005A70A5">
        <w:t>,</w:t>
      </w:r>
    </w:p>
    <w:p w:rsidR="00444327" w:rsidRPr="005A70A5" w:rsidRDefault="00444327" w:rsidP="00444327">
      <w:pPr>
        <w:pStyle w:val="a6"/>
      </w:pPr>
      <w:r w:rsidRPr="005A70A5">
        <w:t>де</w:t>
      </w:r>
      <w:r w:rsidRPr="005A70A5">
        <w:tab/>
      </w:r>
      <w:r w:rsidRPr="005A70A5">
        <w:rPr>
          <w:i/>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5A70A5">
        <w:rPr>
          <w:i/>
          <w:iCs/>
          <w:vertAlign w:val="subscript"/>
        </w:rPr>
        <w:t>пов</w:t>
      </w:r>
      <w:r w:rsidRPr="005A70A5">
        <w:t xml:space="preserve">=0,2 м/с та </w:t>
      </w:r>
      <w:r w:rsidRPr="005A70A5">
        <w:rPr>
          <w:i/>
          <w:iCs/>
        </w:rPr>
        <w:t>t</w:t>
      </w:r>
      <w:r w:rsidRPr="005A70A5">
        <w:rPr>
          <w:i/>
          <w:iCs/>
          <w:vertAlign w:val="subscript"/>
        </w:rPr>
        <w:t>пов</w:t>
      </w:r>
      <w:r w:rsidRPr="005A70A5">
        <w:t xml:space="preserve">=20 </w:t>
      </w:r>
      <w:r w:rsidRPr="005A70A5">
        <w:sym w:font="Symbol" w:char="F0B0"/>
      </w:r>
      <w:r w:rsidRPr="005A70A5">
        <w:t xml:space="preserve">С – </w:t>
      </w:r>
      <w:r w:rsidRPr="005A70A5">
        <w:rPr>
          <w:i/>
          <w:iCs/>
        </w:rPr>
        <w:sym w:font="Symbol" w:char="F068"/>
      </w:r>
      <w:r w:rsidRPr="005A70A5">
        <w:t xml:space="preserve"> = 3.5; </w:t>
      </w:r>
    </w:p>
    <w:p w:rsidR="00444327" w:rsidRPr="005A70A5" w:rsidRDefault="00444327" w:rsidP="00444327">
      <w:pPr>
        <w:pStyle w:val="a4"/>
      </w:pPr>
      <w:r w:rsidRPr="005A70A5">
        <w:rPr>
          <w:i/>
          <w:iCs/>
        </w:rPr>
        <w:t xml:space="preserve">M </w:t>
      </w:r>
      <w:r w:rsidRPr="005A70A5">
        <w:t>— молекулярна маса (</w:t>
      </w:r>
      <w:r w:rsidRPr="005A70A5">
        <w:rPr>
          <w:i/>
          <w:iCs/>
        </w:rPr>
        <w:t>М</w:t>
      </w:r>
      <w:r w:rsidRPr="005A70A5">
        <w:t xml:space="preserve"> = 46 г/моль);</w:t>
      </w:r>
    </w:p>
    <w:p w:rsidR="00444327" w:rsidRPr="005A70A5" w:rsidRDefault="00444327" w:rsidP="00444327">
      <w:pPr>
        <w:pStyle w:val="a4"/>
      </w:pPr>
      <w:r w:rsidRPr="005A70A5">
        <w:rPr>
          <w:i/>
          <w:iCs/>
        </w:rPr>
        <w:t>P</w:t>
      </w:r>
      <w:r w:rsidRPr="005A70A5">
        <w:rPr>
          <w:i/>
          <w:iCs/>
          <w:vertAlign w:val="subscript"/>
        </w:rPr>
        <w:t xml:space="preserve">n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4"/>
      </w:pPr>
      <w:r w:rsidRPr="005A70A5">
        <w:t>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6898487" r:id="rId177"/>
        </w:object>
      </w:r>
      <w:r w:rsidRPr="005A70A5">
        <w:t xml:space="preserve">по пожежній небезпечності згідно </w:t>
      </w:r>
      <w:r w:rsidRPr="005A70A5">
        <w:rPr>
          <w:rStyle w:val="aff1"/>
          <w:i w:val="0"/>
        </w:rPr>
        <w:t>НПАОП</w:t>
      </w:r>
      <w:r w:rsidRPr="005A70A5">
        <w:rPr>
          <w:i/>
        </w:rPr>
        <w:t xml:space="preserve"> </w:t>
      </w:r>
      <w:r w:rsidRPr="005A70A5">
        <w:t>40.1-1.32-01.</w:t>
      </w:r>
    </w:p>
    <w:p w:rsidR="00444327" w:rsidRPr="005A70A5" w:rsidRDefault="00444327" w:rsidP="00EE244F">
      <w:pPr>
        <w:pStyle w:val="a4"/>
      </w:pPr>
      <w:r w:rsidRPr="005A70A5">
        <w:t>Основними причинами виникнення пожеж є:</w:t>
      </w:r>
    </w:p>
    <w:p w:rsidR="00444327" w:rsidRPr="005A70A5" w:rsidRDefault="00444327" w:rsidP="00444327">
      <w:pPr>
        <w:pStyle w:val="a"/>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
        <w:numPr>
          <w:ilvl w:val="0"/>
          <w:numId w:val="0"/>
        </w:numPr>
        <w:ind w:left="851" w:hanging="283"/>
      </w:pPr>
      <w:r w:rsidRPr="005A70A5">
        <w:tab/>
        <w:t>НАПБ.А.01.001–14 і необережне поводження з вогнем;</w:t>
      </w:r>
    </w:p>
    <w:p w:rsidR="00444327" w:rsidRPr="005A70A5" w:rsidRDefault="00444327" w:rsidP="00444327">
      <w:pPr>
        <w:pStyle w:val="a"/>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
        <w:tabs>
          <w:tab w:val="clear" w:pos="0"/>
        </w:tabs>
        <w:ind w:left="851" w:hanging="283"/>
      </w:pPr>
      <w:r w:rsidRPr="005A70A5">
        <w:t>халатне і необережне поводження з вогнем;</w:t>
      </w:r>
    </w:p>
    <w:p w:rsidR="00444327" w:rsidRPr="005A70A5" w:rsidRDefault="00444327" w:rsidP="00444327">
      <w:pPr>
        <w:pStyle w:val="a"/>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4"/>
      </w:pPr>
      <w:r w:rsidRPr="005A70A5">
        <w:t xml:space="preserve">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w:t>
      </w:r>
      <w:r w:rsidRPr="005A70A5">
        <w:lastRenderedPageBreak/>
        <w:t>сигналізації), що служить для швидкого повідомлення служби пожежегасіння про виникнення пожежі.</w:t>
      </w:r>
    </w:p>
    <w:p w:rsidR="00444327" w:rsidRPr="005A70A5" w:rsidRDefault="00444327" w:rsidP="00444327">
      <w:pPr>
        <w:pStyle w:val="a4"/>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4"/>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rPr>
          <w:lang w:val="uk-UA"/>
        </w:rPr>
      </w:pPr>
      <w:bookmarkStart w:id="123" w:name="_Toc388295734"/>
      <w:bookmarkStart w:id="124" w:name="_Toc388997174"/>
      <w:bookmarkStart w:id="125" w:name="_Toc389473938"/>
      <w:bookmarkStart w:id="126" w:name="_Toc453156210"/>
      <w:r w:rsidRPr="005A70A5">
        <w:rPr>
          <w:lang w:val="uk-UA"/>
        </w:rPr>
        <w:t>Відповідність рівня освітленості робочої зони санітарним нормам</w:t>
      </w:r>
      <w:bookmarkEnd w:id="123"/>
      <w:bookmarkEnd w:id="124"/>
      <w:bookmarkEnd w:id="125"/>
      <w:bookmarkEnd w:id="126"/>
    </w:p>
    <w:p w:rsidR="00444327" w:rsidRPr="005A70A5" w:rsidRDefault="00444327" w:rsidP="00444327">
      <w:pPr>
        <w:pStyle w:val="a4"/>
      </w:pPr>
      <w:r w:rsidRPr="005A70A5">
        <w:t xml:space="preserve">Загальне освітлення в робочому забезпечується за допомогою світильників з лампами денного світла типу </w:t>
      </w:r>
      <w:r w:rsidRPr="005A70A5">
        <w:rPr>
          <w:i/>
        </w:rPr>
        <w:t>ЛБ–40</w:t>
      </w:r>
      <w:r w:rsidRPr="005A70A5">
        <w:t>, потужністю 40</w:t>
      </w:r>
      <w:r w:rsidRPr="005A70A5">
        <w:rPr>
          <w:i/>
        </w:rPr>
        <w:t>Вт</w:t>
      </w:r>
      <w:r w:rsidRPr="005A70A5">
        <w:t>, а місцеве за допомогою світильників з більш потужними лампами (60</w:t>
      </w:r>
      <w:r w:rsidRPr="005A70A5">
        <w:rPr>
          <w:i/>
        </w:rPr>
        <w:t>Вт</w:t>
      </w:r>
      <w:r w:rsidRPr="005A70A5">
        <w:t>)</w:t>
      </w:r>
      <w:r w:rsidRPr="005A70A5">
        <w:rPr>
          <w:i/>
        </w:rPr>
        <w:t>,</w:t>
      </w:r>
      <w:r w:rsidRPr="005A70A5">
        <w:t xml:space="preserve"> і напругою 36</w:t>
      </w:r>
      <w:r w:rsidRPr="005A70A5">
        <w:rPr>
          <w:i/>
        </w:rPr>
        <w:t xml:space="preserve"> В</w:t>
      </w:r>
      <w:r w:rsidRPr="005A70A5">
        <w:t>.</w:t>
      </w:r>
    </w:p>
    <w:p w:rsidR="00444327" w:rsidRPr="005A70A5" w:rsidRDefault="00444327" w:rsidP="00444327">
      <w:pPr>
        <w:pStyle w:val="a4"/>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b"/>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6898488" r:id="rId179"/>
        </w:object>
      </w:r>
    </w:p>
    <w:p w:rsidR="00444327" w:rsidRPr="005A70A5" w:rsidRDefault="00444327" w:rsidP="00444327">
      <w:pPr>
        <w:pStyle w:val="afd"/>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b"/>
      </w:pPr>
      <w:r w:rsidRPr="005A70A5">
        <w:tab/>
      </w:r>
      <w:r w:rsidRPr="005A70A5">
        <w:rPr>
          <w:position w:val="-28"/>
        </w:rPr>
        <w:object w:dxaOrig="1900" w:dyaOrig="720">
          <v:shape id="_x0000_i1090" type="#_x0000_t75" style="width:95.25pt;height:36.4pt" o:ole="">
            <v:imagedata r:id="rId180" o:title=""/>
          </v:shape>
          <o:OLEObject Type="Embed" ProgID="Equation.DSMT4" ShapeID="_x0000_i1090" DrawAspect="Content" ObjectID="_1526898489" r:id="rId181"/>
        </w:object>
      </w:r>
    </w:p>
    <w:p w:rsidR="00444327" w:rsidRPr="005A70A5" w:rsidRDefault="00444327" w:rsidP="00444327">
      <w:pPr>
        <w:pStyle w:val="a6"/>
      </w:pPr>
      <w:r w:rsidRPr="005A70A5">
        <w:lastRenderedPageBreak/>
        <w:t>де</w:t>
      </w:r>
      <w:r w:rsidRPr="005A70A5">
        <w:rPr>
          <w:i/>
        </w:rPr>
        <w:t xml:space="preserve"> </w:t>
      </w:r>
      <w:r w:rsidRPr="005A70A5">
        <w:rPr>
          <w:i/>
        </w:rPr>
        <w:tab/>
        <w:t xml:space="preserve">N — </w:t>
      </w:r>
      <w:r w:rsidRPr="005A70A5">
        <w:t>кількість світильників (6шт);</w:t>
      </w:r>
    </w:p>
    <w:p w:rsidR="00444327" w:rsidRPr="005A70A5" w:rsidRDefault="00444327" w:rsidP="00444327">
      <w:pPr>
        <w:pStyle w:val="a4"/>
      </w:pPr>
      <w:r w:rsidRPr="005A70A5">
        <w:rPr>
          <w:i/>
        </w:rPr>
        <w:t xml:space="preserve">n — </w:t>
      </w:r>
      <w:r w:rsidRPr="005A70A5">
        <w:t>кількість ламп у світильнику(4шт);</w:t>
      </w:r>
    </w:p>
    <w:p w:rsidR="00444327" w:rsidRPr="005A70A5" w:rsidRDefault="00444327" w:rsidP="00444327">
      <w:pPr>
        <w:pStyle w:val="a4"/>
      </w:pPr>
      <w:r w:rsidRPr="005A70A5">
        <w:rPr>
          <w:i/>
        </w:rPr>
        <w:t xml:space="preserve">η — </w:t>
      </w:r>
      <w:r w:rsidRPr="005A70A5">
        <w:t>коефіцієнт використання світлового потоку;</w:t>
      </w:r>
    </w:p>
    <w:p w:rsidR="00444327" w:rsidRPr="005A70A5" w:rsidRDefault="00444327" w:rsidP="00444327">
      <w:pPr>
        <w:pStyle w:val="a4"/>
      </w:pPr>
      <w:r w:rsidRPr="005A70A5">
        <w:rPr>
          <w:i/>
        </w:rPr>
        <w:t xml:space="preserve">S — </w:t>
      </w:r>
      <w:r w:rsidRPr="005A70A5">
        <w:t>площа приміщення (48м</w:t>
      </w:r>
      <w:r w:rsidRPr="005A70A5">
        <w:rPr>
          <w:vertAlign w:val="superscript"/>
        </w:rPr>
        <w:t>2</w:t>
      </w:r>
      <w:r w:rsidRPr="005A70A5">
        <w:t>);</w:t>
      </w:r>
    </w:p>
    <w:p w:rsidR="00444327" w:rsidRPr="005A70A5" w:rsidRDefault="00444327" w:rsidP="00444327">
      <w:pPr>
        <w:pStyle w:val="a4"/>
      </w:pPr>
      <w:r w:rsidRPr="005A70A5">
        <w:rPr>
          <w:i/>
        </w:rPr>
        <w:t xml:space="preserve">K — </w:t>
      </w:r>
      <w:r w:rsidRPr="005A70A5">
        <w:t>коефіцієнт запасу;</w:t>
      </w:r>
    </w:p>
    <w:p w:rsidR="00444327" w:rsidRPr="005A70A5" w:rsidRDefault="00444327" w:rsidP="00444327">
      <w:pPr>
        <w:pStyle w:val="a4"/>
      </w:pPr>
      <w:r w:rsidRPr="005A70A5">
        <w:rPr>
          <w:i/>
        </w:rPr>
        <w:t xml:space="preserve">Z — </w:t>
      </w:r>
      <w:r w:rsidRPr="005A70A5">
        <w:t>коефіцієнт нерівномірності висвітлення;</w:t>
      </w:r>
    </w:p>
    <w:p w:rsidR="00444327" w:rsidRPr="005A70A5" w:rsidRDefault="00444327" w:rsidP="00444327">
      <w:pPr>
        <w:pStyle w:val="a4"/>
      </w:pPr>
      <w:r w:rsidRPr="005A70A5">
        <w:rPr>
          <w:i/>
        </w:rPr>
        <w:t xml:space="preserve">Ф — </w:t>
      </w:r>
      <w:r w:rsidRPr="005A70A5">
        <w:t>світловий потік лампи (2800 лм).</w:t>
      </w:r>
    </w:p>
    <w:p w:rsidR="00444327" w:rsidRPr="005A70A5" w:rsidRDefault="00444327" w:rsidP="00444327">
      <w:pPr>
        <w:pStyle w:val="a4"/>
      </w:pPr>
      <w:r w:rsidRPr="005A70A5">
        <w:t xml:space="preserve">Для визначення коефіцієнта використання світлового потоку визначаємо індекс приміщення </w:t>
      </w:r>
      <w:r w:rsidRPr="005A70A5">
        <w:rPr>
          <w:i/>
        </w:rPr>
        <w:t>i</w:t>
      </w:r>
      <w:r w:rsidRPr="005A70A5">
        <w:t xml:space="preserve"> і коефіцієнт відбиття стелі </w:t>
      </w:r>
      <w:r w:rsidRPr="005A70A5">
        <w:rPr>
          <w:i/>
        </w:rPr>
        <w:t>ρ</w:t>
      </w:r>
      <w:r w:rsidRPr="005A70A5">
        <w:rPr>
          <w:i/>
          <w:vertAlign w:val="subscript"/>
        </w:rPr>
        <w:t>п</w:t>
      </w:r>
      <w:r w:rsidRPr="005A70A5">
        <w:t xml:space="preserve">, стін </w:t>
      </w:r>
      <w:r w:rsidRPr="005A70A5">
        <w:rPr>
          <w:i/>
        </w:rPr>
        <w:t>ρ</w:t>
      </w:r>
      <w:r w:rsidRPr="005A70A5">
        <w:rPr>
          <w:i/>
          <w:vertAlign w:val="subscript"/>
        </w:rPr>
        <w:t>с</w:t>
      </w:r>
      <w:r w:rsidRPr="005A70A5">
        <w:t>, робочої поверхні </w:t>
      </w:r>
      <w:r w:rsidRPr="005A70A5">
        <w:rPr>
          <w:i/>
        </w:rPr>
        <w:t>ρ</w:t>
      </w:r>
      <w:r w:rsidRPr="005A70A5">
        <w:rPr>
          <w:i/>
          <w:vertAlign w:val="subscript"/>
        </w:rPr>
        <w:t>р.</w:t>
      </w:r>
    </w:p>
    <w:p w:rsidR="00444327" w:rsidRPr="005A70A5" w:rsidRDefault="00444327" w:rsidP="00444327">
      <w:pPr>
        <w:pStyle w:val="ab"/>
      </w:pPr>
      <w:r w:rsidRPr="005A70A5">
        <w:tab/>
      </w:r>
      <w:r w:rsidRPr="005A70A5">
        <w:rPr>
          <w:position w:val="-36"/>
        </w:rPr>
        <w:object w:dxaOrig="1460" w:dyaOrig="800">
          <v:shape id="_x0000_i1091" type="#_x0000_t75" style="width:72.75pt;height:39.5pt" o:ole="">
            <v:imagedata r:id="rId182" o:title=""/>
          </v:shape>
          <o:OLEObject Type="Embed" ProgID="Equation.DSMT4" ShapeID="_x0000_i1091" DrawAspect="Content" ObjectID="_1526898490" r:id="rId183"/>
        </w:object>
      </w:r>
    </w:p>
    <w:p w:rsidR="00444327" w:rsidRPr="005A70A5" w:rsidRDefault="00444327" w:rsidP="00444327">
      <w:pPr>
        <w:pStyle w:val="a6"/>
        <w:rPr>
          <w:i/>
        </w:rPr>
      </w:pPr>
      <w:r w:rsidRPr="005A70A5">
        <w:t xml:space="preserve">де </w:t>
      </w:r>
      <w:r w:rsidRPr="005A70A5">
        <w:tab/>
      </w:r>
      <w:r w:rsidRPr="005A70A5">
        <w:rPr>
          <w:i/>
        </w:rPr>
        <w:t xml:space="preserve">l — </w:t>
      </w:r>
      <w:r w:rsidRPr="005A70A5">
        <w:t>довжина приміщення,</w:t>
      </w:r>
      <w:r w:rsidRPr="005A70A5">
        <w:rPr>
          <w:i/>
        </w:rPr>
        <w:t xml:space="preserve"> м;</w:t>
      </w:r>
    </w:p>
    <w:p w:rsidR="00444327" w:rsidRPr="005A70A5" w:rsidRDefault="00444327" w:rsidP="00444327">
      <w:pPr>
        <w:pStyle w:val="a4"/>
        <w:rPr>
          <w:i/>
        </w:rPr>
      </w:pPr>
      <w:r w:rsidRPr="005A70A5">
        <w:rPr>
          <w:i/>
        </w:rPr>
        <w:t xml:space="preserve">b — </w:t>
      </w:r>
      <w:r w:rsidRPr="005A70A5">
        <w:t xml:space="preserve">ширина приміщення, </w:t>
      </w:r>
      <w:r w:rsidRPr="005A70A5">
        <w:rPr>
          <w:i/>
        </w:rPr>
        <w:t>м;</w:t>
      </w:r>
    </w:p>
    <w:p w:rsidR="00444327" w:rsidRPr="005A70A5" w:rsidRDefault="00444327" w:rsidP="00444327">
      <w:pPr>
        <w:pStyle w:val="a4"/>
      </w:pP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b"/>
      </w:pPr>
      <w:r w:rsidRPr="005A70A5">
        <w:tab/>
      </w:r>
      <w:r w:rsidRPr="005A70A5">
        <w:rPr>
          <w:position w:val="-36"/>
        </w:rPr>
        <w:object w:dxaOrig="2299" w:dyaOrig="800">
          <v:shape id="_x0000_i1092" type="#_x0000_t75" style="width:114.6pt;height:39.5pt" o:ole="">
            <v:imagedata r:id="rId184" o:title=""/>
          </v:shape>
          <o:OLEObject Type="Embed" ProgID="Equation.DSMT4" ShapeID="_x0000_i1092" DrawAspect="Content" ObjectID="_1526898491" r:id="rId185"/>
        </w:object>
      </w:r>
    </w:p>
    <w:p w:rsidR="00444327" w:rsidRPr="005A70A5" w:rsidRDefault="00444327" w:rsidP="00444327">
      <w:pPr>
        <w:pStyle w:val="a4"/>
      </w:pPr>
      <w:r w:rsidRPr="005A70A5">
        <w:t xml:space="preserve">Коефіцієнт відбиття побіленої стелі </w:t>
      </w:r>
      <w:r w:rsidRPr="005A70A5">
        <w:rPr>
          <w:i/>
        </w:rPr>
        <w:t>ρ</w:t>
      </w:r>
      <w:r w:rsidRPr="005A70A5">
        <w:rPr>
          <w:i/>
          <w:vertAlign w:val="subscript"/>
        </w:rPr>
        <w:t>п</w:t>
      </w:r>
      <w:r w:rsidRPr="005A70A5">
        <w:rPr>
          <w:i/>
        </w:rPr>
        <w:t xml:space="preserve"> = </w:t>
      </w:r>
      <w:r w:rsidRPr="005A70A5">
        <w:t>0,7, побілених стін при незавішених вікнах</w:t>
      </w:r>
      <w:r w:rsidRPr="005A70A5">
        <w:rPr>
          <w:i/>
        </w:rPr>
        <w:t xml:space="preserve"> ρ</w:t>
      </w:r>
      <w:r w:rsidRPr="005A70A5">
        <w:rPr>
          <w:i/>
          <w:vertAlign w:val="subscript"/>
        </w:rPr>
        <w:t>с</w:t>
      </w:r>
      <w:r w:rsidRPr="005A70A5">
        <w:rPr>
          <w:i/>
        </w:rPr>
        <w:t xml:space="preserve"> = </w:t>
      </w:r>
      <w:r w:rsidRPr="005A70A5">
        <w:t>0,5, середніх робочих поверхонь</w:t>
      </w:r>
      <w:r w:rsidRPr="005A70A5">
        <w:rPr>
          <w:i/>
        </w:rPr>
        <w:t xml:space="preserve"> ρ</w:t>
      </w:r>
      <w:r w:rsidRPr="005A70A5">
        <w:rPr>
          <w:i/>
          <w:vertAlign w:val="subscript"/>
        </w:rPr>
        <w:t>р</w:t>
      </w:r>
      <w:r w:rsidRPr="005A70A5">
        <w:rPr>
          <w:i/>
        </w:rPr>
        <w:t xml:space="preserve"> = </w:t>
      </w:r>
      <w:r w:rsidRPr="005A70A5">
        <w:t>0,3.</w:t>
      </w:r>
    </w:p>
    <w:p w:rsidR="00444327" w:rsidRPr="005A70A5" w:rsidRDefault="00444327" w:rsidP="00444327">
      <w:pPr>
        <w:pStyle w:val="a4"/>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 η=0,44)</w:t>
      </w:r>
      <w:r w:rsidRPr="005A70A5">
        <w:t>.</w:t>
      </w:r>
    </w:p>
    <w:p w:rsidR="00444327" w:rsidRPr="005A70A5" w:rsidRDefault="00444327" w:rsidP="00444327">
      <w:pPr>
        <w:pStyle w:val="a4"/>
      </w:pPr>
      <w:r w:rsidRPr="005A70A5">
        <w:t>В результаті отримаємо:</w:t>
      </w:r>
    </w:p>
    <w:p w:rsidR="00444327" w:rsidRPr="005A70A5" w:rsidRDefault="00444327" w:rsidP="00444327">
      <w:pPr>
        <w:pStyle w:val="ab"/>
      </w:pPr>
      <w:r w:rsidRPr="005A70A5">
        <w:tab/>
      </w:r>
      <w:r w:rsidRPr="005A70A5">
        <w:rPr>
          <w:position w:val="-32"/>
        </w:rPr>
        <w:object w:dxaOrig="3180" w:dyaOrig="760">
          <v:shape id="_x0000_i1093" type="#_x0000_t75" style="width:159.5pt;height:38.7pt" o:ole="">
            <v:imagedata r:id="rId186" o:title=""/>
          </v:shape>
          <o:OLEObject Type="Embed" ProgID="Equation.DSMT4" ShapeID="_x0000_i1093" DrawAspect="Content" ObjectID="_1526898492" r:id="rId187"/>
        </w:object>
      </w:r>
      <w:r w:rsidRPr="005A70A5">
        <w:rPr>
          <w:i/>
        </w:rPr>
        <w:t xml:space="preserve">лк </w:t>
      </w:r>
    </w:p>
    <w:p w:rsidR="00444327" w:rsidRPr="005A70A5" w:rsidRDefault="00444327" w:rsidP="00444327">
      <w:pPr>
        <w:pStyle w:val="a4"/>
      </w:pPr>
      <w:r w:rsidRPr="005A70A5">
        <w:t xml:space="preserve">Штучне освітлення в приміщеннях регламентується нормами ДБН В.2.5–28–2006. Для зорової роботи 4 розряду під розряд В при загальному </w:t>
      </w:r>
      <w:r w:rsidRPr="005A70A5">
        <w:lastRenderedPageBreak/>
        <w:t>освітленні це 500 </w:t>
      </w:r>
      <w:r w:rsidRPr="005A70A5">
        <w:rPr>
          <w:i/>
        </w:rPr>
        <w:t>лк</w:t>
      </w:r>
      <w:r w:rsidRPr="005A70A5">
        <w:t xml:space="preserve">. У нашому випадку фактичне освітлення більше припустимих норм. </w:t>
      </w:r>
    </w:p>
    <w:p w:rsidR="00444327" w:rsidRPr="005A70A5" w:rsidRDefault="00444327" w:rsidP="00444327">
      <w:pPr>
        <w:pStyle w:val="a4"/>
      </w:pPr>
      <w:r w:rsidRPr="005A70A5">
        <w:t>При нормувані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4"/>
      </w:pPr>
      <w:r w:rsidRPr="005A70A5">
        <w:t>Фактичне значення природного освітлення при боковому освітленні визначається по формулі:</w:t>
      </w:r>
    </w:p>
    <w:p w:rsidR="00444327" w:rsidRPr="005A70A5" w:rsidRDefault="00444327" w:rsidP="00444327">
      <w:pPr>
        <w:pStyle w:val="ab"/>
      </w:pPr>
      <w:r w:rsidRPr="005A70A5">
        <w:tab/>
      </w:r>
      <w:r w:rsidRPr="005A70A5">
        <w:rPr>
          <w:position w:val="-34"/>
        </w:rPr>
        <w:object w:dxaOrig="3200" w:dyaOrig="780">
          <v:shape id="_x0000_i1094" type="#_x0000_t75" style="width:159.5pt;height:39.5pt" o:ole="">
            <v:imagedata r:id="rId188" o:title=""/>
          </v:shape>
          <o:OLEObject Type="Embed" ProgID="Equation.DSMT4" ShapeID="_x0000_i1094" DrawAspect="Content" ObjectID="_1526898493" r:id="rId189"/>
        </w:object>
      </w:r>
      <w:r w:rsidRPr="005A70A5">
        <w:t>,</w:t>
      </w:r>
    </w:p>
    <w:p w:rsidR="00444327" w:rsidRPr="005A70A5" w:rsidRDefault="00444327" w:rsidP="00444327">
      <w:pPr>
        <w:pStyle w:val="a6"/>
      </w:pPr>
      <w:r w:rsidRPr="005A70A5">
        <w:t xml:space="preserve">де </w:t>
      </w:r>
      <w:r w:rsidRPr="005A70A5">
        <w:tab/>
      </w:r>
      <w:r w:rsidRPr="005A70A5">
        <w:rPr>
          <w:i/>
        </w:rPr>
        <w:t>Е</w:t>
      </w:r>
      <w:r w:rsidRPr="005A70A5">
        <w:rPr>
          <w:i/>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b"/>
      </w:pPr>
      <w:r w:rsidRPr="005A70A5">
        <w:tab/>
      </w:r>
      <w:r w:rsidRPr="005A70A5">
        <w:rPr>
          <w:position w:val="-14"/>
        </w:rPr>
        <w:object w:dxaOrig="2160" w:dyaOrig="420">
          <v:shape id="_x0000_i1095" type="#_x0000_t75" style="width:108.4pt;height:20.9pt" o:ole="">
            <v:imagedata r:id="rId190" o:title=""/>
          </v:shape>
          <o:OLEObject Type="Embed" ProgID="Equation.DSMT4" ShapeID="_x0000_i1095" DrawAspect="Content" ObjectID="_1526898494" r:id="rId191"/>
        </w:object>
      </w:r>
      <w:r w:rsidRPr="005A70A5">
        <w:t>,</w:t>
      </w:r>
    </w:p>
    <w:p w:rsidR="00444327" w:rsidRPr="005A70A5" w:rsidRDefault="00444327" w:rsidP="00444327">
      <w:pPr>
        <w:pStyle w:val="a6"/>
      </w:pPr>
      <w:r w:rsidRPr="005A70A5">
        <w:t xml:space="preserve">де </w:t>
      </w:r>
      <w:r w:rsidRPr="005A70A5">
        <w:tab/>
      </w:r>
      <w:r w:rsidRPr="005A70A5">
        <w:rPr>
          <w:i/>
        </w:rPr>
        <w:t xml:space="preserve">n1 — </w:t>
      </w:r>
      <w:r w:rsidRPr="005A70A5">
        <w:t>кількість променів, прохідних від неба через світлові прорізи в розрахункову крапку на поперечному перерізі приміщення;</w:t>
      </w:r>
    </w:p>
    <w:p w:rsidR="00444327" w:rsidRPr="005A70A5" w:rsidRDefault="00444327" w:rsidP="00444327">
      <w:pPr>
        <w:pStyle w:val="a4"/>
      </w:pPr>
      <w:r w:rsidRPr="005A70A5">
        <w:rPr>
          <w:i/>
        </w:rPr>
        <w:t xml:space="preserve">n2 — </w:t>
      </w:r>
      <w:r w:rsidRPr="005A70A5">
        <w:t>кількість променів, що приходять із неба через світлові прорізи в розрахункову крапку на плані приміщення;</w:t>
      </w:r>
    </w:p>
    <w:p w:rsidR="00444327" w:rsidRPr="005A70A5" w:rsidRDefault="00444327" w:rsidP="00444327">
      <w:pPr>
        <w:pStyle w:val="a4"/>
      </w:pPr>
      <w:r w:rsidRPr="005A70A5">
        <w:rPr>
          <w:i/>
        </w:rPr>
        <w:t>Е</w:t>
      </w:r>
      <w:r w:rsidRPr="005A70A5">
        <w:rPr>
          <w:i/>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4"/>
      </w:pPr>
      <w:r w:rsidRPr="005A70A5">
        <w:t xml:space="preserve">Причому </w:t>
      </w:r>
      <w:r w:rsidRPr="005A70A5">
        <w:rPr>
          <w:i/>
        </w:rPr>
        <w:t>Е</w:t>
      </w:r>
      <w:r w:rsidRPr="005A70A5">
        <w:rPr>
          <w:i/>
          <w:vertAlign w:val="subscript"/>
        </w:rPr>
        <w:t>бд</w:t>
      </w:r>
      <w:r w:rsidRPr="005A70A5">
        <w:rPr>
          <w:i/>
        </w:rPr>
        <w:t xml:space="preserve"> =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p>
    <w:p w:rsidR="00444327" w:rsidRPr="005A70A5" w:rsidRDefault="00444327" w:rsidP="00444327">
      <w:pPr>
        <w:pStyle w:val="ab"/>
      </w:pPr>
      <w:r w:rsidRPr="005A70A5">
        <w:tab/>
      </w:r>
      <w:r w:rsidRPr="005A70A5">
        <w:rPr>
          <w:position w:val="-14"/>
        </w:rPr>
        <w:object w:dxaOrig="3040" w:dyaOrig="420">
          <v:shape id="_x0000_i1096" type="#_x0000_t75" style="width:152.5pt;height:20.9pt" o:ole="">
            <v:imagedata r:id="rId192" o:title=""/>
          </v:shape>
          <o:OLEObject Type="Embed" ProgID="Equation.DSMT4" ShapeID="_x0000_i1096" DrawAspect="Content" ObjectID="_1526898495" r:id="rId193"/>
        </w:object>
      </w:r>
    </w:p>
    <w:p w:rsidR="00444327" w:rsidRPr="005A70A5" w:rsidRDefault="00444327" w:rsidP="00444327">
      <w:pPr>
        <w:pStyle w:val="a6"/>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p>
    <w:p w:rsidR="00444327" w:rsidRPr="005A70A5" w:rsidRDefault="00444327" w:rsidP="00444327">
      <w:pPr>
        <w:pStyle w:val="a4"/>
      </w:pPr>
      <w:r w:rsidRPr="005A70A5">
        <w:rPr>
          <w:i/>
        </w:rPr>
        <w:t xml:space="preserve">r1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p>
    <w:p w:rsidR="00444327" w:rsidRPr="005A70A5" w:rsidRDefault="00444327" w:rsidP="00444327">
      <w:pPr>
        <w:pStyle w:val="a4"/>
      </w:pPr>
      <w:r w:rsidRPr="005A70A5">
        <w:rPr>
          <w:i/>
        </w:rPr>
        <w:t xml:space="preserve">r0 — </w:t>
      </w:r>
      <w:r w:rsidRPr="005A70A5">
        <w:t>загальний коефіцієнт світловипускання, визначається по формулі:</w:t>
      </w:r>
    </w:p>
    <w:p w:rsidR="00444327" w:rsidRPr="005A70A5" w:rsidRDefault="00444327" w:rsidP="00444327">
      <w:pPr>
        <w:pStyle w:val="ab"/>
      </w:pPr>
      <w:r w:rsidRPr="005A70A5">
        <w:tab/>
      </w:r>
      <w:r w:rsidRPr="005A70A5">
        <w:rPr>
          <w:position w:val="-6"/>
        </w:rPr>
        <w:object w:dxaOrig="2100" w:dyaOrig="279">
          <v:shape id="_x0000_i1097" type="#_x0000_t75" style="width:140.15pt;height:18.6pt" o:ole="">
            <v:imagedata r:id="rId194" o:title=""/>
          </v:shape>
          <o:OLEObject Type="Embed" ProgID="Equation.3" ShapeID="_x0000_i1097" DrawAspect="Content" ObjectID="_1526898496" r:id="rId195"/>
        </w:object>
      </w:r>
    </w:p>
    <w:p w:rsidR="00444327" w:rsidRPr="005A70A5" w:rsidRDefault="00444327" w:rsidP="00444327">
      <w:pPr>
        <w:pStyle w:val="a6"/>
      </w:pPr>
      <w:r w:rsidRPr="005A70A5">
        <w:lastRenderedPageBreak/>
        <w:t xml:space="preserve">де </w:t>
      </w:r>
      <w:r w:rsidRPr="005A70A5">
        <w:tab/>
      </w:r>
      <w:r w:rsidRPr="005A70A5">
        <w:rPr>
          <w:i/>
        </w:rPr>
        <w:t>r1</w:t>
      </w:r>
      <w:r w:rsidRPr="005A70A5">
        <w:t> — коефіцієнт світлопропускання матеріалу;</w:t>
      </w:r>
    </w:p>
    <w:p w:rsidR="00444327" w:rsidRPr="005A70A5" w:rsidRDefault="00444327" w:rsidP="00444327">
      <w:pPr>
        <w:pStyle w:val="a4"/>
      </w:pPr>
      <w:r w:rsidRPr="005A70A5">
        <w:rPr>
          <w:i/>
        </w:rPr>
        <w:t xml:space="preserve">r2 — </w:t>
      </w:r>
      <w:r w:rsidRPr="005A70A5">
        <w:t>коефіцієнт, що враховує втрати світла в перетині світлоприймання;</w:t>
      </w:r>
    </w:p>
    <w:p w:rsidR="00444327" w:rsidRPr="005A70A5" w:rsidRDefault="00444327" w:rsidP="00444327">
      <w:pPr>
        <w:pStyle w:val="a4"/>
      </w:pPr>
      <w:r w:rsidRPr="005A70A5">
        <w:rPr>
          <w:i/>
        </w:rPr>
        <w:t xml:space="preserve">r3 — </w:t>
      </w:r>
      <w:r w:rsidRPr="005A70A5">
        <w:t>коефіцієнт, що враховує втрати світла в несучих конструкціях;</w:t>
      </w:r>
    </w:p>
    <w:p w:rsidR="00444327" w:rsidRPr="005A70A5" w:rsidRDefault="00444327" w:rsidP="00444327">
      <w:pPr>
        <w:pStyle w:val="a4"/>
      </w:pPr>
      <w:r w:rsidRPr="005A70A5">
        <w:rPr>
          <w:i/>
        </w:rPr>
        <w:t xml:space="preserve">r4 — </w:t>
      </w:r>
      <w:r w:rsidRPr="005A70A5">
        <w:t>коефіцієнт, що враховує втрати світла в сонцезахисних пристроях;</w:t>
      </w:r>
    </w:p>
    <w:p w:rsidR="00444327" w:rsidRPr="005A70A5" w:rsidRDefault="00444327" w:rsidP="00444327">
      <w:pPr>
        <w:pStyle w:val="a4"/>
      </w:pPr>
      <w:r w:rsidRPr="005A70A5">
        <w:rPr>
          <w:i/>
        </w:rPr>
        <w:t xml:space="preserve">r5 — </w:t>
      </w:r>
      <w:r w:rsidRPr="005A70A5">
        <w:t>коефіцієнт, що враховує втрати світла в захисній сітці під ліхтарями, приймається 0,9.</w:t>
      </w:r>
    </w:p>
    <w:p w:rsidR="00444327" w:rsidRPr="005A70A5" w:rsidRDefault="00444327" w:rsidP="00444327">
      <w:pPr>
        <w:pStyle w:val="afd"/>
        <w:jc w:val="center"/>
        <w:rPr>
          <w:sz w:val="28"/>
          <w:szCs w:val="28"/>
          <w:lang w:val="uk-UA"/>
        </w:rPr>
      </w:pPr>
      <w:r w:rsidRPr="005A70A5">
        <w:rPr>
          <w:position w:val="-10"/>
          <w:sz w:val="28"/>
          <w:szCs w:val="28"/>
          <w:lang w:val="uk-UA"/>
        </w:rPr>
        <w:object w:dxaOrig="3340" w:dyaOrig="320">
          <v:shape id="_x0000_i1098" type="#_x0000_t75" style="width:198.95pt;height:19.35pt" o:ole="">
            <v:imagedata r:id="rId196" o:title=""/>
          </v:shape>
          <o:OLEObject Type="Embed" ProgID="Equation.3" ShapeID="_x0000_i1098" DrawAspect="Content" ObjectID="_1526898497" r:id="rId197"/>
        </w:object>
      </w:r>
    </w:p>
    <w:p w:rsidR="00444327" w:rsidRPr="005A70A5" w:rsidRDefault="00444327" w:rsidP="00444327">
      <w:pPr>
        <w:pStyle w:val="a4"/>
      </w:pPr>
      <w:r w:rsidRPr="005A70A5">
        <w:rPr>
          <w:i/>
        </w:rPr>
        <w:t>К</w:t>
      </w:r>
      <w:r w:rsidRPr="005A70A5">
        <w:rPr>
          <w:i/>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4"/>
      </w:pPr>
      <w:r w:rsidRPr="005A70A5">
        <w:t>Підставивши отримані значення у раніше наведену формулу, отримаємо</w:t>
      </w:r>
    </w:p>
    <w:p w:rsidR="00444327" w:rsidRPr="005A70A5" w:rsidRDefault="00444327" w:rsidP="00444327">
      <w:pPr>
        <w:pStyle w:val="ab"/>
      </w:pPr>
      <w:r w:rsidRPr="005A70A5">
        <w:tab/>
      </w:r>
      <w:r w:rsidRPr="005A70A5">
        <w:rPr>
          <w:position w:val="-28"/>
        </w:rPr>
        <w:object w:dxaOrig="3280" w:dyaOrig="680">
          <v:shape id="_x0000_i1099" type="#_x0000_t75" style="width:178.85pt;height:37.15pt" o:ole="">
            <v:imagedata r:id="rId198" o:title=""/>
          </v:shape>
          <o:OLEObject Type="Embed" ProgID="Equation.3" ShapeID="_x0000_i1099" DrawAspect="Content" ObjectID="_1526898498" r:id="rId199"/>
        </w:object>
      </w:r>
    </w:p>
    <w:p w:rsidR="00444327" w:rsidRPr="005A70A5" w:rsidRDefault="00444327" w:rsidP="00444327">
      <w:pPr>
        <w:pStyle w:val="a4"/>
      </w:pPr>
      <w:r w:rsidRPr="005A70A5">
        <w:t xml:space="preserve">У даному випадку </w:t>
      </w:r>
      <w:r w:rsidRPr="005A70A5">
        <w:rPr>
          <w:position w:val="-14"/>
        </w:rPr>
        <w:object w:dxaOrig="680" w:dyaOrig="400">
          <v:shape id="_x0000_i1100" type="#_x0000_t75" style="width:48pt;height:28.65pt" o:ole="">
            <v:imagedata r:id="rId200" o:title=""/>
          </v:shape>
          <o:OLEObject Type="Embed" ProgID="Equation.3" ShapeID="_x0000_i1100" DrawAspect="Content" ObjectID="_1526898499"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rPr>
          <w:lang w:val="uk-UA"/>
        </w:rPr>
      </w:pPr>
      <w:bookmarkStart w:id="127" w:name="_Toc388295735"/>
      <w:bookmarkStart w:id="128" w:name="_Toc388997175"/>
      <w:bookmarkStart w:id="129" w:name="_Toc389473939"/>
      <w:bookmarkStart w:id="130" w:name="_Toc453156211"/>
      <w:r w:rsidRPr="005A70A5">
        <w:rPr>
          <w:lang w:val="uk-UA"/>
        </w:rPr>
        <w:t xml:space="preserve">Вимоги щодо безпечної експлуатації </w:t>
      </w:r>
      <w:bookmarkEnd w:id="127"/>
      <w:r w:rsidRPr="005A70A5">
        <w:rPr>
          <w:lang w:val="uk-UA"/>
        </w:rPr>
        <w:t>ПК</w:t>
      </w:r>
      <w:bookmarkEnd w:id="128"/>
      <w:bookmarkEnd w:id="129"/>
      <w:bookmarkEnd w:id="130"/>
    </w:p>
    <w:p w:rsidR="00444327" w:rsidRPr="005A70A5" w:rsidRDefault="00444327" w:rsidP="00444327">
      <w:pPr>
        <w:pStyle w:val="a4"/>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4"/>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5A70A5" w:rsidRDefault="00444327" w:rsidP="00444327">
      <w:pPr>
        <w:pStyle w:val="a4"/>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4"/>
      </w:pPr>
      <w:r w:rsidRPr="005A70A5">
        <w:lastRenderedPageBreak/>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4"/>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4"/>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4"/>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4"/>
      </w:pPr>
      <w:r w:rsidRPr="005A70A5">
        <w:t>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4"/>
      </w:pPr>
      <w:r w:rsidRPr="005A70A5">
        <w:t>Для нормалізації іонного складу повітря необхідно використовувати вентиляцію.</w:t>
      </w:r>
    </w:p>
    <w:p w:rsidR="00444327" w:rsidRDefault="00444327" w:rsidP="00EE244F">
      <w:pPr>
        <w:pStyle w:val="a4"/>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1" w:name="_Toc453156212"/>
      <w:r>
        <w:lastRenderedPageBreak/>
        <w:t>ВИСНОВКИ</w:t>
      </w:r>
      <w:bookmarkEnd w:id="131"/>
    </w:p>
    <w:p w:rsidR="002C32BE" w:rsidRDefault="002C32BE" w:rsidP="002C32BE">
      <w:pPr>
        <w:pStyle w:val="a4"/>
      </w:pPr>
    </w:p>
    <w:p w:rsidR="002C32BE" w:rsidRDefault="002C32BE" w:rsidP="002C32BE">
      <w:pPr>
        <w:pStyle w:val="a4"/>
      </w:pPr>
    </w:p>
    <w:p w:rsidR="002C32BE" w:rsidRPr="002C32BE" w:rsidRDefault="002C32BE" w:rsidP="002C32BE">
      <w:pPr>
        <w:pStyle w:val="a4"/>
      </w:pPr>
    </w:p>
    <w:p w:rsidR="002D1000" w:rsidRDefault="002D1000" w:rsidP="00420958">
      <w:pPr>
        <w:pStyle w:val="1"/>
      </w:pPr>
      <w:bookmarkStart w:id="132" w:name="_Toc453156213"/>
      <w:r>
        <w:lastRenderedPageBreak/>
        <w:t>ПЕРЕЛІК ПОСИЛАНЬ</w:t>
      </w:r>
      <w:bookmarkEnd w:id="132"/>
    </w:p>
    <w:p w:rsidR="00420958" w:rsidRPr="00543E13" w:rsidRDefault="00420958" w:rsidP="00420958">
      <w:pPr>
        <w:pStyle w:val="a4"/>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4"/>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4"/>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4"/>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4"/>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4"/>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4"/>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4"/>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4"/>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4"/>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4"/>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4"/>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4"/>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4"/>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4"/>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4"/>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4"/>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4"/>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4"/>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4"/>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4"/>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4"/>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4"/>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4"/>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4"/>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4"/>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4"/>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4"/>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4"/>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4"/>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4"/>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4"/>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4"/>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4"/>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4"/>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4"/>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4"/>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4"/>
        <w:numPr>
          <w:ilvl w:val="0"/>
          <w:numId w:val="39"/>
        </w:numPr>
        <w:spacing w:line="276" w:lineRule="auto"/>
        <w:ind w:left="426" w:hanging="425"/>
      </w:pPr>
      <w:r w:rsidRPr="00543E13">
        <w:t>Proteus VSM USB Simulation — Режим доступу: http://www.labcenter.com/products/usb.cfm — Назва з екрана.</w:t>
      </w:r>
    </w:p>
    <w:p w:rsidR="00420958" w:rsidRDefault="00420958" w:rsidP="00420958">
      <w:pPr>
        <w:pStyle w:val="a4"/>
        <w:spacing w:line="276" w:lineRule="auto"/>
        <w:ind w:left="426"/>
      </w:pPr>
    </w:p>
    <w:sectPr w:rsidR="00420958" w:rsidSect="00C5514D">
      <w:headerReference w:type="default" r:id="rId202"/>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B0A" w:rsidRDefault="00D35B0A" w:rsidP="00F84245">
      <w:pPr>
        <w:spacing w:after="0" w:line="240" w:lineRule="auto"/>
      </w:pPr>
      <w:r>
        <w:separator/>
      </w:r>
    </w:p>
  </w:endnote>
  <w:endnote w:type="continuationSeparator" w:id="0">
    <w:p w:rsidR="00D35B0A" w:rsidRDefault="00D35B0A"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B0A" w:rsidRDefault="00D35B0A" w:rsidP="00F84245">
      <w:pPr>
        <w:spacing w:after="0" w:line="240" w:lineRule="auto"/>
      </w:pPr>
      <w:r>
        <w:separator/>
      </w:r>
    </w:p>
  </w:footnote>
  <w:footnote w:type="continuationSeparator" w:id="0">
    <w:p w:rsidR="00D35B0A" w:rsidRDefault="00D35B0A"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D47003" w:rsidRDefault="00D47003">
        <w:pPr>
          <w:pStyle w:val="af4"/>
          <w:jc w:val="right"/>
        </w:pPr>
        <w:fldSimple w:instr=" PAGE   \* MERGEFORMAT ">
          <w:r w:rsidR="002C32BE">
            <w:rPr>
              <w:noProof/>
            </w:rPr>
            <w:t>123</w:t>
          </w:r>
        </w:fldSimple>
      </w:p>
    </w:sdtContent>
  </w:sdt>
  <w:p w:rsidR="00C5514D" w:rsidRDefault="00C5514D">
    <w:pPr>
      <w:pStyle w:val="af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1">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53E51"/>
    <w:rsid w:val="00065D31"/>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D15B8"/>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840CD"/>
    <w:rsid w:val="00292CDC"/>
    <w:rsid w:val="00295540"/>
    <w:rsid w:val="002B02A2"/>
    <w:rsid w:val="002B6CD5"/>
    <w:rsid w:val="002C32BE"/>
    <w:rsid w:val="002C5725"/>
    <w:rsid w:val="002D1000"/>
    <w:rsid w:val="002D1463"/>
    <w:rsid w:val="002D430C"/>
    <w:rsid w:val="002E4EE5"/>
    <w:rsid w:val="002F5C1C"/>
    <w:rsid w:val="00300ADE"/>
    <w:rsid w:val="00312744"/>
    <w:rsid w:val="00314ABF"/>
    <w:rsid w:val="003429BC"/>
    <w:rsid w:val="00342C9C"/>
    <w:rsid w:val="003430EA"/>
    <w:rsid w:val="00347C77"/>
    <w:rsid w:val="003547E4"/>
    <w:rsid w:val="003555EF"/>
    <w:rsid w:val="003578AC"/>
    <w:rsid w:val="00361C28"/>
    <w:rsid w:val="00365A82"/>
    <w:rsid w:val="00372A30"/>
    <w:rsid w:val="003766DA"/>
    <w:rsid w:val="00376F47"/>
    <w:rsid w:val="00392775"/>
    <w:rsid w:val="003964A9"/>
    <w:rsid w:val="00397658"/>
    <w:rsid w:val="003A0A68"/>
    <w:rsid w:val="003A0B44"/>
    <w:rsid w:val="003A736E"/>
    <w:rsid w:val="003B1C33"/>
    <w:rsid w:val="003B50B9"/>
    <w:rsid w:val="003B6EB7"/>
    <w:rsid w:val="003C228C"/>
    <w:rsid w:val="003D221A"/>
    <w:rsid w:val="003E7680"/>
    <w:rsid w:val="003F1F37"/>
    <w:rsid w:val="0041382E"/>
    <w:rsid w:val="00417227"/>
    <w:rsid w:val="00420958"/>
    <w:rsid w:val="00421547"/>
    <w:rsid w:val="004250A3"/>
    <w:rsid w:val="00431EE4"/>
    <w:rsid w:val="00436586"/>
    <w:rsid w:val="00444327"/>
    <w:rsid w:val="00446632"/>
    <w:rsid w:val="00456CDF"/>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074F"/>
    <w:rsid w:val="005454CA"/>
    <w:rsid w:val="0055686B"/>
    <w:rsid w:val="00565AC8"/>
    <w:rsid w:val="00570C00"/>
    <w:rsid w:val="00572D0F"/>
    <w:rsid w:val="00574206"/>
    <w:rsid w:val="00577F9C"/>
    <w:rsid w:val="00584591"/>
    <w:rsid w:val="00585A46"/>
    <w:rsid w:val="00587423"/>
    <w:rsid w:val="005A19DD"/>
    <w:rsid w:val="005B58FB"/>
    <w:rsid w:val="005B61C9"/>
    <w:rsid w:val="005C2D66"/>
    <w:rsid w:val="005C7E0A"/>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2F54"/>
    <w:rsid w:val="006A3A57"/>
    <w:rsid w:val="006A67C4"/>
    <w:rsid w:val="006A6863"/>
    <w:rsid w:val="006C5CF5"/>
    <w:rsid w:val="006D695F"/>
    <w:rsid w:val="006E1F5F"/>
    <w:rsid w:val="006E6D9B"/>
    <w:rsid w:val="006F0266"/>
    <w:rsid w:val="006F34AF"/>
    <w:rsid w:val="006F3DC7"/>
    <w:rsid w:val="006F4FE9"/>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94EDA"/>
    <w:rsid w:val="00795CE3"/>
    <w:rsid w:val="007A500E"/>
    <w:rsid w:val="007C29CB"/>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08B5"/>
    <w:rsid w:val="0092283B"/>
    <w:rsid w:val="00924951"/>
    <w:rsid w:val="009309FC"/>
    <w:rsid w:val="009344AD"/>
    <w:rsid w:val="009346E0"/>
    <w:rsid w:val="009475D8"/>
    <w:rsid w:val="00957877"/>
    <w:rsid w:val="00972DE5"/>
    <w:rsid w:val="0097374F"/>
    <w:rsid w:val="00992214"/>
    <w:rsid w:val="009966B5"/>
    <w:rsid w:val="009A1DA6"/>
    <w:rsid w:val="009A3501"/>
    <w:rsid w:val="009A3895"/>
    <w:rsid w:val="009A752F"/>
    <w:rsid w:val="009B1034"/>
    <w:rsid w:val="009C46C8"/>
    <w:rsid w:val="009D0F78"/>
    <w:rsid w:val="009E4A0C"/>
    <w:rsid w:val="009E74EC"/>
    <w:rsid w:val="00A23F1C"/>
    <w:rsid w:val="00A273FC"/>
    <w:rsid w:val="00A31260"/>
    <w:rsid w:val="00A46AFE"/>
    <w:rsid w:val="00A5778A"/>
    <w:rsid w:val="00A655CB"/>
    <w:rsid w:val="00A70DE4"/>
    <w:rsid w:val="00A73D94"/>
    <w:rsid w:val="00A8168D"/>
    <w:rsid w:val="00A946FF"/>
    <w:rsid w:val="00AA184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F1640"/>
    <w:rsid w:val="00C0263B"/>
    <w:rsid w:val="00C07F68"/>
    <w:rsid w:val="00C153D7"/>
    <w:rsid w:val="00C16667"/>
    <w:rsid w:val="00C31258"/>
    <w:rsid w:val="00C446BF"/>
    <w:rsid w:val="00C51DCD"/>
    <w:rsid w:val="00C5514D"/>
    <w:rsid w:val="00C56C69"/>
    <w:rsid w:val="00C635D5"/>
    <w:rsid w:val="00C71553"/>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4A0D"/>
    <w:rsid w:val="00CD5FA3"/>
    <w:rsid w:val="00CE5ACC"/>
    <w:rsid w:val="00CF130E"/>
    <w:rsid w:val="00CF21E4"/>
    <w:rsid w:val="00CF322C"/>
    <w:rsid w:val="00D0129F"/>
    <w:rsid w:val="00D04802"/>
    <w:rsid w:val="00D059D2"/>
    <w:rsid w:val="00D30867"/>
    <w:rsid w:val="00D34370"/>
    <w:rsid w:val="00D34BED"/>
    <w:rsid w:val="00D35B0A"/>
    <w:rsid w:val="00D4113B"/>
    <w:rsid w:val="00D47003"/>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77AC"/>
    <w:rsid w:val="00DC0F70"/>
    <w:rsid w:val="00DC3F92"/>
    <w:rsid w:val="00DD038D"/>
    <w:rsid w:val="00DD4B94"/>
    <w:rsid w:val="00DE55C6"/>
    <w:rsid w:val="00DF0A99"/>
    <w:rsid w:val="00E059D3"/>
    <w:rsid w:val="00E07610"/>
    <w:rsid w:val="00E10AB5"/>
    <w:rsid w:val="00E11BCE"/>
    <w:rsid w:val="00E13A75"/>
    <w:rsid w:val="00E23B64"/>
    <w:rsid w:val="00E24A04"/>
    <w:rsid w:val="00E34436"/>
    <w:rsid w:val="00E34D38"/>
    <w:rsid w:val="00E434C1"/>
    <w:rsid w:val="00E44DF3"/>
    <w:rsid w:val="00E52336"/>
    <w:rsid w:val="00E53509"/>
    <w:rsid w:val="00E54A98"/>
    <w:rsid w:val="00E57C6A"/>
    <w:rsid w:val="00E77E8E"/>
    <w:rsid w:val="00E9235E"/>
    <w:rsid w:val="00EA2395"/>
    <w:rsid w:val="00EA3A9A"/>
    <w:rsid w:val="00EA5339"/>
    <w:rsid w:val="00ED5D2F"/>
    <w:rsid w:val="00EE244F"/>
    <w:rsid w:val="00EF054F"/>
    <w:rsid w:val="00F01A7B"/>
    <w:rsid w:val="00F2197E"/>
    <w:rsid w:val="00F244C4"/>
    <w:rsid w:val="00F35138"/>
    <w:rsid w:val="00F450C9"/>
    <w:rsid w:val="00F46BA3"/>
    <w:rsid w:val="00F53419"/>
    <w:rsid w:val="00F62E7E"/>
    <w:rsid w:val="00F70947"/>
    <w:rsid w:val="00F732A9"/>
    <w:rsid w:val="00F7427D"/>
    <w:rsid w:val="00F84245"/>
    <w:rsid w:val="00F8524C"/>
    <w:rsid w:val="00F871C9"/>
    <w:rsid w:val="00F87CA0"/>
    <w:rsid w:val="00F91581"/>
    <w:rsid w:val="00FB68CD"/>
    <w:rsid w:val="00FC1E90"/>
    <w:rsid w:val="00FC4545"/>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uiPriority w:val="9"/>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iPriority w:val="99"/>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uiPriority w:val="99"/>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 w:type="character" w:styleId="aff1">
    <w:name w:val="Emphasis"/>
    <w:uiPriority w:val="20"/>
    <w:qFormat/>
    <w:rsid w:val="00444327"/>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196" Type="http://schemas.openxmlformats.org/officeDocument/2006/relationships/image" Target="media/image116.wmf"/><Relationship Id="rId200" Type="http://schemas.openxmlformats.org/officeDocument/2006/relationships/image" Target="media/image118.wmf"/><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3B204B0A-E3F3-42DA-9F93-D23EF5E4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125</Pages>
  <Words>25841</Words>
  <Characters>147298</Characters>
  <Application>Microsoft Office Word</Application>
  <DocSecurity>0</DocSecurity>
  <Lines>1227</Lines>
  <Paragraphs>345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361</cp:revision>
  <dcterms:created xsi:type="dcterms:W3CDTF">2016-04-20T16:16:00Z</dcterms:created>
  <dcterms:modified xsi:type="dcterms:W3CDTF">2016-06-08T10:34:00Z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