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C873" w14:textId="77777777" w:rsidR="007E17C8" w:rsidRPr="00DA0D26" w:rsidRDefault="00000000">
      <w:pPr>
        <w:pStyle w:val="Titel"/>
        <w:rPr>
          <w:lang w:val="en-US"/>
        </w:rPr>
      </w:pPr>
      <w:r w:rsidRPr="00DA0D26">
        <w:rPr>
          <w:lang w:val="en-US"/>
        </w:rPr>
        <w:t>IP v6</w:t>
      </w:r>
      <w:r w:rsidRPr="00DA0D26">
        <w:rPr>
          <w:lang w:val="en-US"/>
        </w:rPr>
        <w:br/>
      </w:r>
    </w:p>
    <w:p w14:paraId="247404A8" w14:textId="77777777" w:rsidR="007E17C8" w:rsidRPr="00DA0D26" w:rsidRDefault="00000000">
      <w:pPr>
        <w:pStyle w:val="Overskrift1"/>
        <w:spacing w:before="0" w:after="0" w:line="660" w:lineRule="atLeast"/>
        <w:rPr>
          <w:rFonts w:ascii="Raleway" w:hAnsi="Raleway"/>
          <w:b w:val="0"/>
          <w:color w:val="333333"/>
          <w:sz w:val="53"/>
          <w:lang w:val="en-US"/>
        </w:rPr>
      </w:pPr>
      <w:r w:rsidRPr="00DA0D26">
        <w:rPr>
          <w:rFonts w:ascii="Raleway" w:hAnsi="Raleway"/>
          <w:b w:val="0"/>
          <w:color w:val="333333"/>
          <w:sz w:val="53"/>
          <w:lang w:val="en-US"/>
        </w:rPr>
        <w:t>Address Types</w:t>
      </w:r>
    </w:p>
    <w:p w14:paraId="152EFACA" w14:textId="77777777" w:rsidR="007E17C8" w:rsidRPr="00DA0D26" w:rsidRDefault="00000000">
      <w:pPr>
        <w:pStyle w:val="Brdtekst"/>
        <w:spacing w:after="0"/>
        <w:rPr>
          <w:lang w:val="en-US"/>
        </w:rPr>
      </w:pPr>
      <w:r>
        <w:rPr>
          <w:noProof/>
        </w:rPr>
        <w:drawing>
          <wp:anchor distT="47625" distB="190500" distL="0" distR="190500" simplePos="0" relativeHeight="7" behindDoc="0" locked="0" layoutInCell="0" allowOverlap="1" wp14:anchorId="7201CC96" wp14:editId="07777777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4295775" cy="3114675"/>
            <wp:effectExtent l="0" t="0" r="0" b="0"/>
            <wp:wrapSquare wrapText="largest"/>
            <wp:docPr id="1" name="Bille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0D26">
        <w:rPr>
          <w:rStyle w:val="Strkfremhvet"/>
          <w:rFonts w:ascii="Tahoma;Geneva;sans-serif" w:hAnsi="Tahoma;Geneva;sans-serif"/>
          <w:color w:val="1E73BE"/>
          <w:sz w:val="26"/>
          <w:lang w:val="en-US"/>
        </w:rPr>
        <w:br/>
      </w:r>
      <w:hyperlink r:id="rId6" w:tgtFrame="_blank">
        <w:r>
          <w:rPr>
            <w:rStyle w:val="Hyperlink"/>
            <w:b/>
            <w:bCs/>
          </w:rPr>
          <w:t>IPv6</w:t>
        </w:r>
      </w:hyperlink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 has some similar and some different address types than </w:t>
      </w:r>
      <w:hyperlink r:id="rId7" w:tgtFrame="_blank">
        <w:r>
          <w:rPr>
            <w:rStyle w:val="Hyperlink"/>
            <w:rFonts w:ascii="Tahoma;Geneva;sans-serif" w:hAnsi="Tahoma;Geneva;sans-serif"/>
            <w:b/>
            <w:bCs/>
            <w:color w:val="1E73BE"/>
            <w:sz w:val="26"/>
            <w:u w:val="none"/>
          </w:rPr>
          <w:t>IPv4</w:t>
        </w:r>
      </w:hyperlink>
      <w:r w:rsidRPr="00DA0D26">
        <w:rPr>
          <w:rFonts w:ascii="Tahoma;Geneva;sans-serif" w:hAnsi="Tahoma;Geneva;sans-serif"/>
          <w:color w:val="303030"/>
          <w:sz w:val="26"/>
          <w:lang w:val="en-US"/>
        </w:rPr>
        <w:t>. There are still unicast addresses in IPv6 world but this time there will be one more Unicast address types. Still multicast addresses are being used but with different addresses.</w:t>
      </w:r>
    </w:p>
    <w:p w14:paraId="6E7BEAA2" w14:textId="77777777" w:rsidR="007E17C8" w:rsidRPr="00DA0D26" w:rsidRDefault="00000000">
      <w:pPr>
        <w:pStyle w:val="Brdtekst"/>
        <w:spacing w:after="0"/>
        <w:jc w:val="both"/>
        <w:rPr>
          <w:color w:val="303030"/>
          <w:lang w:val="en-US"/>
        </w:rPr>
      </w:pPr>
      <w:r w:rsidRPr="00DA0D26">
        <w:rPr>
          <w:color w:val="303030"/>
          <w:lang w:val="en-US"/>
        </w:rPr>
        <w:t> </w:t>
      </w:r>
    </w:p>
    <w:p w14:paraId="672A6659" w14:textId="77777777" w:rsidR="007E17C8" w:rsidRPr="00DA0D26" w:rsidRDefault="007E17C8">
      <w:pPr>
        <w:pStyle w:val="Brdtekst"/>
        <w:spacing w:after="0"/>
        <w:jc w:val="both"/>
        <w:rPr>
          <w:rFonts w:ascii="Tahoma;Geneva;sans-serif" w:hAnsi="Tahoma;Geneva;sans-serif"/>
          <w:color w:val="303030"/>
          <w:sz w:val="26"/>
          <w:lang w:val="en-US"/>
        </w:rPr>
      </w:pPr>
    </w:p>
    <w:p w14:paraId="0A37501D" w14:textId="77777777" w:rsidR="007E17C8" w:rsidRPr="00DA0D26" w:rsidRDefault="007E17C8">
      <w:pPr>
        <w:pStyle w:val="Brdtekst"/>
        <w:spacing w:after="0"/>
        <w:jc w:val="both"/>
        <w:rPr>
          <w:rFonts w:ascii="Tahoma;Geneva;sans-serif" w:hAnsi="Tahoma;Geneva;sans-serif"/>
          <w:color w:val="303030"/>
          <w:sz w:val="26"/>
          <w:lang w:val="en-US"/>
        </w:rPr>
      </w:pPr>
    </w:p>
    <w:p w14:paraId="301EAB60" w14:textId="77777777" w:rsidR="007E17C8" w:rsidRPr="00DA0D26" w:rsidRDefault="00000000">
      <w:pPr>
        <w:pStyle w:val="Brdtekst"/>
        <w:spacing w:after="0"/>
        <w:jc w:val="both"/>
        <w:rPr>
          <w:lang w:val="en-US"/>
        </w:rPr>
      </w:pPr>
      <w:r w:rsidRPr="00DA0D26">
        <w:rPr>
          <w:rFonts w:ascii="Tahoma;Geneva;sans-serif" w:hAnsi="Tahoma;Geneva;sans-serif"/>
          <w:color w:val="303030"/>
          <w:sz w:val="26"/>
          <w:lang w:val="en-US"/>
        </w:rPr>
        <w:t>One additional address type is also in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IPv6 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>world. This is anycast address.</w:t>
      </w:r>
    </w:p>
    <w:p w14:paraId="2BAE7885" w14:textId="77777777" w:rsidR="007E17C8" w:rsidRPr="00DA0D26" w:rsidRDefault="00000000">
      <w:pPr>
        <w:pStyle w:val="Brdtekst"/>
        <w:spacing w:after="0"/>
        <w:jc w:val="both"/>
        <w:rPr>
          <w:lang w:val="en-US"/>
        </w:rPr>
      </w:pPr>
      <w:r w:rsidRPr="00DA0D26">
        <w:rPr>
          <w:rFonts w:ascii="Tahoma;Geneva;sans-serif" w:hAnsi="Tahoma;Geneva;sans-serif"/>
          <w:color w:val="303030"/>
          <w:sz w:val="26"/>
          <w:lang w:val="en-US"/>
        </w:rPr>
        <w:t>In IPv6, there is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no Broadcast Address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> type.</w:t>
      </w:r>
    </w:p>
    <w:p w14:paraId="5DAB6C7B" w14:textId="77777777" w:rsidR="007E17C8" w:rsidRPr="00DA0D26" w:rsidRDefault="007E17C8">
      <w:pPr>
        <w:pStyle w:val="Brdtekst"/>
        <w:spacing w:after="0"/>
        <w:jc w:val="both"/>
        <w:rPr>
          <w:rFonts w:ascii="Tahoma;Geneva;sans-serif" w:hAnsi="Tahoma;Geneva;sans-serif"/>
          <w:color w:val="303030"/>
          <w:sz w:val="26"/>
          <w:lang w:val="en-US"/>
        </w:rPr>
      </w:pPr>
    </w:p>
    <w:p w14:paraId="7274E16D" w14:textId="77777777" w:rsidR="007E17C8" w:rsidRPr="00DA0D26" w:rsidRDefault="00000000">
      <w:pPr>
        <w:pStyle w:val="Brdtekst"/>
        <w:spacing w:after="0"/>
        <w:jc w:val="both"/>
        <w:rPr>
          <w:lang w:val="en-US"/>
        </w:rPr>
      </w:pPr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Some of the concepts like public and private addresses will </w:t>
      </w:r>
      <w:proofErr w:type="gramStart"/>
      <w:r w:rsidRPr="00DA0D26">
        <w:rPr>
          <w:rFonts w:ascii="Tahoma;Geneva;sans-serif" w:hAnsi="Tahoma;Geneva;sans-serif"/>
          <w:color w:val="303030"/>
          <w:sz w:val="26"/>
          <w:lang w:val="en-US"/>
        </w:rPr>
        <w:t>still remain</w:t>
      </w:r>
      <w:proofErr w:type="gramEnd"/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 in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IPv6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>. But with some differences.</w:t>
      </w:r>
    </w:p>
    <w:p w14:paraId="63E4A9CD" w14:textId="77777777" w:rsidR="007E17C8" w:rsidRPr="00DA0D26" w:rsidRDefault="00000000">
      <w:pPr>
        <w:pStyle w:val="Brdtekst"/>
        <w:spacing w:after="0"/>
        <w:jc w:val="both"/>
        <w:rPr>
          <w:color w:val="303030"/>
          <w:lang w:val="en-US"/>
        </w:rPr>
      </w:pPr>
      <w:r w:rsidRPr="00DA0D26">
        <w:rPr>
          <w:color w:val="303030"/>
          <w:lang w:val="en-US"/>
        </w:rPr>
        <w:t> </w:t>
      </w:r>
    </w:p>
    <w:p w14:paraId="015059BB" w14:textId="77777777" w:rsidR="007E17C8" w:rsidRPr="00DA0D26" w:rsidRDefault="00000000">
      <w:pPr>
        <w:pStyle w:val="Brdtekst"/>
        <w:spacing w:after="0"/>
        <w:jc w:val="both"/>
        <w:rPr>
          <w:lang w:val="en-US"/>
        </w:rPr>
      </w:pPr>
      <w:r w:rsidRPr="00DA0D26">
        <w:rPr>
          <w:rFonts w:ascii="Tahoma;Geneva;sans-serif" w:hAnsi="Tahoma;Geneva;sans-serif"/>
          <w:color w:val="303030"/>
          <w:sz w:val="26"/>
          <w:lang w:val="en-US"/>
        </w:rPr>
        <w:t>Mainly, there are four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Address Types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> in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IPv6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>. These Address Types are:</w:t>
      </w:r>
    </w:p>
    <w:p w14:paraId="4F6584BE" w14:textId="77777777" w:rsidR="007E17C8" w:rsidRPr="00DA0D26" w:rsidRDefault="00000000">
      <w:pPr>
        <w:pStyle w:val="Brdtekst"/>
        <w:spacing w:after="0"/>
        <w:jc w:val="both"/>
        <w:rPr>
          <w:color w:val="303030"/>
          <w:lang w:val="en-US"/>
        </w:rPr>
      </w:pPr>
      <w:r w:rsidRPr="00DA0D26">
        <w:rPr>
          <w:color w:val="303030"/>
          <w:lang w:val="en-US"/>
        </w:rPr>
        <w:t> </w:t>
      </w:r>
    </w:p>
    <w:p w14:paraId="7D00DB01" w14:textId="77777777" w:rsidR="007E17C8" w:rsidRPr="00DA0D26" w:rsidRDefault="00000000">
      <w:pPr>
        <w:pStyle w:val="Brdtekst"/>
        <w:spacing w:before="240" w:after="240"/>
        <w:ind w:left="709"/>
        <w:jc w:val="both"/>
        <w:rPr>
          <w:lang w:val="en-US"/>
        </w:rPr>
      </w:pPr>
      <w:r w:rsidRPr="00DA0D26">
        <w:rPr>
          <w:rStyle w:val="Strkfremhvet"/>
          <w:rFonts w:ascii="Arial" w:hAnsi="Arial"/>
          <w:b w:val="0"/>
          <w:bCs w:val="0"/>
          <w:color w:val="303030"/>
          <w:sz w:val="40"/>
          <w:szCs w:val="40"/>
          <w:lang w:val="en-US"/>
        </w:rPr>
        <w:t>IPv6 Reserved Addresses</w:t>
      </w:r>
    </w:p>
    <w:p w14:paraId="71F316E5" w14:textId="77777777" w:rsidR="007E17C8" w:rsidRPr="00DA0D26" w:rsidRDefault="00000000">
      <w:pPr>
        <w:pStyle w:val="Brdtekst"/>
        <w:spacing w:before="240" w:after="240"/>
        <w:ind w:left="709"/>
        <w:jc w:val="both"/>
        <w:rPr>
          <w:lang w:val="en-US"/>
        </w:rPr>
      </w:pPr>
      <w:r w:rsidRPr="00DA0D26">
        <w:rPr>
          <w:rStyle w:val="Strkfremhvet"/>
          <w:rFonts w:ascii="Arial" w:hAnsi="Arial"/>
          <w:b w:val="0"/>
          <w:bCs w:val="0"/>
          <w:color w:val="303030"/>
          <w:sz w:val="40"/>
          <w:szCs w:val="40"/>
          <w:lang w:val="en-US"/>
        </w:rPr>
        <w:t>IPv6 Unicast Addresses</w:t>
      </w:r>
    </w:p>
    <w:p w14:paraId="0A34BDFC" w14:textId="77777777" w:rsidR="007E17C8" w:rsidRPr="00DA0D26" w:rsidRDefault="00000000">
      <w:pPr>
        <w:pStyle w:val="Brdtekst"/>
        <w:spacing w:before="240" w:after="240"/>
        <w:ind w:left="709"/>
        <w:jc w:val="both"/>
        <w:rPr>
          <w:lang w:val="en-US"/>
        </w:rPr>
      </w:pPr>
      <w:r w:rsidRPr="00DA0D26">
        <w:rPr>
          <w:rStyle w:val="Strkfremhvet"/>
          <w:rFonts w:ascii="Arial" w:hAnsi="Arial"/>
          <w:b w:val="0"/>
          <w:bCs w:val="0"/>
          <w:color w:val="303030"/>
          <w:sz w:val="40"/>
          <w:szCs w:val="40"/>
          <w:lang w:val="en-US"/>
        </w:rPr>
        <w:t>IPv6 Multicast Addresses</w:t>
      </w:r>
    </w:p>
    <w:p w14:paraId="58BCFE8F" w14:textId="77777777" w:rsidR="007E17C8" w:rsidRPr="00DA0D26" w:rsidRDefault="00000000">
      <w:pPr>
        <w:pStyle w:val="Brdtekst"/>
        <w:spacing w:before="240" w:after="240"/>
        <w:ind w:left="709"/>
        <w:jc w:val="both"/>
        <w:rPr>
          <w:lang w:val="en-US"/>
        </w:rPr>
      </w:pPr>
      <w:r w:rsidRPr="00DA0D26">
        <w:rPr>
          <w:rStyle w:val="Strkfremhvet"/>
          <w:rFonts w:ascii="Arial" w:hAnsi="Arial"/>
          <w:b w:val="0"/>
          <w:bCs w:val="0"/>
          <w:color w:val="303030"/>
          <w:sz w:val="40"/>
          <w:szCs w:val="40"/>
          <w:lang w:val="en-US"/>
        </w:rPr>
        <w:t>IPv6 Anycast Addresses</w:t>
      </w:r>
    </w:p>
    <w:p w14:paraId="526417BC" w14:textId="77777777" w:rsidR="007E17C8" w:rsidRPr="00DA0D26" w:rsidRDefault="00000000">
      <w:pPr>
        <w:pStyle w:val="Brdtekst"/>
        <w:spacing w:after="0"/>
        <w:jc w:val="both"/>
        <w:rPr>
          <w:rFonts w:ascii="Raleway" w:hAnsi="Raleway"/>
          <w:color w:val="333333"/>
          <w:sz w:val="53"/>
          <w:lang w:val="en-US"/>
        </w:rPr>
      </w:pPr>
      <w:bookmarkStart w:id="0" w:name="IPv6_Reserved_Addresses"/>
      <w:bookmarkEnd w:id="0"/>
      <w:r w:rsidRPr="00DA0D26">
        <w:rPr>
          <w:rFonts w:ascii="Raleway" w:hAnsi="Raleway"/>
          <w:color w:val="333333"/>
          <w:sz w:val="53"/>
          <w:lang w:val="en-US"/>
        </w:rPr>
        <w:lastRenderedPageBreak/>
        <w:t>IPv6 Reserved Addresses</w:t>
      </w:r>
    </w:p>
    <w:p w14:paraId="09AF38FC" w14:textId="77777777" w:rsidR="007E17C8" w:rsidRPr="00DA0D26" w:rsidRDefault="00000000">
      <w:pPr>
        <w:pStyle w:val="Brdtekst"/>
        <w:spacing w:after="0"/>
        <w:jc w:val="both"/>
        <w:rPr>
          <w:color w:val="303030"/>
          <w:lang w:val="en-US"/>
        </w:rPr>
      </w:pPr>
      <w:r w:rsidRPr="00DA0D26">
        <w:rPr>
          <w:color w:val="303030"/>
          <w:lang w:val="en-US"/>
        </w:rPr>
        <w:t> </w:t>
      </w:r>
    </w:p>
    <w:p w14:paraId="61A9D60C" w14:textId="77777777" w:rsidR="007E17C8" w:rsidRPr="00DA0D26" w:rsidRDefault="00000000">
      <w:pPr>
        <w:pStyle w:val="Brdtekst"/>
        <w:spacing w:after="0"/>
        <w:jc w:val="both"/>
        <w:rPr>
          <w:lang w:val="en-US"/>
        </w:rPr>
      </w:pPr>
      <w:r w:rsidRPr="00DA0D26">
        <w:rPr>
          <w:rFonts w:ascii="Tahoma;Geneva;sans-serif" w:hAnsi="Tahoma;Geneva;sans-serif"/>
          <w:color w:val="303030"/>
          <w:sz w:val="26"/>
          <w:lang w:val="en-US"/>
        </w:rPr>
        <w:t>These addresses are start with </w:t>
      </w:r>
      <w:r w:rsidRPr="00DA0D26">
        <w:rPr>
          <w:rStyle w:val="Strkfremhvet"/>
          <w:rFonts w:ascii="Tahoma;Geneva;sans-serif" w:hAnsi="Tahoma;Geneva;sans-serif"/>
          <w:b w:val="0"/>
          <w:color w:val="303030"/>
          <w:sz w:val="26"/>
          <w:lang w:val="en-US"/>
        </w:rPr>
        <w:t>“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0000 0000”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 at first 8 bits. Its prefix is </w:t>
      </w:r>
      <w:proofErr w:type="gramStart"/>
      <w:r w:rsidRPr="00DA0D26">
        <w:rPr>
          <w:rFonts w:ascii="Tahoma;Geneva;sans-serif" w:hAnsi="Tahoma;Geneva;sans-serif"/>
          <w:color w:val="303030"/>
          <w:sz w:val="26"/>
          <w:lang w:val="en-US"/>
        </w:rPr>
        <w:t>0::/</w:t>
      </w:r>
      <w:proofErr w:type="gramEnd"/>
      <w:r w:rsidRPr="00DA0D26">
        <w:rPr>
          <w:rFonts w:ascii="Tahoma;Geneva;sans-serif" w:hAnsi="Tahoma;Geneva;sans-serif"/>
          <w:color w:val="303030"/>
          <w:sz w:val="26"/>
          <w:lang w:val="en-US"/>
        </w:rPr>
        <w:t>8 .</w:t>
      </w:r>
    </w:p>
    <w:p w14:paraId="4A2927BF" w14:textId="77777777" w:rsidR="007E17C8" w:rsidRPr="00DA0D26" w:rsidRDefault="00000000">
      <w:pPr>
        <w:pStyle w:val="Brdtekst"/>
        <w:spacing w:after="0"/>
        <w:jc w:val="both"/>
        <w:rPr>
          <w:rFonts w:ascii="Tahoma;Geneva;sans-serif" w:hAnsi="Tahoma;Geneva;sans-serif"/>
          <w:color w:val="303030"/>
          <w:sz w:val="26"/>
          <w:lang w:val="en-US"/>
        </w:rPr>
      </w:pPr>
      <w:r w:rsidRPr="00DA0D26">
        <w:rPr>
          <w:rFonts w:ascii="Tahoma;Geneva;sans-serif" w:hAnsi="Tahoma;Geneva;sans-serif"/>
          <w:color w:val="303030"/>
          <w:sz w:val="26"/>
          <w:lang w:val="en-US"/>
        </w:rPr>
        <w:t>For example:</w:t>
      </w:r>
    </w:p>
    <w:p w14:paraId="6E78489A" w14:textId="77777777" w:rsidR="007E17C8" w:rsidRPr="00DA0D26" w:rsidRDefault="00000000">
      <w:pPr>
        <w:pStyle w:val="Brdtekst"/>
        <w:spacing w:after="0"/>
        <w:jc w:val="both"/>
        <w:rPr>
          <w:lang w:val="en-US"/>
        </w:rPr>
      </w:pPr>
      <w:proofErr w:type="gramStart"/>
      <w:r w:rsidRPr="00DA0D26">
        <w:rPr>
          <w:rFonts w:ascii="Tahoma;Geneva;sans-serif" w:hAnsi="Tahoma;Geneva;sans-serif"/>
          <w:color w:val="303030"/>
          <w:sz w:val="26"/>
          <w:lang w:val="en-US"/>
        </w:rPr>
        <w:t>0:0:0:0:0:0</w:t>
      </w:r>
      <w:proofErr w:type="gramEnd"/>
      <w:r w:rsidRPr="00DA0D26">
        <w:rPr>
          <w:rFonts w:ascii="Tahoma;Geneva;sans-serif" w:hAnsi="Tahoma;Geneva;sans-serif"/>
          <w:color w:val="303030"/>
          <w:sz w:val="26"/>
          <w:lang w:val="en-US"/>
        </w:rPr>
        <w:t>:0:0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IPv6 Unspecified Address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br/>
        <w:t>0:0:0:0:0:0:0:1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IPv6 Loopback Address</w:t>
      </w:r>
    </w:p>
    <w:p w14:paraId="47435D32" w14:textId="77777777" w:rsidR="007E17C8" w:rsidRPr="00DA0D26" w:rsidRDefault="00000000">
      <w:pPr>
        <w:pStyle w:val="Overskrift2"/>
        <w:spacing w:before="375" w:after="225" w:line="630" w:lineRule="atLeast"/>
        <w:jc w:val="both"/>
        <w:rPr>
          <w:rFonts w:ascii="Raleway" w:hAnsi="Raleway"/>
          <w:b w:val="0"/>
          <w:color w:val="333333"/>
          <w:sz w:val="53"/>
          <w:lang w:val="en-US"/>
        </w:rPr>
      </w:pPr>
      <w:bookmarkStart w:id="1" w:name="IPv6_Unicast_Addresses"/>
      <w:bookmarkEnd w:id="1"/>
      <w:r w:rsidRPr="00DA0D26">
        <w:rPr>
          <w:rFonts w:ascii="Raleway" w:hAnsi="Raleway"/>
          <w:b w:val="0"/>
          <w:color w:val="333333"/>
          <w:sz w:val="53"/>
          <w:lang w:val="en-US"/>
        </w:rPr>
        <w:t>IPv6 Unicast Addresses</w:t>
      </w:r>
    </w:p>
    <w:p w14:paraId="15AA318D" w14:textId="77777777" w:rsidR="007E17C8" w:rsidRPr="00DA0D26" w:rsidRDefault="00000000">
      <w:pPr>
        <w:pStyle w:val="Brdtekst"/>
        <w:spacing w:after="0"/>
        <w:jc w:val="both"/>
        <w:rPr>
          <w:color w:val="303030"/>
          <w:lang w:val="en-US"/>
        </w:rPr>
      </w:pPr>
      <w:r w:rsidRPr="00DA0D26">
        <w:rPr>
          <w:color w:val="303030"/>
          <w:lang w:val="en-US"/>
        </w:rPr>
        <w:t> </w:t>
      </w:r>
    </w:p>
    <w:p w14:paraId="735CA09E" w14:textId="77777777" w:rsidR="007E17C8" w:rsidRDefault="00000000">
      <w:pPr>
        <w:pStyle w:val="Brdtekst"/>
        <w:spacing w:after="0"/>
        <w:jc w:val="both"/>
      </w:pP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IPv6 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has Unicast address </w:t>
      </w:r>
      <w:proofErr w:type="gramStart"/>
      <w:r w:rsidRPr="00DA0D26">
        <w:rPr>
          <w:rFonts w:ascii="Tahoma;Geneva;sans-serif" w:hAnsi="Tahoma;Geneva;sans-serif"/>
          <w:color w:val="303030"/>
          <w:sz w:val="26"/>
          <w:lang w:val="en-US"/>
        </w:rPr>
        <w:t>similar to</w:t>
      </w:r>
      <w:proofErr w:type="gramEnd"/>
      <w:r w:rsidRPr="00DA0D26">
        <w:rPr>
          <w:rFonts w:ascii="Tahoma;Geneva;sans-serif" w:hAnsi="Tahoma;Geneva;sans-serif"/>
          <w:color w:val="303030"/>
          <w:sz w:val="26"/>
          <w:lang w:val="en-US"/>
        </w:rPr>
        <w:t>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IPv4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 Unicast address, but it has also other new unicast addresses. </w:t>
      </w:r>
      <w:proofErr w:type="spellStart"/>
      <w:r>
        <w:rPr>
          <w:rFonts w:ascii="Tahoma;Geneva;sans-serif" w:hAnsi="Tahoma;Geneva;sans-serif"/>
          <w:color w:val="303030"/>
          <w:sz w:val="26"/>
        </w:rPr>
        <w:t>These</w:t>
      </w:r>
      <w:proofErr w:type="spellEnd"/>
      <w:r>
        <w:rPr>
          <w:rFonts w:ascii="Tahoma;Geneva;sans-serif" w:hAnsi="Tahoma;Geneva;sans-serif"/>
          <w:color w:val="303030"/>
          <w:sz w:val="26"/>
        </w:rPr>
        <w:t xml:space="preserve"> </w:t>
      </w:r>
      <w:proofErr w:type="spellStart"/>
      <w:r>
        <w:rPr>
          <w:rFonts w:ascii="Tahoma;Geneva;sans-serif" w:hAnsi="Tahoma;Geneva;sans-serif"/>
          <w:color w:val="303030"/>
          <w:sz w:val="26"/>
        </w:rPr>
        <w:t>Unicast</w:t>
      </w:r>
      <w:proofErr w:type="spellEnd"/>
      <w:r>
        <w:rPr>
          <w:rFonts w:ascii="Tahoma;Geneva;sans-serif" w:hAnsi="Tahoma;Geneva;sans-serif"/>
          <w:color w:val="303030"/>
          <w:sz w:val="26"/>
        </w:rPr>
        <w:t xml:space="preserve"> </w:t>
      </w:r>
      <w:proofErr w:type="spellStart"/>
      <w:r>
        <w:rPr>
          <w:rFonts w:ascii="Tahoma;Geneva;sans-serif" w:hAnsi="Tahoma;Geneva;sans-serif"/>
          <w:color w:val="303030"/>
          <w:sz w:val="26"/>
        </w:rPr>
        <w:t>address</w:t>
      </w:r>
      <w:proofErr w:type="spellEnd"/>
      <w:r>
        <w:rPr>
          <w:rFonts w:ascii="Tahoma;Geneva;sans-serif" w:hAnsi="Tahoma;Geneva;sans-serif"/>
          <w:color w:val="303030"/>
          <w:sz w:val="26"/>
        </w:rPr>
        <w:t xml:space="preserve"> types </w:t>
      </w:r>
      <w:proofErr w:type="spellStart"/>
      <w:r>
        <w:rPr>
          <w:rFonts w:ascii="Tahoma;Geneva;sans-serif" w:hAnsi="Tahoma;Geneva;sans-serif"/>
          <w:color w:val="303030"/>
          <w:sz w:val="26"/>
        </w:rPr>
        <w:t>are</w:t>
      </w:r>
      <w:proofErr w:type="spellEnd"/>
      <w:r>
        <w:rPr>
          <w:rFonts w:ascii="Tahoma;Geneva;sans-serif" w:hAnsi="Tahoma;Geneva;sans-serif"/>
          <w:color w:val="303030"/>
          <w:sz w:val="26"/>
        </w:rPr>
        <w:t>:</w:t>
      </w:r>
    </w:p>
    <w:p w14:paraId="0D669207" w14:textId="77777777" w:rsidR="007E17C8" w:rsidRDefault="00000000">
      <w:pPr>
        <w:pStyle w:val="Brdtekst"/>
        <w:numPr>
          <w:ilvl w:val="0"/>
          <w:numId w:val="1"/>
        </w:numPr>
        <w:tabs>
          <w:tab w:val="left" w:pos="0"/>
        </w:tabs>
        <w:spacing w:before="240" w:after="240"/>
        <w:jc w:val="both"/>
      </w:pPr>
      <w:r>
        <w:rPr>
          <w:rStyle w:val="Strkfremhvet"/>
          <w:rFonts w:ascii="Tahoma;Geneva;sans-serif" w:hAnsi="Tahoma;Geneva;sans-serif"/>
          <w:color w:val="303030"/>
          <w:sz w:val="26"/>
        </w:rPr>
        <w:t xml:space="preserve">IPv6 Global </w:t>
      </w:r>
      <w:proofErr w:type="spellStart"/>
      <w:r>
        <w:rPr>
          <w:rStyle w:val="Strkfremhvet"/>
          <w:rFonts w:ascii="Tahoma;Geneva;sans-serif" w:hAnsi="Tahoma;Geneva;sans-serif"/>
          <w:color w:val="303030"/>
          <w:sz w:val="26"/>
        </w:rPr>
        <w:t>Unicast</w:t>
      </w:r>
      <w:proofErr w:type="spellEnd"/>
      <w:r>
        <w:rPr>
          <w:rStyle w:val="Strkfremhvet"/>
          <w:rFonts w:ascii="Tahoma;Geneva;sans-serif" w:hAnsi="Tahoma;Geneva;sans-serif"/>
          <w:color w:val="303030"/>
          <w:sz w:val="26"/>
        </w:rPr>
        <w:t xml:space="preserve"> Address</w:t>
      </w:r>
    </w:p>
    <w:p w14:paraId="68FEEF89" w14:textId="77777777" w:rsidR="007E17C8" w:rsidRDefault="00000000">
      <w:pPr>
        <w:pStyle w:val="Brdtekst"/>
        <w:numPr>
          <w:ilvl w:val="0"/>
          <w:numId w:val="1"/>
        </w:numPr>
        <w:tabs>
          <w:tab w:val="left" w:pos="0"/>
        </w:tabs>
        <w:spacing w:before="240" w:after="240"/>
        <w:jc w:val="both"/>
      </w:pPr>
      <w:hyperlink r:id="rId8" w:tgtFrame="_blank">
        <w:r>
          <w:rPr>
            <w:rStyle w:val="Hyperlink"/>
            <w:rFonts w:ascii="Tahoma;Geneva;sans-serif" w:hAnsi="Tahoma;Geneva;sans-serif"/>
            <w:b/>
            <w:bCs/>
            <w:color w:val="1E73BE"/>
            <w:sz w:val="26"/>
            <w:u w:val="none"/>
          </w:rPr>
          <w:t>IPv6 Link-Local Address</w:t>
        </w:r>
      </w:hyperlink>
    </w:p>
    <w:p w14:paraId="0ADE4F1F" w14:textId="77777777" w:rsidR="007E17C8" w:rsidRDefault="00000000">
      <w:pPr>
        <w:pStyle w:val="Brdtekst"/>
        <w:numPr>
          <w:ilvl w:val="0"/>
          <w:numId w:val="1"/>
        </w:numPr>
        <w:tabs>
          <w:tab w:val="left" w:pos="0"/>
        </w:tabs>
        <w:spacing w:before="240" w:after="240"/>
        <w:jc w:val="both"/>
      </w:pPr>
      <w:r>
        <w:rPr>
          <w:rStyle w:val="Strkfremhvet"/>
          <w:rFonts w:ascii="Tahoma;Geneva;sans-serif" w:hAnsi="Tahoma;Geneva;sans-serif"/>
          <w:color w:val="303030"/>
          <w:sz w:val="26"/>
        </w:rPr>
        <w:t>IPv6 Unique Local Address</w:t>
      </w:r>
    </w:p>
    <w:p w14:paraId="01512BE8" w14:textId="77777777" w:rsidR="007E17C8" w:rsidRDefault="00000000">
      <w:pPr>
        <w:pStyle w:val="Brdtekst"/>
        <w:spacing w:after="0"/>
        <w:jc w:val="both"/>
        <w:rPr>
          <w:color w:val="303030"/>
        </w:rPr>
      </w:pPr>
      <w:r>
        <w:rPr>
          <w:color w:val="303030"/>
        </w:rPr>
        <w:t> </w:t>
      </w:r>
    </w:p>
    <w:p w14:paraId="2DA48F2B" w14:textId="77777777" w:rsidR="007E17C8" w:rsidRPr="00DA0D26" w:rsidRDefault="00000000">
      <w:pPr>
        <w:pStyle w:val="Brdtekst"/>
        <w:spacing w:after="0"/>
        <w:jc w:val="both"/>
        <w:rPr>
          <w:lang w:val="en-US"/>
        </w:rPr>
      </w:pPr>
      <w:r w:rsidRPr="00DA0D26">
        <w:rPr>
          <w:rFonts w:ascii="Tahoma;Geneva;sans-serif" w:hAnsi="Tahoma;Geneva;sans-serif"/>
          <w:color w:val="303030"/>
          <w:sz w:val="26"/>
          <w:lang w:val="en-US"/>
        </w:rPr>
        <w:t>Let’s check all these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IPv6 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>Address Types deeply.</w:t>
      </w:r>
    </w:p>
    <w:p w14:paraId="0DA70637" w14:textId="11D4064A" w:rsidR="007E17C8" w:rsidRPr="00DA0D26" w:rsidRDefault="00DA0D26">
      <w:pPr>
        <w:pStyle w:val="Brdtekst"/>
        <w:spacing w:after="0"/>
        <w:jc w:val="both"/>
        <w:rPr>
          <w:color w:val="303030"/>
          <w:lang w:val="en-US"/>
        </w:rPr>
      </w:pPr>
      <w:proofErr w:type="gramStart"/>
      <w:r>
        <w:rPr>
          <w:lang w:val="en-US"/>
        </w:rPr>
        <w:t>0000:0000:0000:0000:0000:0000</w:t>
      </w:r>
      <w:proofErr w:type="gramEnd"/>
      <w:r>
        <w:rPr>
          <w:lang w:val="en-US"/>
        </w:rPr>
        <w:t>:0000:0000</w:t>
      </w:r>
      <w:r>
        <w:rPr>
          <w:lang w:val="en-US"/>
        </w:rPr>
        <w:t xml:space="preserve"> /48</w:t>
      </w:r>
    </w:p>
    <w:p w14:paraId="2D5A4AE3" w14:textId="1669E346" w:rsidR="00DA0D26" w:rsidRDefault="00DA0D26">
      <w:pPr>
        <w:pStyle w:val="Brdtekst"/>
        <w:spacing w:after="0"/>
        <w:jc w:val="both"/>
        <w:rPr>
          <w:lang w:val="en-US"/>
        </w:rPr>
      </w:pPr>
      <w:r>
        <w:rPr>
          <w:lang w:val="en-US"/>
        </w:rPr>
        <w:t>0000:0000:0000:X</w:t>
      </w:r>
      <w:proofErr w:type="gramStart"/>
      <w:r>
        <w:rPr>
          <w:lang w:val="en-US"/>
        </w:rPr>
        <w:t>000:0000:0000:0000:0000</w:t>
      </w:r>
      <w:proofErr w:type="gramEnd"/>
      <w:r>
        <w:rPr>
          <w:lang w:val="en-US"/>
        </w:rPr>
        <w:t xml:space="preserve"> /52</w:t>
      </w:r>
    </w:p>
    <w:p w14:paraId="53D0E872" w14:textId="3D448375" w:rsidR="00DA0D26" w:rsidRDefault="00DA0D26">
      <w:pPr>
        <w:pStyle w:val="Brdtekst"/>
        <w:spacing w:after="0"/>
        <w:jc w:val="both"/>
        <w:rPr>
          <w:lang w:val="en-US"/>
        </w:rPr>
      </w:pPr>
      <w:proofErr w:type="gramStart"/>
      <w:r>
        <w:rPr>
          <w:lang w:val="en-US"/>
        </w:rPr>
        <w:t>0000:0000:0000:</w:t>
      </w:r>
      <w:r>
        <w:rPr>
          <w:lang w:val="en-US"/>
        </w:rPr>
        <w:t>XX</w:t>
      </w:r>
      <w:proofErr w:type="gramEnd"/>
      <w:r>
        <w:rPr>
          <w:lang w:val="en-US"/>
        </w:rPr>
        <w:t>00:0000:0000:0000:0000</w:t>
      </w:r>
      <w:r>
        <w:rPr>
          <w:lang w:val="en-US"/>
        </w:rPr>
        <w:t xml:space="preserve"> /56</w:t>
      </w:r>
    </w:p>
    <w:p w14:paraId="41703778" w14:textId="30433AAE" w:rsidR="00DA0D26" w:rsidRDefault="00DA0D26">
      <w:pPr>
        <w:pStyle w:val="Brdtekst"/>
        <w:spacing w:after="0"/>
        <w:jc w:val="both"/>
        <w:rPr>
          <w:lang w:val="en-US"/>
        </w:rPr>
      </w:pPr>
      <w:r>
        <w:rPr>
          <w:lang w:val="en-US"/>
        </w:rPr>
        <w:t>0000:0000:0000:</w:t>
      </w:r>
      <w:r>
        <w:rPr>
          <w:lang w:val="en-US"/>
        </w:rPr>
        <w:t>XXX</w:t>
      </w:r>
      <w:proofErr w:type="gramStart"/>
      <w:r>
        <w:rPr>
          <w:lang w:val="en-US"/>
        </w:rPr>
        <w:t>0:0000:0000:0000:0000</w:t>
      </w:r>
      <w:proofErr w:type="gramEnd"/>
      <w:r>
        <w:rPr>
          <w:lang w:val="en-US"/>
        </w:rPr>
        <w:t xml:space="preserve"> /60</w:t>
      </w:r>
    </w:p>
    <w:p w14:paraId="02EB378F" w14:textId="678409D1" w:rsidR="007E17C8" w:rsidRPr="00DA0D26" w:rsidRDefault="00DA0D26">
      <w:pPr>
        <w:pStyle w:val="Brdtekst"/>
        <w:spacing w:after="0"/>
        <w:jc w:val="both"/>
        <w:rPr>
          <w:rFonts w:ascii="Raleway" w:hAnsi="Raleway"/>
          <w:color w:val="333333"/>
          <w:sz w:val="45"/>
          <w:lang w:val="en-US"/>
        </w:rPr>
      </w:pPr>
      <w:proofErr w:type="gramStart"/>
      <w:r>
        <w:rPr>
          <w:lang w:val="en-US"/>
        </w:rPr>
        <w:t>0000:0000:0000:</w:t>
      </w:r>
      <w:r>
        <w:rPr>
          <w:lang w:val="en-US"/>
        </w:rPr>
        <w:t>XXXX</w:t>
      </w:r>
      <w:proofErr w:type="gramEnd"/>
      <w:r>
        <w:rPr>
          <w:lang w:val="en-US"/>
        </w:rPr>
        <w:t>:0000:0000:0000:0000</w:t>
      </w:r>
      <w:r>
        <w:rPr>
          <w:lang w:val="en-US"/>
        </w:rPr>
        <w:t xml:space="preserve"> /64</w:t>
      </w:r>
      <w:r w:rsidR="00000000" w:rsidRPr="00DA0D26">
        <w:rPr>
          <w:lang w:val="en-US"/>
        </w:rPr>
        <w:br w:type="page"/>
      </w:r>
    </w:p>
    <w:p w14:paraId="5AE3FE5F" w14:textId="77777777" w:rsidR="007E17C8" w:rsidRPr="00DA0D26" w:rsidRDefault="00000000">
      <w:pPr>
        <w:pStyle w:val="Brdtekst"/>
        <w:spacing w:after="0"/>
        <w:jc w:val="both"/>
        <w:rPr>
          <w:rFonts w:ascii="Raleway" w:hAnsi="Raleway"/>
          <w:color w:val="333333"/>
          <w:sz w:val="45"/>
          <w:lang w:val="en-US"/>
        </w:rPr>
      </w:pPr>
      <w:bookmarkStart w:id="2" w:name="Global_Unicast_IPv6_Address"/>
      <w:bookmarkEnd w:id="2"/>
      <w:r w:rsidRPr="00DA0D26">
        <w:rPr>
          <w:rFonts w:ascii="Raleway" w:hAnsi="Raleway"/>
          <w:color w:val="333333"/>
          <w:sz w:val="45"/>
          <w:lang w:val="en-US"/>
        </w:rPr>
        <w:lastRenderedPageBreak/>
        <w:t>Global Unicast IPv6 Address</w:t>
      </w:r>
    </w:p>
    <w:p w14:paraId="677C5C78" w14:textId="77777777" w:rsidR="007E17C8" w:rsidRDefault="00000000">
      <w:pPr>
        <w:pStyle w:val="Brdtekst"/>
        <w:spacing w:after="0"/>
        <w:jc w:val="both"/>
      </w:pPr>
      <w:r w:rsidRPr="00DA0D26">
        <w:rPr>
          <w:rFonts w:ascii="Tahoma;Geneva;sans-serif" w:hAnsi="Tahoma;Geneva;sans-serif"/>
          <w:color w:val="303030"/>
          <w:sz w:val="26"/>
          <w:lang w:val="en-US"/>
        </w:rPr>
        <w:t>The IPv6 address of Internet. This address type is like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IPv4 Public addresses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. This is unique on internet like them. But this time, this address space is very big and cover </w:t>
      </w:r>
      <w:proofErr w:type="gramStart"/>
      <w:r w:rsidRPr="00DA0D26">
        <w:rPr>
          <w:rFonts w:ascii="Tahoma;Geneva;sans-serif" w:hAnsi="Tahoma;Geneva;sans-serif"/>
          <w:color w:val="303030"/>
          <w:sz w:val="26"/>
          <w:lang w:val="en-US"/>
        </w:rPr>
        <w:t>all of</w:t>
      </w:r>
      <w:proofErr w:type="gramEnd"/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 the devices that use IP address. </w:t>
      </w:r>
      <w:r>
        <w:rPr>
          <w:rStyle w:val="Strkfremhvet"/>
          <w:rFonts w:ascii="Tahoma;Geneva;sans-serif" w:hAnsi="Tahoma;Geneva;sans-serif"/>
          <w:color w:val="303030"/>
          <w:sz w:val="26"/>
        </w:rPr>
        <w:t xml:space="preserve">Global </w:t>
      </w:r>
      <w:proofErr w:type="spellStart"/>
      <w:r>
        <w:rPr>
          <w:rStyle w:val="Strkfremhvet"/>
          <w:rFonts w:ascii="Tahoma;Geneva;sans-serif" w:hAnsi="Tahoma;Geneva;sans-serif"/>
          <w:color w:val="303030"/>
          <w:sz w:val="26"/>
        </w:rPr>
        <w:t>Unicast</w:t>
      </w:r>
      <w:proofErr w:type="spellEnd"/>
      <w:r>
        <w:rPr>
          <w:rStyle w:val="Strkfremhvet"/>
          <w:rFonts w:ascii="Tahoma;Geneva;sans-serif" w:hAnsi="Tahoma;Geneva;sans-serif"/>
          <w:color w:val="303030"/>
          <w:sz w:val="26"/>
        </w:rPr>
        <w:t xml:space="preserve"> IPv6 Address</w:t>
      </w:r>
      <w:r>
        <w:rPr>
          <w:rFonts w:ascii="Tahoma;Geneva;sans-serif" w:hAnsi="Tahoma;Geneva;sans-serif"/>
          <w:color w:val="303030"/>
          <w:sz w:val="26"/>
        </w:rPr>
        <w:t xml:space="preserve"> has the </w:t>
      </w:r>
      <w:proofErr w:type="spellStart"/>
      <w:r>
        <w:rPr>
          <w:rFonts w:ascii="Tahoma;Geneva;sans-serif" w:hAnsi="Tahoma;Geneva;sans-serif"/>
          <w:color w:val="303030"/>
          <w:sz w:val="26"/>
        </w:rPr>
        <w:t>prefix</w:t>
      </w:r>
      <w:proofErr w:type="spellEnd"/>
      <w:r>
        <w:rPr>
          <w:rFonts w:ascii="Tahoma;Geneva;sans-serif" w:hAnsi="Tahoma;Geneva;sans-serif"/>
          <w:color w:val="303030"/>
          <w:sz w:val="26"/>
        </w:rPr>
        <w:t xml:space="preserve"> 2000::/3.</w:t>
      </w:r>
    </w:p>
    <w:p w14:paraId="6A05A809" w14:textId="77777777" w:rsidR="007E17C8" w:rsidRDefault="00000000">
      <w:pPr>
        <w:pStyle w:val="Brdtekst"/>
        <w:spacing w:after="0"/>
        <w:jc w:val="both"/>
        <w:rPr>
          <w:color w:val="303030"/>
        </w:rPr>
      </w:pPr>
      <w:r>
        <w:rPr>
          <w:noProof/>
        </w:rPr>
        <w:drawing>
          <wp:inline distT="0" distB="0" distL="0" distR="0" wp14:anchorId="6F762FE9" wp14:editId="07777777">
            <wp:extent cx="5715000" cy="1905000"/>
            <wp:effectExtent l="0" t="0" r="0" b="0"/>
            <wp:docPr id="2" name="Bille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7E17C8" w:rsidRDefault="00000000">
      <w:pPr>
        <w:pStyle w:val="Brdtekst"/>
        <w:spacing w:after="0"/>
        <w:jc w:val="both"/>
        <w:rPr>
          <w:color w:val="303030"/>
        </w:rPr>
      </w:pPr>
      <w:r>
        <w:rPr>
          <w:noProof/>
        </w:rPr>
        <w:drawing>
          <wp:inline distT="0" distB="0" distL="0" distR="0" wp14:anchorId="50AC635E" wp14:editId="07777777">
            <wp:extent cx="5715000" cy="3905250"/>
            <wp:effectExtent l="0" t="0" r="0" b="0"/>
            <wp:docPr id="3" name="Bille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396" w14:textId="77777777" w:rsidR="007E17C8" w:rsidRDefault="00000000">
      <w:pPr>
        <w:pStyle w:val="Overskrift3"/>
        <w:spacing w:before="330" w:after="255" w:line="450" w:lineRule="atLeast"/>
        <w:jc w:val="both"/>
        <w:rPr>
          <w:rFonts w:ascii="Raleway" w:hAnsi="Raleway"/>
          <w:b w:val="0"/>
          <w:color w:val="333333"/>
          <w:sz w:val="45"/>
        </w:rPr>
      </w:pPr>
      <w:r>
        <w:br w:type="page"/>
      </w:r>
    </w:p>
    <w:p w14:paraId="38AAC2E0" w14:textId="77777777" w:rsidR="007E17C8" w:rsidRPr="00DA0D26" w:rsidRDefault="00000000">
      <w:pPr>
        <w:pStyle w:val="Overskrift3"/>
        <w:spacing w:before="330" w:after="255" w:line="450" w:lineRule="atLeast"/>
        <w:jc w:val="both"/>
        <w:rPr>
          <w:rFonts w:ascii="Raleway" w:hAnsi="Raleway"/>
          <w:b w:val="0"/>
          <w:color w:val="333333"/>
          <w:sz w:val="45"/>
          <w:lang w:val="en-US"/>
        </w:rPr>
      </w:pPr>
      <w:bookmarkStart w:id="3" w:name="IPv6_Link-Local_Address"/>
      <w:bookmarkEnd w:id="3"/>
      <w:r w:rsidRPr="00DA0D26">
        <w:rPr>
          <w:rFonts w:ascii="Raleway" w:hAnsi="Raleway"/>
          <w:b w:val="0"/>
          <w:color w:val="333333"/>
          <w:sz w:val="45"/>
          <w:lang w:val="en-US"/>
        </w:rPr>
        <w:lastRenderedPageBreak/>
        <w:t>IPv6 Link-Local Address</w:t>
      </w:r>
    </w:p>
    <w:p w14:paraId="46624170" w14:textId="77777777" w:rsidR="007E17C8" w:rsidRPr="00DA0D26" w:rsidRDefault="00000000">
      <w:pPr>
        <w:pStyle w:val="Brdtekst"/>
        <w:spacing w:after="0"/>
        <w:jc w:val="both"/>
        <w:rPr>
          <w:color w:val="303030"/>
          <w:lang w:val="en-US"/>
        </w:rPr>
      </w:pPr>
      <w:r w:rsidRPr="00DA0D26">
        <w:rPr>
          <w:color w:val="303030"/>
          <w:lang w:val="en-US"/>
        </w:rPr>
        <w:t> </w:t>
      </w:r>
    </w:p>
    <w:p w14:paraId="1719A945" w14:textId="77777777" w:rsidR="007E17C8" w:rsidRPr="00DA0D26" w:rsidRDefault="00000000">
      <w:pPr>
        <w:pStyle w:val="Brdtekst"/>
        <w:spacing w:after="0"/>
        <w:jc w:val="both"/>
        <w:rPr>
          <w:lang w:val="en-US"/>
        </w:rPr>
      </w:pP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Link-Local IPv6 Address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> is the local address assigned only in a single </w:t>
      </w:r>
      <w:hyperlink r:id="rId11" w:tgtFrame="_blank">
        <w:r>
          <w:rPr>
            <w:rStyle w:val="Hyperlink"/>
            <w:rFonts w:ascii="Tahoma;Geneva;sans-serif" w:hAnsi="Tahoma;Geneva;sans-serif"/>
            <w:b/>
            <w:bCs/>
            <w:color w:val="1E73BE"/>
            <w:sz w:val="26"/>
            <w:u w:val="none"/>
          </w:rPr>
          <w:t>subnet</w:t>
        </w:r>
      </w:hyperlink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. They are only used on the same link. </w:t>
      </w:r>
      <w:proofErr w:type="gramStart"/>
      <w:r w:rsidRPr="00DA0D26">
        <w:rPr>
          <w:rFonts w:ascii="Tahoma;Geneva;sans-serif" w:hAnsi="Tahoma;Geneva;sans-serif"/>
          <w:color w:val="303030"/>
          <w:sz w:val="26"/>
          <w:lang w:val="en-US"/>
        </w:rPr>
        <w:t>This addresses</w:t>
      </w:r>
      <w:proofErr w:type="gramEnd"/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 are not routable. They are only used for </w:t>
      </w:r>
      <w:proofErr w:type="spellStart"/>
      <w:r w:rsidRPr="00DA0D26">
        <w:rPr>
          <w:rFonts w:ascii="Tahoma;Geneva;sans-serif" w:hAnsi="Tahoma;Geneva;sans-serif"/>
          <w:color w:val="303030"/>
          <w:sz w:val="26"/>
          <w:lang w:val="en-US"/>
        </w:rPr>
        <w:t>neighbour</w:t>
      </w:r>
      <w:proofErr w:type="spellEnd"/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 discovery and next hop configuration.</w:t>
      </w:r>
    </w:p>
    <w:p w14:paraId="72A3D3EC" w14:textId="77777777" w:rsidR="007E17C8" w:rsidRDefault="00000000">
      <w:pPr>
        <w:pStyle w:val="Brdtekst"/>
        <w:spacing w:after="0"/>
        <w:jc w:val="both"/>
        <w:rPr>
          <w:color w:val="303030"/>
        </w:rPr>
      </w:pPr>
      <w:r>
        <w:rPr>
          <w:noProof/>
        </w:rPr>
        <w:drawing>
          <wp:inline distT="0" distB="0" distL="0" distR="0" wp14:anchorId="4847B0C1" wp14:editId="07777777">
            <wp:extent cx="5715000" cy="1905000"/>
            <wp:effectExtent l="0" t="0" r="0" b="0"/>
            <wp:docPr id="4" name="Bille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1AE4" w14:textId="77777777" w:rsidR="007E17C8" w:rsidRPr="00DA0D26" w:rsidRDefault="00000000">
      <w:pPr>
        <w:pStyle w:val="Overskrift3"/>
        <w:spacing w:before="330" w:after="255" w:line="450" w:lineRule="atLeast"/>
        <w:jc w:val="both"/>
        <w:rPr>
          <w:rFonts w:ascii="Raleway" w:hAnsi="Raleway"/>
          <w:b w:val="0"/>
          <w:color w:val="333333"/>
          <w:sz w:val="45"/>
          <w:lang w:val="en-US"/>
        </w:rPr>
      </w:pPr>
      <w:bookmarkStart w:id="4" w:name="Unique_Local_IPv6_Address"/>
      <w:bookmarkEnd w:id="4"/>
      <w:r w:rsidRPr="00DA0D26">
        <w:rPr>
          <w:rFonts w:ascii="Raleway" w:hAnsi="Raleway"/>
          <w:b w:val="0"/>
          <w:color w:val="333333"/>
          <w:sz w:val="45"/>
          <w:lang w:val="en-US"/>
        </w:rPr>
        <w:t>Unique Local IPv6 Address</w:t>
      </w:r>
    </w:p>
    <w:p w14:paraId="4B8484D5" w14:textId="77777777" w:rsidR="007E17C8" w:rsidRPr="00DA0D26" w:rsidRDefault="00000000">
      <w:pPr>
        <w:pStyle w:val="Brdtekst"/>
        <w:spacing w:after="0"/>
        <w:jc w:val="both"/>
        <w:rPr>
          <w:color w:val="303030"/>
          <w:lang w:val="en-US"/>
        </w:rPr>
      </w:pPr>
      <w:r w:rsidRPr="00DA0D26">
        <w:rPr>
          <w:color w:val="303030"/>
          <w:lang w:val="en-US"/>
        </w:rPr>
        <w:t> </w:t>
      </w:r>
    </w:p>
    <w:p w14:paraId="7722B413" w14:textId="77777777" w:rsidR="007E17C8" w:rsidRPr="00DA0D26" w:rsidRDefault="00000000">
      <w:pPr>
        <w:pStyle w:val="Brdtekst"/>
        <w:spacing w:after="0"/>
        <w:jc w:val="both"/>
        <w:rPr>
          <w:lang w:val="en-US"/>
        </w:rPr>
      </w:pPr>
      <w:r w:rsidRPr="00DA0D26">
        <w:rPr>
          <w:rFonts w:ascii="Tahoma;Geneva;sans-serif" w:hAnsi="Tahoma;Geneva;sans-serif"/>
          <w:color w:val="303030"/>
          <w:sz w:val="26"/>
          <w:lang w:val="en-US"/>
        </w:rPr>
        <w:t>Unique Local IPv6 Addresses are like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IPv4 Private addresses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. They are used on local </w:t>
      </w:r>
      <w:proofErr w:type="gramStart"/>
      <w:r w:rsidRPr="00DA0D26">
        <w:rPr>
          <w:rFonts w:ascii="Tahoma;Geneva;sans-serif" w:hAnsi="Tahoma;Geneva;sans-serif"/>
          <w:color w:val="303030"/>
          <w:sz w:val="26"/>
          <w:lang w:val="en-US"/>
        </w:rPr>
        <w:t>networks</w:t>
      </w:r>
      <w:proofErr w:type="gramEnd"/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 and they </w:t>
      </w:r>
      <w:proofErr w:type="spellStart"/>
      <w:r w:rsidRPr="00DA0D26">
        <w:rPr>
          <w:rFonts w:ascii="Tahoma;Geneva;sans-serif" w:hAnsi="Tahoma;Geneva;sans-serif"/>
          <w:color w:val="303030"/>
          <w:sz w:val="26"/>
          <w:lang w:val="en-US"/>
        </w:rPr>
        <w:t>can not</w:t>
      </w:r>
      <w:proofErr w:type="spellEnd"/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 </w:t>
      </w:r>
      <w:proofErr w:type="spellStart"/>
      <w:r w:rsidRPr="00DA0D26">
        <w:rPr>
          <w:rFonts w:ascii="Tahoma;Geneva;sans-serif" w:hAnsi="Tahoma;Geneva;sans-serif"/>
          <w:color w:val="303030"/>
          <w:sz w:val="26"/>
          <w:lang w:val="en-US"/>
        </w:rPr>
        <w:t>used</w:t>
      </w:r>
      <w:proofErr w:type="spellEnd"/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 on Internet. But with IPv6 NAT you can use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Unique Local IPv6 Address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> on Internet.</w:t>
      </w:r>
    </w:p>
    <w:p w14:paraId="0D0B940D" w14:textId="77777777" w:rsidR="007E17C8" w:rsidRDefault="00000000">
      <w:pPr>
        <w:pStyle w:val="Brdtekst"/>
        <w:spacing w:after="0"/>
        <w:jc w:val="both"/>
        <w:rPr>
          <w:color w:val="303030"/>
        </w:rPr>
      </w:pPr>
      <w:r>
        <w:rPr>
          <w:noProof/>
        </w:rPr>
        <w:drawing>
          <wp:inline distT="0" distB="0" distL="0" distR="0" wp14:anchorId="76779BDF" wp14:editId="07777777">
            <wp:extent cx="5715000" cy="1905000"/>
            <wp:effectExtent l="0" t="0" r="0" b="0"/>
            <wp:docPr id="5" name="Bille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2BCC" w14:textId="77777777" w:rsidR="007E17C8" w:rsidRPr="00DA0D26" w:rsidRDefault="00000000">
      <w:pPr>
        <w:pStyle w:val="Overskrift2"/>
        <w:spacing w:before="375" w:after="225" w:line="630" w:lineRule="atLeast"/>
        <w:jc w:val="both"/>
        <w:rPr>
          <w:rFonts w:ascii="Raleway" w:hAnsi="Raleway"/>
          <w:b w:val="0"/>
          <w:color w:val="333333"/>
          <w:sz w:val="53"/>
          <w:lang w:val="en-US"/>
        </w:rPr>
      </w:pPr>
      <w:bookmarkStart w:id="5" w:name="Anycast_Addresses"/>
      <w:bookmarkEnd w:id="5"/>
      <w:r w:rsidRPr="00DA0D26">
        <w:rPr>
          <w:rFonts w:ascii="Raleway" w:hAnsi="Raleway"/>
          <w:b w:val="0"/>
          <w:color w:val="333333"/>
          <w:sz w:val="53"/>
          <w:lang w:val="en-US"/>
        </w:rPr>
        <w:t>Anycast Addresses</w:t>
      </w:r>
    </w:p>
    <w:p w14:paraId="4F8F56C0" w14:textId="77777777" w:rsidR="007E17C8" w:rsidRPr="00DA0D26" w:rsidRDefault="00000000">
      <w:pPr>
        <w:pStyle w:val="Brdtekst"/>
        <w:spacing w:after="0"/>
        <w:jc w:val="both"/>
        <w:rPr>
          <w:color w:val="303030"/>
          <w:lang w:val="en-US"/>
        </w:rPr>
      </w:pPr>
      <w:r w:rsidRPr="00DA0D26">
        <w:rPr>
          <w:color w:val="303030"/>
          <w:lang w:val="en-US"/>
        </w:rPr>
        <w:t> </w:t>
      </w:r>
    </w:p>
    <w:p w14:paraId="3578FEF7" w14:textId="77777777" w:rsidR="007E17C8" w:rsidRPr="00DA0D26" w:rsidRDefault="00000000">
      <w:pPr>
        <w:pStyle w:val="Brdtekst"/>
        <w:spacing w:after="0"/>
        <w:jc w:val="both"/>
        <w:rPr>
          <w:rFonts w:ascii="Tahoma;Geneva;sans-serif" w:hAnsi="Tahoma;Geneva;sans-serif"/>
          <w:color w:val="303030"/>
          <w:sz w:val="26"/>
          <w:lang w:val="en-US"/>
        </w:rPr>
      </w:pPr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Anycast addresses are new address type of IPv6. This address is assigned to a set of interfaces that typically belong to the different nodes. Then, when a packet </w:t>
      </w:r>
      <w:proofErr w:type="gramStart"/>
      <w:r w:rsidRPr="00DA0D26">
        <w:rPr>
          <w:rFonts w:ascii="Tahoma;Geneva;sans-serif" w:hAnsi="Tahoma;Geneva;sans-serif"/>
          <w:color w:val="303030"/>
          <w:sz w:val="26"/>
          <w:lang w:val="en-US"/>
        </w:rPr>
        <w:t>send</w:t>
      </w:r>
      <w:proofErr w:type="gramEnd"/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 to the anycast address, </w:t>
      </w:r>
      <w:proofErr w:type="spellStart"/>
      <w:r w:rsidRPr="00DA0D26">
        <w:rPr>
          <w:rFonts w:ascii="Tahoma;Geneva;sans-serif" w:hAnsi="Tahoma;Geneva;sans-serif"/>
          <w:color w:val="303030"/>
          <w:sz w:val="26"/>
          <w:lang w:val="en-US"/>
        </w:rPr>
        <w:t>teh</w:t>
      </w:r>
      <w:proofErr w:type="spellEnd"/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 packet is delivered to the closest node.</w:t>
      </w:r>
    </w:p>
    <w:p w14:paraId="0E27B00A" w14:textId="77777777" w:rsidR="007E17C8" w:rsidRDefault="00000000">
      <w:pPr>
        <w:pStyle w:val="Brdtekst"/>
        <w:spacing w:after="0"/>
        <w:jc w:val="both"/>
        <w:rPr>
          <w:color w:val="303030"/>
        </w:rPr>
      </w:pPr>
      <w:r>
        <w:rPr>
          <w:noProof/>
        </w:rPr>
        <w:lastRenderedPageBreak/>
        <w:drawing>
          <wp:inline distT="0" distB="0" distL="0" distR="0" wp14:anchorId="5ED7A8DC" wp14:editId="07777777">
            <wp:extent cx="5715000" cy="1905000"/>
            <wp:effectExtent l="0" t="0" r="0" b="0"/>
            <wp:docPr id="6" name="Bille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C1FA" w14:textId="77777777" w:rsidR="007E17C8" w:rsidRDefault="00000000">
      <w:pPr>
        <w:pStyle w:val="Brdtekst"/>
        <w:spacing w:after="0"/>
        <w:jc w:val="both"/>
        <w:rPr>
          <w:color w:val="303030"/>
        </w:rPr>
      </w:pPr>
      <w:r>
        <w:rPr>
          <w:color w:val="303030"/>
        </w:rPr>
        <w:t> </w:t>
      </w:r>
    </w:p>
    <w:p w14:paraId="60061E4C" w14:textId="77777777" w:rsidR="007E17C8" w:rsidRDefault="00000000">
      <w:pPr>
        <w:pStyle w:val="Overskrift2"/>
        <w:spacing w:before="375" w:after="225" w:line="630" w:lineRule="atLeast"/>
        <w:jc w:val="both"/>
        <w:rPr>
          <w:rFonts w:ascii="Raleway" w:hAnsi="Raleway"/>
          <w:b w:val="0"/>
          <w:color w:val="333333"/>
          <w:sz w:val="53"/>
        </w:rPr>
      </w:pPr>
      <w:r>
        <w:br w:type="page"/>
      </w:r>
    </w:p>
    <w:p w14:paraId="030957F0" w14:textId="77777777" w:rsidR="007E17C8" w:rsidRPr="00DA0D26" w:rsidRDefault="00000000">
      <w:pPr>
        <w:pStyle w:val="Overskrift2"/>
        <w:spacing w:before="375" w:after="225" w:line="630" w:lineRule="atLeast"/>
        <w:jc w:val="both"/>
        <w:rPr>
          <w:lang w:val="en-US"/>
        </w:rPr>
      </w:pPr>
      <w:r w:rsidRPr="00DA0D26">
        <w:rPr>
          <w:rFonts w:ascii="Raleway" w:hAnsi="Raleway"/>
          <w:b w:val="0"/>
          <w:color w:val="333333"/>
          <w:sz w:val="53"/>
          <w:lang w:val="en-US"/>
        </w:rPr>
        <w:lastRenderedPageBreak/>
        <w:t>IPv6 Multicast Addresses</w:t>
      </w:r>
    </w:p>
    <w:p w14:paraId="10EF996B" w14:textId="77777777" w:rsidR="007E17C8" w:rsidRPr="00DA0D26" w:rsidRDefault="00000000">
      <w:pPr>
        <w:pStyle w:val="Brdtekst"/>
        <w:spacing w:after="0"/>
        <w:jc w:val="both"/>
        <w:rPr>
          <w:color w:val="303030"/>
          <w:lang w:val="en-US"/>
        </w:rPr>
      </w:pPr>
      <w:r w:rsidRPr="00DA0D26">
        <w:rPr>
          <w:color w:val="303030"/>
          <w:lang w:val="en-US"/>
        </w:rPr>
        <w:t> </w:t>
      </w:r>
    </w:p>
    <w:p w14:paraId="6F3F7CFD" w14:textId="77777777" w:rsidR="007E17C8" w:rsidRPr="00DA0D26" w:rsidRDefault="00000000">
      <w:pPr>
        <w:pStyle w:val="Brdtekst"/>
        <w:spacing w:after="0"/>
        <w:jc w:val="both"/>
        <w:rPr>
          <w:lang w:val="en-US"/>
        </w:rPr>
      </w:pPr>
      <w:r w:rsidRPr="00DA0D26">
        <w:rPr>
          <w:rFonts w:ascii="Tahoma;Geneva;sans-serif" w:hAnsi="Tahoma;Geneva;sans-serif"/>
          <w:color w:val="303030"/>
          <w:sz w:val="26"/>
          <w:szCs w:val="26"/>
          <w:lang w:val="en-US"/>
        </w:rPr>
        <w:t>IPv6 Multicast addresses are the addresses that has a prefix of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szCs w:val="26"/>
          <w:lang w:val="en-US"/>
        </w:rPr>
        <w:t>FF00:</w:t>
      </w:r>
      <w:proofErr w:type="gramStart"/>
      <w:r w:rsidRPr="00DA0D26">
        <w:rPr>
          <w:rStyle w:val="Strkfremhvet"/>
          <w:rFonts w:ascii="Tahoma;Geneva;sans-serif" w:hAnsi="Tahoma;Geneva;sans-serif"/>
          <w:color w:val="303030"/>
          <w:sz w:val="26"/>
          <w:szCs w:val="26"/>
          <w:lang w:val="en-US"/>
        </w:rPr>
        <w:t>:./</w:t>
      </w:r>
      <w:proofErr w:type="gramEnd"/>
      <w:r w:rsidRPr="00DA0D26">
        <w:rPr>
          <w:rStyle w:val="Strkfremhvet"/>
          <w:rFonts w:ascii="Tahoma;Geneva;sans-serif" w:hAnsi="Tahoma;Geneva;sans-serif"/>
          <w:color w:val="303030"/>
          <w:sz w:val="26"/>
          <w:szCs w:val="26"/>
          <w:lang w:val="en-US"/>
        </w:rPr>
        <w:t>8</w:t>
      </w:r>
      <w:r w:rsidRPr="00DA0D26">
        <w:rPr>
          <w:rFonts w:ascii="Tahoma;Geneva;sans-serif" w:hAnsi="Tahoma;Geneva;sans-serif"/>
          <w:color w:val="303030"/>
          <w:sz w:val="26"/>
          <w:szCs w:val="26"/>
          <w:lang w:val="en-US"/>
        </w:rPr>
        <w:t>. A packet that sent to a multicast address, is delivered by the interfaces identified by that multicast address.</w:t>
      </w:r>
    </w:p>
    <w:p w14:paraId="05D67A27" w14:textId="4CC0F12B" w:rsidR="148B285C" w:rsidRPr="00DA0D26" w:rsidRDefault="148B285C" w:rsidP="148B285C">
      <w:pPr>
        <w:pStyle w:val="Brdtekst"/>
        <w:spacing w:after="0"/>
        <w:jc w:val="both"/>
        <w:rPr>
          <w:rFonts w:ascii="Tahoma;Geneva;sans-serif" w:hAnsi="Tahoma;Geneva;sans-serif"/>
          <w:color w:val="303030"/>
          <w:sz w:val="26"/>
          <w:szCs w:val="26"/>
          <w:lang w:val="en-US"/>
        </w:rPr>
      </w:pPr>
    </w:p>
    <w:tbl>
      <w:tblPr>
        <w:tblStyle w:val="Tabel-Gitter"/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148B285C" w14:paraId="6672E243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0FD48D77" w14:textId="5FE5EFBD" w:rsidR="148B285C" w:rsidRDefault="51513151">
            <w:r w:rsidRPr="51513151">
              <w:rPr>
                <w:color w:val="221F20"/>
              </w:rPr>
              <w:t>ff02::1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714BA33D" w14:textId="2364E02C" w:rsidR="148B285C" w:rsidRDefault="148B285C">
            <w:r w:rsidRPr="148B285C">
              <w:rPr>
                <w:color w:val="221F20"/>
              </w:rPr>
              <w:t>all nodes</w:t>
            </w:r>
          </w:p>
        </w:tc>
      </w:tr>
      <w:tr w:rsidR="148B285C" w14:paraId="556C8A6A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05A7D7F4" w14:textId="3C2F2A53" w:rsidR="148B285C" w:rsidRDefault="148B285C">
            <w:r w:rsidRPr="148B285C">
              <w:rPr>
                <w:color w:val="221F20"/>
              </w:rPr>
              <w:t>ff02::2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318EE880" w14:textId="1E72BA5A" w:rsidR="148B285C" w:rsidRDefault="148B285C">
            <w:r w:rsidRPr="148B285C">
              <w:rPr>
                <w:color w:val="221F20"/>
              </w:rPr>
              <w:t>all routers</w:t>
            </w:r>
          </w:p>
        </w:tc>
      </w:tr>
      <w:tr w:rsidR="148B285C" w:rsidRPr="00DA0D26" w14:paraId="75A28D8D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1730DCEF" w14:textId="205A8D53" w:rsidR="148B285C" w:rsidRDefault="148B285C">
            <w:r w:rsidRPr="148B285C">
              <w:rPr>
                <w:color w:val="221F20"/>
              </w:rPr>
              <w:t>ff02::5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0B6EA533" w14:textId="78876CC3" w:rsidR="148B285C" w:rsidRPr="00DA0D26" w:rsidRDefault="148B285C">
            <w:pPr>
              <w:rPr>
                <w:lang w:val="en-US"/>
              </w:rPr>
            </w:pPr>
            <w:r w:rsidRPr="00DA0D26">
              <w:rPr>
                <w:color w:val="221F20"/>
                <w:lang w:val="en-US"/>
              </w:rPr>
              <w:t>all OSPF (Open Shortest Path First) routers</w:t>
            </w:r>
          </w:p>
        </w:tc>
      </w:tr>
      <w:tr w:rsidR="148B285C" w:rsidRPr="00DA0D26" w14:paraId="242D590A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4CE166AC" w14:textId="19DFA4DA" w:rsidR="148B285C" w:rsidRDefault="148B285C">
            <w:r w:rsidRPr="148B285C">
              <w:rPr>
                <w:color w:val="221F20"/>
              </w:rPr>
              <w:t>ff02::6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1EC7AF25" w14:textId="66A644E0" w:rsidR="148B285C" w:rsidRPr="00DA0D26" w:rsidRDefault="148B285C">
            <w:pPr>
              <w:rPr>
                <w:lang w:val="en-US"/>
              </w:rPr>
            </w:pPr>
            <w:r w:rsidRPr="00DA0D26">
              <w:rPr>
                <w:color w:val="221F20"/>
                <w:lang w:val="en-US"/>
              </w:rPr>
              <w:t>all OSPF DRs (OSPF Designated Routers)</w:t>
            </w:r>
          </w:p>
        </w:tc>
      </w:tr>
      <w:tr w:rsidR="148B285C" w:rsidRPr="00DA0D26" w14:paraId="78069753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5030F80D" w14:textId="6773F57D" w:rsidR="148B285C" w:rsidRDefault="148B285C">
            <w:r w:rsidRPr="148B285C">
              <w:rPr>
                <w:color w:val="221F20"/>
              </w:rPr>
              <w:t>ff02::9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788A8F95" w14:textId="12A26EA7" w:rsidR="148B285C" w:rsidRPr="00DA0D26" w:rsidRDefault="148B285C">
            <w:pPr>
              <w:rPr>
                <w:lang w:val="en-US"/>
              </w:rPr>
            </w:pPr>
            <w:r w:rsidRPr="00DA0D26">
              <w:rPr>
                <w:color w:val="221F20"/>
                <w:lang w:val="en-US"/>
              </w:rPr>
              <w:t>all RIP (Routing Information Protocol) routers</w:t>
            </w:r>
          </w:p>
        </w:tc>
      </w:tr>
      <w:tr w:rsidR="148B285C" w:rsidRPr="00DA0D26" w14:paraId="63E8837F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69E66404" w14:textId="1029A985" w:rsidR="148B285C" w:rsidRDefault="148B285C">
            <w:r w:rsidRPr="148B285C">
              <w:rPr>
                <w:color w:val="221F20"/>
              </w:rPr>
              <w:t>ff</w:t>
            </w:r>
            <w:proofErr w:type="gramStart"/>
            <w:r w:rsidRPr="148B285C">
              <w:rPr>
                <w:color w:val="221F20"/>
              </w:rPr>
              <w:t>02::</w:t>
            </w:r>
            <w:proofErr w:type="gramEnd"/>
            <w:r w:rsidRPr="148B285C">
              <w:rPr>
                <w:color w:val="221F20"/>
              </w:rPr>
              <w:t>a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2CB1815C" w14:textId="4A5345FA" w:rsidR="148B285C" w:rsidRPr="00DA0D26" w:rsidRDefault="148B285C">
            <w:pPr>
              <w:rPr>
                <w:lang w:val="en-US"/>
              </w:rPr>
            </w:pPr>
            <w:r w:rsidRPr="00DA0D26">
              <w:rPr>
                <w:color w:val="221F20"/>
                <w:lang w:val="en-US"/>
              </w:rPr>
              <w:t>all EIGRP (Enhanced Interior Gateway Routing Protocol) routers</w:t>
            </w:r>
          </w:p>
        </w:tc>
      </w:tr>
      <w:tr w:rsidR="148B285C" w:rsidRPr="00DA0D26" w14:paraId="3A00D144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7D175163" w14:textId="2F5C3344" w:rsidR="148B285C" w:rsidRDefault="148B285C">
            <w:r w:rsidRPr="148B285C">
              <w:rPr>
                <w:color w:val="221F20"/>
              </w:rPr>
              <w:t>ff</w:t>
            </w:r>
            <w:proofErr w:type="gramStart"/>
            <w:r w:rsidRPr="148B285C">
              <w:rPr>
                <w:color w:val="221F20"/>
              </w:rPr>
              <w:t>02::</w:t>
            </w:r>
            <w:proofErr w:type="gramEnd"/>
            <w:r w:rsidRPr="148B285C">
              <w:rPr>
                <w:color w:val="221F20"/>
              </w:rPr>
              <w:t>d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3AF998C8" w14:textId="4DCE7362" w:rsidR="148B285C" w:rsidRPr="00DA0D26" w:rsidRDefault="148B285C">
            <w:pPr>
              <w:rPr>
                <w:lang w:val="en-US"/>
              </w:rPr>
            </w:pPr>
            <w:r w:rsidRPr="00DA0D26">
              <w:rPr>
                <w:color w:val="221F20"/>
                <w:lang w:val="en-US"/>
              </w:rPr>
              <w:t>all PIM (Protocol Independent Multicast) routers</w:t>
            </w:r>
          </w:p>
        </w:tc>
      </w:tr>
      <w:tr w:rsidR="148B285C" w:rsidRPr="00DA0D26" w14:paraId="25299EFA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33872FE7" w14:textId="5BE072C2" w:rsidR="148B285C" w:rsidRDefault="148B285C">
            <w:r w:rsidRPr="148B285C">
              <w:rPr>
                <w:color w:val="221F20"/>
              </w:rPr>
              <w:t>ff</w:t>
            </w:r>
            <w:proofErr w:type="gramStart"/>
            <w:r w:rsidRPr="148B285C">
              <w:rPr>
                <w:color w:val="221F20"/>
              </w:rPr>
              <w:t>02::</w:t>
            </w:r>
            <w:proofErr w:type="gramEnd"/>
            <w:r w:rsidRPr="148B285C">
              <w:rPr>
                <w:color w:val="221F20"/>
              </w:rPr>
              <w:t xml:space="preserve">f 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06B8D26D" w14:textId="3C45AEEA" w:rsidR="148B285C" w:rsidRPr="00DA0D26" w:rsidRDefault="148B285C">
            <w:pPr>
              <w:rPr>
                <w:lang w:val="en-US"/>
              </w:rPr>
            </w:pPr>
            <w:r w:rsidRPr="00DA0D26">
              <w:rPr>
                <w:color w:val="221F20"/>
                <w:lang w:val="en-US"/>
              </w:rPr>
              <w:t>UPNP (Universal Plug and Play) devices</w:t>
            </w:r>
          </w:p>
        </w:tc>
      </w:tr>
      <w:tr w:rsidR="148B285C" w14:paraId="4A0392AA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3B844881" w14:textId="7BE7BB48" w:rsidR="148B285C" w:rsidRDefault="148B285C">
            <w:r w:rsidRPr="148B285C">
              <w:rPr>
                <w:color w:val="221F20"/>
              </w:rPr>
              <w:t>ff02::11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130461AA" w14:textId="10A2DABA" w:rsidR="148B285C" w:rsidRDefault="148B285C">
            <w:r w:rsidRPr="148B285C">
              <w:rPr>
                <w:color w:val="221F20"/>
              </w:rPr>
              <w:t>all homenet nodes</w:t>
            </w:r>
          </w:p>
        </w:tc>
      </w:tr>
      <w:tr w:rsidR="148B285C" w:rsidRPr="00DA0D26" w14:paraId="7F848E21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04FD7B8D" w14:textId="5BC54C3C" w:rsidR="148B285C" w:rsidRDefault="148B285C">
            <w:r w:rsidRPr="148B285C">
              <w:rPr>
                <w:color w:val="221F20"/>
              </w:rPr>
              <w:t>ff02::12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5E40E1F4" w14:textId="4E2C59FE" w:rsidR="148B285C" w:rsidRPr="00DA0D26" w:rsidRDefault="148B285C">
            <w:pPr>
              <w:rPr>
                <w:lang w:val="en-US"/>
              </w:rPr>
            </w:pPr>
            <w:r w:rsidRPr="00DA0D26">
              <w:rPr>
                <w:color w:val="221F20"/>
                <w:lang w:val="en-US"/>
              </w:rPr>
              <w:t>VRRP (Virtual Router Redundancy Protocol)</w:t>
            </w:r>
          </w:p>
        </w:tc>
      </w:tr>
      <w:tr w:rsidR="148B285C" w14:paraId="2D04A531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07845E55" w14:textId="4E90AF48" w:rsidR="148B285C" w:rsidRDefault="148B285C">
            <w:r w:rsidRPr="148B285C">
              <w:rPr>
                <w:color w:val="221F20"/>
              </w:rPr>
              <w:t>ff02::16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0B1F1E2E" w14:textId="1B03D425" w:rsidR="148B285C" w:rsidRDefault="148B285C">
            <w:r w:rsidRPr="148B285C">
              <w:rPr>
                <w:color w:val="221F20"/>
              </w:rPr>
              <w:t>all MLDv2-capable routers</w:t>
            </w:r>
          </w:p>
        </w:tc>
      </w:tr>
      <w:tr w:rsidR="148B285C" w:rsidRPr="00DA0D26" w14:paraId="06E596A9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3287C1E2" w14:textId="174F34F1" w:rsidR="148B285C" w:rsidRDefault="148B285C">
            <w:r w:rsidRPr="148B285C">
              <w:rPr>
                <w:color w:val="221F20"/>
              </w:rPr>
              <w:t>ff02::1a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262D5D6B" w14:textId="4533E57B" w:rsidR="148B285C" w:rsidRPr="00DA0D26" w:rsidRDefault="148B285C">
            <w:pPr>
              <w:rPr>
                <w:lang w:val="en-US"/>
              </w:rPr>
            </w:pPr>
            <w:r w:rsidRPr="00DA0D26">
              <w:rPr>
                <w:color w:val="221F20"/>
                <w:lang w:val="en-US"/>
              </w:rPr>
              <w:t>all RPL (Routing Protocol for Low-Power and Lossy Networks) routers (used in Internet of Things (IoT) devices)</w:t>
            </w:r>
          </w:p>
        </w:tc>
      </w:tr>
      <w:tr w:rsidR="148B285C" w14:paraId="23071912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51931242" w14:textId="2E76628D" w:rsidR="148B285C" w:rsidRDefault="148B285C">
            <w:r w:rsidRPr="148B285C">
              <w:rPr>
                <w:color w:val="221F20"/>
              </w:rPr>
              <w:t>ff</w:t>
            </w:r>
            <w:proofErr w:type="gramStart"/>
            <w:r w:rsidRPr="148B285C">
              <w:rPr>
                <w:color w:val="221F20"/>
              </w:rPr>
              <w:t>02::</w:t>
            </w:r>
            <w:proofErr w:type="gramEnd"/>
            <w:r w:rsidRPr="148B285C">
              <w:rPr>
                <w:color w:val="221F20"/>
              </w:rPr>
              <w:t>fb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7626648D" w14:textId="1E257712" w:rsidR="148B285C" w:rsidRDefault="148B285C">
            <w:proofErr w:type="spellStart"/>
            <w:r w:rsidRPr="148B285C">
              <w:rPr>
                <w:color w:val="221F20"/>
              </w:rPr>
              <w:t>multicast</w:t>
            </w:r>
            <w:proofErr w:type="spellEnd"/>
            <w:r w:rsidRPr="148B285C">
              <w:rPr>
                <w:color w:val="221F20"/>
              </w:rPr>
              <w:t xml:space="preserve"> DNS IPv6</w:t>
            </w:r>
          </w:p>
        </w:tc>
      </w:tr>
      <w:tr w:rsidR="148B285C" w14:paraId="40C1C5CA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50E39AAF" w14:textId="46637BDB" w:rsidR="148B285C" w:rsidRDefault="148B285C">
            <w:r w:rsidRPr="148B285C">
              <w:rPr>
                <w:color w:val="221F20"/>
              </w:rPr>
              <w:t>ff02::101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43CB4EEA" w14:textId="26B85751" w:rsidR="148B285C" w:rsidRDefault="148B285C">
            <w:proofErr w:type="spellStart"/>
            <w:r w:rsidRPr="148B285C">
              <w:rPr>
                <w:color w:val="221F20"/>
              </w:rPr>
              <w:t>network</w:t>
            </w:r>
            <w:proofErr w:type="spellEnd"/>
            <w:r w:rsidRPr="148B285C">
              <w:rPr>
                <w:color w:val="221F20"/>
              </w:rPr>
              <w:t xml:space="preserve"> time (NTP)</w:t>
            </w:r>
          </w:p>
        </w:tc>
      </w:tr>
      <w:tr w:rsidR="148B285C" w14:paraId="4B73B851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72F01BB7" w14:textId="4AB65E1C" w:rsidR="148B285C" w:rsidRDefault="148B285C">
            <w:r w:rsidRPr="148B285C">
              <w:rPr>
                <w:color w:val="221F20"/>
              </w:rPr>
              <w:t>ff02::1:2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369532C4" w14:textId="6F4FA885" w:rsidR="148B285C" w:rsidRDefault="148B285C">
            <w:r w:rsidRPr="148B285C">
              <w:rPr>
                <w:color w:val="221F20"/>
              </w:rPr>
              <w:t xml:space="preserve">all </w:t>
            </w:r>
            <w:proofErr w:type="gramStart"/>
            <w:r w:rsidRPr="148B285C">
              <w:rPr>
                <w:color w:val="221F20"/>
              </w:rPr>
              <w:t>DHCP agents</w:t>
            </w:r>
            <w:proofErr w:type="gramEnd"/>
          </w:p>
        </w:tc>
      </w:tr>
      <w:tr w:rsidR="148B285C" w:rsidRPr="00DA0D26" w14:paraId="46ED169B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6A6A2FED" w14:textId="264AF54F" w:rsidR="148B285C" w:rsidRDefault="148B285C">
            <w:r w:rsidRPr="148B285C">
              <w:rPr>
                <w:color w:val="221F20"/>
              </w:rPr>
              <w:t>ff02::1:3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38B17C04" w14:textId="6048C45B" w:rsidR="148B285C" w:rsidRPr="00DA0D26" w:rsidRDefault="148B285C">
            <w:pPr>
              <w:rPr>
                <w:lang w:val="en-US"/>
              </w:rPr>
            </w:pPr>
            <w:r w:rsidRPr="00DA0D26">
              <w:rPr>
                <w:color w:val="221F20"/>
                <w:lang w:val="en-US"/>
              </w:rPr>
              <w:t>LLMNR (Link-Local Multicast Name Resolution)</w:t>
            </w:r>
          </w:p>
        </w:tc>
      </w:tr>
      <w:tr w:rsidR="148B285C" w14:paraId="1025943C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65B355AE" w14:textId="375B48BD" w:rsidR="148B285C" w:rsidRDefault="148B285C">
            <w:r w:rsidRPr="148B285C">
              <w:rPr>
                <w:color w:val="221F20"/>
              </w:rPr>
              <w:t>ff02:0:0:0:0:1:ff00::/104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2B1A6F31" w14:textId="3A652714" w:rsidR="148B285C" w:rsidRDefault="148B285C">
            <w:proofErr w:type="spellStart"/>
            <w:r w:rsidRPr="148B285C">
              <w:rPr>
                <w:color w:val="221F20"/>
              </w:rPr>
              <w:t>solicited</w:t>
            </w:r>
            <w:proofErr w:type="spellEnd"/>
            <w:r w:rsidRPr="148B285C">
              <w:rPr>
                <w:color w:val="221F20"/>
              </w:rPr>
              <w:t xml:space="preserve"> node </w:t>
            </w:r>
            <w:proofErr w:type="spellStart"/>
            <w:r w:rsidRPr="148B285C">
              <w:rPr>
                <w:color w:val="221F20"/>
              </w:rPr>
              <w:t>address</w:t>
            </w:r>
            <w:proofErr w:type="spellEnd"/>
          </w:p>
        </w:tc>
      </w:tr>
      <w:tr w:rsidR="148B285C" w14:paraId="350EF9C8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653149F9" w14:textId="153542C2" w:rsidR="148B285C" w:rsidRDefault="148B285C">
            <w:r w:rsidRPr="148B285C">
              <w:rPr>
                <w:color w:val="221F20"/>
              </w:rPr>
              <w:t>ff02:0:0:0:0:1-2:ff00::/104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6561E9F8" w14:textId="2E72D564" w:rsidR="148B285C" w:rsidRDefault="148B285C">
            <w:r w:rsidRPr="148B285C">
              <w:rPr>
                <w:color w:val="221F20"/>
              </w:rPr>
              <w:t xml:space="preserve">node information </w:t>
            </w:r>
            <w:proofErr w:type="spellStart"/>
            <w:r w:rsidRPr="148B285C">
              <w:rPr>
                <w:color w:val="221F20"/>
              </w:rPr>
              <w:t>query</w:t>
            </w:r>
            <w:proofErr w:type="spellEnd"/>
          </w:p>
        </w:tc>
      </w:tr>
      <w:tr w:rsidR="148B285C" w14:paraId="1FA03575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75CDFF0E" w14:textId="1538BA87" w:rsidR="148B285C" w:rsidRDefault="148B285C">
            <w:r w:rsidRPr="148B285C">
              <w:rPr>
                <w:color w:val="221F20"/>
              </w:rPr>
              <w:t>ff05::1:3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5D6123D2" w14:textId="4BFF3AEF" w:rsidR="148B285C" w:rsidRDefault="148B285C">
            <w:r w:rsidRPr="148B285C">
              <w:rPr>
                <w:color w:val="221F20"/>
              </w:rPr>
              <w:t>all DHCP server (site)</w:t>
            </w:r>
          </w:p>
        </w:tc>
      </w:tr>
      <w:tr w:rsidR="148B285C" w14:paraId="44AD3DDC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14105C0A" w14:textId="435F684A" w:rsidR="148B285C" w:rsidRDefault="148B285C">
            <w:r w:rsidRPr="148B285C">
              <w:rPr>
                <w:color w:val="221F20"/>
              </w:rPr>
              <w:t>ff05::101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61543DAE" w14:textId="5244916D" w:rsidR="148B285C" w:rsidRDefault="148B285C">
            <w:r w:rsidRPr="148B285C">
              <w:rPr>
                <w:color w:val="221F20"/>
              </w:rPr>
              <w:t>all NTP server (site)</w:t>
            </w:r>
          </w:p>
        </w:tc>
      </w:tr>
    </w:tbl>
    <w:p w14:paraId="70E85C76" w14:textId="6A73E2C8" w:rsidR="148B285C" w:rsidRDefault="148B285C" w:rsidP="148B285C">
      <w:pPr>
        <w:pStyle w:val="Brdtekst"/>
        <w:spacing w:after="0"/>
        <w:jc w:val="both"/>
        <w:rPr>
          <w:rFonts w:ascii="Tahoma;Geneva;sans-serif" w:hAnsi="Tahoma;Geneva;sans-serif"/>
          <w:color w:val="303030"/>
          <w:sz w:val="26"/>
          <w:szCs w:val="26"/>
        </w:rPr>
      </w:pPr>
    </w:p>
    <w:p w14:paraId="28BDE36B" w14:textId="2B90AA8D" w:rsidR="148B285C" w:rsidRDefault="148B285C">
      <w:r>
        <w:br w:type="page"/>
      </w:r>
    </w:p>
    <w:p w14:paraId="61F92A2B" w14:textId="6939FE47" w:rsidR="007E17C8" w:rsidRDefault="148B285C">
      <w:pPr>
        <w:pStyle w:val="Overskrift2"/>
        <w:rPr>
          <w:rFonts w:ascii="Raleway" w:hAnsi="Raleway"/>
          <w:b w:val="0"/>
          <w:bCs w:val="0"/>
          <w:sz w:val="52"/>
          <w:szCs w:val="52"/>
        </w:rPr>
      </w:pPr>
      <w:proofErr w:type="spellStart"/>
      <w:r w:rsidRPr="148B285C">
        <w:rPr>
          <w:rFonts w:ascii="Raleway" w:hAnsi="Raleway"/>
          <w:b w:val="0"/>
          <w:bCs w:val="0"/>
          <w:sz w:val="52"/>
          <w:szCs w:val="52"/>
        </w:rPr>
        <w:lastRenderedPageBreak/>
        <w:t>Subnetting</w:t>
      </w:r>
      <w:proofErr w:type="spellEnd"/>
      <w:r w:rsidRPr="148B285C">
        <w:rPr>
          <w:rFonts w:ascii="Raleway" w:hAnsi="Raleway"/>
          <w:b w:val="0"/>
          <w:bCs w:val="0"/>
          <w:sz w:val="52"/>
          <w:szCs w:val="52"/>
        </w:rPr>
        <w:t xml:space="preserve"> IPv6</w:t>
      </w:r>
    </w:p>
    <w:p w14:paraId="4B94D5A5" w14:textId="77777777" w:rsidR="007E17C8" w:rsidRDefault="007E17C8">
      <w:pPr>
        <w:pStyle w:val="Brdtekst"/>
      </w:pPr>
    </w:p>
    <w:p w14:paraId="239749D6" w14:textId="77777777" w:rsidR="007E17C8" w:rsidRDefault="00000000">
      <w:pPr>
        <w:pStyle w:val="Brdtekst"/>
      </w:pPr>
      <w:r>
        <w:rPr>
          <w:noProof/>
        </w:rPr>
        <w:drawing>
          <wp:anchor distT="0" distB="0" distL="0" distR="0" simplePos="0" relativeHeight="8" behindDoc="0" locked="0" layoutInCell="0" allowOverlap="1" wp14:anchorId="3CACAC45" wp14:editId="07777777">
            <wp:simplePos x="0" y="0"/>
            <wp:positionH relativeFrom="column">
              <wp:posOffset>231775</wp:posOffset>
            </wp:positionH>
            <wp:positionV relativeFrom="paragraph">
              <wp:posOffset>635</wp:posOffset>
            </wp:positionV>
            <wp:extent cx="4265930" cy="4773295"/>
            <wp:effectExtent l="0" t="0" r="0" b="0"/>
            <wp:wrapSquare wrapText="largest"/>
            <wp:docPr id="7" name="Bille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3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17C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ahoma;Geneva;sans-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91DF"/>
    <w:multiLevelType w:val="multilevel"/>
    <w:tmpl w:val="44607218"/>
    <w:lvl w:ilvl="0">
      <w:start w:val="1"/>
      <w:numFmt w:val="bullet"/>
      <w:lvlText w:val=""/>
      <w:lvlJc w:val="left"/>
      <w:pPr>
        <w:tabs>
          <w:tab w:val="num" w:pos="0"/>
        </w:tabs>
        <w:ind w:lef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7BBEAECF"/>
    <w:multiLevelType w:val="multilevel"/>
    <w:tmpl w:val="5852BE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43968952">
    <w:abstractNumId w:val="0"/>
  </w:num>
  <w:num w:numId="2" w16cid:durableId="180002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8B285C"/>
    <w:rsid w:val="007E17C8"/>
    <w:rsid w:val="00DA0D26"/>
    <w:rsid w:val="148B285C"/>
    <w:rsid w:val="5151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1F4F"/>
  <w15:docId w15:val="{F6374055-49A7-42F6-A5E3-02A17B8A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da-DK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paragraph" w:styleId="Overskrift1">
    <w:name w:val="heading 1"/>
    <w:basedOn w:val="Overskrift"/>
    <w:next w:val="Brdtekst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Overskrift2">
    <w:name w:val="heading 2"/>
    <w:basedOn w:val="Overskrift"/>
    <w:next w:val="Brdtekst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Overskrift3">
    <w:name w:val="heading 3"/>
    <w:basedOn w:val="Overskrift"/>
    <w:next w:val="Brdtekst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Punktopstilling">
    <w:name w:val="Punktopstilling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Strkfremhvet">
    <w:name w:val="Stærk fremhævet"/>
    <w:qFormat/>
    <w:rPr>
      <w:b/>
      <w:bCs/>
    </w:rPr>
  </w:style>
  <w:style w:type="paragraph" w:styleId="Overskrift">
    <w:name w:val="TOC Heading"/>
    <w:basedOn w:val="Normal"/>
    <w:next w:val="Brdteks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rdtekst">
    <w:name w:val="Body Text"/>
    <w:basedOn w:val="Normal"/>
    <w:pPr>
      <w:spacing w:after="140" w:line="276" w:lineRule="auto"/>
    </w:pPr>
  </w:style>
  <w:style w:type="paragraph" w:styleId="Liste">
    <w:name w:val="List"/>
    <w:basedOn w:val="Brdtekst"/>
  </w:style>
  <w:style w:type="paragraph" w:styleId="Billedtekst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  <w:rPr>
      <w:lang/>
    </w:rPr>
  </w:style>
  <w:style w:type="paragraph" w:customStyle="1" w:styleId="Vandretlinje">
    <w:name w:val="Vandret linje"/>
    <w:basedOn w:val="Normal"/>
    <w:next w:val="Brdteks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itel">
    <w:name w:val="Title"/>
    <w:basedOn w:val="Overskrift"/>
    <w:next w:val="Brdtekst"/>
    <w:uiPriority w:val="10"/>
    <w:qFormat/>
    <w:pPr>
      <w:jc w:val="center"/>
    </w:pPr>
    <w:rPr>
      <w:b/>
      <w:bCs/>
      <w:sz w:val="56"/>
      <w:szCs w:val="56"/>
    </w:rPr>
  </w:style>
  <w:style w:type="table" w:styleId="Tabel-Gitter">
    <w:name w:val="Table Grid"/>
    <w:basedOn w:val="Tabel-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cisco.com/lesson/ipv6-link-local-address/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ipcisco.com/lesson/ip-addressing-ipv4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pcisco.com/course/ipv6-course/" TargetMode="External"/><Relationship Id="rId11" Type="http://schemas.openxmlformats.org/officeDocument/2006/relationships/hyperlink" Target="https://ipcisco.com/lesson/subnetting-in-ipv6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 Allingham</cp:lastModifiedBy>
  <cp:revision>9</cp:revision>
  <dcterms:created xsi:type="dcterms:W3CDTF">2023-04-21T10:15:00Z</dcterms:created>
  <dcterms:modified xsi:type="dcterms:W3CDTF">2023-04-24T06:26:00Z</dcterms:modified>
  <dc:language>da-DK</dc:language>
</cp:coreProperties>
</file>