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F56A" w14:textId="5E84D911" w:rsidR="00162932" w:rsidRPr="00A77EA0" w:rsidRDefault="004C7611" w:rsidP="00091726">
      <w:pPr>
        <w:rPr>
          <w:rStyle w:val="Overskrift1Tegn"/>
          <w:rFonts w:asciiTheme="minorHAnsi" w:hAnsiTheme="minorHAnsi" w:cstheme="minorHAnsi"/>
          <w:lang w:val="da-DK"/>
        </w:rPr>
      </w:pPr>
      <w:r w:rsidRPr="00A77EA0">
        <w:rPr>
          <w:rStyle w:val="Overskrift1Tegn"/>
          <w:rFonts w:asciiTheme="minorHAnsi" w:hAnsiTheme="minorHAnsi" w:cstheme="minorHAnsi"/>
          <w:noProof/>
          <w:lang w:val="da-DK"/>
        </w:rPr>
        <w:drawing>
          <wp:inline distT="0" distB="0" distL="0" distR="0" wp14:anchorId="512B325F" wp14:editId="2CFE022B">
            <wp:extent cx="6332220" cy="1562735"/>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5"/>
                    <a:stretch>
                      <a:fillRect/>
                    </a:stretch>
                  </pic:blipFill>
                  <pic:spPr>
                    <a:xfrm>
                      <a:off x="0" y="0"/>
                      <a:ext cx="6332220" cy="1562735"/>
                    </a:xfrm>
                    <a:prstGeom prst="rect">
                      <a:avLst/>
                    </a:prstGeom>
                  </pic:spPr>
                </pic:pic>
              </a:graphicData>
            </a:graphic>
          </wp:inline>
        </w:drawing>
      </w:r>
    </w:p>
    <w:p w14:paraId="03756E32" w14:textId="77777777" w:rsidR="002C3616" w:rsidRPr="00A77EA0" w:rsidRDefault="002C3616" w:rsidP="00091726">
      <w:pPr>
        <w:rPr>
          <w:rStyle w:val="Overskrift1Tegn"/>
          <w:rFonts w:asciiTheme="minorHAnsi" w:hAnsiTheme="minorHAnsi" w:cstheme="minorHAnsi"/>
          <w:lang w:val="da-DK"/>
        </w:rPr>
      </w:pPr>
    </w:p>
    <w:p w14:paraId="58C174BE" w14:textId="7F9501D3" w:rsidR="00091726" w:rsidRPr="00A77EA0" w:rsidRDefault="00091726" w:rsidP="00091726">
      <w:pPr>
        <w:rPr>
          <w:rFonts w:cstheme="minorHAnsi"/>
          <w:lang w:val="da-DK"/>
        </w:rPr>
      </w:pPr>
      <w:r w:rsidRPr="00A77EA0">
        <w:rPr>
          <w:rStyle w:val="Overskrift1Tegn"/>
          <w:rFonts w:asciiTheme="minorHAnsi" w:hAnsiTheme="minorHAnsi" w:cstheme="minorHAnsi"/>
          <w:lang w:val="da-DK"/>
        </w:rPr>
        <w:t>OSI-modellen</w:t>
      </w:r>
      <w:r w:rsidRPr="00A77EA0">
        <w:rPr>
          <w:rFonts w:cstheme="minorHAnsi"/>
          <w:lang w:val="da-DK"/>
        </w:rPr>
        <w:t xml:space="preserve"> (Open Systems </w:t>
      </w:r>
      <w:proofErr w:type="spellStart"/>
      <w:r w:rsidRPr="00A77EA0">
        <w:rPr>
          <w:rFonts w:cstheme="minorHAnsi"/>
          <w:lang w:val="da-DK"/>
        </w:rPr>
        <w:t>Interconnection</w:t>
      </w:r>
      <w:proofErr w:type="spellEnd"/>
      <w:r w:rsidRPr="00A77EA0">
        <w:rPr>
          <w:rFonts w:cstheme="minorHAnsi"/>
          <w:lang w:val="da-DK"/>
        </w:rPr>
        <w:t xml:space="preserve"> model), er en standard reference-model til netværkskommunikation. Hvert lag i modellen tilbyder en bestemt funktion, som bidrager til kommunikationen mellem enheder på et netværk. Her er en kort forklaring af de 7 lag i </w:t>
      </w:r>
      <w:proofErr w:type="spellStart"/>
      <w:r w:rsidRPr="00A77EA0">
        <w:rPr>
          <w:rFonts w:cstheme="minorHAnsi"/>
          <w:lang w:val="da-DK"/>
        </w:rPr>
        <w:t>networking</w:t>
      </w:r>
      <w:proofErr w:type="spellEnd"/>
      <w:r w:rsidRPr="00A77EA0">
        <w:rPr>
          <w:rFonts w:cstheme="minorHAnsi"/>
          <w:lang w:val="da-DK"/>
        </w:rPr>
        <w:t>:</w:t>
      </w:r>
    </w:p>
    <w:p w14:paraId="10A87C1C" w14:textId="77777777" w:rsidR="00091726" w:rsidRPr="00A77EA0" w:rsidRDefault="00091726" w:rsidP="00091726">
      <w:pPr>
        <w:numPr>
          <w:ilvl w:val="0"/>
          <w:numId w:val="1"/>
        </w:numPr>
        <w:rPr>
          <w:rFonts w:cstheme="minorHAnsi"/>
          <w:lang w:val="da-DK"/>
        </w:rPr>
      </w:pPr>
      <w:r w:rsidRPr="00A77EA0">
        <w:rPr>
          <w:rFonts w:cstheme="minorHAnsi"/>
          <w:lang w:val="da-DK"/>
        </w:rPr>
        <w:t>Fysisk lag (</w:t>
      </w:r>
      <w:proofErr w:type="spellStart"/>
      <w:r w:rsidRPr="00A77EA0">
        <w:rPr>
          <w:rFonts w:cstheme="minorHAnsi"/>
          <w:lang w:val="da-DK"/>
        </w:rPr>
        <w:t>Physical</w:t>
      </w:r>
      <w:proofErr w:type="spellEnd"/>
      <w:r w:rsidRPr="00A77EA0">
        <w:rPr>
          <w:rFonts w:cstheme="minorHAnsi"/>
          <w:lang w:val="da-DK"/>
        </w:rPr>
        <w:t xml:space="preserve"> </w:t>
      </w:r>
      <w:proofErr w:type="spellStart"/>
      <w:r w:rsidRPr="00A77EA0">
        <w:rPr>
          <w:rFonts w:cstheme="minorHAnsi"/>
          <w:lang w:val="da-DK"/>
        </w:rPr>
        <w:t>layer</w:t>
      </w:r>
      <w:proofErr w:type="spellEnd"/>
      <w:r w:rsidRPr="00A77EA0">
        <w:rPr>
          <w:rFonts w:cstheme="minorHAnsi"/>
          <w:lang w:val="da-DK"/>
        </w:rPr>
        <w:t>): Dette er det nederste lag i modellen, og det beskæftiger sig med overførslen af rå bits over et fysisk medium, såsom kabler, trådløs forbindelse eller fiberkabler. Dette lag definerer også de elektriske, mekaniske og timing-specifikationer for kommunikationen.</w:t>
      </w:r>
    </w:p>
    <w:p w14:paraId="2AAE04E8" w14:textId="77777777" w:rsidR="00091726" w:rsidRPr="00A77EA0" w:rsidRDefault="00091726" w:rsidP="00091726">
      <w:pPr>
        <w:numPr>
          <w:ilvl w:val="0"/>
          <w:numId w:val="1"/>
        </w:numPr>
        <w:rPr>
          <w:rFonts w:cstheme="minorHAnsi"/>
        </w:rPr>
      </w:pPr>
      <w:r w:rsidRPr="00A77EA0">
        <w:rPr>
          <w:rFonts w:cstheme="minorHAnsi"/>
          <w:lang w:val="da-DK"/>
        </w:rPr>
        <w:t xml:space="preserve">Data Link lag (Data Link </w:t>
      </w:r>
      <w:proofErr w:type="spellStart"/>
      <w:r w:rsidRPr="00A77EA0">
        <w:rPr>
          <w:rFonts w:cstheme="minorHAnsi"/>
          <w:lang w:val="da-DK"/>
        </w:rPr>
        <w:t>layer</w:t>
      </w:r>
      <w:proofErr w:type="spellEnd"/>
      <w:r w:rsidRPr="00A77EA0">
        <w:rPr>
          <w:rFonts w:cstheme="minorHAnsi"/>
          <w:lang w:val="da-DK"/>
        </w:rPr>
        <w:t xml:space="preserve">): Dette lag beskæftiger sig med at overføre data på tværs af det fysiske medium, ved hjælp af MAC-adresser og en protokol til at styre adgangen til netværket. </w:t>
      </w:r>
      <w:r w:rsidRPr="00A77EA0">
        <w:rPr>
          <w:rFonts w:cstheme="minorHAnsi"/>
        </w:rPr>
        <w:t xml:space="preserve">Dette lag </w:t>
      </w:r>
      <w:proofErr w:type="spellStart"/>
      <w:r w:rsidRPr="00A77EA0">
        <w:rPr>
          <w:rFonts w:cstheme="minorHAnsi"/>
        </w:rPr>
        <w:t>tilbyder</w:t>
      </w:r>
      <w:proofErr w:type="spellEnd"/>
      <w:r w:rsidRPr="00A77EA0">
        <w:rPr>
          <w:rFonts w:cstheme="minorHAnsi"/>
        </w:rPr>
        <w:t xml:space="preserve"> </w:t>
      </w:r>
      <w:proofErr w:type="spellStart"/>
      <w:r w:rsidRPr="00A77EA0">
        <w:rPr>
          <w:rFonts w:cstheme="minorHAnsi"/>
        </w:rPr>
        <w:t>også</w:t>
      </w:r>
      <w:proofErr w:type="spellEnd"/>
      <w:r w:rsidRPr="00A77EA0">
        <w:rPr>
          <w:rFonts w:cstheme="minorHAnsi"/>
        </w:rPr>
        <w:t xml:space="preserve"> </w:t>
      </w:r>
      <w:proofErr w:type="spellStart"/>
      <w:r w:rsidRPr="00A77EA0">
        <w:rPr>
          <w:rFonts w:cstheme="minorHAnsi"/>
        </w:rPr>
        <w:t>fejldetektion</w:t>
      </w:r>
      <w:proofErr w:type="spellEnd"/>
      <w:r w:rsidRPr="00A77EA0">
        <w:rPr>
          <w:rFonts w:cstheme="minorHAnsi"/>
        </w:rPr>
        <w:t xml:space="preserve"> </w:t>
      </w:r>
      <w:proofErr w:type="spellStart"/>
      <w:r w:rsidRPr="00A77EA0">
        <w:rPr>
          <w:rFonts w:cstheme="minorHAnsi"/>
        </w:rPr>
        <w:t>og</w:t>
      </w:r>
      <w:proofErr w:type="spellEnd"/>
      <w:r w:rsidRPr="00A77EA0">
        <w:rPr>
          <w:rFonts w:cstheme="minorHAnsi"/>
        </w:rPr>
        <w:t xml:space="preserve"> </w:t>
      </w:r>
      <w:proofErr w:type="spellStart"/>
      <w:r w:rsidRPr="00A77EA0">
        <w:rPr>
          <w:rFonts w:cstheme="minorHAnsi"/>
        </w:rPr>
        <w:t>fejlkorrektion</w:t>
      </w:r>
      <w:proofErr w:type="spellEnd"/>
      <w:r w:rsidRPr="00A77EA0">
        <w:rPr>
          <w:rFonts w:cstheme="minorHAnsi"/>
        </w:rPr>
        <w:t>.</w:t>
      </w:r>
    </w:p>
    <w:p w14:paraId="70FEFDBD" w14:textId="77777777" w:rsidR="00091726" w:rsidRPr="00A77EA0" w:rsidRDefault="00091726" w:rsidP="00091726">
      <w:pPr>
        <w:numPr>
          <w:ilvl w:val="0"/>
          <w:numId w:val="1"/>
        </w:numPr>
        <w:rPr>
          <w:rFonts w:cstheme="minorHAnsi"/>
          <w:lang w:val="da-DK"/>
        </w:rPr>
      </w:pPr>
      <w:r w:rsidRPr="00A77EA0">
        <w:rPr>
          <w:rFonts w:cstheme="minorHAnsi"/>
          <w:lang w:val="da-DK"/>
        </w:rPr>
        <w:t xml:space="preserve">Netværk lag (Network </w:t>
      </w:r>
      <w:proofErr w:type="spellStart"/>
      <w:r w:rsidRPr="00A77EA0">
        <w:rPr>
          <w:rFonts w:cstheme="minorHAnsi"/>
          <w:lang w:val="da-DK"/>
        </w:rPr>
        <w:t>layer</w:t>
      </w:r>
      <w:proofErr w:type="spellEnd"/>
      <w:r w:rsidRPr="00A77EA0">
        <w:rPr>
          <w:rFonts w:cstheme="minorHAnsi"/>
          <w:lang w:val="da-DK"/>
        </w:rPr>
        <w:t>): Dette lag tilbyder routing og adressering af data på tværs af netværkets forskellige enheder. Dette lag bestemmer også den bedste vej for data til at nå sin destination.</w:t>
      </w:r>
    </w:p>
    <w:p w14:paraId="0159241D" w14:textId="77777777" w:rsidR="00091726" w:rsidRPr="00A77EA0" w:rsidRDefault="00091726" w:rsidP="00091726">
      <w:pPr>
        <w:numPr>
          <w:ilvl w:val="0"/>
          <w:numId w:val="1"/>
        </w:numPr>
        <w:rPr>
          <w:rFonts w:cstheme="minorHAnsi"/>
          <w:lang w:val="da-DK"/>
        </w:rPr>
      </w:pPr>
      <w:r w:rsidRPr="00A77EA0">
        <w:rPr>
          <w:rFonts w:cstheme="minorHAnsi"/>
          <w:lang w:val="da-DK"/>
        </w:rPr>
        <w:t xml:space="preserve">Transport lag (Transport </w:t>
      </w:r>
      <w:proofErr w:type="spellStart"/>
      <w:r w:rsidRPr="00A77EA0">
        <w:rPr>
          <w:rFonts w:cstheme="minorHAnsi"/>
          <w:lang w:val="da-DK"/>
        </w:rPr>
        <w:t>layer</w:t>
      </w:r>
      <w:proofErr w:type="spellEnd"/>
      <w:r w:rsidRPr="00A77EA0">
        <w:rPr>
          <w:rFonts w:cstheme="minorHAnsi"/>
          <w:lang w:val="da-DK"/>
        </w:rPr>
        <w:t>): Dette lag tilbyder end-to-end kommunikation og sikrer pålidelig levering af data. Det opdeler også store datamængder i mindre segmenter for at lette overførslen.</w:t>
      </w:r>
    </w:p>
    <w:p w14:paraId="53CB281A" w14:textId="77777777" w:rsidR="00091726" w:rsidRPr="00A77EA0" w:rsidRDefault="00091726" w:rsidP="00091726">
      <w:pPr>
        <w:numPr>
          <w:ilvl w:val="0"/>
          <w:numId w:val="1"/>
        </w:numPr>
        <w:rPr>
          <w:rFonts w:cstheme="minorHAnsi"/>
        </w:rPr>
      </w:pPr>
      <w:r w:rsidRPr="00A77EA0">
        <w:rPr>
          <w:rFonts w:cstheme="minorHAnsi"/>
          <w:lang w:val="da-DK"/>
        </w:rPr>
        <w:t xml:space="preserve">Session lag (Session </w:t>
      </w:r>
      <w:proofErr w:type="spellStart"/>
      <w:r w:rsidRPr="00A77EA0">
        <w:rPr>
          <w:rFonts w:cstheme="minorHAnsi"/>
          <w:lang w:val="da-DK"/>
        </w:rPr>
        <w:t>layer</w:t>
      </w:r>
      <w:proofErr w:type="spellEnd"/>
      <w:r w:rsidRPr="00A77EA0">
        <w:rPr>
          <w:rFonts w:cstheme="minorHAnsi"/>
          <w:lang w:val="da-DK"/>
        </w:rPr>
        <w:t xml:space="preserve">): Dette lag er ansvarlig for at etablere, vedligeholde og afslutte sessioner mellem enheder. </w:t>
      </w:r>
      <w:r w:rsidRPr="00A77EA0">
        <w:rPr>
          <w:rFonts w:cstheme="minorHAnsi"/>
        </w:rPr>
        <w:t xml:space="preserve">Det </w:t>
      </w:r>
      <w:proofErr w:type="spellStart"/>
      <w:r w:rsidRPr="00A77EA0">
        <w:rPr>
          <w:rFonts w:cstheme="minorHAnsi"/>
        </w:rPr>
        <w:t>tilbyder</w:t>
      </w:r>
      <w:proofErr w:type="spellEnd"/>
      <w:r w:rsidRPr="00A77EA0">
        <w:rPr>
          <w:rFonts w:cstheme="minorHAnsi"/>
        </w:rPr>
        <w:t xml:space="preserve"> </w:t>
      </w:r>
      <w:proofErr w:type="spellStart"/>
      <w:r w:rsidRPr="00A77EA0">
        <w:rPr>
          <w:rFonts w:cstheme="minorHAnsi"/>
        </w:rPr>
        <w:t>også</w:t>
      </w:r>
      <w:proofErr w:type="spellEnd"/>
      <w:r w:rsidRPr="00A77EA0">
        <w:rPr>
          <w:rFonts w:cstheme="minorHAnsi"/>
        </w:rPr>
        <w:t xml:space="preserve"> </w:t>
      </w:r>
      <w:proofErr w:type="spellStart"/>
      <w:r w:rsidRPr="00A77EA0">
        <w:rPr>
          <w:rFonts w:cstheme="minorHAnsi"/>
        </w:rPr>
        <w:t>synkronisering</w:t>
      </w:r>
      <w:proofErr w:type="spellEnd"/>
      <w:r w:rsidRPr="00A77EA0">
        <w:rPr>
          <w:rFonts w:cstheme="minorHAnsi"/>
        </w:rPr>
        <w:t xml:space="preserve"> </w:t>
      </w:r>
      <w:proofErr w:type="spellStart"/>
      <w:r w:rsidRPr="00A77EA0">
        <w:rPr>
          <w:rFonts w:cstheme="minorHAnsi"/>
        </w:rPr>
        <w:t>og</w:t>
      </w:r>
      <w:proofErr w:type="spellEnd"/>
      <w:r w:rsidRPr="00A77EA0">
        <w:rPr>
          <w:rFonts w:cstheme="minorHAnsi"/>
        </w:rPr>
        <w:t xml:space="preserve"> </w:t>
      </w:r>
      <w:proofErr w:type="spellStart"/>
      <w:r w:rsidRPr="00A77EA0">
        <w:rPr>
          <w:rFonts w:cstheme="minorHAnsi"/>
        </w:rPr>
        <w:t>styring</w:t>
      </w:r>
      <w:proofErr w:type="spellEnd"/>
      <w:r w:rsidRPr="00A77EA0">
        <w:rPr>
          <w:rFonts w:cstheme="minorHAnsi"/>
        </w:rPr>
        <w:t xml:space="preserve"> </w:t>
      </w:r>
      <w:proofErr w:type="spellStart"/>
      <w:r w:rsidRPr="00A77EA0">
        <w:rPr>
          <w:rFonts w:cstheme="minorHAnsi"/>
        </w:rPr>
        <w:t>af</w:t>
      </w:r>
      <w:proofErr w:type="spellEnd"/>
      <w:r w:rsidRPr="00A77EA0">
        <w:rPr>
          <w:rFonts w:cstheme="minorHAnsi"/>
        </w:rPr>
        <w:t xml:space="preserve"> </w:t>
      </w:r>
      <w:proofErr w:type="spellStart"/>
      <w:r w:rsidRPr="00A77EA0">
        <w:rPr>
          <w:rFonts w:cstheme="minorHAnsi"/>
        </w:rPr>
        <w:t>dataudveksling</w:t>
      </w:r>
      <w:proofErr w:type="spellEnd"/>
      <w:r w:rsidRPr="00A77EA0">
        <w:rPr>
          <w:rFonts w:cstheme="minorHAnsi"/>
        </w:rPr>
        <w:t>.</w:t>
      </w:r>
    </w:p>
    <w:p w14:paraId="33CE56CC" w14:textId="77777777" w:rsidR="00091726" w:rsidRPr="00A77EA0" w:rsidRDefault="00091726" w:rsidP="00091726">
      <w:pPr>
        <w:numPr>
          <w:ilvl w:val="0"/>
          <w:numId w:val="1"/>
        </w:numPr>
        <w:rPr>
          <w:rFonts w:cstheme="minorHAnsi"/>
        </w:rPr>
      </w:pPr>
      <w:r w:rsidRPr="00A77EA0">
        <w:rPr>
          <w:rFonts w:cstheme="minorHAnsi"/>
          <w:lang w:val="da-DK"/>
        </w:rPr>
        <w:t xml:space="preserve">Præsentationslag (Presentation </w:t>
      </w:r>
      <w:proofErr w:type="spellStart"/>
      <w:r w:rsidRPr="00A77EA0">
        <w:rPr>
          <w:rFonts w:cstheme="minorHAnsi"/>
          <w:lang w:val="da-DK"/>
        </w:rPr>
        <w:t>layer</w:t>
      </w:r>
      <w:proofErr w:type="spellEnd"/>
      <w:r w:rsidRPr="00A77EA0">
        <w:rPr>
          <w:rFonts w:cstheme="minorHAnsi"/>
          <w:lang w:val="da-DK"/>
        </w:rPr>
        <w:t>): Dette lag sørger for datakodning og -</w:t>
      </w:r>
      <w:proofErr w:type="spellStart"/>
      <w:r w:rsidRPr="00A77EA0">
        <w:rPr>
          <w:rFonts w:cstheme="minorHAnsi"/>
          <w:lang w:val="da-DK"/>
        </w:rPr>
        <w:t>dekodning</w:t>
      </w:r>
      <w:proofErr w:type="spellEnd"/>
      <w:r w:rsidRPr="00A77EA0">
        <w:rPr>
          <w:rFonts w:cstheme="minorHAnsi"/>
          <w:lang w:val="da-DK"/>
        </w:rPr>
        <w:t xml:space="preserve">, så data kan læses og forstås af modtageren. </w:t>
      </w:r>
      <w:r w:rsidRPr="00A77EA0">
        <w:rPr>
          <w:rFonts w:cstheme="minorHAnsi"/>
        </w:rPr>
        <w:t xml:space="preserve">Det </w:t>
      </w:r>
      <w:proofErr w:type="spellStart"/>
      <w:r w:rsidRPr="00A77EA0">
        <w:rPr>
          <w:rFonts w:cstheme="minorHAnsi"/>
        </w:rPr>
        <w:t>tilbyder</w:t>
      </w:r>
      <w:proofErr w:type="spellEnd"/>
      <w:r w:rsidRPr="00A77EA0">
        <w:rPr>
          <w:rFonts w:cstheme="minorHAnsi"/>
        </w:rPr>
        <w:t xml:space="preserve"> </w:t>
      </w:r>
      <w:proofErr w:type="spellStart"/>
      <w:r w:rsidRPr="00A77EA0">
        <w:rPr>
          <w:rFonts w:cstheme="minorHAnsi"/>
        </w:rPr>
        <w:t>også</w:t>
      </w:r>
      <w:proofErr w:type="spellEnd"/>
      <w:r w:rsidRPr="00A77EA0">
        <w:rPr>
          <w:rFonts w:cstheme="minorHAnsi"/>
        </w:rPr>
        <w:t xml:space="preserve"> </w:t>
      </w:r>
      <w:proofErr w:type="spellStart"/>
      <w:r w:rsidRPr="00A77EA0">
        <w:rPr>
          <w:rFonts w:cstheme="minorHAnsi"/>
        </w:rPr>
        <w:t>komprimering</w:t>
      </w:r>
      <w:proofErr w:type="spellEnd"/>
      <w:r w:rsidRPr="00A77EA0">
        <w:rPr>
          <w:rFonts w:cstheme="minorHAnsi"/>
        </w:rPr>
        <w:t xml:space="preserve"> </w:t>
      </w:r>
      <w:proofErr w:type="spellStart"/>
      <w:r w:rsidRPr="00A77EA0">
        <w:rPr>
          <w:rFonts w:cstheme="minorHAnsi"/>
        </w:rPr>
        <w:t>og</w:t>
      </w:r>
      <w:proofErr w:type="spellEnd"/>
      <w:r w:rsidRPr="00A77EA0">
        <w:rPr>
          <w:rFonts w:cstheme="minorHAnsi"/>
        </w:rPr>
        <w:t xml:space="preserve"> </w:t>
      </w:r>
      <w:proofErr w:type="spellStart"/>
      <w:r w:rsidRPr="00A77EA0">
        <w:rPr>
          <w:rFonts w:cstheme="minorHAnsi"/>
        </w:rPr>
        <w:t>kryptering</w:t>
      </w:r>
      <w:proofErr w:type="spellEnd"/>
      <w:r w:rsidRPr="00A77EA0">
        <w:rPr>
          <w:rFonts w:cstheme="minorHAnsi"/>
        </w:rPr>
        <w:t xml:space="preserve"> </w:t>
      </w:r>
      <w:proofErr w:type="spellStart"/>
      <w:r w:rsidRPr="00A77EA0">
        <w:rPr>
          <w:rFonts w:cstheme="minorHAnsi"/>
        </w:rPr>
        <w:t>af</w:t>
      </w:r>
      <w:proofErr w:type="spellEnd"/>
      <w:r w:rsidRPr="00A77EA0">
        <w:rPr>
          <w:rFonts w:cstheme="minorHAnsi"/>
        </w:rPr>
        <w:t xml:space="preserve"> data.</w:t>
      </w:r>
    </w:p>
    <w:p w14:paraId="0DE49DE3" w14:textId="77777777" w:rsidR="00091726" w:rsidRPr="00A77EA0" w:rsidRDefault="00091726" w:rsidP="00091726">
      <w:pPr>
        <w:numPr>
          <w:ilvl w:val="0"/>
          <w:numId w:val="1"/>
        </w:numPr>
        <w:rPr>
          <w:rFonts w:cstheme="minorHAnsi"/>
          <w:lang w:val="da-DK"/>
        </w:rPr>
      </w:pPr>
      <w:r w:rsidRPr="00A77EA0">
        <w:rPr>
          <w:rFonts w:cstheme="minorHAnsi"/>
          <w:lang w:val="da-DK"/>
        </w:rPr>
        <w:t xml:space="preserve">Applikationslag (Application </w:t>
      </w:r>
      <w:proofErr w:type="spellStart"/>
      <w:r w:rsidRPr="00A77EA0">
        <w:rPr>
          <w:rFonts w:cstheme="minorHAnsi"/>
          <w:lang w:val="da-DK"/>
        </w:rPr>
        <w:t>layer</w:t>
      </w:r>
      <w:proofErr w:type="spellEnd"/>
      <w:r w:rsidRPr="00A77EA0">
        <w:rPr>
          <w:rFonts w:cstheme="minorHAnsi"/>
          <w:lang w:val="da-DK"/>
        </w:rPr>
        <w:t>): Dette er det øverste lag i modellen, og det omfatter alle applikationer, der bruger netværket, såsom webbrowsere, e-mails og FTP (File Transfer Protocol). Dette lag tilbyder også kommunikation med brugeren og adgang til netværkstjenester.</w:t>
      </w:r>
    </w:p>
    <w:p w14:paraId="52E71420" w14:textId="77777777" w:rsidR="00A77EA0" w:rsidRPr="00A77EA0" w:rsidRDefault="00A77EA0">
      <w:pPr>
        <w:rPr>
          <w:rFonts w:cstheme="minorHAnsi"/>
          <w:noProof/>
          <w:lang w:val="da-DK"/>
        </w:rPr>
      </w:pPr>
    </w:p>
    <w:p w14:paraId="0A8350F3" w14:textId="0604B1F4" w:rsidR="00A77EA0" w:rsidRPr="00A77EA0" w:rsidRDefault="00A77EA0" w:rsidP="00A77EA0">
      <w:pPr>
        <w:pStyle w:val="Listeafsnit"/>
        <w:numPr>
          <w:ilvl w:val="0"/>
          <w:numId w:val="2"/>
        </w:numPr>
        <w:rPr>
          <w:rFonts w:cstheme="minorHAnsi"/>
          <w:sz w:val="24"/>
          <w:szCs w:val="24"/>
          <w:lang w:val="da-DK"/>
        </w:rPr>
      </w:pPr>
      <w:r w:rsidRPr="00A77EA0">
        <w:rPr>
          <w:rFonts w:cstheme="minorHAnsi"/>
          <w:lang w:val="da-DK"/>
        </w:rPr>
        <w:br w:type="page"/>
      </w:r>
      <w:r w:rsidRPr="00A77EA0">
        <w:rPr>
          <w:rFonts w:cstheme="minorHAnsi"/>
          <w:sz w:val="24"/>
          <w:szCs w:val="24"/>
          <w:lang w:val="da-DK"/>
        </w:rPr>
        <w:lastRenderedPageBreak/>
        <w:t xml:space="preserve">Fysisk lag: Ethernet er en protokol til kommunikation på et lokalt netværk (LAN). </w:t>
      </w:r>
      <w:r w:rsidRPr="00A77EA0">
        <w:rPr>
          <w:rFonts w:cstheme="minorHAnsi"/>
          <w:sz w:val="24"/>
          <w:szCs w:val="24"/>
        </w:rPr>
        <w:t>USB (Universal Serial Bus) er en protokol, der bruges til at forbinde forskellige enheder til en computer. RS-232 er en standard for serielle kommunikation mellem computere og enheder.</w:t>
      </w:r>
    </w:p>
    <w:p w14:paraId="6AC52150" w14:textId="77777777" w:rsidR="00A77EA0" w:rsidRPr="00A77EA0" w:rsidRDefault="00A77EA0" w:rsidP="00A77EA0">
      <w:pPr>
        <w:pStyle w:val="NormalWeb"/>
        <w:numPr>
          <w:ilvl w:val="0"/>
          <w:numId w:val="2"/>
        </w:numPr>
        <w:rPr>
          <w:rFonts w:asciiTheme="minorHAnsi" w:hAnsiTheme="minorHAnsi" w:cstheme="minorHAnsi"/>
        </w:rPr>
      </w:pPr>
      <w:r w:rsidRPr="00A77EA0">
        <w:rPr>
          <w:rFonts w:asciiTheme="minorHAnsi" w:hAnsiTheme="minorHAnsi" w:cstheme="minorHAnsi"/>
        </w:rPr>
        <w:t xml:space="preserve">Data Link lag: Ethernet bruges også i dette lag til at styre adgangen til mediet og afvikle pakkerne. Wi-Fi er en trådløs protokol, der bruges til at forbinde enheder til et netværk. Bluetooth er en kortdistance trådløs teknologi til at forbinde enheder til hinanden. </w:t>
      </w:r>
      <w:proofErr w:type="spellStart"/>
      <w:r w:rsidRPr="00A77EA0">
        <w:rPr>
          <w:rFonts w:asciiTheme="minorHAnsi" w:hAnsiTheme="minorHAnsi" w:cstheme="minorHAnsi"/>
        </w:rPr>
        <w:t>Token</w:t>
      </w:r>
      <w:proofErr w:type="spellEnd"/>
      <w:r w:rsidRPr="00A77EA0">
        <w:rPr>
          <w:rFonts w:asciiTheme="minorHAnsi" w:hAnsiTheme="minorHAnsi" w:cstheme="minorHAnsi"/>
        </w:rPr>
        <w:t xml:space="preserve"> Ring er en protokol til deling af mediet.</w:t>
      </w:r>
    </w:p>
    <w:p w14:paraId="279BEC41" w14:textId="77777777" w:rsidR="00A77EA0" w:rsidRPr="00A77EA0" w:rsidRDefault="00A77EA0" w:rsidP="00A77EA0">
      <w:pPr>
        <w:pStyle w:val="NormalWeb"/>
        <w:numPr>
          <w:ilvl w:val="0"/>
          <w:numId w:val="2"/>
        </w:numPr>
        <w:rPr>
          <w:rFonts w:asciiTheme="minorHAnsi" w:hAnsiTheme="minorHAnsi" w:cstheme="minorHAnsi"/>
        </w:rPr>
      </w:pPr>
      <w:r w:rsidRPr="00A77EA0">
        <w:rPr>
          <w:rFonts w:asciiTheme="minorHAnsi" w:hAnsiTheme="minorHAnsi" w:cstheme="minorHAnsi"/>
        </w:rPr>
        <w:t>Netværkslag: IP (Internet Protocol) er en protokol, der bruges til at route data mellem computere på forskellige netværk. ICMP (Internet Control Message Protocol) bruges til at kommunikere fejl og tilstandsinformation om netværksforbindelsen. ARP (Address Resolution Protocol) bruges til at finde MAC-adresser for IP-adresser. RARP (</w:t>
      </w:r>
      <w:proofErr w:type="spellStart"/>
      <w:r w:rsidRPr="00A77EA0">
        <w:rPr>
          <w:rFonts w:asciiTheme="minorHAnsi" w:hAnsiTheme="minorHAnsi" w:cstheme="minorHAnsi"/>
        </w:rPr>
        <w:t>Reverse</w:t>
      </w:r>
      <w:proofErr w:type="spellEnd"/>
      <w:r w:rsidRPr="00A77EA0">
        <w:rPr>
          <w:rFonts w:asciiTheme="minorHAnsi" w:hAnsiTheme="minorHAnsi" w:cstheme="minorHAnsi"/>
        </w:rPr>
        <w:t xml:space="preserve"> Address Resolution Protocol) bruges til at finde IP-adresser for MAC-adresser.</w:t>
      </w:r>
    </w:p>
    <w:p w14:paraId="23C34C90" w14:textId="77777777" w:rsidR="00A77EA0" w:rsidRPr="00A77EA0" w:rsidRDefault="00A77EA0" w:rsidP="00A77EA0">
      <w:pPr>
        <w:pStyle w:val="NormalWeb"/>
        <w:numPr>
          <w:ilvl w:val="0"/>
          <w:numId w:val="2"/>
        </w:numPr>
        <w:rPr>
          <w:rFonts w:asciiTheme="minorHAnsi" w:hAnsiTheme="minorHAnsi" w:cstheme="minorHAnsi"/>
        </w:rPr>
      </w:pPr>
      <w:r w:rsidRPr="00A77EA0">
        <w:rPr>
          <w:rFonts w:asciiTheme="minorHAnsi" w:hAnsiTheme="minorHAnsi" w:cstheme="minorHAnsi"/>
        </w:rPr>
        <w:t xml:space="preserve">Transportlag: TCP (Transmission Control Protocol) er en protokol, der sikrer pålidelig dataoverførsel ved at segmentere data og styre kommunikationen mellem to enheder. UDP (User Datagram Protocol) er en protokol, der sender datagrammer uden at sikre pålidelighed, men med mindre overhead. SCTP (Stream Control Transmission Protocol) er en protokol, der tilbyder pålidelig overførsel af </w:t>
      </w:r>
      <w:proofErr w:type="spellStart"/>
      <w:r w:rsidRPr="00A77EA0">
        <w:rPr>
          <w:rFonts w:asciiTheme="minorHAnsi" w:hAnsiTheme="minorHAnsi" w:cstheme="minorHAnsi"/>
        </w:rPr>
        <w:t>streams</w:t>
      </w:r>
      <w:proofErr w:type="spellEnd"/>
      <w:r w:rsidRPr="00A77EA0">
        <w:rPr>
          <w:rFonts w:asciiTheme="minorHAnsi" w:hAnsiTheme="minorHAnsi" w:cstheme="minorHAnsi"/>
        </w:rPr>
        <w:t>.</w:t>
      </w:r>
    </w:p>
    <w:p w14:paraId="165CE6B7" w14:textId="77777777" w:rsidR="00A77EA0" w:rsidRPr="00A77EA0" w:rsidRDefault="00A77EA0" w:rsidP="00A77EA0">
      <w:pPr>
        <w:pStyle w:val="NormalWeb"/>
        <w:numPr>
          <w:ilvl w:val="0"/>
          <w:numId w:val="2"/>
        </w:numPr>
        <w:rPr>
          <w:rFonts w:asciiTheme="minorHAnsi" w:hAnsiTheme="minorHAnsi" w:cstheme="minorHAnsi"/>
        </w:rPr>
      </w:pPr>
      <w:r w:rsidRPr="00A77EA0">
        <w:rPr>
          <w:rFonts w:asciiTheme="minorHAnsi" w:hAnsiTheme="minorHAnsi" w:cstheme="minorHAnsi"/>
        </w:rPr>
        <w:t>Session lag: NetBIOS (Network Basic Input/Output System) er en protokol, der bruges til at give adgang til fildeling og printservices. RPC (Remote Procedure Call) er en protokol, der bruges til at kalde funktioner på en fjerncomputer. SQL (</w:t>
      </w:r>
      <w:proofErr w:type="spellStart"/>
      <w:r w:rsidRPr="00A77EA0">
        <w:rPr>
          <w:rFonts w:asciiTheme="minorHAnsi" w:hAnsiTheme="minorHAnsi" w:cstheme="minorHAnsi"/>
        </w:rPr>
        <w:t>Structured</w:t>
      </w:r>
      <w:proofErr w:type="spellEnd"/>
      <w:r w:rsidRPr="00A77EA0">
        <w:rPr>
          <w:rFonts w:asciiTheme="minorHAnsi" w:hAnsiTheme="minorHAnsi" w:cstheme="minorHAnsi"/>
        </w:rPr>
        <w:t xml:space="preserve"> Query Language) er en protokol til databaseforespørgsler.</w:t>
      </w:r>
    </w:p>
    <w:p w14:paraId="050BA904" w14:textId="77777777" w:rsidR="00A77EA0" w:rsidRPr="00A77EA0" w:rsidRDefault="00A77EA0" w:rsidP="00A77EA0">
      <w:pPr>
        <w:pStyle w:val="NormalWeb"/>
        <w:numPr>
          <w:ilvl w:val="0"/>
          <w:numId w:val="2"/>
        </w:numPr>
        <w:rPr>
          <w:rFonts w:asciiTheme="minorHAnsi" w:hAnsiTheme="minorHAnsi" w:cstheme="minorHAnsi"/>
        </w:rPr>
      </w:pPr>
      <w:r w:rsidRPr="00A77EA0">
        <w:rPr>
          <w:rFonts w:asciiTheme="minorHAnsi" w:hAnsiTheme="minorHAnsi" w:cstheme="minorHAnsi"/>
        </w:rPr>
        <w:t xml:space="preserve">Præsentationslag: TLS (Transport </w:t>
      </w:r>
      <w:proofErr w:type="spellStart"/>
      <w:r w:rsidRPr="00A77EA0">
        <w:rPr>
          <w:rFonts w:asciiTheme="minorHAnsi" w:hAnsiTheme="minorHAnsi" w:cstheme="minorHAnsi"/>
        </w:rPr>
        <w:t>Layer</w:t>
      </w:r>
      <w:proofErr w:type="spellEnd"/>
      <w:r w:rsidRPr="00A77EA0">
        <w:rPr>
          <w:rFonts w:asciiTheme="minorHAnsi" w:hAnsiTheme="minorHAnsi" w:cstheme="minorHAnsi"/>
        </w:rPr>
        <w:t xml:space="preserve"> Security) og SSL (Secure Sockets </w:t>
      </w:r>
      <w:proofErr w:type="spellStart"/>
      <w:r w:rsidRPr="00A77EA0">
        <w:rPr>
          <w:rFonts w:asciiTheme="minorHAnsi" w:hAnsiTheme="minorHAnsi" w:cstheme="minorHAnsi"/>
        </w:rPr>
        <w:t>Layer</w:t>
      </w:r>
      <w:proofErr w:type="spellEnd"/>
      <w:r w:rsidRPr="00A77EA0">
        <w:rPr>
          <w:rFonts w:asciiTheme="minorHAnsi" w:hAnsiTheme="minorHAnsi" w:cstheme="minorHAnsi"/>
        </w:rPr>
        <w:t xml:space="preserve">) er protokoller, der bruges til at kryptere data i transportlaget. ASCII (American Standard Code for Information Interchange) og </w:t>
      </w:r>
      <w:proofErr w:type="spellStart"/>
      <w:r w:rsidRPr="00A77EA0">
        <w:rPr>
          <w:rFonts w:asciiTheme="minorHAnsi" w:hAnsiTheme="minorHAnsi" w:cstheme="minorHAnsi"/>
        </w:rPr>
        <w:t>Unicode</w:t>
      </w:r>
      <w:proofErr w:type="spellEnd"/>
      <w:r w:rsidRPr="00A77EA0">
        <w:rPr>
          <w:rFonts w:asciiTheme="minorHAnsi" w:hAnsiTheme="minorHAnsi" w:cstheme="minorHAnsi"/>
        </w:rPr>
        <w:t xml:space="preserve"> er protokoller til at repræsentere tegn og symboler i tekstformater.</w:t>
      </w:r>
    </w:p>
    <w:p w14:paraId="2B5FAA36" w14:textId="77777777" w:rsidR="00A77EA0" w:rsidRPr="00A77EA0" w:rsidRDefault="00A77EA0" w:rsidP="00A77EA0">
      <w:pPr>
        <w:pStyle w:val="NormalWeb"/>
        <w:numPr>
          <w:ilvl w:val="0"/>
          <w:numId w:val="2"/>
        </w:numPr>
        <w:rPr>
          <w:rFonts w:asciiTheme="minorHAnsi" w:hAnsiTheme="minorHAnsi" w:cstheme="minorHAnsi"/>
        </w:rPr>
      </w:pPr>
      <w:r w:rsidRPr="00A77EA0">
        <w:rPr>
          <w:rFonts w:asciiTheme="minorHAnsi" w:hAnsiTheme="minorHAnsi" w:cstheme="minorHAnsi"/>
        </w:rPr>
        <w:t>Applikationslag: HTTP (</w:t>
      </w:r>
      <w:proofErr w:type="spellStart"/>
      <w:r w:rsidRPr="00A77EA0">
        <w:rPr>
          <w:rFonts w:asciiTheme="minorHAnsi" w:hAnsiTheme="minorHAnsi" w:cstheme="minorHAnsi"/>
        </w:rPr>
        <w:t>Hypertext</w:t>
      </w:r>
      <w:proofErr w:type="spellEnd"/>
      <w:r w:rsidRPr="00A77EA0">
        <w:rPr>
          <w:rFonts w:asciiTheme="minorHAnsi" w:hAnsiTheme="minorHAnsi" w:cstheme="minorHAnsi"/>
        </w:rPr>
        <w:t xml:space="preserve"> Transfer Protocol) er en protokol til at hente websteder og ressourcer på internettet. FTP (File Transfer Protocol) er en protokol til at uploade og downloade filer til og fra en server. SMTP (Simple Mail Transfer Protocol) er en protokol til at sende e-mails. DNS (Domain </w:t>
      </w:r>
      <w:proofErr w:type="spellStart"/>
      <w:r w:rsidRPr="00A77EA0">
        <w:rPr>
          <w:rFonts w:asciiTheme="minorHAnsi" w:hAnsiTheme="minorHAnsi" w:cstheme="minorHAnsi"/>
        </w:rPr>
        <w:t>Name</w:t>
      </w:r>
      <w:proofErr w:type="spellEnd"/>
      <w:r w:rsidRPr="00A77EA0">
        <w:rPr>
          <w:rFonts w:asciiTheme="minorHAnsi" w:hAnsiTheme="minorHAnsi" w:cstheme="minorHAnsi"/>
        </w:rPr>
        <w:t xml:space="preserve"> System) er en protokol til at oversætte domænenavne til IP-adresser.</w:t>
      </w:r>
    </w:p>
    <w:p w14:paraId="0C96A6A2" w14:textId="1011B675" w:rsidR="00A77EA0" w:rsidRPr="00A77EA0" w:rsidRDefault="00A77EA0">
      <w:pPr>
        <w:rPr>
          <w:rFonts w:cstheme="minorHAnsi"/>
          <w:lang w:val="da-DK"/>
        </w:rPr>
      </w:pPr>
    </w:p>
    <w:p w14:paraId="6B714408" w14:textId="5EE8306D" w:rsidR="00077D41" w:rsidRPr="00A77EA0" w:rsidRDefault="002C3616">
      <w:pPr>
        <w:rPr>
          <w:rFonts w:cstheme="minorHAnsi"/>
          <w:lang w:val="da-DK"/>
        </w:rPr>
      </w:pPr>
      <w:r w:rsidRPr="00A77EA0">
        <w:rPr>
          <w:rFonts w:cstheme="minorHAnsi"/>
          <w:noProof/>
        </w:rPr>
        <w:lastRenderedPageBreak/>
        <w:drawing>
          <wp:inline distT="0" distB="0" distL="0" distR="0" wp14:anchorId="505B8798" wp14:editId="2BF0185C">
            <wp:extent cx="6332220" cy="3939540"/>
            <wp:effectExtent l="0" t="0" r="0" b="3810"/>
            <wp:docPr id="3" name="Billede 3" descr="Network Ports, Protocols, and Topologies | CompTIA Network+ Certificatio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 Ports, Protocols, and Topologies | CompTIA Network+ Certification  Gu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3939540"/>
                    </a:xfrm>
                    <a:prstGeom prst="rect">
                      <a:avLst/>
                    </a:prstGeom>
                    <a:noFill/>
                    <a:ln>
                      <a:noFill/>
                    </a:ln>
                  </pic:spPr>
                </pic:pic>
              </a:graphicData>
            </a:graphic>
          </wp:inline>
        </w:drawing>
      </w:r>
      <w:r w:rsidR="008F346D" w:rsidRPr="00A77EA0">
        <w:rPr>
          <w:rStyle w:val="Overskrift1Tegn"/>
          <w:rFonts w:asciiTheme="minorHAnsi" w:hAnsiTheme="minorHAnsi" w:cstheme="minorHAnsi"/>
          <w:noProof/>
          <w:lang w:val="da-DK"/>
        </w:rPr>
        <w:lastRenderedPageBreak/>
        <w:drawing>
          <wp:inline distT="0" distB="0" distL="0" distR="0" wp14:anchorId="73EA836C" wp14:editId="39B34584">
            <wp:extent cx="6330950" cy="4889500"/>
            <wp:effectExtent l="0" t="0" r="0" b="6350"/>
            <wp:docPr id="2" name="Billede 2"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bord&#10;&#10;Automatisk generere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0950" cy="4889500"/>
                    </a:xfrm>
                    <a:prstGeom prst="rect">
                      <a:avLst/>
                    </a:prstGeom>
                    <a:noFill/>
                    <a:ln>
                      <a:noFill/>
                    </a:ln>
                  </pic:spPr>
                </pic:pic>
              </a:graphicData>
            </a:graphic>
          </wp:inline>
        </w:drawing>
      </w:r>
    </w:p>
    <w:sectPr w:rsidR="00077D41" w:rsidRPr="00A77EA0">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A2939"/>
    <w:multiLevelType w:val="multilevel"/>
    <w:tmpl w:val="27E02558"/>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455EB5"/>
    <w:multiLevelType w:val="multilevel"/>
    <w:tmpl w:val="4594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093786">
    <w:abstractNumId w:val="1"/>
  </w:num>
  <w:num w:numId="2" w16cid:durableId="212114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BA"/>
    <w:rsid w:val="00077D41"/>
    <w:rsid w:val="00091726"/>
    <w:rsid w:val="00162932"/>
    <w:rsid w:val="002C3616"/>
    <w:rsid w:val="004A3FBA"/>
    <w:rsid w:val="004C7611"/>
    <w:rsid w:val="005F5B63"/>
    <w:rsid w:val="008F346D"/>
    <w:rsid w:val="00917A2A"/>
    <w:rsid w:val="00A77EA0"/>
    <w:rsid w:val="00AC0C3A"/>
    <w:rsid w:val="00BC60AE"/>
    <w:rsid w:val="00CF44A6"/>
    <w:rsid w:val="00D4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917C"/>
  <w15:chartTrackingRefBased/>
  <w15:docId w15:val="{430C04F7-237B-4F06-9257-9DB279ED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917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9172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77EA0"/>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Listeafsnit">
    <w:name w:val="List Paragraph"/>
    <w:basedOn w:val="Normal"/>
    <w:uiPriority w:val="34"/>
    <w:qFormat/>
    <w:rsid w:val="00A77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65728">
      <w:bodyDiv w:val="1"/>
      <w:marLeft w:val="0"/>
      <w:marRight w:val="0"/>
      <w:marTop w:val="0"/>
      <w:marBottom w:val="0"/>
      <w:divBdr>
        <w:top w:val="none" w:sz="0" w:space="0" w:color="auto"/>
        <w:left w:val="none" w:sz="0" w:space="0" w:color="auto"/>
        <w:bottom w:val="none" w:sz="0" w:space="0" w:color="auto"/>
        <w:right w:val="none" w:sz="0" w:space="0" w:color="auto"/>
      </w:divBdr>
    </w:div>
    <w:div w:id="186968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631</Words>
  <Characters>3600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Allingham</dc:creator>
  <cp:keywords/>
  <dc:description/>
  <cp:lastModifiedBy>Victor Allingham</cp:lastModifiedBy>
  <cp:revision>12</cp:revision>
  <dcterms:created xsi:type="dcterms:W3CDTF">2023-03-02T18:44:00Z</dcterms:created>
  <dcterms:modified xsi:type="dcterms:W3CDTF">2023-03-28T06:51:00Z</dcterms:modified>
</cp:coreProperties>
</file>