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0E95" w14:textId="149C0CB7" w:rsidR="00C2306C" w:rsidRPr="00C2306C" w:rsidRDefault="00DF558E" w:rsidP="00C2306C">
      <w:pPr>
        <w:pStyle w:val="Heading1"/>
        <w:rPr>
          <w:rFonts w:eastAsia="Times New Roman"/>
          <w:sz w:val="40"/>
          <w:szCs w:val="40"/>
          <w:lang w:val="da-DK"/>
        </w:rPr>
      </w:pPr>
      <w:r>
        <w:rPr>
          <w:rFonts w:eastAsia="Times New Roman"/>
          <w:sz w:val="40"/>
          <w:szCs w:val="40"/>
          <w:lang w:val="da-DK"/>
        </w:rPr>
        <w:t>Routing</w:t>
      </w:r>
    </w:p>
    <w:p w14:paraId="44B836F2" w14:textId="4B3D28B2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"show ip route" er en kommando i Cisco's Command Line Interface (CLI), der bruges til at vise den aktuelle routingtabel på en Cisco-router eller switch. Her er en kort beskrivelse af kommandoen i notatform:</w:t>
      </w:r>
    </w:p>
    <w:p w14:paraId="6A20CB69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Kommando</w:t>
      </w:r>
      <w:proofErr w:type="spellEnd"/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</w:t>
      </w:r>
      <w:proofErr w:type="spellStart"/>
      <w:r w:rsidRPr="00C2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C2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230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</w:t>
      </w:r>
      <w:proofErr w:type="gramEnd"/>
    </w:p>
    <w:p w14:paraId="072871C3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Formål: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Viser den aktuelle IP-routingtabel på enheden.</w:t>
      </w:r>
    </w:p>
    <w:p w14:paraId="35A0E78F" w14:textId="77777777" w:rsidR="00C2306C" w:rsidRPr="00C2306C" w:rsidRDefault="00C2306C" w:rsidP="00C23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Eksempel:</w:t>
      </w:r>
    </w:p>
    <w:p w14:paraId="78E028BF" w14:textId="3B2D835E" w:rsidR="00C2306C" w:rsidRPr="00C2306C" w:rsidRDefault="00C2306C" w:rsidP="00C2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Cisco cli</w:t>
      </w:r>
    </w:p>
    <w:p w14:paraId="4A881262" w14:textId="77777777" w:rsidR="00C2306C" w:rsidRPr="0044710D" w:rsidRDefault="00C2306C" w:rsidP="00C23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proofErr w:type="gramStart"/>
      <w:r w:rsidRPr="00C2306C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44710D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Router</w:t>
      </w:r>
      <w:proofErr w:type="gramEnd"/>
      <w:r w:rsidRPr="0044710D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# show ip route</w:t>
      </w:r>
    </w:p>
    <w:p w14:paraId="61362220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proofErr w:type="gramStart"/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Output</w:t>
      </w:r>
      <w:proofErr w:type="gramEnd"/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Viser en liste over ruter, hvor hvert rækkeelement indeholder information som destination IP-netværk, subnetmaske, gateway (næste hop), metrik (routingafstand), og hvilken interface ruten er tilgængelig på.</w:t>
      </w:r>
    </w:p>
    <w:p w14:paraId="74C80E5F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proofErr w:type="gramStart"/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Anvendelse</w:t>
      </w:r>
      <w:proofErr w:type="gramEnd"/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Bruges til at inspicere routingtabeldata, identificere de aktuelle ruter og deres tilgængelighed samt til fejlfinding af netværksproblemer.</w:t>
      </w:r>
    </w:p>
    <w:p w14:paraId="39DC502B" w14:textId="77777777" w:rsidR="00C2306C" w:rsidRPr="00C2306C" w:rsidRDefault="00C2306C" w:rsidP="00C23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proofErr w:type="gramStart"/>
      <w:r w:rsidRPr="00C2306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 </w:t>
      </w:r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Bemærkninger</w:t>
      </w:r>
      <w:proofErr w:type="gramEnd"/>
      <w:r w:rsidRPr="00C230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:</w:t>
      </w:r>
      <w:r w:rsidRPr="00C2306C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"show ip route" er en grundlæggende kommando inden for Cisco-netværksadministration, og dens output er afgørende for forståelse af, hvordan enheden videregiver trafik til forskellige destinationer i netværket.</w:t>
      </w:r>
    </w:p>
    <w:p w14:paraId="5E7352FC" w14:textId="6327E4EF" w:rsidR="00C2306C" w:rsidRDefault="00DF558E" w:rsidP="00DF558E">
      <w:pPr>
        <w:pStyle w:val="Heading1"/>
        <w:rPr>
          <w:lang w:val="da-DK"/>
        </w:rPr>
      </w:pPr>
      <w:r>
        <w:rPr>
          <w:lang w:val="da-DK"/>
        </w:rPr>
        <w:t>Dynamisk &amp; Statisk routing</w:t>
      </w:r>
    </w:p>
    <w:p w14:paraId="2A045254" w14:textId="77777777" w:rsidR="00DF558E" w:rsidRPr="00DF558E" w:rsidRDefault="00DF558E" w:rsidP="00DF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Dynamisk</w:t>
      </w:r>
      <w:proofErr w:type="spellEnd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Routing:</w:t>
      </w:r>
    </w:p>
    <w:p w14:paraId="02D721C8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Funktion: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Automatisk opdatering af routingtabel baseret på netværksændringer.</w:t>
      </w:r>
    </w:p>
    <w:p w14:paraId="1237B127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Proces: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Routere kommunikerer og udveksler information om netværksstatus ved hjælp af routingprotokoller som OSPF, EIGRP, BGP.</w:t>
      </w:r>
    </w:p>
    <w:p w14:paraId="7D93E12F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Fordele: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Skalerbarhed, automatisering, evne til at tilpasse sig netværksændringer.</w:t>
      </w:r>
    </w:p>
    <w:p w14:paraId="2D32CBE0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Ulemper</w:t>
      </w:r>
      <w:proofErr w:type="spellEnd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Kompleksitet</w:t>
      </w:r>
      <w:proofErr w:type="spellEnd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og</w:t>
      </w:r>
      <w:proofErr w:type="spellEnd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ressourcekrævende</w:t>
      </w:r>
      <w:proofErr w:type="spellEnd"/>
      <w:r w:rsidRPr="00DF55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C41756" w14:textId="77777777" w:rsidR="00DF558E" w:rsidRPr="00DF558E" w:rsidRDefault="00DF558E" w:rsidP="00DF5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Statisk</w:t>
      </w:r>
      <w:proofErr w:type="spellEnd"/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Routing:</w:t>
      </w:r>
    </w:p>
    <w:p w14:paraId="4DBFF23E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Funktion: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Manuelt konfigureret routing uden automatisk opdatering.</w:t>
      </w:r>
    </w:p>
    <w:p w14:paraId="57BD109C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Proces: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Netværksadministrator definerer manuelt ruter og næste hop-adresser.</w:t>
      </w:r>
    </w:p>
    <w:p w14:paraId="0B331395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Fordele: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Enkelhed, forudsigelighed, mindre båndbredde- og proceskrav.</w:t>
      </w:r>
    </w:p>
    <w:p w14:paraId="4182E59D" w14:textId="77777777" w:rsidR="00DF558E" w:rsidRPr="00DF558E" w:rsidRDefault="00DF558E" w:rsidP="00DF55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Ulemper:</w:t>
      </w: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Upraktisk i store netværk, kræver manuel vedligeholdelse ved netværksændringer.</w:t>
      </w:r>
    </w:p>
    <w:p w14:paraId="3DCF0D47" w14:textId="56812FB2" w:rsidR="00C2306C" w:rsidRDefault="00DF558E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 w:rsidRPr="00DF558E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Dynamisk routing bruges normalt i store og komplekse netværk, hvor der er mange routere og hyppige ændringer i netværksstrukturen. Statiske ruter bruges ofte i mindre netværk eller i scenarier, hvor netværksstrukturen sjældent ændres, og man ønsker en simpel og pålidelig konfiguration.</w:t>
      </w:r>
    </w:p>
    <w:p w14:paraId="315B88BA" w14:textId="30FFEB3A" w:rsidR="0044710D" w:rsidRDefault="0044710D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lastRenderedPageBreak/>
        <w:t>Visning</w:t>
      </w:r>
      <w:r w:rsidR="009A3E66"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 xml:space="preserve"> af tabellen</w:t>
      </w:r>
    </w:p>
    <w:p w14:paraId="58515D03" w14:textId="68D8E335" w:rsidR="0044710D" w:rsidRDefault="0044710D" w:rsidP="004471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a-DK"/>
          <w14:ligatures w14:val="none"/>
        </w:rPr>
        <w:t>Der forekommer C &amp; L foran ip adresserne i routing tabellen. C definerer et netværk, L definerer en specifik IP Adresse, og har en /32 for at vise at det er en udelelig ip adresse.</w:t>
      </w:r>
    </w:p>
    <w:p w14:paraId="53B28134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**Dynamic Trunking Protocol (DTP)**</w:t>
      </w:r>
    </w:p>
    <w:p w14:paraId="021396A4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4486B086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**Hvad er DTP?**</w:t>
      </w:r>
    </w:p>
    <w:p w14:paraId="7E2EDF31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DTP er en Cisco-protokol, der bruges til at forhandle om, hvorvidt en netværksport på en switch skal være en trunkport eller en adgangsport.</w:t>
      </w:r>
    </w:p>
    <w:p w14:paraId="67355BD3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0510A5C4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**Hvad er en trunkport?**</w:t>
      </w:r>
    </w:p>
    <w:p w14:paraId="6AB40A32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En trunkport kan overføre flere VLAN-data og bruges normalt til at forbinde switcher sammen.</w:t>
      </w:r>
    </w:p>
    <w:p w14:paraId="17F810A2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22A2E2FB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**Hvad er en adgangsport?**</w:t>
      </w:r>
    </w:p>
    <w:p w14:paraId="5DEA7FA3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En adgangsport er designet til at tilslutte en enkelt enhed og kun tillader data for ét VLAN.</w:t>
      </w:r>
    </w:p>
    <w:p w14:paraId="082F82DC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21BBE1F4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**Anvendelse i Cisco CLI**</w:t>
      </w:r>
    </w:p>
    <w:p w14:paraId="3FD811AD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5F2AF0FD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**Aktiver DTP på en port:**</w:t>
      </w:r>
    </w:p>
    <w:p w14:paraId="0D6BFD45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For at gøre en port dynamisk trunking og lade den forhandle om sin rolle, kan du bruge denne kommando på en Cisco-switch:</w:t>
      </w:r>
    </w:p>
    <w:p w14:paraId="02DFEE00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```</w:t>
      </w:r>
    </w:p>
    <w:p w14:paraId="63BA36BC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interface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interface_type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interface_number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</w:t>
      </w:r>
    </w:p>
    <w:p w14:paraId="79D2C81A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switchport mode dynamic desirable</w:t>
      </w:r>
    </w:p>
    <w:p w14:paraId="26537D51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lastRenderedPageBreak/>
        <w:t xml:space="preserve">    ```</w:t>
      </w:r>
    </w:p>
    <w:p w14:paraId="6BFB473E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21E905EB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**Aktiver DTP manuelt som trunkport:**</w:t>
      </w:r>
    </w:p>
    <w:p w14:paraId="0394CD89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Du kan også konfigurere en port manuelt som en trunkport ved at bruge denne kommando:</w:t>
      </w:r>
    </w:p>
    <w:p w14:paraId="7E9DA6FB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```</w:t>
      </w:r>
    </w:p>
    <w:p w14:paraId="011BDD74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interface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interface_type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interface_number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</w:t>
      </w:r>
    </w:p>
    <w:p w14:paraId="250B5EC5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switchport mode trunk</w:t>
      </w:r>
    </w:p>
    <w:p w14:paraId="403F64D0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```</w:t>
      </w:r>
    </w:p>
    <w:p w14:paraId="5B0B5C36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5DDD6147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**Slå DTP fra og konfigurer en adgangsport:**</w:t>
      </w:r>
    </w:p>
    <w:p w14:paraId="10E9BC95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Hvis du vil deaktivere DTP og konfigurere en port som en adgangsport, kan du bruge denne kommando:</w:t>
      </w:r>
    </w:p>
    <w:p w14:paraId="71F46729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```</w:t>
      </w:r>
    </w:p>
    <w:p w14:paraId="4826713A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interface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interface_type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interface_number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</w:t>
      </w:r>
    </w:p>
    <w:p w14:paraId="05D2961D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switchport mode access</w:t>
      </w:r>
    </w:p>
    <w:p w14:paraId="7AD59A6B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```</w:t>
      </w:r>
    </w:p>
    <w:p w14:paraId="6F91EA70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</w:p>
    <w:p w14:paraId="4BDBB65C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>- **Kontroller DTP-status:**</w:t>
      </w:r>
    </w:p>
    <w:p w14:paraId="46EFC203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- For at kontrollere DTP-status på en port kan du bruge kommandoen:</w:t>
      </w:r>
    </w:p>
    <w:p w14:paraId="76F2B7B7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a-DK"/>
          <w14:ligatures w14:val="none"/>
        </w:rPr>
        <w:t xml:space="preserve">    </w:t>
      </w: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```</w:t>
      </w:r>
    </w:p>
    <w:p w14:paraId="587EE463" w14:textId="77777777" w:rsidR="00BF7FEA" w:rsidRPr="00BF7F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show interface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interface_type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] [</w:t>
      </w:r>
      <w:proofErr w:type="spell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interface_number</w:t>
      </w:r>
      <w:proofErr w:type="spellEnd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] </w:t>
      </w:r>
      <w:proofErr w:type="gramStart"/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switchport</w:t>
      </w:r>
      <w:proofErr w:type="gramEnd"/>
    </w:p>
    <w:p w14:paraId="5A9816BD" w14:textId="20E020FF" w:rsidR="00BD68EA" w:rsidRDefault="00BF7FEA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7F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```</w:t>
      </w:r>
    </w:p>
    <w:p w14:paraId="777A4E44" w14:textId="77777777" w:rsidR="0064229B" w:rsidRDefault="0064229B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871660" w14:textId="38810E2E" w:rsidR="0064229B" w:rsidRDefault="0064229B" w:rsidP="00BF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Router-on-a-stick</w:t>
      </w:r>
    </w:p>
    <w:p w14:paraId="573074D4" w14:textId="2171656E" w:rsidR="00BD68EA" w:rsidRDefault="00BF4E77" w:rsidP="00BD68E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  <w:lang w:val="da-DK"/>
        </w:rPr>
        <w:drawing>
          <wp:inline distT="0" distB="0" distL="0" distR="0" wp14:anchorId="120C21C7" wp14:editId="24C7D635">
            <wp:extent cx="3638550" cy="3962400"/>
            <wp:effectExtent l="0" t="0" r="0" b="0"/>
            <wp:docPr id="685628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A9CB" w14:textId="77777777" w:rsidR="0064229B" w:rsidRPr="0064229B" w:rsidRDefault="0064229B" w:rsidP="00BD68E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sectPr w:rsidR="0064229B" w:rsidRPr="0064229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D83"/>
    <w:multiLevelType w:val="multilevel"/>
    <w:tmpl w:val="F62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3B4C"/>
    <w:multiLevelType w:val="multilevel"/>
    <w:tmpl w:val="1FC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599B"/>
    <w:multiLevelType w:val="multilevel"/>
    <w:tmpl w:val="C486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1DF8"/>
    <w:multiLevelType w:val="multilevel"/>
    <w:tmpl w:val="B702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52791"/>
    <w:multiLevelType w:val="multilevel"/>
    <w:tmpl w:val="1BF0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F1EAF"/>
    <w:multiLevelType w:val="multilevel"/>
    <w:tmpl w:val="93F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212C1"/>
    <w:multiLevelType w:val="multilevel"/>
    <w:tmpl w:val="397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302"/>
    <w:multiLevelType w:val="multilevel"/>
    <w:tmpl w:val="14F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229A1"/>
    <w:multiLevelType w:val="multilevel"/>
    <w:tmpl w:val="9074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E363B"/>
    <w:multiLevelType w:val="multilevel"/>
    <w:tmpl w:val="6E3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73408"/>
    <w:multiLevelType w:val="multilevel"/>
    <w:tmpl w:val="91A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188787">
    <w:abstractNumId w:val="5"/>
  </w:num>
  <w:num w:numId="2" w16cid:durableId="2053266331">
    <w:abstractNumId w:val="7"/>
  </w:num>
  <w:num w:numId="3" w16cid:durableId="485391435">
    <w:abstractNumId w:val="10"/>
  </w:num>
  <w:num w:numId="4" w16cid:durableId="600068525">
    <w:abstractNumId w:val="1"/>
  </w:num>
  <w:num w:numId="5" w16cid:durableId="1830099143">
    <w:abstractNumId w:val="3"/>
  </w:num>
  <w:num w:numId="6" w16cid:durableId="587621720">
    <w:abstractNumId w:val="8"/>
  </w:num>
  <w:num w:numId="7" w16cid:durableId="1476723465">
    <w:abstractNumId w:val="6"/>
  </w:num>
  <w:num w:numId="8" w16cid:durableId="1079256397">
    <w:abstractNumId w:val="2"/>
  </w:num>
  <w:num w:numId="9" w16cid:durableId="2008557121">
    <w:abstractNumId w:val="4"/>
  </w:num>
  <w:num w:numId="10" w16cid:durableId="324431235">
    <w:abstractNumId w:val="9"/>
  </w:num>
  <w:num w:numId="11" w16cid:durableId="82609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6C"/>
    <w:rsid w:val="00206EEB"/>
    <w:rsid w:val="0044710D"/>
    <w:rsid w:val="0064229B"/>
    <w:rsid w:val="00786199"/>
    <w:rsid w:val="009A3E66"/>
    <w:rsid w:val="00BD68EA"/>
    <w:rsid w:val="00BF4E77"/>
    <w:rsid w:val="00BF7FEA"/>
    <w:rsid w:val="00C2306C"/>
    <w:rsid w:val="00D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F07E"/>
  <w15:chartTrackingRefBased/>
  <w15:docId w15:val="{3EA8AEE6-E5C2-4AF6-B65F-4FA26269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30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06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2306C"/>
  </w:style>
  <w:style w:type="character" w:customStyle="1" w:styleId="Heading1Char">
    <w:name w:val="Heading 1 Char"/>
    <w:basedOn w:val="DefaultParagraphFont"/>
    <w:link w:val="Heading1"/>
    <w:uiPriority w:val="9"/>
    <w:rsid w:val="00C23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selector-attr">
    <w:name w:val="hljs-selector-attr"/>
    <w:basedOn w:val="DefaultParagraphFont"/>
    <w:rsid w:val="0020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Allingham</cp:lastModifiedBy>
  <cp:revision>4</cp:revision>
  <dcterms:created xsi:type="dcterms:W3CDTF">2023-11-07T07:48:00Z</dcterms:created>
  <dcterms:modified xsi:type="dcterms:W3CDTF">2023-11-08T11:50:00Z</dcterms:modified>
</cp:coreProperties>
</file>