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binomial logistic, ordinal logistic, and multiple regression analyses to understand and explain this aspect of technology transfer and demonstrate the feasibility of measuring non-financially-based benefits of R&amp;D activity.  The study results indicate that the generality of a patent</w:t>
      </w:r>
      <w:r>
        <w:rPr>
          <w:rFonts w:ascii="Times New Roman" w:hAnsi="Times New Roman" w:cs="Times New Roman"/>
          <w:sz w:val="24"/>
          <w:szCs w:val="24"/>
        </w:rPr>
        <w:t xml:space="preserve"> </w:t>
      </w:r>
      <w:r>
        <w:rPr>
          <w:rFonts w:ascii="Times New Roman" w:hAnsi="Times New Roman" w:cs="Times New Roman"/>
          <w:sz w:val="24"/>
          <w:szCs w:val="24"/>
        </w:rPr>
        <w:t>has very strong positive association with the probability and degree to which the knowledge embodied in the patent is transferred.  The originality of a patent</w:t>
      </w:r>
      <w:r>
        <w:rPr>
          <w:rFonts w:ascii="Times New Roman" w:hAnsi="Times New Roman" w:cs="Times New Roman"/>
          <w:sz w:val="24"/>
          <w:szCs w:val="24"/>
        </w:rPr>
        <w:t xml:space="preserve"> </w:t>
      </w:r>
      <w:r>
        <w:rPr>
          <w:rFonts w:ascii="Times New Roman" w:hAnsi="Times New Roman" w:cs="Times New Roman"/>
          <w:sz w:val="24"/>
          <w:szCs w:val="24"/>
        </w:rPr>
        <w:t xml:space="preserve">has a moderate negative association with the probability and degree to which the knowledge embodied in the patent is transferred.  These results have implications for how the benefits of </w:t>
      </w:r>
      <w:r>
        <w:rPr>
          <w:rFonts w:ascii="Times New Roman" w:hAnsi="Times New Roman" w:cs="Times New Roman"/>
          <w:sz w:val="24"/>
          <w:szCs w:val="24"/>
        </w:rPr>
        <w:t>R&amp;D are</w:t>
      </w:r>
      <w:r>
        <w:rPr>
          <w:rFonts w:ascii="Times New Roman" w:hAnsi="Times New Roman" w:cs="Times New Roman"/>
          <w:sz w:val="24"/>
          <w:szCs w:val="24"/>
        </w:rPr>
        <w:t xml:space="preserv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this context, the transfer of technologies derived from federally-funded R&amp;D to the private sector </w:t>
      </w:r>
      <w:r>
        <w:rPr>
          <w:rFonts w:ascii="Times New Roman" w:hAnsi="Times New Roman" w:cs="Times New Roman"/>
          <w:sz w:val="24"/>
          <w:szCs w:val="24"/>
        </w:rPr>
        <w:lastRenderedPageBreak/>
        <w:t>(i.e., technology trans</w:t>
      </w:r>
      <w:r w:rsidR="008C38DF">
        <w:rPr>
          <w:rFonts w:ascii="Times New Roman" w:hAnsi="Times New Roman" w:cs="Times New Roman"/>
          <w:sz w:val="24"/>
          <w:szCs w:val="24"/>
        </w:rPr>
        <w:t>fer) should not be the only goal of technology transfer public policy</w:t>
      </w:r>
      <w:r>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federally-funded R&amp;D</w:t>
      </w:r>
      <w:r w:rsidR="008C38DF">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8C38DF">
        <w:rPr>
          <w:rFonts w:ascii="Times New Roman" w:hAnsi="Times New Roman" w:cs="Times New Roman"/>
          <w:sz w:val="24"/>
          <w:szCs w:val="24"/>
        </w:rPr>
        <w:t>new</w:t>
      </w:r>
      <w:r>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Pr>
          <w:rFonts w:ascii="Times New Roman" w:hAnsi="Times New Roman" w:cs="Times New Roman"/>
          <w:sz w:val="24"/>
          <w:szCs w:val="24"/>
        </w:rPr>
        <w:t>.</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 xml:space="preserve">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 xml:space="preserve">atent (i.e., the greater </w:t>
      </w:r>
      <w:r w:rsidR="00DF61D5">
        <w:rPr>
          <w:rFonts w:ascii="Times New Roman" w:hAnsi="Times New Roman" w:cs="Times New Roman"/>
          <w:sz w:val="24"/>
          <w:szCs w:val="24"/>
        </w:rPr>
        <w:t xml:space="preserve">the breadth of </w:t>
      </w:r>
      <w:r w:rsidR="00DF61D5">
        <w:rPr>
          <w:rFonts w:ascii="Times New Roman" w:hAnsi="Times New Roman" w:cs="Times New Roman"/>
          <w:sz w:val="24"/>
          <w:szCs w:val="24"/>
        </w:rPr>
        <w:t xml:space="preserve">potential </w:t>
      </w:r>
      <w:r w:rsidR="00DF61D5">
        <w:rPr>
          <w:rFonts w:ascii="Times New Roman" w:hAnsi="Times New Roman" w:cs="Times New Roman"/>
          <w:sz w:val="24"/>
          <w:szCs w:val="24"/>
        </w:rPr>
        <w:t xml:space="preserve">influence of a </w:t>
      </w:r>
      <w:r w:rsidR="00DF61D5">
        <w:rPr>
          <w:rFonts w:ascii="Times New Roman" w:hAnsi="Times New Roman" w:cs="Times New Roman"/>
          <w:sz w:val="24"/>
          <w:szCs w:val="24"/>
        </w:rPr>
        <w:t>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ery</w:t>
      </w:r>
      <w:r w:rsidR="00DF61D5">
        <w:rPr>
          <w:rFonts w:ascii="Times New Roman" w:hAnsi="Times New Roman" w:cs="Times New Roman"/>
          <w:sz w:val="24"/>
          <w:szCs w:val="24"/>
        </w:rPr>
        <w:t xml:space="preserve"> across f</w:t>
      </w:r>
      <w:r w:rsidR="00DF61D5">
        <w:rPr>
          <w:rFonts w:ascii="Times New Roman" w:hAnsi="Times New Roman" w:cs="Times New Roman"/>
          <w:sz w:val="24"/>
          <w:szCs w:val="24"/>
        </w:rPr>
        <w:t>ields)</w:t>
      </w:r>
      <w:r w:rsidR="00DF61D5">
        <w:rPr>
          <w:rFonts w:ascii="Times New Roman" w:hAnsi="Times New Roman" w:cs="Times New Roman"/>
          <w:sz w:val="24"/>
          <w:szCs w:val="24"/>
        </w:rPr>
        <w:t xml:space="preserve"> </w:t>
      </w:r>
      <w:r>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w:t>
      </w:r>
      <w:r w:rsidR="00DF61D5">
        <w:rPr>
          <w:rFonts w:ascii="Times New Roman" w:hAnsi="Times New Roman" w:cs="Times New Roman"/>
          <w:sz w:val="24"/>
          <w:szCs w:val="24"/>
        </w:rPr>
        <w:t xml:space="preserve">, which one can think of as a measure of the degree to which a research discovery is novel and independent of anything previous, </w:t>
      </w:r>
      <w:r w:rsidR="00DF61D5">
        <w:rPr>
          <w:rFonts w:ascii="Times New Roman" w:hAnsi="Times New Roman" w:cs="Times New Roman"/>
          <w:sz w:val="24"/>
          <w:szCs w:val="24"/>
        </w:rPr>
        <w:t>is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DB1A5A">
        <w:rPr>
          <w:rFonts w:ascii="Times New Roman" w:hAnsi="Times New Roman" w:cs="Times New Roman"/>
          <w:sz w:val="24"/>
          <w:szCs w:val="24"/>
        </w:rPr>
        <w:t xml:space="preserve"> is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C3422E">
        <w:rPr>
          <w:rFonts w:ascii="Times New Roman" w:hAnsi="Times New Roman" w:cs="Times New Roman"/>
          <w:sz w:val="24"/>
          <w:szCs w:val="24"/>
        </w:rPr>
        <w:t xml:space="preserve"> The year a patent is allowed is expected to be negatively associated with the number of citations the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FB7AB1">
        <w:rPr>
          <w:rFonts w:ascii="Times New Roman" w:hAnsi="Times New Roman" w:cs="Times New Roman"/>
          <w:sz w:val="24"/>
          <w:szCs w:val="24"/>
        </w:rPr>
        <w:t xml:space="preserve">is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w:t>
      </w:r>
      <w:r w:rsidRPr="00DA48A2">
        <w:rPr>
          <w:rFonts w:ascii="Times New Roman" w:hAnsi="Times New Roman" w:cs="Times New Roman"/>
          <w:sz w:val="24"/>
          <w:szCs w:val="24"/>
        </w:rPr>
        <w:lastRenderedPageBreak/>
        <w:t xml:space="preserve">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w:t>
      </w:r>
      <w:r w:rsidR="004A6A74">
        <w:rPr>
          <w:rFonts w:ascii="Times New Roman" w:hAnsi="Times New Roman" w:cs="Times New Roman"/>
          <w:sz w:val="24"/>
          <w:szCs w:val="24"/>
        </w:rPr>
        <w:lastRenderedPageBreak/>
        <w:t>imputed with a value of zero</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w:t>
      </w:r>
      <w:r w:rsidR="00B97143">
        <w:rPr>
          <w:rFonts w:ascii="Times New Roman" w:hAnsi="Times New Roman" w:cs="Times New Roman"/>
          <w:sz w:val="24"/>
          <w:szCs w:val="24"/>
        </w:rPr>
        <w:lastRenderedPageBreak/>
        <w:t>of each variable were created to visually inspect each variable’s distribution.  Quantile-Quantile (QQ) plots were also created to better understand the distribution of each variable.  Scatter plots of the CRECEIVE variable against each of the other primary variables were then created to 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957CD1"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957CD1"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957CD1"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957CD1"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957CD1"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&lt;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negative 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likelihood was </w:t>
      </w:r>
      <w:r w:rsidR="00C944DA">
        <w:rPr>
          <w:rFonts w:ascii="Times New Roman" w:hAnsi="Times New Roman" w:cs="Times New Roman"/>
          <w:sz w:val="24"/>
          <w:szCs w:val="24"/>
        </w:rPr>
        <w:t>improved</w:t>
      </w:r>
      <w:r w:rsidR="00C432AF">
        <w:rPr>
          <w:rFonts w:ascii="Times New Roman" w:hAnsi="Times New Roman" w:cs="Times New Roman"/>
          <w:sz w:val="24"/>
          <w:szCs w:val="24"/>
        </w:rPr>
        <w:t xml:space="preserve"> </w:t>
      </w:r>
      <w:r w:rsidR="00C944DA">
        <w:rPr>
          <w:rFonts w:ascii="Times New Roman" w:hAnsi="Times New Roman" w:cs="Times New Roman"/>
          <w:sz w:val="24"/>
          <w:szCs w:val="24"/>
        </w:rPr>
        <w:t>by 882.6462</w:t>
      </w:r>
      <w:r w:rsidR="00C432AF">
        <w:rPr>
          <w:rFonts w:ascii="Times New Roman" w:hAnsi="Times New Roman" w:cs="Times New Roman"/>
          <w:sz w:val="24"/>
          <w:szCs w:val="24"/>
        </w:rPr>
        <w:t xml:space="preserve"> from </w:t>
      </w:r>
      <w:r w:rsidR="00C944DA">
        <w:rPr>
          <w:rFonts w:ascii="Times New Roman" w:hAnsi="Times New Roman" w:cs="Times New Roman"/>
          <w:sz w:val="24"/>
          <w:szCs w:val="24"/>
        </w:rPr>
        <w:t>-887.2297</w:t>
      </w:r>
      <w:r w:rsidR="00C432AF">
        <w:rPr>
          <w:rFonts w:ascii="Times New Roman" w:hAnsi="Times New Roman" w:cs="Times New Roman"/>
          <w:sz w:val="24"/>
          <w:szCs w:val="24"/>
        </w:rPr>
        <w:t xml:space="preserve"> to </w:t>
      </w:r>
      <w:r w:rsidR="00C944DA">
        <w:rPr>
          <w:rFonts w:ascii="Times New Roman" w:hAnsi="Times New Roman" w:cs="Times New Roman"/>
          <w:sz w:val="24"/>
          <w:szCs w:val="24"/>
        </w:rPr>
        <w:t>-4.5835.</w:t>
      </w:r>
      <w:r w:rsidR="00C432AF">
        <w:rPr>
          <w:rFonts w:ascii="Times New Roman" w:hAnsi="Times New Roman" w:cs="Times New Roman"/>
          <w:sz w:val="24"/>
          <w:szCs w:val="24"/>
        </w:rPr>
        <w:t xml:space="preserve">  The </w:t>
      </w: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w:t>
      </w:r>
      <w:r w:rsidR="002D3B1C">
        <w:rPr>
          <w:rFonts w:ascii="Times New Roman" w:hAnsi="Times New Roman" w:cs="Times New Roman"/>
          <w:sz w:val="24"/>
          <w:szCs w:val="24"/>
        </w:rPr>
        <w:t>s of fit test</w:t>
      </w:r>
      <w:r w:rsidR="00C432AF">
        <w:rPr>
          <w:rFonts w:ascii="Times New Roman" w:hAnsi="Times New Roman" w:cs="Times New Roman"/>
          <w:sz w:val="24"/>
          <w:szCs w:val="24"/>
        </w:rPr>
        <w:t xml:space="preserve"> produced</w:t>
      </w:r>
      <w:r w:rsidR="00C944D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w:t>
      </w:r>
      <w:r w:rsidR="00C944DA">
        <w:rPr>
          <w:rFonts w:ascii="Times New Roman" w:eastAsiaTheme="minorEastAsia" w:hAnsi="Times New Roman" w:cs="Times New Roman"/>
          <w:sz w:val="24"/>
          <w:szCs w:val="24"/>
        </w:rPr>
        <w:t xml:space="preserve">of </w:t>
      </w:r>
      <w:r w:rsidR="002424F7">
        <w:rPr>
          <w:rFonts w:ascii="Times New Roman" w:eastAsiaTheme="minorEastAsia" w:hAnsi="Times New Roman" w:cs="Times New Roman"/>
          <w:sz w:val="24"/>
          <w:szCs w:val="24"/>
        </w:rPr>
        <w:t>1.149(</w:t>
      </w:r>
      <w:r w:rsidR="00C944DA">
        <w:rPr>
          <w:rFonts w:ascii="Times New Roman" w:eastAsiaTheme="minorEastAsia" w:hAnsi="Times New Roman" w:cs="Times New Roman"/>
          <w:sz w:val="24"/>
          <w:szCs w:val="24"/>
        </w:rPr>
        <w:t>10</w:t>
      </w:r>
      <w:r w:rsidR="00C944DA">
        <w:rPr>
          <w:rFonts w:ascii="Times New Roman" w:eastAsiaTheme="minorEastAsia" w:hAnsi="Times New Roman" w:cs="Times New Roman"/>
          <w:sz w:val="24"/>
          <w:szCs w:val="24"/>
          <w:vertAlign w:val="superscript"/>
        </w:rPr>
        <w:t>-9</w:t>
      </w:r>
      <w:r w:rsidR="00C944DA">
        <w:rPr>
          <w:rFonts w:ascii="Times New Roman" w:eastAsiaTheme="minorEastAsia" w:hAnsi="Times New Roman" w:cs="Times New Roman"/>
          <w:sz w:val="24"/>
          <w:szCs w:val="24"/>
        </w:rPr>
        <w:t>) with</w:t>
      </w:r>
      <w:r w:rsidR="00C432AF">
        <w:rPr>
          <w:rFonts w:ascii="Times New Roman" w:hAnsi="Times New Roman" w:cs="Times New Roman"/>
          <w:sz w:val="24"/>
          <w:szCs w:val="24"/>
        </w:rPr>
        <w:t xml:space="preserve"> a p value of 1</w:t>
      </w:r>
      <w:r w:rsidR="00F83DBE">
        <w:rPr>
          <w:rFonts w:ascii="Times New Roman" w:hAnsi="Times New Roman" w:cs="Times New Roman"/>
          <w:sz w:val="24"/>
          <w:szCs w:val="24"/>
        </w:rPr>
        <w:t xml:space="preserve">, which indicates that there was not sufficient evidence to reject the null hypothesis that the model fit </w:t>
      </w:r>
      <w:r w:rsidR="00225414">
        <w:rPr>
          <w:rFonts w:ascii="Times New Roman" w:hAnsi="Times New Roman" w:cs="Times New Roman"/>
          <w:sz w:val="24"/>
          <w:szCs w:val="24"/>
        </w:rPr>
        <w:t xml:space="preserve">the data </w:t>
      </w:r>
      <w:r w:rsidR="00F83DBE">
        <w:rPr>
          <w:rFonts w:ascii="Times New Roman" w:hAnsi="Times New Roman" w:cs="Times New Roman"/>
          <w:sz w:val="24"/>
          <w:szCs w:val="24"/>
        </w:rPr>
        <w:t>well</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 However, none of the coefficients were significant.  Taken in whole, t</w:t>
      </w:r>
      <w:r w:rsidR="00C432AF">
        <w:rPr>
          <w:rFonts w:ascii="Times New Roman" w:hAnsi="Times New Roman" w:cs="Times New Roman"/>
          <w:sz w:val="24"/>
          <w:szCs w:val="24"/>
        </w:rPr>
        <w:t xml:space="preserve">hese results indicate that the </w:t>
      </w:r>
      <w:r w:rsidR="007D65A1">
        <w:rPr>
          <w:rFonts w:ascii="Times New Roman" w:hAnsi="Times New Roman" w:cs="Times New Roman"/>
          <w:sz w:val="24"/>
          <w:szCs w:val="24"/>
        </w:rPr>
        <w:t>model did NOT fit the data well and</w:t>
      </w:r>
      <w:r w:rsidR="00C432AF">
        <w:rPr>
          <w:rFonts w:ascii="Times New Roman" w:hAnsi="Times New Roman" w:cs="Times New Roman"/>
          <w:sz w:val="24"/>
          <w:szCs w:val="24"/>
        </w:rPr>
        <w:t xml:space="preserve"> </w:t>
      </w:r>
      <w:r w:rsidR="00A4286B">
        <w:rPr>
          <w:rFonts w:ascii="Times New Roman" w:hAnsi="Times New Roman" w:cs="Times New Roman"/>
          <w:sz w:val="24"/>
          <w:szCs w:val="24"/>
        </w:rPr>
        <w:t xml:space="preserve">is 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lastRenderedPageBreak/>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957CD1"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957CD1"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&lt;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a negative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2D3B1C"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likelihood was improved</w:t>
      </w:r>
      <w:r w:rsidR="00A4286B">
        <w:rPr>
          <w:rFonts w:ascii="Times New Roman" w:hAnsi="Times New Roman" w:cs="Times New Roman"/>
          <w:sz w:val="24"/>
          <w:szCs w:val="24"/>
        </w:rPr>
        <w:t xml:space="preserve"> by </w:t>
      </w:r>
      <w:r w:rsidR="00C944DA">
        <w:rPr>
          <w:rFonts w:ascii="Times New Roman" w:hAnsi="Times New Roman" w:cs="Times New Roman"/>
          <w:sz w:val="24"/>
          <w:szCs w:val="24"/>
        </w:rPr>
        <w:t>403.6454</w:t>
      </w:r>
      <w:r w:rsidR="00A4286B">
        <w:rPr>
          <w:rFonts w:ascii="Times New Roman" w:hAnsi="Times New Roman" w:cs="Times New Roman"/>
          <w:sz w:val="24"/>
          <w:szCs w:val="24"/>
        </w:rPr>
        <w:t xml:space="preserve"> from</w:t>
      </w:r>
      <w:r w:rsidR="007D65A1">
        <w:rPr>
          <w:rFonts w:ascii="Times New Roman" w:hAnsi="Times New Roman" w:cs="Times New Roman"/>
          <w:sz w:val="24"/>
          <w:szCs w:val="24"/>
        </w:rPr>
        <w:t xml:space="preserve"> a value of</w:t>
      </w:r>
      <w:r w:rsidR="00A4286B">
        <w:rPr>
          <w:rFonts w:ascii="Times New Roman" w:hAnsi="Times New Roman" w:cs="Times New Roman"/>
          <w:sz w:val="24"/>
          <w:szCs w:val="24"/>
        </w:rPr>
        <w:t xml:space="preserve"> </w:t>
      </w:r>
      <w:r w:rsidR="00C944DA">
        <w:rPr>
          <w:rFonts w:ascii="Times New Roman" w:hAnsi="Times New Roman" w:cs="Times New Roman"/>
          <w:sz w:val="24"/>
          <w:szCs w:val="24"/>
        </w:rPr>
        <w:t>-1,367.4155</w:t>
      </w:r>
      <w:r w:rsidR="00A4286B">
        <w:rPr>
          <w:rFonts w:ascii="Times New Roman" w:hAnsi="Times New Roman" w:cs="Times New Roman"/>
          <w:sz w:val="24"/>
          <w:szCs w:val="24"/>
        </w:rPr>
        <w:t xml:space="preserve"> to </w:t>
      </w:r>
      <w:r w:rsidR="00C944DA">
        <w:rPr>
          <w:rFonts w:ascii="Times New Roman" w:hAnsi="Times New Roman" w:cs="Times New Roman"/>
          <w:sz w:val="24"/>
          <w:szCs w:val="24"/>
        </w:rPr>
        <w:t>-963.7701</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The Hosmer-</w:t>
      </w:r>
      <w:proofErr w:type="spellStart"/>
      <w:r w:rsidR="001224BF">
        <w:rPr>
          <w:rFonts w:ascii="Times New Roman" w:hAnsi="Times New Roman" w:cs="Times New Roman"/>
          <w:sz w:val="24"/>
          <w:szCs w:val="24"/>
        </w:rPr>
        <w:t>Lemeshow</w:t>
      </w:r>
      <w:proofErr w:type="spellEnd"/>
      <w:r w:rsidR="001224BF">
        <w:rPr>
          <w:rFonts w:ascii="Times New Roman" w:hAnsi="Times New Roman" w:cs="Times New Roman"/>
          <w:sz w:val="24"/>
          <w:szCs w:val="24"/>
        </w:rPr>
        <w:t xml:space="preserve"> goodness of fit test produced</w:t>
      </w:r>
      <w:r w:rsidR="002424F7">
        <w:rPr>
          <w:rFonts w:ascii="Times New Roman" w:hAnsi="Times New Roman" w:cs="Times New Roman"/>
          <w:sz w:val="24"/>
          <w:szCs w:val="24"/>
        </w:rPr>
        <w:t xml:space="preserve"> a</w:t>
      </w:r>
      <w:r w:rsidR="001224B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of 30.313 with</w:t>
      </w:r>
      <w:r w:rsidR="002424F7">
        <w:rPr>
          <w:rFonts w:ascii="Times New Roman" w:hAnsi="Times New Roman" w:cs="Times New Roman"/>
          <w:sz w:val="24"/>
          <w:szCs w:val="24"/>
        </w:rPr>
        <w:t xml:space="preserve"> </w:t>
      </w:r>
      <w:r w:rsidR="001224BF">
        <w:rPr>
          <w:rFonts w:ascii="Times New Roman" w:hAnsi="Times New Roman" w:cs="Times New Roman"/>
          <w:sz w:val="24"/>
          <w:szCs w:val="24"/>
        </w:rPr>
        <w:t xml:space="preserve">a p value </w:t>
      </w:r>
      <w:r w:rsidR="007D65A1">
        <w:rPr>
          <w:rFonts w:ascii="Times New Roman" w:hAnsi="Times New Roman" w:cs="Times New Roman"/>
          <w:sz w:val="24"/>
          <w:szCs w:val="24"/>
        </w:rPr>
        <w:t>less than 0.001, which indicated a</w:t>
      </w:r>
      <w:r w:rsidR="001224BF">
        <w:rPr>
          <w:rFonts w:ascii="Times New Roman" w:hAnsi="Times New Roman" w:cs="Times New Roman"/>
          <w:sz w:val="24"/>
          <w:szCs w:val="24"/>
        </w:rPr>
        <w:t xml:space="preserve"> lack of fit </w:t>
      </w:r>
      <w:r w:rsidR="007D65A1">
        <w:rPr>
          <w:rFonts w:ascii="Times New Roman" w:hAnsi="Times New Roman" w:cs="Times New Roman"/>
          <w:sz w:val="24"/>
          <w:szCs w:val="24"/>
        </w:rPr>
        <w:t xml:space="preserve">that </w:t>
      </w:r>
      <w:r w:rsidR="001224BF">
        <w:rPr>
          <w:rFonts w:ascii="Times New Roman" w:hAnsi="Times New Roman" w:cs="Times New Roman"/>
          <w:sz w:val="24"/>
          <w:szCs w:val="24"/>
        </w:rPr>
        <w:t>is significant.  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fits the data well and</w:t>
      </w:r>
      <w:r w:rsidR="00C857AD">
        <w:rPr>
          <w:rFonts w:ascii="Times New Roman" w:hAnsi="Times New Roman" w:cs="Times New Roman"/>
          <w:sz w:val="24"/>
          <w:szCs w:val="24"/>
        </w:rPr>
        <w:t xml:space="preserve"> i</w:t>
      </w:r>
      <w:r w:rsidR="00A4286B">
        <w:rPr>
          <w:rFonts w:ascii="Times New Roman" w:hAnsi="Times New Roman" w:cs="Times New Roman"/>
          <w:sz w:val="24"/>
          <w:szCs w:val="24"/>
        </w:rPr>
        <w:t>s efficient in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It’s interesting to note that a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w:t>
      </w:r>
      <w:r w:rsidR="00DB1A5A">
        <w:rPr>
          <w:rFonts w:ascii="Times New Roman" w:hAnsi="Times New Roman" w:cs="Times New Roman"/>
          <w:sz w:val="24"/>
          <w:szCs w:val="24"/>
        </w:rPr>
        <w:lastRenderedPageBreak/>
        <w:t>median number of citations.</w:t>
      </w:r>
      <w:r w:rsidR="00362E63">
        <w:rPr>
          <w:rFonts w:ascii="Times New Roman" w:hAnsi="Times New Roman" w:cs="Times New Roman"/>
          <w:sz w:val="24"/>
          <w:szCs w:val="24"/>
        </w:rPr>
        <w:t xml:space="preserve">  While this is consistent with</w:t>
      </w:r>
      <w:r w:rsidR="00DB1A5A">
        <w:rPr>
          <w:rFonts w:ascii="Times New Roman" w:hAnsi="Times New Roman" w:cs="Times New Roman"/>
          <w:sz w:val="24"/>
          <w:szCs w:val="24"/>
        </w:rPr>
        <w:t xml:space="preserve"> the expected results, the magnitude of the association was unexpected.</w:t>
      </w:r>
      <w:r w:rsidR="00D43DCD">
        <w:rPr>
          <w:rFonts w:ascii="Times New Roman" w:hAnsi="Times New Roman" w:cs="Times New Roman"/>
          <w:sz w:val="24"/>
          <w:szCs w:val="24"/>
        </w:rPr>
        <w:t xml:space="preserve">  </w:t>
      </w:r>
      <w:r w:rsidR="00D20C90">
        <w:rPr>
          <w:rFonts w:ascii="Times New Roman" w:hAnsi="Times New Roman" w:cs="Times New Roman"/>
          <w:sz w:val="24"/>
          <w:szCs w:val="24"/>
        </w:rPr>
        <w:t xml:space="preserve">Somewhat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 the median number of citations, which is counter to my original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D20C90">
        <w:rPr>
          <w:rFonts w:ascii="Times New Roman" w:hAnsi="Times New Roman" w:cs="Times New Roman"/>
          <w:b/>
          <w:sz w:val="24"/>
          <w:szCs w:val="24"/>
        </w:rPr>
        <w:t>DISCUSS THE ADJACENT POSSIBLE}</w:t>
      </w:r>
      <w:r w:rsidR="00D20C90">
        <w:rPr>
          <w:rFonts w:ascii="Times New Roman" w:hAnsi="Times New Roman" w:cs="Times New Roman"/>
          <w:sz w:val="24"/>
          <w:szCs w:val="24"/>
        </w:rPr>
        <w:t xml:space="preserve">.  </w:t>
      </w:r>
      <w:r w:rsidR="00D43DCD">
        <w:rPr>
          <w:rFonts w:ascii="Times New Roman" w:hAnsi="Times New Roman" w:cs="Times New Roman"/>
          <w:sz w:val="24"/>
          <w:szCs w:val="24"/>
        </w:rPr>
        <w:t>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CAT02</w:t>
      </w:r>
      <w:r w:rsidR="00DB1A5A">
        <w:rPr>
          <w:rFonts w:ascii="Times New Roman" w:hAnsi="Times New Roman" w:cs="Times New Roman"/>
          <w:sz w:val="24"/>
          <w:szCs w:val="24"/>
        </w:rPr>
        <w:t xml:space="preserve"> and </w:t>
      </w:r>
      <w:r w:rsidR="00DB1A5A" w:rsidRPr="00DB1A5A">
        <w:rPr>
          <w:rFonts w:ascii="Courier New" w:hAnsi="Courier New" w:cs="Courier New"/>
          <w:sz w:val="24"/>
          <w:szCs w:val="24"/>
        </w:rPr>
        <w:t>CAT03</w:t>
      </w:r>
      <w:r w:rsidR="00DB1A5A">
        <w:rPr>
          <w:rFonts w:ascii="Times New Roman" w:hAnsi="Times New Roman" w:cs="Times New Roman"/>
          <w:sz w:val="24"/>
          <w:szCs w:val="24"/>
        </w:rPr>
        <w:t xml:space="preserve"> were respectively 2.72 and 2.06 times more likely to receive more than the median num</w:t>
      </w:r>
      <w:r w:rsidR="00D43DCD">
        <w:rPr>
          <w:rFonts w:ascii="Times New Roman" w:hAnsi="Times New Roman" w:cs="Times New Roman"/>
          <w:sz w:val="24"/>
          <w:szCs w:val="24"/>
        </w:rPr>
        <w:t>ber of citations than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CAT01</w:t>
      </w:r>
      <w:r w:rsidR="00DB1A5A">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957CD1"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r>
          <w:rPr>
            <w:rFonts w:ascii="Cambria Math" w:hAnsi="Cambria Math" w:cs="Times New Roman"/>
            <w:sz w:val="24"/>
            <w:szCs w:val="24"/>
          </w:rPr>
          <m:t>]</m:t>
        </m:r>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957CD1"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r>
            <w:rPr>
              <w:rFonts w:ascii="Cambria Math" w:hAnsi="Cambria Math" w:cs="Times New Roman"/>
              <w:sz w:val="24"/>
              <w:szCs w:val="24"/>
            </w:rPr>
            <m:t>)</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957CD1"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r>
          <w:rPr>
            <w:rFonts w:ascii="Cambria Math" w:eastAsiaTheme="minorEastAsia" w:hAnsi="Cambria Math" w:cs="Times New Roman"/>
            <w:sz w:val="24"/>
            <w:szCs w:val="24"/>
          </w:rPr>
          <m:t>)</m:t>
        </m:r>
      </m:oMath>
      <w:r>
        <w:rPr>
          <w:rFonts w:ascii="Times New Roman" w:hAnsi="Times New Roman" w:cs="Times New Roman"/>
          <w:sz w:val="24"/>
          <w:szCs w:val="24"/>
        </w:rPr>
        <w:t xml:space="preserve">] = </w:t>
      </w:r>
    </w:p>
    <w:p w:rsidR="0036294C" w:rsidRDefault="00957CD1"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9B3A45">
        <w:rPr>
          <w:rFonts w:ascii="Times New Roman" w:hAnsi="Times New Roman" w:cs="Times New Roman"/>
          <w:sz w:val="24"/>
          <w:szCs w:val="24"/>
        </w:rPr>
        <w:t xml:space="preserve">It was specifically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&lt;</m:t>
        </m:r>
      </m:oMath>
      <w:r w:rsidR="009B3A45">
        <w:rPr>
          <w:rFonts w:ascii="Times New Roman" w:eastAsiaTheme="minorEastAsia" w:hAnsi="Times New Roman" w:cs="Times New Roman"/>
          <w:sz w:val="24"/>
          <w:szCs w:val="24"/>
        </w:rPr>
        <w:t xml:space="preserve"> 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which indicates that the odds of a patents in this category receiving more citations was no greater than patents classified as </w:t>
      </w:r>
      <w:r w:rsidRPr="009B3A45">
        <w:rPr>
          <w:rFonts w:ascii="Courier New" w:hAnsi="Courier New" w:cs="Courier New"/>
          <w:sz w:val="24"/>
          <w:szCs w:val="24"/>
        </w:rPr>
        <w:t>CAT01</w:t>
      </w:r>
      <w:r>
        <w:rPr>
          <w:rFonts w:ascii="Times New Roman" w:hAnsi="Times New Roman" w:cs="Times New Roman"/>
          <w:sz w:val="24"/>
          <w:szCs w:val="24"/>
        </w:rPr>
        <w:t xml:space="preserve">.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likelihood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improved by </w:t>
      </w:r>
      <w:r w:rsidR="00BA6808">
        <w:rPr>
          <w:rFonts w:ascii="Times New Roman" w:hAnsi="Times New Roman" w:cs="Times New Roman"/>
          <w:sz w:val="24"/>
          <w:szCs w:val="24"/>
        </w:rPr>
        <w:t>919.961</w:t>
      </w:r>
      <w:r>
        <w:rPr>
          <w:rFonts w:ascii="Times New Roman" w:hAnsi="Times New Roman" w:cs="Times New Roman"/>
          <w:sz w:val="24"/>
          <w:szCs w:val="24"/>
        </w:rPr>
        <w:t xml:space="preserve"> from a value of -</w:t>
      </w:r>
      <w:r w:rsidR="00BA6808">
        <w:rPr>
          <w:rFonts w:ascii="Times New Roman" w:hAnsi="Times New Roman" w:cs="Times New Roman"/>
          <w:sz w:val="24"/>
          <w:szCs w:val="24"/>
        </w:rPr>
        <w:t>4,872.063</w:t>
      </w:r>
      <w:r>
        <w:rPr>
          <w:rFonts w:ascii="Times New Roman" w:hAnsi="Times New Roman" w:cs="Times New Roman"/>
          <w:sz w:val="24"/>
          <w:szCs w:val="24"/>
        </w:rPr>
        <w:t xml:space="preserve"> to -</w:t>
      </w:r>
      <w:r w:rsidR="00BA6808">
        <w:rPr>
          <w:rFonts w:ascii="Times New Roman" w:hAnsi="Times New Roman" w:cs="Times New Roman"/>
          <w:sz w:val="24"/>
          <w:szCs w:val="24"/>
        </w:rPr>
        <w:t>3,952.102</w:t>
      </w:r>
      <w:r>
        <w:rPr>
          <w:rFonts w:ascii="Times New Roman" w:hAnsi="Times New Roman" w:cs="Times New Roman"/>
          <w:sz w:val="24"/>
          <w:szCs w:val="24"/>
        </w:rPr>
        <w:t>.  The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goodness of fit test produced a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value of </w:t>
      </w:r>
      <w:r w:rsidR="00BA6808">
        <w:rPr>
          <w:rFonts w:ascii="Times New Roman" w:eastAsiaTheme="minorEastAsia" w:hAnsi="Times New Roman" w:cs="Times New Roman"/>
          <w:sz w:val="24"/>
          <w:szCs w:val="24"/>
        </w:rPr>
        <w:t>1,626,200</w:t>
      </w:r>
      <w:r>
        <w:rPr>
          <w:rFonts w:ascii="Times New Roman" w:eastAsiaTheme="minorEastAsia" w:hAnsi="Times New Roman" w:cs="Times New Roman"/>
          <w:sz w:val="24"/>
          <w:szCs w:val="24"/>
        </w:rPr>
        <w:t xml:space="preserve"> with</w:t>
      </w:r>
      <w:r>
        <w:rPr>
          <w:rFonts w:ascii="Times New Roman" w:hAnsi="Times New Roman" w:cs="Times New Roman"/>
          <w:sz w:val="24"/>
          <w:szCs w:val="24"/>
        </w:rPr>
        <w:t xml:space="preserve"> a p value less than 0.001, which indicated a lack of fit that is significant.  </w:t>
      </w:r>
      <w:r w:rsidR="00A23F72">
        <w:rPr>
          <w:rFonts w:ascii="Times New Roman" w:hAnsi="Times New Roman" w:cs="Times New Roman"/>
          <w:sz w:val="24"/>
          <w:szCs w:val="24"/>
        </w:rPr>
        <w:t xml:space="preserve">Taken in whole, these results suggest that the model fits the data well and is efficient in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probability associated with achieving at least </w:t>
      </w:r>
      <w:r w:rsidR="00A23F72">
        <w:rPr>
          <w:rFonts w:ascii="Times New Roman" w:hAnsi="Times New Roman" w:cs="Times New Roman"/>
          <w:sz w:val="24"/>
          <w:szCs w:val="24"/>
        </w:rPr>
        <w:t xml:space="preserve">each level of transfer of knowledge contained in the patent).  </w:t>
      </w:r>
      <w:r w:rsidR="00EA4A82">
        <w:rPr>
          <w:rFonts w:ascii="Times New Roman" w:hAnsi="Times New Roman" w:cs="Times New Roman"/>
          <w:sz w:val="24"/>
          <w:szCs w:val="24"/>
        </w:rPr>
        <w:t>The model indicated</w:t>
      </w:r>
      <w:r w:rsidR="001D5384">
        <w:rPr>
          <w:rFonts w:ascii="Times New Roman" w:hAnsi="Times New Roman" w:cs="Times New Roman"/>
          <w:sz w:val="24"/>
          <w:szCs w:val="24"/>
        </w:rPr>
        <w:t xml:space="preserve"> that patents classified as </w:t>
      </w:r>
      <w:r w:rsidR="001D5384" w:rsidRPr="00EA4A82">
        <w:rPr>
          <w:rFonts w:ascii="Courier New" w:hAnsi="Courier New" w:cs="Courier New"/>
          <w:sz w:val="24"/>
          <w:szCs w:val="24"/>
        </w:rPr>
        <w:t>CAT01</w:t>
      </w:r>
      <w:r w:rsidR="001D5384">
        <w:rPr>
          <w:rFonts w:ascii="Times New Roman" w:hAnsi="Times New Roman" w:cs="Times New Roman"/>
          <w:sz w:val="24"/>
          <w:szCs w:val="24"/>
        </w:rPr>
        <w:t xml:space="preserve"> had a higher probability of receiving a</w:t>
      </w:r>
      <w:r w:rsidR="00E33833">
        <w:rPr>
          <w:rFonts w:ascii="Times New Roman" w:hAnsi="Times New Roman" w:cs="Times New Roman"/>
          <w:sz w:val="24"/>
          <w:szCs w:val="24"/>
        </w:rPr>
        <w:t>t least a</w:t>
      </w:r>
      <w:r w:rsidR="001D5384">
        <w:rPr>
          <w:rFonts w:ascii="Times New Roman" w:hAnsi="Times New Roman" w:cs="Times New Roman"/>
          <w:sz w:val="24"/>
          <w:szCs w:val="24"/>
        </w:rPr>
        <w:t xml:space="preserve"> given level of citations from other patents than all other classifications,</w:t>
      </w:r>
      <w:r w:rsidR="001D5384" w:rsidRPr="001D5384">
        <w:rPr>
          <w:rFonts w:ascii="Times New Roman" w:hAnsi="Times New Roman" w:cs="Times New Roman"/>
          <w:sz w:val="24"/>
          <w:szCs w:val="24"/>
        </w:rPr>
        <w:t xml:space="preserve"> </w:t>
      </w:r>
      <w:r w:rsidR="001D5384">
        <w:rPr>
          <w:rFonts w:ascii="Times New Roman" w:hAnsi="Times New Roman" w:cs="Times New Roman"/>
          <w:sz w:val="24"/>
          <w:szCs w:val="24"/>
        </w:rPr>
        <w:t xml:space="preserve">except for patents classified as </w:t>
      </w:r>
      <w:r w:rsidR="001D5384" w:rsidRPr="00EA4A82">
        <w:rPr>
          <w:rFonts w:ascii="Courier New" w:hAnsi="Courier New" w:cs="Courier New"/>
          <w:sz w:val="24"/>
          <w:szCs w:val="24"/>
        </w:rPr>
        <w:t>CAT05</w:t>
      </w:r>
      <w:r w:rsidR="001D5384">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theorized</w:t>
      </w:r>
      <w:r w:rsidR="00EA4A82">
        <w:rPr>
          <w:rFonts w:ascii="Times New Roman" w:hAnsi="Times New Roman" w:cs="Times New Roman"/>
          <w:sz w:val="24"/>
          <w:szCs w:val="24"/>
        </w:rPr>
        <w:t>.  Like the results of the binomial logistic regression, the magnitude of the association 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lastRenderedPageBreak/>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r w:rsidRPr="000E5952">
        <w:rPr>
          <w:rFonts w:ascii="Times New Roman" w:hAnsi="Times New Roman" w:cs="Times New Roman"/>
          <w:i/>
          <w:sz w:val="24"/>
          <w:szCs w:val="24"/>
        </w:rPr>
        <w:t xml:space="preserve"> + </w:t>
      </w:r>
      <w:r w:rsidRPr="000E5952">
        <w:rPr>
          <w:rFonts w:ascii="Courier New" w:hAnsi="Courier New" w:cs="Courier New"/>
          <w:i/>
          <w:sz w:val="24"/>
          <w:szCs w:val="24"/>
        </w:rPr>
        <w:t>ε</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&lt;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that is there would be a negative association with the </w:t>
      </w:r>
      <w:r w:rsidRPr="000E18C4">
        <w:rPr>
          <w:rFonts w:ascii="Courier New" w:hAnsi="Courier New" w:cs="Courier New"/>
          <w:sz w:val="24"/>
          <w:szCs w:val="24"/>
        </w:rPr>
        <w:t>ORIGINAL</w:t>
      </w:r>
      <w:r>
        <w:rPr>
          <w:rFonts w:ascii="Times New Roman" w:hAnsi="Times New Roman" w:cs="Times New Roman"/>
          <w:sz w:val="24"/>
          <w:szCs w:val="24"/>
        </w:rPr>
        <w:t xml:space="preserve"> variable and a positive association with the </w:t>
      </w:r>
      <w:r w:rsidRPr="000E18C4">
        <w:rPr>
          <w:rFonts w:ascii="Courier New" w:hAnsi="Courier New" w:cs="Courier New"/>
          <w:sz w:val="24"/>
          <w:szCs w:val="24"/>
        </w:rPr>
        <w:t>GENERAL</w:t>
      </w:r>
      <w:r>
        <w:rPr>
          <w:rFonts w:ascii="Times New Roman" w:hAnsi="Times New Roman" w:cs="Times New Roman"/>
          <w:sz w:val="24"/>
          <w:szCs w:val="24"/>
        </w:rPr>
        <w:t xml:space="preserve"> variable.</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R2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 as expected.</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suggests that the multiple regression model above </w:t>
      </w:r>
      <w:r w:rsidR="00F747B4">
        <w:rPr>
          <w:rFonts w:ascii="Times New Roman" w:hAnsi="Times New Roman" w:cs="Times New Roman"/>
          <w:sz w:val="24"/>
          <w:szCs w:val="24"/>
        </w:rPr>
        <w:t>can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9C5677">
        <w:rPr>
          <w:rFonts w:ascii="Times New Roman" w:hAnsi="Times New Roman" w:cs="Times New Roman"/>
          <w:sz w:val="24"/>
          <w:szCs w:val="24"/>
        </w:rPr>
        <w:t xml:space="preserve"> shows, there appears to be some </w:t>
      </w:r>
      <w:r w:rsidR="009C5677">
        <w:rPr>
          <w:rFonts w:ascii="Times New Roman" w:hAnsi="Times New Roman" w:cs="Times New Roman"/>
          <w:sz w:val="24"/>
          <w:szCs w:val="24"/>
        </w:rPr>
        <w:lastRenderedPageBreak/>
        <w:t xml:space="preserve">heteroscedasticity in the data.  Moreover, outliers appear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R2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indicate that applying the transformation to the dependent variable improved the multiple regression model.  As Figure 4 shows, the heteroscedasticity in the data appears to have been eliminated.  Correlation between the model residuals and many of the independent variables appears to have been removed. 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lastRenderedPageBreak/>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technology transfer.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 and technology transfer policy.</w:t>
      </w:r>
      <w:r w:rsidR="004E52D7">
        <w:rPr>
          <w:rFonts w:ascii="Times New Roman" w:hAnsi="Times New Roman" w:cs="Times New Roman"/>
          <w:sz w:val="24"/>
          <w:szCs w:val="24"/>
        </w:rPr>
        <w:t xml:space="preserve">  </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Pr>
          <w:rFonts w:ascii="Times New Roman" w:hAnsi="Times New Roman" w:cs="Times New Roman"/>
          <w:sz w:val="24"/>
          <w:szCs w:val="24"/>
        </w:rPr>
        <w:t xml:space="preserve">it’s feasible to measure knowledge transfer as a benefit of R&amp;D.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 xml:space="preserve">suggest that the generality of knowledge derived from R&amp;D initiatives is strongly associated with the odds of the knowledge being transferred and the extent to which that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transferred and the extent to which that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463BE1">
        <w:rPr>
          <w:rFonts w:ascii="Times New Roman" w:hAnsi="Times New Roman" w:cs="Times New Roman"/>
          <w:sz w:val="24"/>
          <w:szCs w:val="24"/>
        </w:rPr>
        <w:t>The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period, data that </w:t>
      </w:r>
      <w:r w:rsidR="007C7EA8">
        <w:rPr>
          <w:rFonts w:ascii="Times New Roman" w:hAnsi="Times New Roman" w:cs="Times New Roman"/>
          <w:sz w:val="24"/>
          <w:szCs w:val="24"/>
        </w:rPr>
        <w:lastRenderedPageBreak/>
        <w:t>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w:t>
      </w:r>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 to minimize truncation effects</w:t>
      </w:r>
      <w:r>
        <w:rPr>
          <w:rFonts w:ascii="Times New Roman" w:hAnsi="Times New Roman" w:cs="Times New Roman"/>
          <w:sz w:val="24"/>
          <w:szCs w:val="24"/>
        </w:rPr>
        <w:t xml:space="preserve"> might be advantageous.</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4790B">
        <w:rPr>
          <w:rFonts w:ascii="Times New Roman" w:hAnsi="Times New Roman" w:cs="Times New Roman"/>
          <w:sz w:val="24"/>
          <w:szCs w:val="24"/>
        </w:rPr>
        <w:t xml:space="preserve"> for analyzing this kind of times series 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improve the results to the analysis approach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 that the number of claims are among the least influential of the factors considered.  Patents contain two types of claims – independent and dependent.  An independent claim stands alone and does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w:t>
      </w:r>
      <w:r w:rsidR="000F366F">
        <w:rPr>
          <w:rFonts w:ascii="Times New Roman" w:hAnsi="Times New Roman" w:cs="Times New Roman"/>
          <w:sz w:val="24"/>
          <w:szCs w:val="24"/>
        </w:rPr>
        <w:lastRenderedPageBreak/>
        <w:t>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derived from R&amp;D activities.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 xml:space="preserve">results indicate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has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has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ed and measured, which could influence public policy regarding federal-funded R&amp;D 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Congre</w:t>
      </w:r>
      <w:bookmarkStart w:id="0" w:name="_GoBack"/>
      <w:bookmarkEnd w:id="0"/>
      <w:r w:rsidRPr="009A5720">
        <w:rPr>
          <w:rFonts w:ascii="Times New Roman" w:hAnsi="Times New Roman" w:cs="Times New Roman"/>
          <w:sz w:val="24"/>
          <w:szCs w:val="24"/>
        </w:rPr>
        <w:t xml:space="preserv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Figure 2. Regression Subsets</w:t>
      </w:r>
    </w:p>
    <w:p w:rsidR="00940734" w:rsidRDefault="00940734" w:rsidP="00D6439B">
      <w:pPr>
        <w:spacing w:after="0" w:line="480" w:lineRule="auto"/>
        <w:rPr>
          <w:rFonts w:ascii="Times New Roman" w:hAnsi="Times New Roman" w:cs="Times New Roman"/>
          <w:sz w:val="24"/>
          <w:szCs w:val="24"/>
        </w:rPr>
      </w:pP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Multiple Regression Model Residuals Plot</w:t>
      </w:r>
    </w:p>
    <w:p w:rsidR="002E2F71" w:rsidRDefault="002E2F71" w:rsidP="00D6439B">
      <w:pPr>
        <w:spacing w:after="0" w:line="480" w:lineRule="auto"/>
        <w:rPr>
          <w:rFonts w:ascii="Times New Roman" w:hAnsi="Times New Roman" w:cs="Times New Roman"/>
          <w:sz w:val="24"/>
          <w:szCs w:val="24"/>
        </w:rPr>
      </w:pP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Residuals Plot for Multiple Regression Model Using </w:t>
      </w:r>
      <w:proofErr w:type="spellStart"/>
      <w:r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CD1" w:rsidRDefault="00957CD1" w:rsidP="00ED3A93">
      <w:pPr>
        <w:spacing w:after="0" w:line="240" w:lineRule="auto"/>
      </w:pPr>
      <w:r>
        <w:separator/>
      </w:r>
    </w:p>
  </w:endnote>
  <w:endnote w:type="continuationSeparator" w:id="0">
    <w:p w:rsidR="00957CD1" w:rsidRDefault="00957CD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CD1" w:rsidRDefault="00957CD1" w:rsidP="00ED3A93">
      <w:pPr>
        <w:spacing w:after="0" w:line="240" w:lineRule="auto"/>
      </w:pPr>
      <w:r>
        <w:separator/>
      </w:r>
    </w:p>
  </w:footnote>
  <w:footnote w:type="continuationSeparator" w:id="0">
    <w:p w:rsidR="00957CD1" w:rsidRDefault="00957CD1"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D1" w:rsidRPr="00ED3A93" w:rsidRDefault="00957CD1"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825FD">
      <w:rPr>
        <w:rFonts w:ascii="Times New Roman" w:hAnsi="Times New Roman" w:cs="Times New Roman"/>
        <w:noProof/>
        <w:sz w:val="24"/>
      </w:rPr>
      <w:t>23</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D1" w:rsidRPr="00ED3A93" w:rsidRDefault="00957CD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825FD">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10AA"/>
    <w:rsid w:val="000819E9"/>
    <w:rsid w:val="000837EA"/>
    <w:rsid w:val="00095EE1"/>
    <w:rsid w:val="000A4549"/>
    <w:rsid w:val="000B4992"/>
    <w:rsid w:val="000C2A0E"/>
    <w:rsid w:val="000D0F1F"/>
    <w:rsid w:val="000D1513"/>
    <w:rsid w:val="000E18C4"/>
    <w:rsid w:val="000E4997"/>
    <w:rsid w:val="000E5952"/>
    <w:rsid w:val="000F366F"/>
    <w:rsid w:val="000F3B07"/>
    <w:rsid w:val="000F7BAC"/>
    <w:rsid w:val="00107729"/>
    <w:rsid w:val="00113C95"/>
    <w:rsid w:val="00117672"/>
    <w:rsid w:val="00117834"/>
    <w:rsid w:val="00121BA5"/>
    <w:rsid w:val="001224BF"/>
    <w:rsid w:val="001326FA"/>
    <w:rsid w:val="00135A7B"/>
    <w:rsid w:val="00135AA5"/>
    <w:rsid w:val="001418B7"/>
    <w:rsid w:val="00145FC5"/>
    <w:rsid w:val="00156990"/>
    <w:rsid w:val="00163F88"/>
    <w:rsid w:val="00167167"/>
    <w:rsid w:val="00173125"/>
    <w:rsid w:val="00173668"/>
    <w:rsid w:val="00176833"/>
    <w:rsid w:val="00183221"/>
    <w:rsid w:val="00186B93"/>
    <w:rsid w:val="001928A1"/>
    <w:rsid w:val="0019435C"/>
    <w:rsid w:val="001A16FC"/>
    <w:rsid w:val="001A4883"/>
    <w:rsid w:val="001C321B"/>
    <w:rsid w:val="001C6060"/>
    <w:rsid w:val="001D0BA6"/>
    <w:rsid w:val="001D5384"/>
    <w:rsid w:val="001D6329"/>
    <w:rsid w:val="001F264D"/>
    <w:rsid w:val="002002D8"/>
    <w:rsid w:val="00205B2C"/>
    <w:rsid w:val="00225414"/>
    <w:rsid w:val="00231164"/>
    <w:rsid w:val="00231217"/>
    <w:rsid w:val="002424F7"/>
    <w:rsid w:val="00244CBF"/>
    <w:rsid w:val="00250EC3"/>
    <w:rsid w:val="002531CD"/>
    <w:rsid w:val="00264174"/>
    <w:rsid w:val="00267CD3"/>
    <w:rsid w:val="0027045F"/>
    <w:rsid w:val="00270676"/>
    <w:rsid w:val="002829D7"/>
    <w:rsid w:val="0028689B"/>
    <w:rsid w:val="00287689"/>
    <w:rsid w:val="00296650"/>
    <w:rsid w:val="002A0CBE"/>
    <w:rsid w:val="002B1431"/>
    <w:rsid w:val="002B2828"/>
    <w:rsid w:val="002B7C17"/>
    <w:rsid w:val="002C2374"/>
    <w:rsid w:val="002D3B1C"/>
    <w:rsid w:val="002E2F71"/>
    <w:rsid w:val="002F6471"/>
    <w:rsid w:val="002F7B59"/>
    <w:rsid w:val="00304149"/>
    <w:rsid w:val="0030442E"/>
    <w:rsid w:val="0031708C"/>
    <w:rsid w:val="00320469"/>
    <w:rsid w:val="00321890"/>
    <w:rsid w:val="003249A2"/>
    <w:rsid w:val="003279F7"/>
    <w:rsid w:val="00336F16"/>
    <w:rsid w:val="003435C2"/>
    <w:rsid w:val="00347B6E"/>
    <w:rsid w:val="0035422A"/>
    <w:rsid w:val="003609A8"/>
    <w:rsid w:val="0036294C"/>
    <w:rsid w:val="00362D86"/>
    <w:rsid w:val="00362E63"/>
    <w:rsid w:val="00362FE5"/>
    <w:rsid w:val="00366F74"/>
    <w:rsid w:val="0038554A"/>
    <w:rsid w:val="0039402D"/>
    <w:rsid w:val="00395942"/>
    <w:rsid w:val="003B251C"/>
    <w:rsid w:val="003C5450"/>
    <w:rsid w:val="003C6666"/>
    <w:rsid w:val="003D0077"/>
    <w:rsid w:val="003D49FC"/>
    <w:rsid w:val="003E0BF0"/>
    <w:rsid w:val="003E1969"/>
    <w:rsid w:val="003E6CE7"/>
    <w:rsid w:val="003F7A67"/>
    <w:rsid w:val="00402745"/>
    <w:rsid w:val="00435D1E"/>
    <w:rsid w:val="0044284E"/>
    <w:rsid w:val="00452D79"/>
    <w:rsid w:val="004635D5"/>
    <w:rsid w:val="00463BE1"/>
    <w:rsid w:val="004642A8"/>
    <w:rsid w:val="00465009"/>
    <w:rsid w:val="00492BB0"/>
    <w:rsid w:val="004A2BFE"/>
    <w:rsid w:val="004A6A74"/>
    <w:rsid w:val="004B002C"/>
    <w:rsid w:val="004D2674"/>
    <w:rsid w:val="004E0725"/>
    <w:rsid w:val="004E52D7"/>
    <w:rsid w:val="004E7F37"/>
    <w:rsid w:val="005054D2"/>
    <w:rsid w:val="00514564"/>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A34A3"/>
    <w:rsid w:val="005A46F1"/>
    <w:rsid w:val="005B0DDD"/>
    <w:rsid w:val="005B60C8"/>
    <w:rsid w:val="005C3A1F"/>
    <w:rsid w:val="005C78F8"/>
    <w:rsid w:val="005D0825"/>
    <w:rsid w:val="005D3F04"/>
    <w:rsid w:val="005D4726"/>
    <w:rsid w:val="005D50C5"/>
    <w:rsid w:val="005F5941"/>
    <w:rsid w:val="006108F2"/>
    <w:rsid w:val="00611638"/>
    <w:rsid w:val="006176B2"/>
    <w:rsid w:val="0063057F"/>
    <w:rsid w:val="00631E66"/>
    <w:rsid w:val="00632052"/>
    <w:rsid w:val="006603D4"/>
    <w:rsid w:val="00661871"/>
    <w:rsid w:val="006720CB"/>
    <w:rsid w:val="0067524E"/>
    <w:rsid w:val="0067594F"/>
    <w:rsid w:val="00694596"/>
    <w:rsid w:val="00695630"/>
    <w:rsid w:val="006B104D"/>
    <w:rsid w:val="006C0768"/>
    <w:rsid w:val="006C27CF"/>
    <w:rsid w:val="006D0FE7"/>
    <w:rsid w:val="006D4A47"/>
    <w:rsid w:val="006E1DDD"/>
    <w:rsid w:val="006E26EC"/>
    <w:rsid w:val="006F5A4F"/>
    <w:rsid w:val="006F5D78"/>
    <w:rsid w:val="006F794F"/>
    <w:rsid w:val="007003F9"/>
    <w:rsid w:val="0070304D"/>
    <w:rsid w:val="007030CA"/>
    <w:rsid w:val="00712F19"/>
    <w:rsid w:val="00734F8B"/>
    <w:rsid w:val="007426B6"/>
    <w:rsid w:val="00745555"/>
    <w:rsid w:val="00750A69"/>
    <w:rsid w:val="00753FA7"/>
    <w:rsid w:val="00755F3B"/>
    <w:rsid w:val="0077621E"/>
    <w:rsid w:val="00777F3B"/>
    <w:rsid w:val="00780AC5"/>
    <w:rsid w:val="00781FC8"/>
    <w:rsid w:val="00791766"/>
    <w:rsid w:val="007A15DA"/>
    <w:rsid w:val="007A1DC5"/>
    <w:rsid w:val="007A6FD9"/>
    <w:rsid w:val="007A7359"/>
    <w:rsid w:val="007B5E20"/>
    <w:rsid w:val="007C144F"/>
    <w:rsid w:val="007C6F82"/>
    <w:rsid w:val="007C7EA8"/>
    <w:rsid w:val="007D65A1"/>
    <w:rsid w:val="007E6816"/>
    <w:rsid w:val="007F562C"/>
    <w:rsid w:val="00811F0D"/>
    <w:rsid w:val="008153A2"/>
    <w:rsid w:val="0081591D"/>
    <w:rsid w:val="0082229D"/>
    <w:rsid w:val="00826F36"/>
    <w:rsid w:val="00834CA6"/>
    <w:rsid w:val="00841128"/>
    <w:rsid w:val="0084229F"/>
    <w:rsid w:val="00843B13"/>
    <w:rsid w:val="008531A1"/>
    <w:rsid w:val="00853D7F"/>
    <w:rsid w:val="008558E3"/>
    <w:rsid w:val="00857A0E"/>
    <w:rsid w:val="00864D1B"/>
    <w:rsid w:val="00876656"/>
    <w:rsid w:val="008774F5"/>
    <w:rsid w:val="00882DC8"/>
    <w:rsid w:val="00885F39"/>
    <w:rsid w:val="00890337"/>
    <w:rsid w:val="00897975"/>
    <w:rsid w:val="008B0E48"/>
    <w:rsid w:val="008C38DF"/>
    <w:rsid w:val="008D0DFC"/>
    <w:rsid w:val="008E0001"/>
    <w:rsid w:val="008E0821"/>
    <w:rsid w:val="008E2023"/>
    <w:rsid w:val="008E2B9A"/>
    <w:rsid w:val="008E6D11"/>
    <w:rsid w:val="008F76E8"/>
    <w:rsid w:val="00900C16"/>
    <w:rsid w:val="00901FA1"/>
    <w:rsid w:val="00902F6A"/>
    <w:rsid w:val="009059D6"/>
    <w:rsid w:val="009112B2"/>
    <w:rsid w:val="009171D5"/>
    <w:rsid w:val="0092405C"/>
    <w:rsid w:val="00933BB3"/>
    <w:rsid w:val="00940734"/>
    <w:rsid w:val="00944360"/>
    <w:rsid w:val="00955648"/>
    <w:rsid w:val="00956B1E"/>
    <w:rsid w:val="00957CD1"/>
    <w:rsid w:val="0096042E"/>
    <w:rsid w:val="00974F5C"/>
    <w:rsid w:val="00993EDF"/>
    <w:rsid w:val="0099778D"/>
    <w:rsid w:val="009A0387"/>
    <w:rsid w:val="009A36D2"/>
    <w:rsid w:val="009A5720"/>
    <w:rsid w:val="009B3A45"/>
    <w:rsid w:val="009C2122"/>
    <w:rsid w:val="009C33E3"/>
    <w:rsid w:val="009C5677"/>
    <w:rsid w:val="009C5A3E"/>
    <w:rsid w:val="009D12CE"/>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317C8"/>
    <w:rsid w:val="00A4286B"/>
    <w:rsid w:val="00A56D78"/>
    <w:rsid w:val="00A60A48"/>
    <w:rsid w:val="00A80178"/>
    <w:rsid w:val="00A86885"/>
    <w:rsid w:val="00A95B39"/>
    <w:rsid w:val="00A9722D"/>
    <w:rsid w:val="00AA78A5"/>
    <w:rsid w:val="00AB1AD8"/>
    <w:rsid w:val="00AB1CA8"/>
    <w:rsid w:val="00AB4934"/>
    <w:rsid w:val="00AC2C6F"/>
    <w:rsid w:val="00AD2CB2"/>
    <w:rsid w:val="00AD469C"/>
    <w:rsid w:val="00AE2F9F"/>
    <w:rsid w:val="00AF129C"/>
    <w:rsid w:val="00AF3007"/>
    <w:rsid w:val="00AF7B41"/>
    <w:rsid w:val="00B108C4"/>
    <w:rsid w:val="00B13DC9"/>
    <w:rsid w:val="00B1423F"/>
    <w:rsid w:val="00B20B57"/>
    <w:rsid w:val="00B212F2"/>
    <w:rsid w:val="00B31A68"/>
    <w:rsid w:val="00B47215"/>
    <w:rsid w:val="00B53472"/>
    <w:rsid w:val="00B55147"/>
    <w:rsid w:val="00B578C6"/>
    <w:rsid w:val="00B75648"/>
    <w:rsid w:val="00B77986"/>
    <w:rsid w:val="00B84686"/>
    <w:rsid w:val="00B902A3"/>
    <w:rsid w:val="00B97143"/>
    <w:rsid w:val="00BA6808"/>
    <w:rsid w:val="00BA6C09"/>
    <w:rsid w:val="00BB30EF"/>
    <w:rsid w:val="00BB72F2"/>
    <w:rsid w:val="00BB7F88"/>
    <w:rsid w:val="00BC5DF9"/>
    <w:rsid w:val="00BD4077"/>
    <w:rsid w:val="00BE172D"/>
    <w:rsid w:val="00BE372A"/>
    <w:rsid w:val="00BE3E25"/>
    <w:rsid w:val="00BE4993"/>
    <w:rsid w:val="00C03E6B"/>
    <w:rsid w:val="00C05481"/>
    <w:rsid w:val="00C05AC4"/>
    <w:rsid w:val="00C0722C"/>
    <w:rsid w:val="00C1307D"/>
    <w:rsid w:val="00C27E3C"/>
    <w:rsid w:val="00C30FC4"/>
    <w:rsid w:val="00C3422E"/>
    <w:rsid w:val="00C36A7F"/>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5C60"/>
    <w:rsid w:val="00CC79D1"/>
    <w:rsid w:val="00CD0227"/>
    <w:rsid w:val="00CD2E27"/>
    <w:rsid w:val="00CD7A61"/>
    <w:rsid w:val="00CF3FA2"/>
    <w:rsid w:val="00CF721C"/>
    <w:rsid w:val="00D02FEA"/>
    <w:rsid w:val="00D07D8F"/>
    <w:rsid w:val="00D127D6"/>
    <w:rsid w:val="00D1795C"/>
    <w:rsid w:val="00D20C90"/>
    <w:rsid w:val="00D226EC"/>
    <w:rsid w:val="00D24CDD"/>
    <w:rsid w:val="00D2614D"/>
    <w:rsid w:val="00D33AD0"/>
    <w:rsid w:val="00D34CAA"/>
    <w:rsid w:val="00D432EF"/>
    <w:rsid w:val="00D43DCD"/>
    <w:rsid w:val="00D4639F"/>
    <w:rsid w:val="00D47073"/>
    <w:rsid w:val="00D6439B"/>
    <w:rsid w:val="00D662ED"/>
    <w:rsid w:val="00D66F80"/>
    <w:rsid w:val="00D859C5"/>
    <w:rsid w:val="00D86C5D"/>
    <w:rsid w:val="00D9514C"/>
    <w:rsid w:val="00DA2EC6"/>
    <w:rsid w:val="00DA45BC"/>
    <w:rsid w:val="00DA48A2"/>
    <w:rsid w:val="00DA6058"/>
    <w:rsid w:val="00DB0B0C"/>
    <w:rsid w:val="00DB1A5A"/>
    <w:rsid w:val="00DC1F53"/>
    <w:rsid w:val="00DC20A1"/>
    <w:rsid w:val="00DC3C6C"/>
    <w:rsid w:val="00DC4336"/>
    <w:rsid w:val="00DC6D1E"/>
    <w:rsid w:val="00DD1EAF"/>
    <w:rsid w:val="00DE193A"/>
    <w:rsid w:val="00DE5978"/>
    <w:rsid w:val="00DF028A"/>
    <w:rsid w:val="00DF4DF5"/>
    <w:rsid w:val="00DF5AED"/>
    <w:rsid w:val="00DF61D5"/>
    <w:rsid w:val="00E33833"/>
    <w:rsid w:val="00E441F9"/>
    <w:rsid w:val="00E53AF5"/>
    <w:rsid w:val="00E543AC"/>
    <w:rsid w:val="00E7090D"/>
    <w:rsid w:val="00E70B33"/>
    <w:rsid w:val="00E83B6C"/>
    <w:rsid w:val="00E86DCB"/>
    <w:rsid w:val="00E91BFB"/>
    <w:rsid w:val="00EA4A82"/>
    <w:rsid w:val="00EB3DE9"/>
    <w:rsid w:val="00EC7326"/>
    <w:rsid w:val="00ED0177"/>
    <w:rsid w:val="00ED183A"/>
    <w:rsid w:val="00ED3A93"/>
    <w:rsid w:val="00EE05B8"/>
    <w:rsid w:val="00EE0F65"/>
    <w:rsid w:val="00EE4231"/>
    <w:rsid w:val="00EE7743"/>
    <w:rsid w:val="00EF53C2"/>
    <w:rsid w:val="00F033AC"/>
    <w:rsid w:val="00F16A36"/>
    <w:rsid w:val="00F27DEB"/>
    <w:rsid w:val="00F3028B"/>
    <w:rsid w:val="00F50EF1"/>
    <w:rsid w:val="00F668D7"/>
    <w:rsid w:val="00F71CAA"/>
    <w:rsid w:val="00F747B4"/>
    <w:rsid w:val="00F756E6"/>
    <w:rsid w:val="00F8135A"/>
    <w:rsid w:val="00F825FD"/>
    <w:rsid w:val="00F83DBE"/>
    <w:rsid w:val="00F8421B"/>
    <w:rsid w:val="00F923A5"/>
    <w:rsid w:val="00F92449"/>
    <w:rsid w:val="00F94A92"/>
    <w:rsid w:val="00F95DD2"/>
    <w:rsid w:val="00FB07C6"/>
    <w:rsid w:val="00FB663F"/>
    <w:rsid w:val="00FB7AB1"/>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CFE10AF"/>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1387</TotalTime>
  <Pages>32</Pages>
  <Words>7570</Words>
  <Characters>43153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409</cp:revision>
  <dcterms:created xsi:type="dcterms:W3CDTF">2018-09-18T16:55:00Z</dcterms:created>
  <dcterms:modified xsi:type="dcterms:W3CDTF">2019-07-16T20:31:00Z</dcterms:modified>
</cp:coreProperties>
</file>