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Vendor Review Template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AGT-T-011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Purpose of this template</w:t>
      </w:r>
    </w:p>
    <w:p>
      <w:r>
        <w:t>Annual reassessment of a Critical or High tier vendor under AGT-VRM-012 section 8. Evidence for NIST SA-9 and SOC 2 CC9.2.</w:t>
      </w:r>
    </w:p>
    <w:p>
      <w:r>
        <w:rPr>
          <w:i/>
          <w:color w:val="5A5A5A"/>
          <w:sz w:val="19"/>
        </w:rPr>
        <w:t>Complete every field. A field left blank is indistinguishable from a control that was not performed, and an assessor will read it as the latter. Where an item genuinely does not apply, write 'N/A' and the reason.</w:t>
      </w:r>
    </w:p>
    <w:p>
      <w:pPr>
        <w:pStyle w:val="Heading1"/>
      </w:pPr>
      <w:r>
        <w:t>Vendor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Vendor name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Service provided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Data classes exposed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PHI involved (yes/no)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Contract reference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Contract renewal date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AGT relationship owner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Assurance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Evidence type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Provided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Scope covers our service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Exceptions noted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 2 Type II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ISO 27001 certificate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HITRUST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Penetration test summary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Security questionnaire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</w:tbl>
    <w:p/>
    <w:p>
      <w:r>
        <w:t>Read the scope section of any attestation before accepting it. A report whose scope excludes the service AGT actually consumes is not evidence about that service.</w:t>
      </w:r>
    </w:p>
    <w:p>
      <w:pPr>
        <w:pStyle w:val="Heading1"/>
      </w:pPr>
      <w:r>
        <w:t>Contract requirements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Present in contract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Business Associate Agreement (if PHI)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Breach notification within required 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Right to audit or equivalent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Data return and deletion on termination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Subcontractor flow-down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Data residency (US)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No training on AGT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Zero data retention (AI providers)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Changes since last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fill="0F2B4C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312"/>
            <w:shd w:val="clear" w:fill="0F2B4C"/>
          </w:tcPr>
          <w:p>
            <w:r>
              <w:rPr>
                <w:b/>
                <w:color w:val="FFFFFF"/>
                <w:sz w:val="18"/>
              </w:rPr>
              <w:t>Impact on AGT risk</w:t>
            </w:r>
          </w:p>
        </w:tc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Ownership or acquisition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Certification lapse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Publicized breach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Sub-processor changes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Service or scope change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Determination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Risk rating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Continue / remediate / terminate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Conditions imposed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Next review date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AGT-T-011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