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2D5A" w14:textId="070250B2" w:rsidR="004D298C" w:rsidRPr="00354A40" w:rsidRDefault="00B57EF5" w:rsidP="00354A40">
      <w:pPr>
        <w:jc w:val="center"/>
        <w:rPr>
          <w:b/>
          <w:bCs/>
          <w:color w:val="FF0000"/>
          <w:sz w:val="32"/>
          <w:szCs w:val="32"/>
        </w:rPr>
      </w:pPr>
      <w:r w:rsidRPr="00354A40">
        <w:rPr>
          <w:b/>
          <w:bCs/>
          <w:color w:val="FF0000"/>
          <w:sz w:val="32"/>
          <w:szCs w:val="32"/>
        </w:rPr>
        <w:t>BÀI THI GIỮA KỲ</w:t>
      </w:r>
    </w:p>
    <w:p w14:paraId="7EDE7708" w14:textId="6FBB1B62" w:rsidR="00B57EF5" w:rsidRPr="00714C3A" w:rsidRDefault="00B57EF5" w:rsidP="00354A40">
      <w:pPr>
        <w:jc w:val="center"/>
        <w:rPr>
          <w:b/>
          <w:bCs/>
          <w:sz w:val="28"/>
          <w:szCs w:val="28"/>
        </w:rPr>
      </w:pPr>
      <w:r w:rsidRPr="00714C3A">
        <w:rPr>
          <w:b/>
          <w:bCs/>
          <w:sz w:val="28"/>
          <w:szCs w:val="28"/>
        </w:rPr>
        <w:t>M</w:t>
      </w:r>
      <w:r w:rsidR="001D4CB8" w:rsidRPr="00714C3A">
        <w:rPr>
          <w:b/>
          <w:bCs/>
          <w:sz w:val="28"/>
          <w:szCs w:val="28"/>
        </w:rPr>
        <w:t>ôn</w:t>
      </w:r>
      <w:r w:rsidRPr="00714C3A">
        <w:rPr>
          <w:b/>
          <w:bCs/>
          <w:sz w:val="28"/>
          <w:szCs w:val="28"/>
        </w:rPr>
        <w:t>: QUY HOẠCH TUYẾN TÍNH</w:t>
      </w:r>
    </w:p>
    <w:p w14:paraId="0391C41B" w14:textId="77777777" w:rsidR="00880891" w:rsidRPr="00167D81" w:rsidRDefault="00880891" w:rsidP="00880891">
      <w:pPr>
        <w:jc w:val="center"/>
        <w:rPr>
          <w:szCs w:val="24"/>
        </w:rPr>
      </w:pPr>
      <w:r w:rsidRPr="00167D81">
        <w:rPr>
          <w:szCs w:val="24"/>
        </w:rPr>
        <w:t>Lớp: CQ2019/1</w:t>
      </w:r>
      <w:r w:rsidRPr="00167D81">
        <w:rPr>
          <w:szCs w:val="24"/>
        </w:rPr>
        <w:tab/>
      </w:r>
      <w:r>
        <w:rPr>
          <w:szCs w:val="24"/>
        </w:rPr>
        <w:tab/>
      </w:r>
      <w:r w:rsidRPr="00167D81">
        <w:rPr>
          <w:szCs w:val="24"/>
        </w:rPr>
        <w:t>Học kỳ 2</w:t>
      </w:r>
      <w:r w:rsidRPr="00167D81">
        <w:rPr>
          <w:szCs w:val="24"/>
        </w:rPr>
        <w:tab/>
      </w:r>
      <w:r>
        <w:rPr>
          <w:szCs w:val="24"/>
        </w:rPr>
        <w:tab/>
      </w:r>
      <w:r w:rsidRPr="00167D81">
        <w:rPr>
          <w:szCs w:val="24"/>
        </w:rPr>
        <w:t>Năm học 2021 – 2022</w:t>
      </w:r>
    </w:p>
    <w:p w14:paraId="66C6B417" w14:textId="77777777" w:rsidR="0090283E" w:rsidRDefault="0090283E" w:rsidP="006A04F9">
      <w:pPr>
        <w:rPr>
          <w:sz w:val="28"/>
          <w:szCs w:val="28"/>
        </w:rPr>
      </w:pPr>
    </w:p>
    <w:p w14:paraId="40EE988D" w14:textId="034E1D4D" w:rsidR="006A04F9" w:rsidRPr="00582F40" w:rsidRDefault="006A04F9" w:rsidP="006A04F9">
      <w:pPr>
        <w:rPr>
          <w:sz w:val="28"/>
          <w:szCs w:val="28"/>
        </w:rPr>
      </w:pPr>
      <w:r w:rsidRPr="00582F40">
        <w:rPr>
          <w:sz w:val="28"/>
          <w:szCs w:val="28"/>
        </w:rPr>
        <w:t>Họ và tên: Huỳnh Tấn Thọ</w:t>
      </w:r>
    </w:p>
    <w:p w14:paraId="0E84C3E2" w14:textId="45D0B485" w:rsidR="006A04F9" w:rsidRPr="00582F40" w:rsidRDefault="006A04F9" w:rsidP="006A04F9">
      <w:pPr>
        <w:rPr>
          <w:sz w:val="28"/>
          <w:szCs w:val="28"/>
        </w:rPr>
      </w:pPr>
      <w:r w:rsidRPr="00582F40">
        <w:rPr>
          <w:sz w:val="28"/>
          <w:szCs w:val="28"/>
        </w:rPr>
        <w:t>MSSV: 19120383</w:t>
      </w:r>
    </w:p>
    <w:p w14:paraId="01B80AAA" w14:textId="0C7DDC80" w:rsidR="00714C3A" w:rsidRDefault="00714C3A"/>
    <w:p w14:paraId="5380CB94" w14:textId="4BAB44CA" w:rsidR="00714C3A" w:rsidRPr="00EA34F9" w:rsidRDefault="00C67240">
      <w:pPr>
        <w:rPr>
          <w:b/>
          <w:bCs/>
        </w:rPr>
      </w:pPr>
      <w:r w:rsidRPr="00EA34F9">
        <w:rPr>
          <w:b/>
          <w:bCs/>
        </w:rPr>
        <w:t>Bài 1</w:t>
      </w:r>
    </w:p>
    <w:p w14:paraId="466AEC34" w14:textId="392F257D" w:rsidR="00323408" w:rsidRPr="00A42C75" w:rsidRDefault="001059E1" w:rsidP="00C95A8C">
      <w:pPr>
        <w:pStyle w:val="ListParagraph"/>
        <w:numPr>
          <w:ilvl w:val="0"/>
          <w:numId w:val="1"/>
        </w:numPr>
        <w:spacing w:line="360" w:lineRule="auto"/>
        <w:ind w:left="360"/>
        <w:rPr>
          <w:i/>
          <w:iCs/>
        </w:rPr>
      </w:pPr>
      <w:r w:rsidRPr="00A42C75">
        <w:rPr>
          <w:i/>
          <w:iCs/>
        </w:rPr>
        <w:t>Tính giá trị lớn nhất của lợi nhuận bằng phương pháp đơn hình</w:t>
      </w:r>
    </w:p>
    <w:p w14:paraId="2EA8C61F" w14:textId="697F06BD" w:rsidR="00B905F6" w:rsidRDefault="00B905F6" w:rsidP="00B470DE">
      <w:pPr>
        <w:pStyle w:val="ListParagraph"/>
        <w:numPr>
          <w:ilvl w:val="0"/>
          <w:numId w:val="2"/>
        </w:numPr>
        <w:spacing w:line="360" w:lineRule="auto"/>
      </w:pPr>
      <w:r>
        <w:t>Để lợi nh</w:t>
      </w:r>
      <w:r w:rsidR="006F0324">
        <w:t>u</w:t>
      </w:r>
      <w:r>
        <w:t xml:space="preserve">ận </w:t>
      </w:r>
      <w:r w:rsidR="006F0324">
        <w:t xml:space="preserve">là </w:t>
      </w:r>
      <w:r>
        <w:t xml:space="preserve">lớn nhất, ta có hàm mục tiêu: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→max</m:t>
        </m:r>
      </m:oMath>
    </w:p>
    <w:p w14:paraId="047AE53F" w14:textId="5A311EB5" w:rsidR="00C67240" w:rsidRDefault="00A007AD" w:rsidP="00B470DE">
      <w:pPr>
        <w:pStyle w:val="ListParagraph"/>
        <w:numPr>
          <w:ilvl w:val="0"/>
          <w:numId w:val="2"/>
        </w:numPr>
        <w:spacing w:line="360" w:lineRule="auto"/>
      </w:pPr>
      <w:r>
        <w:t>Từ bài toán đã cho, ta có hệ các ràng buộc</w:t>
      </w:r>
    </w:p>
    <w:p w14:paraId="0BD5788E" w14:textId="3C32A2B5" w:rsidR="00A007AD" w:rsidRPr="00B470DE" w:rsidRDefault="00AB0820" w:rsidP="00B470DE">
      <w:pPr>
        <w:spacing w:line="36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≥0,i=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acc>
                  </m:e>
                </m:mr>
              </m:m>
            </m:e>
          </m:d>
        </m:oMath>
      </m:oMathPara>
    </w:p>
    <w:p w14:paraId="7D98CFFE" w14:textId="7E464265" w:rsidR="00B470DE" w:rsidRDefault="00E109A8" w:rsidP="009C08B0">
      <w:pPr>
        <w:pStyle w:val="ListParagraph"/>
        <w:numPr>
          <w:ilvl w:val="0"/>
          <w:numId w:val="2"/>
        </w:numPr>
        <w:spacing w:line="360" w:lineRule="auto"/>
      </w:pPr>
      <w:r>
        <w:t>Thêm biến để chuyển các ràng buộc về dạng đẳng thức</w:t>
      </w:r>
    </w:p>
    <w:p w14:paraId="430AE9EF" w14:textId="6338DB7A" w:rsidR="004F0772" w:rsidRPr="00745300" w:rsidRDefault="00AB0820" w:rsidP="004F0772">
      <w:pPr>
        <w:spacing w:line="360" w:lineRule="auto"/>
        <w:ind w:left="360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≥0,i=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1,6</m:t>
                        </m:r>
                      </m:e>
                    </m:acc>
                  </m:e>
                </m:mr>
              </m:m>
            </m:e>
          </m:d>
        </m:oMath>
      </m:oMathPara>
    </w:p>
    <w:p w14:paraId="1748B4FC" w14:textId="40C421BC" w:rsidR="00745300" w:rsidRDefault="0062278C" w:rsidP="00745300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Dễ thấy,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B366E9">
        <w:rPr>
          <w:rFonts w:eastAsiaTheme="minorEastAsia"/>
        </w:rPr>
        <w:t xml:space="preserve"> là các biến cơ sở</w:t>
      </w:r>
      <w:r w:rsidR="00F51C84">
        <w:rPr>
          <w:rFonts w:eastAsiaTheme="minorEastAsia"/>
        </w:rPr>
        <w:t>, ta lập bảng đơn hình</w:t>
      </w:r>
    </w:p>
    <w:p w14:paraId="2376167A" w14:textId="3A70C94D" w:rsidR="00896BC9" w:rsidRDefault="002B62A3" w:rsidP="00896BC9">
      <w:pPr>
        <w:pStyle w:val="ListParagraph"/>
        <w:numPr>
          <w:ilvl w:val="1"/>
          <w:numId w:val="2"/>
        </w:numPr>
        <w:spacing w:line="360" w:lineRule="auto"/>
        <w:ind w:left="1080"/>
        <w:rPr>
          <w:rFonts w:eastAsiaTheme="minorEastAsia"/>
        </w:rPr>
      </w:pPr>
      <w:r>
        <w:rPr>
          <w:rFonts w:eastAsiaTheme="minorEastAsia"/>
        </w:rPr>
        <w:t>Bảng đơn hình</w:t>
      </w:r>
      <w:r w:rsidR="00B22528">
        <w:rPr>
          <w:rFonts w:eastAsiaTheme="minorEastAsia"/>
        </w:rPr>
        <w:t xml:space="preserve"> 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8"/>
        <w:gridCol w:w="942"/>
        <w:gridCol w:w="942"/>
        <w:gridCol w:w="908"/>
        <w:gridCol w:w="908"/>
        <w:gridCol w:w="908"/>
        <w:gridCol w:w="908"/>
        <w:gridCol w:w="908"/>
        <w:gridCol w:w="908"/>
      </w:tblGrid>
      <w:tr w:rsidR="004F2F54" w14:paraId="49AB383A" w14:textId="77777777" w:rsidTr="0049752A">
        <w:tc>
          <w:tcPr>
            <w:tcW w:w="1038" w:type="dxa"/>
            <w:vAlign w:val="center"/>
          </w:tcPr>
          <w:p w14:paraId="7FA23295" w14:textId="4C87D65D" w:rsidR="0049752A" w:rsidRDefault="0049752A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CS</w:t>
            </w:r>
          </w:p>
        </w:tc>
        <w:tc>
          <w:tcPr>
            <w:tcW w:w="1039" w:type="dxa"/>
            <w:vAlign w:val="center"/>
          </w:tcPr>
          <w:p w14:paraId="0C7B847B" w14:textId="78326D18" w:rsidR="0049752A" w:rsidRDefault="0049752A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HS</w:t>
            </w:r>
          </w:p>
        </w:tc>
        <w:tc>
          <w:tcPr>
            <w:tcW w:w="1039" w:type="dxa"/>
            <w:vAlign w:val="center"/>
          </w:tcPr>
          <w:p w14:paraId="79960A05" w14:textId="537360EF" w:rsidR="0049752A" w:rsidRDefault="0049752A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</w:t>
            </w:r>
          </w:p>
        </w:tc>
        <w:tc>
          <w:tcPr>
            <w:tcW w:w="1039" w:type="dxa"/>
            <w:vAlign w:val="center"/>
          </w:tcPr>
          <w:p w14:paraId="0C0B4985" w14:textId="0C5A8100" w:rsidR="0049752A" w:rsidRDefault="0049752A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vAlign w:val="center"/>
          </w:tcPr>
          <w:p w14:paraId="281035C8" w14:textId="07139E1E" w:rsidR="0049752A" w:rsidRDefault="0049752A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vAlign w:val="center"/>
          </w:tcPr>
          <w:p w14:paraId="10EBF18E" w14:textId="673D62E2" w:rsidR="0049752A" w:rsidRDefault="0049752A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39" w:type="dxa"/>
            <w:vAlign w:val="center"/>
          </w:tcPr>
          <w:p w14:paraId="469E9B65" w14:textId="39077575" w:rsidR="0049752A" w:rsidRDefault="0049752A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vAlign w:val="center"/>
          </w:tcPr>
          <w:p w14:paraId="4DBC3E1E" w14:textId="6E31DEEB" w:rsidR="0049752A" w:rsidRDefault="0049752A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vAlign w:val="center"/>
          </w:tcPr>
          <w:p w14:paraId="49A7E93A" w14:textId="0A41E046" w:rsidR="0049752A" w:rsidRDefault="0049752A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F2F54" w14:paraId="12EFB416" w14:textId="77777777" w:rsidTr="0049752A">
        <w:tc>
          <w:tcPr>
            <w:tcW w:w="1038" w:type="dxa"/>
            <w:vAlign w:val="center"/>
          </w:tcPr>
          <w:p w14:paraId="4898E0F6" w14:textId="1D3D6F56" w:rsidR="004F2F54" w:rsidRPr="004F2F54" w:rsidRDefault="00AB0820" w:rsidP="004F2F54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9" w:type="dxa"/>
            <w:vAlign w:val="center"/>
          </w:tcPr>
          <w:p w14:paraId="2BFB19AE" w14:textId="4411DD81" w:rsidR="0049752A" w:rsidRDefault="00B640B6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vAlign w:val="center"/>
          </w:tcPr>
          <w:p w14:paraId="5B14F9A8" w14:textId="27ACA751" w:rsidR="0049752A" w:rsidRDefault="00B640B6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039" w:type="dxa"/>
            <w:vAlign w:val="center"/>
          </w:tcPr>
          <w:p w14:paraId="4EBA8CE1" w14:textId="34188EDD" w:rsidR="0049752A" w:rsidRDefault="00F22DC2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vAlign w:val="center"/>
          </w:tcPr>
          <w:p w14:paraId="65BB6E53" w14:textId="2D2D8A14" w:rsidR="0049752A" w:rsidRDefault="00F22DC2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vAlign w:val="center"/>
          </w:tcPr>
          <w:p w14:paraId="62845724" w14:textId="578C6DE7" w:rsidR="0049752A" w:rsidRDefault="00F22DC2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039" w:type="dxa"/>
            <w:vAlign w:val="center"/>
          </w:tcPr>
          <w:p w14:paraId="0A0FFCFD" w14:textId="75E7C75F" w:rsidR="0049752A" w:rsidRDefault="00035F8D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vAlign w:val="center"/>
          </w:tcPr>
          <w:p w14:paraId="22692185" w14:textId="39093571" w:rsidR="0049752A" w:rsidRDefault="00035F8D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vAlign w:val="center"/>
          </w:tcPr>
          <w:p w14:paraId="3637BA38" w14:textId="31540372" w:rsidR="0049752A" w:rsidRDefault="00035F8D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F2F54" w14:paraId="0761A9F8" w14:textId="77777777" w:rsidTr="0049752A">
        <w:tc>
          <w:tcPr>
            <w:tcW w:w="1038" w:type="dxa"/>
            <w:vAlign w:val="center"/>
          </w:tcPr>
          <w:p w14:paraId="10DC7D3F" w14:textId="7D0B0B2D" w:rsidR="0049752A" w:rsidRDefault="00AB0820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9" w:type="dxa"/>
            <w:vAlign w:val="center"/>
          </w:tcPr>
          <w:p w14:paraId="75BD97C6" w14:textId="7C6B73CD" w:rsidR="0049752A" w:rsidRDefault="00B640B6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vAlign w:val="center"/>
          </w:tcPr>
          <w:p w14:paraId="0574887C" w14:textId="5AECFFEA" w:rsidR="0049752A" w:rsidRDefault="00B640B6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039" w:type="dxa"/>
            <w:vAlign w:val="center"/>
          </w:tcPr>
          <w:p w14:paraId="62A4B2C5" w14:textId="1915EBAF" w:rsidR="0049752A" w:rsidRDefault="00F22DC2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vAlign w:val="center"/>
          </w:tcPr>
          <w:p w14:paraId="636B1278" w14:textId="783A3C2E" w:rsidR="0049752A" w:rsidRDefault="00F22DC2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039" w:type="dxa"/>
            <w:vAlign w:val="center"/>
          </w:tcPr>
          <w:p w14:paraId="1DB07CCF" w14:textId="6D23AD9D" w:rsidR="0049752A" w:rsidRDefault="00F22DC2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039" w:type="dxa"/>
            <w:vAlign w:val="center"/>
          </w:tcPr>
          <w:p w14:paraId="16B0C44E" w14:textId="0A65A3FB" w:rsidR="0049752A" w:rsidRDefault="00035F8D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vAlign w:val="center"/>
          </w:tcPr>
          <w:p w14:paraId="1667932B" w14:textId="57D87967" w:rsidR="0049752A" w:rsidRDefault="00035F8D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39" w:type="dxa"/>
            <w:vAlign w:val="center"/>
          </w:tcPr>
          <w:p w14:paraId="1E85A041" w14:textId="7F150C9E" w:rsidR="0049752A" w:rsidRDefault="00035F8D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F2F54" w14:paraId="6DA0104F" w14:textId="77777777" w:rsidTr="0049752A">
        <w:tc>
          <w:tcPr>
            <w:tcW w:w="1038" w:type="dxa"/>
            <w:vAlign w:val="center"/>
          </w:tcPr>
          <w:p w14:paraId="48C24617" w14:textId="1BA1DFC3" w:rsidR="0049752A" w:rsidRDefault="00AB0820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9" w:type="dxa"/>
            <w:vAlign w:val="center"/>
          </w:tcPr>
          <w:p w14:paraId="6007C6A2" w14:textId="41468CCA" w:rsidR="0049752A" w:rsidRDefault="00B640B6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vAlign w:val="center"/>
          </w:tcPr>
          <w:p w14:paraId="255C0C5F" w14:textId="384EF0FC" w:rsidR="0049752A" w:rsidRDefault="00B640B6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039" w:type="dxa"/>
            <w:vAlign w:val="center"/>
          </w:tcPr>
          <w:p w14:paraId="575351FB" w14:textId="5C72EB7F" w:rsidR="0049752A" w:rsidRDefault="00355774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039" w:type="dxa"/>
            <w:vAlign w:val="center"/>
          </w:tcPr>
          <w:p w14:paraId="327CF03D" w14:textId="3FC15342" w:rsidR="0049752A" w:rsidRDefault="00355774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039" w:type="dxa"/>
            <w:vAlign w:val="center"/>
          </w:tcPr>
          <w:p w14:paraId="7E1916C5" w14:textId="76A3E8EF" w:rsidR="0049752A" w:rsidRDefault="00355774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39" w:type="dxa"/>
            <w:vAlign w:val="center"/>
          </w:tcPr>
          <w:p w14:paraId="238B6FC4" w14:textId="78507D04" w:rsidR="0049752A" w:rsidRDefault="00035F8D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vAlign w:val="center"/>
          </w:tcPr>
          <w:p w14:paraId="374B70C5" w14:textId="42D9026E" w:rsidR="0049752A" w:rsidRDefault="00035F8D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vAlign w:val="center"/>
          </w:tcPr>
          <w:p w14:paraId="643202BE" w14:textId="26B641DB" w:rsidR="0049752A" w:rsidRDefault="00035F8D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4F2F54" w14:paraId="177BAA21" w14:textId="77777777" w:rsidTr="0049752A">
        <w:tc>
          <w:tcPr>
            <w:tcW w:w="1038" w:type="dxa"/>
            <w:vAlign w:val="center"/>
          </w:tcPr>
          <w:p w14:paraId="6A38799C" w14:textId="77777777" w:rsidR="004F2F54" w:rsidRDefault="004F2F54" w:rsidP="0049752A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1039" w:type="dxa"/>
            <w:vAlign w:val="center"/>
          </w:tcPr>
          <w:p w14:paraId="139E4FE2" w14:textId="77777777" w:rsidR="004F2F54" w:rsidRDefault="004F2F54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1039" w:type="dxa"/>
            <w:vAlign w:val="center"/>
          </w:tcPr>
          <w:p w14:paraId="3B6B4E65" w14:textId="5864C86F" w:rsidR="004F2F54" w:rsidRDefault="00355774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vAlign w:val="center"/>
          </w:tcPr>
          <w:p w14:paraId="1EAB4280" w14:textId="34E2BE03" w:rsidR="004F2F54" w:rsidRDefault="002E4DF2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039" w:type="dxa"/>
            <w:vAlign w:val="center"/>
          </w:tcPr>
          <w:p w14:paraId="2B22D8C1" w14:textId="14E559CB" w:rsidR="004F2F54" w:rsidRDefault="002E4DF2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039" w:type="dxa"/>
            <w:vAlign w:val="center"/>
          </w:tcPr>
          <w:p w14:paraId="72E23D0D" w14:textId="03F8EB2C" w:rsidR="004F2F54" w:rsidRPr="00E847B8" w:rsidRDefault="002E4DF2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</w:rPr>
            </w:pPr>
            <w:r w:rsidRPr="00E847B8">
              <w:rPr>
                <w:rFonts w:eastAsiaTheme="minorEastAsia"/>
                <w:b/>
                <w:bCs/>
              </w:rPr>
              <w:t>-3</w:t>
            </w:r>
          </w:p>
        </w:tc>
        <w:tc>
          <w:tcPr>
            <w:tcW w:w="1039" w:type="dxa"/>
            <w:vAlign w:val="center"/>
          </w:tcPr>
          <w:p w14:paraId="6C4D0CDD" w14:textId="7F62B8B1" w:rsidR="004F2F54" w:rsidRDefault="002E4DF2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vAlign w:val="center"/>
          </w:tcPr>
          <w:p w14:paraId="62F35EE9" w14:textId="095469F9" w:rsidR="004F2F54" w:rsidRDefault="002E4DF2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39" w:type="dxa"/>
            <w:vAlign w:val="center"/>
          </w:tcPr>
          <w:p w14:paraId="2D8D0EC0" w14:textId="067218C1" w:rsidR="004F2F54" w:rsidRDefault="002E4DF2" w:rsidP="0049752A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23BB8CDD" w14:textId="57571444" w:rsidR="00896BC9" w:rsidRDefault="00896BC9" w:rsidP="00896BC9">
      <w:pPr>
        <w:pStyle w:val="ListParagraph"/>
        <w:spacing w:line="360" w:lineRule="auto"/>
        <w:ind w:left="1080"/>
        <w:rPr>
          <w:rFonts w:eastAsiaTheme="minorEastAsia"/>
        </w:rPr>
      </w:pPr>
    </w:p>
    <w:p w14:paraId="2B14B782" w14:textId="5007AE88" w:rsidR="00E419B6" w:rsidRDefault="00B05AB0" w:rsidP="00301CDC">
      <w:pPr>
        <w:pStyle w:val="ListParagraph"/>
        <w:spacing w:line="36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Do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8319FD">
        <w:rPr>
          <w:rFonts w:eastAsiaTheme="minorEastAsia"/>
        </w:rPr>
        <w:t xml:space="preserve"> nên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6E0DAF">
        <w:rPr>
          <w:rFonts w:eastAsiaTheme="minorEastAsia"/>
        </w:rPr>
        <w:t xml:space="preserve"> ra</w:t>
      </w:r>
      <w:r w:rsidR="00DF4878">
        <w:rPr>
          <w:rFonts w:eastAsiaTheme="minorEastAsia"/>
        </w:rPr>
        <w:t>,</w:t>
      </w:r>
      <w:r w:rsidR="006E0D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0DAF">
        <w:rPr>
          <w:rFonts w:eastAsiaTheme="minorEastAsia"/>
        </w:rPr>
        <w:t xml:space="preserve"> vào</w:t>
      </w:r>
    </w:p>
    <w:p w14:paraId="55231688" w14:textId="77777777" w:rsidR="00DD1022" w:rsidRDefault="002B62A3" w:rsidP="00DD1022">
      <w:pPr>
        <w:pStyle w:val="ListParagraph"/>
        <w:numPr>
          <w:ilvl w:val="1"/>
          <w:numId w:val="2"/>
        </w:numPr>
        <w:spacing w:line="360" w:lineRule="auto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Bảng đơn hình </w:t>
      </w:r>
      <w:r w:rsidR="004D7687">
        <w:rPr>
          <w:rFonts w:eastAsiaTheme="minorEastAsia"/>
        </w:rPr>
        <w:t>2</w:t>
      </w:r>
    </w:p>
    <w:p w14:paraId="6A5A1171" w14:textId="2274AB86" w:rsidR="00DD1022" w:rsidRPr="00DD1022" w:rsidRDefault="00DD1022" w:rsidP="00A431D5">
      <w:pPr>
        <w:pStyle w:val="ListParagraph"/>
        <w:spacing w:line="360" w:lineRule="auto"/>
        <w:ind w:left="1080"/>
        <w:rPr>
          <w:rFonts w:eastAsiaTheme="minorEastAsia"/>
        </w:rPr>
      </w:pPr>
      <w:r w:rsidRPr="00DD1022">
        <w:rPr>
          <w:rFonts w:eastAsiaTheme="minorEastAsia"/>
        </w:rPr>
        <w:t xml:space="preserve">Biến đổi dòng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</m:m>
      </m:oMath>
      <w:r w:rsidR="00745500">
        <w:rPr>
          <w:rFonts w:eastAsiaTheme="minorEastAsia"/>
        </w:rPr>
        <w:t>ta được</w:t>
      </w:r>
    </w:p>
    <w:p w14:paraId="5CC77180" w14:textId="77777777" w:rsidR="00DD1022" w:rsidRPr="00DD1022" w:rsidRDefault="00DD1022" w:rsidP="00DD1022">
      <w:pPr>
        <w:pStyle w:val="ListParagraph"/>
        <w:spacing w:line="360" w:lineRule="auto"/>
        <w:ind w:left="1080"/>
        <w:rPr>
          <w:rFonts w:eastAsiaTheme="minorEastAsi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8"/>
        <w:gridCol w:w="942"/>
        <w:gridCol w:w="942"/>
        <w:gridCol w:w="908"/>
        <w:gridCol w:w="908"/>
        <w:gridCol w:w="908"/>
        <w:gridCol w:w="908"/>
        <w:gridCol w:w="908"/>
        <w:gridCol w:w="908"/>
      </w:tblGrid>
      <w:tr w:rsidR="00A23326" w14:paraId="05203922" w14:textId="77777777" w:rsidTr="00733D63">
        <w:tc>
          <w:tcPr>
            <w:tcW w:w="938" w:type="dxa"/>
            <w:vAlign w:val="center"/>
          </w:tcPr>
          <w:p w14:paraId="23D658B5" w14:textId="77777777" w:rsidR="00A23326" w:rsidRDefault="00A23326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CS</w:t>
            </w:r>
          </w:p>
        </w:tc>
        <w:tc>
          <w:tcPr>
            <w:tcW w:w="942" w:type="dxa"/>
            <w:vAlign w:val="center"/>
          </w:tcPr>
          <w:p w14:paraId="7115EE4B" w14:textId="77777777" w:rsidR="00A23326" w:rsidRDefault="00A23326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HS</w:t>
            </w:r>
          </w:p>
        </w:tc>
        <w:tc>
          <w:tcPr>
            <w:tcW w:w="942" w:type="dxa"/>
            <w:vAlign w:val="center"/>
          </w:tcPr>
          <w:p w14:paraId="7163AB94" w14:textId="77777777" w:rsidR="00A23326" w:rsidRDefault="00A23326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</w:t>
            </w:r>
          </w:p>
        </w:tc>
        <w:tc>
          <w:tcPr>
            <w:tcW w:w="908" w:type="dxa"/>
            <w:vAlign w:val="center"/>
          </w:tcPr>
          <w:p w14:paraId="17BA422E" w14:textId="77777777" w:rsidR="00A23326" w:rsidRDefault="00A23326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08" w:type="dxa"/>
            <w:vAlign w:val="center"/>
          </w:tcPr>
          <w:p w14:paraId="5F89AA76" w14:textId="77777777" w:rsidR="00A23326" w:rsidRDefault="00A23326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08" w:type="dxa"/>
            <w:vAlign w:val="center"/>
          </w:tcPr>
          <w:p w14:paraId="3F5D6335" w14:textId="77777777" w:rsidR="00A23326" w:rsidRDefault="00A23326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8" w:type="dxa"/>
            <w:vAlign w:val="center"/>
          </w:tcPr>
          <w:p w14:paraId="7CB3C922" w14:textId="77777777" w:rsidR="00A23326" w:rsidRDefault="00A23326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1838183D" w14:textId="77777777" w:rsidR="00A23326" w:rsidRDefault="00A23326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3B068B71" w14:textId="77777777" w:rsidR="00A23326" w:rsidRDefault="00A23326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33D63" w14:paraId="0FAB6453" w14:textId="77777777" w:rsidTr="00733D63">
        <w:tc>
          <w:tcPr>
            <w:tcW w:w="938" w:type="dxa"/>
            <w:vAlign w:val="center"/>
          </w:tcPr>
          <w:p w14:paraId="403C80FA" w14:textId="218D35F1" w:rsidR="00733D63" w:rsidRPr="004F2F54" w:rsidRDefault="00AB0820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42" w:type="dxa"/>
            <w:vAlign w:val="center"/>
          </w:tcPr>
          <w:p w14:paraId="6C2CD66D" w14:textId="60A3C79F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2" w:type="dxa"/>
            <w:vAlign w:val="center"/>
          </w:tcPr>
          <w:p w14:paraId="0F2B0B1D" w14:textId="1354226A" w:rsidR="00733D63" w:rsidRDefault="00836FB2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58/3</w:t>
            </w:r>
          </w:p>
        </w:tc>
        <w:tc>
          <w:tcPr>
            <w:tcW w:w="908" w:type="dxa"/>
            <w:vAlign w:val="center"/>
          </w:tcPr>
          <w:p w14:paraId="0156003A" w14:textId="60C81E8F" w:rsidR="00733D63" w:rsidRDefault="00623E7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5/3</w:t>
            </w:r>
          </w:p>
        </w:tc>
        <w:tc>
          <w:tcPr>
            <w:tcW w:w="908" w:type="dxa"/>
            <w:vAlign w:val="center"/>
          </w:tcPr>
          <w:p w14:paraId="5B535662" w14:textId="770B0292" w:rsidR="00733D63" w:rsidRDefault="00623E7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4/3</w:t>
            </w:r>
          </w:p>
        </w:tc>
        <w:tc>
          <w:tcPr>
            <w:tcW w:w="908" w:type="dxa"/>
            <w:vAlign w:val="center"/>
          </w:tcPr>
          <w:p w14:paraId="2725D8FA" w14:textId="7871D910" w:rsidR="00733D63" w:rsidRDefault="00623E7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7201B8EC" w14:textId="56E7099A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8" w:type="dxa"/>
            <w:vAlign w:val="center"/>
          </w:tcPr>
          <w:p w14:paraId="4720283A" w14:textId="216D340E" w:rsidR="00733D63" w:rsidRDefault="009514F9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1/3</w:t>
            </w:r>
          </w:p>
        </w:tc>
        <w:tc>
          <w:tcPr>
            <w:tcW w:w="908" w:type="dxa"/>
            <w:vAlign w:val="center"/>
          </w:tcPr>
          <w:p w14:paraId="37B40187" w14:textId="513491E6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33D63" w14:paraId="7BF0986B" w14:textId="77777777" w:rsidTr="00733D63">
        <w:tc>
          <w:tcPr>
            <w:tcW w:w="938" w:type="dxa"/>
            <w:vAlign w:val="center"/>
          </w:tcPr>
          <w:p w14:paraId="3D34742F" w14:textId="37927146" w:rsidR="00733D63" w:rsidRDefault="00AB0820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42" w:type="dxa"/>
            <w:vAlign w:val="center"/>
          </w:tcPr>
          <w:p w14:paraId="2059F31D" w14:textId="46D631E1" w:rsidR="00733D63" w:rsidRDefault="006D6D8A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42" w:type="dxa"/>
            <w:vAlign w:val="center"/>
          </w:tcPr>
          <w:p w14:paraId="35D05050" w14:textId="5955EAD8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  <w:r w:rsidR="00836FB2">
              <w:rPr>
                <w:rFonts w:eastAsiaTheme="minorEastAsia"/>
              </w:rPr>
              <w:t>/3</w:t>
            </w:r>
          </w:p>
        </w:tc>
        <w:tc>
          <w:tcPr>
            <w:tcW w:w="908" w:type="dxa"/>
            <w:vAlign w:val="center"/>
          </w:tcPr>
          <w:p w14:paraId="13A5F06C" w14:textId="588C61A5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610F5D">
              <w:rPr>
                <w:rFonts w:eastAsiaTheme="minorEastAsia"/>
              </w:rPr>
              <w:t>/3</w:t>
            </w:r>
          </w:p>
        </w:tc>
        <w:tc>
          <w:tcPr>
            <w:tcW w:w="908" w:type="dxa"/>
            <w:vAlign w:val="center"/>
          </w:tcPr>
          <w:p w14:paraId="60050D2A" w14:textId="17EDB280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  <w:r w:rsidR="00610F5D">
              <w:rPr>
                <w:rFonts w:eastAsiaTheme="minorEastAsia"/>
              </w:rPr>
              <w:t>/3</w:t>
            </w:r>
          </w:p>
        </w:tc>
        <w:tc>
          <w:tcPr>
            <w:tcW w:w="908" w:type="dxa"/>
            <w:vAlign w:val="center"/>
          </w:tcPr>
          <w:p w14:paraId="3CD6EB5C" w14:textId="44A80DF5" w:rsidR="00733D63" w:rsidRDefault="00610F5D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8" w:type="dxa"/>
            <w:vAlign w:val="center"/>
          </w:tcPr>
          <w:p w14:paraId="1C0FFFDE" w14:textId="65BD3034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2CD79A27" w14:textId="062A9D59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610F5D">
              <w:rPr>
                <w:rFonts w:eastAsiaTheme="minorEastAsia"/>
              </w:rPr>
              <w:t>/3</w:t>
            </w:r>
          </w:p>
        </w:tc>
        <w:tc>
          <w:tcPr>
            <w:tcW w:w="908" w:type="dxa"/>
            <w:vAlign w:val="center"/>
          </w:tcPr>
          <w:p w14:paraId="66418DFA" w14:textId="606B368F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33D63" w14:paraId="52641F97" w14:textId="77777777" w:rsidTr="00733D63">
        <w:tc>
          <w:tcPr>
            <w:tcW w:w="938" w:type="dxa"/>
            <w:vAlign w:val="center"/>
          </w:tcPr>
          <w:p w14:paraId="58143097" w14:textId="36CBF329" w:rsidR="00733D63" w:rsidRDefault="00AB0820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42" w:type="dxa"/>
            <w:vAlign w:val="center"/>
          </w:tcPr>
          <w:p w14:paraId="1998E41A" w14:textId="2899AB7B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2" w:type="dxa"/>
            <w:vAlign w:val="center"/>
          </w:tcPr>
          <w:p w14:paraId="19738BB8" w14:textId="0EC26D1F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  <w:r w:rsidR="006D1F82">
              <w:rPr>
                <w:rFonts w:eastAsiaTheme="minorEastAsia"/>
              </w:rPr>
              <w:t>/3</w:t>
            </w:r>
          </w:p>
        </w:tc>
        <w:tc>
          <w:tcPr>
            <w:tcW w:w="908" w:type="dxa"/>
            <w:vAlign w:val="center"/>
          </w:tcPr>
          <w:p w14:paraId="00C3D642" w14:textId="3D1D4DB4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112DC9">
              <w:rPr>
                <w:rFonts w:eastAsiaTheme="minorEastAsia"/>
              </w:rPr>
              <w:t>7</w:t>
            </w:r>
            <w:r w:rsidR="00836FB2">
              <w:rPr>
                <w:rFonts w:eastAsiaTheme="minorEastAsia"/>
              </w:rPr>
              <w:t>/3</w:t>
            </w:r>
          </w:p>
        </w:tc>
        <w:tc>
          <w:tcPr>
            <w:tcW w:w="908" w:type="dxa"/>
            <w:vAlign w:val="center"/>
          </w:tcPr>
          <w:p w14:paraId="73FF4F3B" w14:textId="6F3ED8B6" w:rsidR="00733D63" w:rsidRDefault="008F5C75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16/3</w:t>
            </w:r>
          </w:p>
        </w:tc>
        <w:tc>
          <w:tcPr>
            <w:tcW w:w="908" w:type="dxa"/>
            <w:vAlign w:val="center"/>
          </w:tcPr>
          <w:p w14:paraId="248F7F8D" w14:textId="572DB5B6" w:rsidR="00733D63" w:rsidRDefault="008F5C75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301CFFA4" w14:textId="369AFA89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638811FD" w14:textId="2DB8E6C7" w:rsidR="00733D63" w:rsidRDefault="00C615BF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-2/3</w:t>
            </w:r>
          </w:p>
        </w:tc>
        <w:tc>
          <w:tcPr>
            <w:tcW w:w="908" w:type="dxa"/>
            <w:vAlign w:val="center"/>
          </w:tcPr>
          <w:p w14:paraId="762707D3" w14:textId="3778410C" w:rsidR="00733D63" w:rsidRDefault="00733D63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97328" w14:paraId="3B772BB5" w14:textId="77777777" w:rsidTr="00733D63">
        <w:tc>
          <w:tcPr>
            <w:tcW w:w="938" w:type="dxa"/>
            <w:vAlign w:val="center"/>
          </w:tcPr>
          <w:p w14:paraId="60750E96" w14:textId="77777777" w:rsidR="00997328" w:rsidRDefault="00997328" w:rsidP="00733D63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942" w:type="dxa"/>
            <w:vAlign w:val="center"/>
          </w:tcPr>
          <w:p w14:paraId="05BD7054" w14:textId="77777777" w:rsidR="00997328" w:rsidRDefault="00997328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942" w:type="dxa"/>
            <w:vAlign w:val="center"/>
          </w:tcPr>
          <w:p w14:paraId="4F8B0634" w14:textId="28C67E32" w:rsidR="00997328" w:rsidRDefault="00997328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908" w:type="dxa"/>
            <w:vAlign w:val="center"/>
          </w:tcPr>
          <w:p w14:paraId="2379E1DE" w14:textId="6432AA06" w:rsidR="00997328" w:rsidRDefault="008F162B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15DAC77C" w14:textId="30F2EC2D" w:rsidR="00997328" w:rsidRPr="00B47DF0" w:rsidRDefault="00EA6815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</w:rPr>
            </w:pPr>
            <w:r w:rsidRPr="00B47DF0">
              <w:rPr>
                <w:rFonts w:eastAsiaTheme="minorEastAsia"/>
                <w:b/>
                <w:bCs/>
              </w:rPr>
              <w:t>-4</w:t>
            </w:r>
          </w:p>
        </w:tc>
        <w:tc>
          <w:tcPr>
            <w:tcW w:w="908" w:type="dxa"/>
            <w:vAlign w:val="center"/>
          </w:tcPr>
          <w:p w14:paraId="05239E9E" w14:textId="41CF5009" w:rsidR="00997328" w:rsidRDefault="000B31E4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4288BA36" w14:textId="64DA317D" w:rsidR="00997328" w:rsidRDefault="00DB5F89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125C86E8" w14:textId="67D9BE64" w:rsidR="00997328" w:rsidRDefault="008E7ED1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8" w:type="dxa"/>
            <w:vAlign w:val="center"/>
          </w:tcPr>
          <w:p w14:paraId="02B02B3B" w14:textId="4D1DC041" w:rsidR="00997328" w:rsidRDefault="00C03382" w:rsidP="00733D63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76484ED4" w14:textId="2A816C06" w:rsidR="004D7A52" w:rsidRDefault="004D7A52" w:rsidP="004D7A52">
      <w:pPr>
        <w:pStyle w:val="ListParagraph"/>
        <w:spacing w:line="360" w:lineRule="auto"/>
        <w:ind w:left="1080"/>
        <w:rPr>
          <w:rFonts w:eastAsiaTheme="minorEastAsia"/>
        </w:rPr>
      </w:pPr>
    </w:p>
    <w:p w14:paraId="0F4E9A7D" w14:textId="485E80FA" w:rsidR="004D7A52" w:rsidRPr="00BE2F0D" w:rsidRDefault="00141619" w:rsidP="00BE2F0D">
      <w:pPr>
        <w:pStyle w:val="ListParagraph"/>
        <w:spacing w:line="36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Do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58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>
        <w:rPr>
          <w:rFonts w:eastAsiaTheme="minorEastAsia"/>
        </w:rPr>
        <w:t xml:space="preserve"> nên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ra,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vào</w:t>
      </w:r>
    </w:p>
    <w:p w14:paraId="79304E5B" w14:textId="77777777" w:rsidR="00F50D1C" w:rsidRDefault="00297317" w:rsidP="00F50D1C">
      <w:pPr>
        <w:pStyle w:val="ListParagraph"/>
        <w:numPr>
          <w:ilvl w:val="1"/>
          <w:numId w:val="2"/>
        </w:numPr>
        <w:spacing w:line="36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Bảng đơn hình </w:t>
      </w:r>
      <w:r w:rsidR="004D7687">
        <w:rPr>
          <w:rFonts w:eastAsiaTheme="minorEastAsia"/>
        </w:rPr>
        <w:t>3</w:t>
      </w:r>
      <w:r w:rsidR="00F50D1C" w:rsidRPr="00F50D1C">
        <w:rPr>
          <w:rFonts w:eastAsiaTheme="minorEastAsia"/>
        </w:rPr>
        <w:t xml:space="preserve"> </w:t>
      </w:r>
    </w:p>
    <w:p w14:paraId="4200D2F6" w14:textId="04960AC5" w:rsidR="00F50D1C" w:rsidRPr="001D76E4" w:rsidRDefault="00F50D1C" w:rsidP="001D76E4">
      <w:pPr>
        <w:pStyle w:val="ListParagraph"/>
        <w:spacing w:line="360" w:lineRule="auto"/>
        <w:ind w:left="1080"/>
        <w:rPr>
          <w:rFonts w:eastAsiaTheme="minorEastAsia"/>
        </w:rPr>
      </w:pPr>
      <w:r w:rsidRPr="00F50D1C">
        <w:rPr>
          <w:rFonts w:eastAsiaTheme="minorEastAsia"/>
        </w:rPr>
        <w:t xml:space="preserve">Biến đổi dòng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3d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</m:m>
      </m:oMath>
      <w:r w:rsidRPr="00F50D1C">
        <w:rPr>
          <w:rFonts w:eastAsiaTheme="minorEastAsia"/>
        </w:rPr>
        <w:t>ta được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8"/>
        <w:gridCol w:w="942"/>
        <w:gridCol w:w="942"/>
        <w:gridCol w:w="908"/>
        <w:gridCol w:w="908"/>
        <w:gridCol w:w="908"/>
        <w:gridCol w:w="908"/>
        <w:gridCol w:w="908"/>
        <w:gridCol w:w="908"/>
      </w:tblGrid>
      <w:tr w:rsidR="00341509" w14:paraId="066649CE" w14:textId="77777777" w:rsidTr="00847726">
        <w:tc>
          <w:tcPr>
            <w:tcW w:w="938" w:type="dxa"/>
            <w:vAlign w:val="center"/>
          </w:tcPr>
          <w:p w14:paraId="246C2932" w14:textId="77777777" w:rsidR="00341509" w:rsidRDefault="00341509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CS</w:t>
            </w:r>
          </w:p>
        </w:tc>
        <w:tc>
          <w:tcPr>
            <w:tcW w:w="942" w:type="dxa"/>
            <w:vAlign w:val="center"/>
          </w:tcPr>
          <w:p w14:paraId="64752327" w14:textId="77777777" w:rsidR="00341509" w:rsidRDefault="00341509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HS</w:t>
            </w:r>
          </w:p>
        </w:tc>
        <w:tc>
          <w:tcPr>
            <w:tcW w:w="942" w:type="dxa"/>
            <w:vAlign w:val="center"/>
          </w:tcPr>
          <w:p w14:paraId="7CD26DA6" w14:textId="77777777" w:rsidR="00341509" w:rsidRDefault="00341509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</w:t>
            </w:r>
          </w:p>
        </w:tc>
        <w:tc>
          <w:tcPr>
            <w:tcW w:w="908" w:type="dxa"/>
            <w:vAlign w:val="center"/>
          </w:tcPr>
          <w:p w14:paraId="2FC57B62" w14:textId="77777777" w:rsidR="00341509" w:rsidRDefault="00341509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08" w:type="dxa"/>
            <w:vAlign w:val="center"/>
          </w:tcPr>
          <w:p w14:paraId="461B1EAA" w14:textId="77777777" w:rsidR="00341509" w:rsidRDefault="00341509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08" w:type="dxa"/>
            <w:vAlign w:val="center"/>
          </w:tcPr>
          <w:p w14:paraId="19744537" w14:textId="77777777" w:rsidR="00341509" w:rsidRDefault="00341509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8" w:type="dxa"/>
            <w:vAlign w:val="center"/>
          </w:tcPr>
          <w:p w14:paraId="1C900036" w14:textId="77777777" w:rsidR="00341509" w:rsidRDefault="00341509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5B64D80E" w14:textId="77777777" w:rsidR="00341509" w:rsidRDefault="00341509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46C17304" w14:textId="77777777" w:rsidR="00341509" w:rsidRDefault="00341509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47726" w14:paraId="6D081D06" w14:textId="77777777" w:rsidTr="00847726">
        <w:tc>
          <w:tcPr>
            <w:tcW w:w="938" w:type="dxa"/>
            <w:vAlign w:val="center"/>
          </w:tcPr>
          <w:p w14:paraId="1D2A2626" w14:textId="592DD9B2" w:rsidR="00847726" w:rsidRPr="004F2F54" w:rsidRDefault="00AB0820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42" w:type="dxa"/>
            <w:vAlign w:val="center"/>
          </w:tcPr>
          <w:p w14:paraId="75065020" w14:textId="1C940A07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2" w:type="dxa"/>
            <w:vAlign w:val="center"/>
          </w:tcPr>
          <w:p w14:paraId="0E3CD10A" w14:textId="596D285B" w:rsidR="00847726" w:rsidRDefault="007D0A42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908" w:type="dxa"/>
            <w:vAlign w:val="center"/>
          </w:tcPr>
          <w:p w14:paraId="4E2C3863" w14:textId="6D4F367F" w:rsidR="00847726" w:rsidRDefault="007D0A42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9/4</w:t>
            </w:r>
          </w:p>
        </w:tc>
        <w:tc>
          <w:tcPr>
            <w:tcW w:w="908" w:type="dxa"/>
            <w:vAlign w:val="center"/>
          </w:tcPr>
          <w:p w14:paraId="117BF9F2" w14:textId="5A83997C" w:rsidR="00847726" w:rsidRDefault="00AF1B4F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5C30736F" w14:textId="4C33FF7B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49C93DD8" w14:textId="01DCEC5A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8" w:type="dxa"/>
            <w:vAlign w:val="center"/>
          </w:tcPr>
          <w:p w14:paraId="48565D1D" w14:textId="3EF6E38D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1/</w:t>
            </w:r>
            <w:r w:rsidR="00C77FB4">
              <w:rPr>
                <w:rFonts w:eastAsiaTheme="minorEastAsia"/>
              </w:rPr>
              <w:t>2</w:t>
            </w:r>
          </w:p>
        </w:tc>
        <w:tc>
          <w:tcPr>
            <w:tcW w:w="908" w:type="dxa"/>
            <w:vAlign w:val="center"/>
          </w:tcPr>
          <w:p w14:paraId="343EEC9D" w14:textId="761E3A7E" w:rsidR="00847726" w:rsidRDefault="00C77FB4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-1/4</w:t>
            </w:r>
          </w:p>
        </w:tc>
      </w:tr>
      <w:tr w:rsidR="00847726" w14:paraId="1F7210D3" w14:textId="77777777" w:rsidTr="00847726">
        <w:tc>
          <w:tcPr>
            <w:tcW w:w="938" w:type="dxa"/>
            <w:vAlign w:val="center"/>
          </w:tcPr>
          <w:p w14:paraId="6B4E4EC9" w14:textId="188F3A9B" w:rsidR="00847726" w:rsidRDefault="00AB0820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42" w:type="dxa"/>
            <w:vAlign w:val="center"/>
          </w:tcPr>
          <w:p w14:paraId="36316C88" w14:textId="19564311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42" w:type="dxa"/>
            <w:vAlign w:val="center"/>
          </w:tcPr>
          <w:p w14:paraId="211D6C75" w14:textId="3DC7D8E1" w:rsidR="00847726" w:rsidRDefault="001B573F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08" w:type="dxa"/>
            <w:vAlign w:val="center"/>
          </w:tcPr>
          <w:p w14:paraId="00D69030" w14:textId="4C174555" w:rsidR="00847726" w:rsidRDefault="00E26187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3/8</w:t>
            </w:r>
          </w:p>
        </w:tc>
        <w:tc>
          <w:tcPr>
            <w:tcW w:w="908" w:type="dxa"/>
            <w:vAlign w:val="center"/>
          </w:tcPr>
          <w:p w14:paraId="42662015" w14:textId="3A9D3EDF" w:rsidR="00847726" w:rsidRDefault="0092374F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62E9AAA2" w14:textId="2005D844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8" w:type="dxa"/>
            <w:vAlign w:val="center"/>
          </w:tcPr>
          <w:p w14:paraId="3943E876" w14:textId="1B4679C7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7D39C803" w14:textId="3F40F6DF" w:rsidR="00847726" w:rsidRDefault="00430517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1/4</w:t>
            </w:r>
          </w:p>
        </w:tc>
        <w:tc>
          <w:tcPr>
            <w:tcW w:w="908" w:type="dxa"/>
            <w:vAlign w:val="center"/>
          </w:tcPr>
          <w:p w14:paraId="2CBB106E" w14:textId="34A482C5" w:rsidR="00847726" w:rsidRDefault="00660509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1/8</w:t>
            </w:r>
          </w:p>
        </w:tc>
      </w:tr>
      <w:tr w:rsidR="00847726" w14:paraId="03F4B620" w14:textId="77777777" w:rsidTr="00847726">
        <w:tc>
          <w:tcPr>
            <w:tcW w:w="938" w:type="dxa"/>
            <w:vAlign w:val="center"/>
          </w:tcPr>
          <w:p w14:paraId="75FC1F5A" w14:textId="66B6DE23" w:rsidR="00847726" w:rsidRDefault="00AB0820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2" w:type="dxa"/>
            <w:vAlign w:val="center"/>
          </w:tcPr>
          <w:p w14:paraId="644BC271" w14:textId="24CCF01C" w:rsidR="00847726" w:rsidRDefault="00D360CF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42" w:type="dxa"/>
            <w:vAlign w:val="center"/>
          </w:tcPr>
          <w:p w14:paraId="496F67E7" w14:textId="72028495" w:rsidR="00847726" w:rsidRDefault="00F37350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8" w:type="dxa"/>
            <w:vAlign w:val="center"/>
          </w:tcPr>
          <w:p w14:paraId="51F1F69D" w14:textId="030C672D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-7/</w:t>
            </w:r>
            <w:r w:rsidR="0054666F">
              <w:rPr>
                <w:rFonts w:eastAsiaTheme="minorEastAsia"/>
              </w:rPr>
              <w:t>16</w:t>
            </w:r>
          </w:p>
        </w:tc>
        <w:tc>
          <w:tcPr>
            <w:tcW w:w="908" w:type="dxa"/>
            <w:vAlign w:val="center"/>
          </w:tcPr>
          <w:p w14:paraId="4A8EBBE0" w14:textId="299EE595" w:rsidR="00847726" w:rsidRDefault="0054666F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8" w:type="dxa"/>
            <w:vAlign w:val="center"/>
          </w:tcPr>
          <w:p w14:paraId="60CA6E38" w14:textId="7CE23898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50F33F1F" w14:textId="0DA220FF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1EC96DDE" w14:textId="0327F6F9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077737">
              <w:rPr>
                <w:rFonts w:eastAsiaTheme="minorEastAsia"/>
              </w:rPr>
              <w:t>1/8</w:t>
            </w:r>
          </w:p>
        </w:tc>
        <w:tc>
          <w:tcPr>
            <w:tcW w:w="908" w:type="dxa"/>
            <w:vAlign w:val="center"/>
          </w:tcPr>
          <w:p w14:paraId="30889CD0" w14:textId="04EE4E38" w:rsidR="00847726" w:rsidRDefault="001E0A65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3/16</w:t>
            </w:r>
          </w:p>
        </w:tc>
      </w:tr>
      <w:tr w:rsidR="00847726" w14:paraId="739D17A6" w14:textId="77777777" w:rsidTr="00847726">
        <w:tc>
          <w:tcPr>
            <w:tcW w:w="938" w:type="dxa"/>
            <w:vAlign w:val="center"/>
          </w:tcPr>
          <w:p w14:paraId="5DFBA5F1" w14:textId="77777777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942" w:type="dxa"/>
            <w:vAlign w:val="center"/>
          </w:tcPr>
          <w:p w14:paraId="1A19F0DC" w14:textId="77777777" w:rsidR="00847726" w:rsidRDefault="00847726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942" w:type="dxa"/>
            <w:vAlign w:val="center"/>
          </w:tcPr>
          <w:p w14:paraId="7039E762" w14:textId="00A2F290" w:rsidR="00847726" w:rsidRDefault="00A1592C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908" w:type="dxa"/>
            <w:vAlign w:val="center"/>
          </w:tcPr>
          <w:p w14:paraId="786E9508" w14:textId="37F7D90D" w:rsidR="00847726" w:rsidRPr="005F4845" w:rsidRDefault="000F76B2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</w:rPr>
            </w:pPr>
            <w:r w:rsidRPr="005F4845">
              <w:rPr>
                <w:rFonts w:eastAsiaTheme="minorEastAsia"/>
                <w:b/>
                <w:bCs/>
              </w:rPr>
              <w:t>-7/4</w:t>
            </w:r>
          </w:p>
        </w:tc>
        <w:tc>
          <w:tcPr>
            <w:tcW w:w="908" w:type="dxa"/>
            <w:vAlign w:val="center"/>
          </w:tcPr>
          <w:p w14:paraId="45584C9E" w14:textId="205CA3EE" w:rsidR="00847726" w:rsidRDefault="00630D05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678014D9" w14:textId="19103A61" w:rsidR="00847726" w:rsidRDefault="005E2925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37ACC5AA" w14:textId="4159F4E1" w:rsidR="00847726" w:rsidRDefault="004F7949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7A27D5C2" w14:textId="2DAE12B1" w:rsidR="00847726" w:rsidRDefault="0017589B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1/2</w:t>
            </w:r>
          </w:p>
        </w:tc>
        <w:tc>
          <w:tcPr>
            <w:tcW w:w="908" w:type="dxa"/>
            <w:vAlign w:val="center"/>
          </w:tcPr>
          <w:p w14:paraId="65406CDC" w14:textId="5ACF7CBA" w:rsidR="00847726" w:rsidRDefault="00942C1F" w:rsidP="00847726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3/4</w:t>
            </w:r>
          </w:p>
        </w:tc>
      </w:tr>
    </w:tbl>
    <w:p w14:paraId="686E2B0E" w14:textId="6B6BD397" w:rsidR="00E109A8" w:rsidRDefault="00E109A8" w:rsidP="00BD0587">
      <w:pPr>
        <w:spacing w:line="360" w:lineRule="auto"/>
      </w:pPr>
    </w:p>
    <w:p w14:paraId="22A13A33" w14:textId="1DE31367" w:rsidR="000A2013" w:rsidRDefault="000A2013" w:rsidP="000A2013">
      <w:pPr>
        <w:pStyle w:val="ListParagraph"/>
        <w:spacing w:line="36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Do </w:t>
      </w:r>
      <m:oMath>
        <m:r>
          <w:rPr>
            <w:rFonts w:ascii="Cambria Math" w:eastAsiaTheme="minorEastAsia" w:hAnsi="Cambria Math"/>
          </w:rPr>
          <m:t>8&lt;16</m:t>
        </m:r>
      </m:oMath>
      <w:r>
        <w:rPr>
          <w:rFonts w:eastAsiaTheme="minorEastAsia"/>
        </w:rPr>
        <w:t xml:space="preserve"> nên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ra,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vào</w:t>
      </w:r>
    </w:p>
    <w:p w14:paraId="77BB2928" w14:textId="77777777" w:rsidR="000A2013" w:rsidRPr="000A2013" w:rsidRDefault="000A2013" w:rsidP="000A2013">
      <w:pPr>
        <w:pStyle w:val="ListParagraph"/>
        <w:spacing w:line="360" w:lineRule="auto"/>
        <w:ind w:left="1080"/>
        <w:rPr>
          <w:rFonts w:eastAsiaTheme="minorEastAsia"/>
        </w:rPr>
      </w:pPr>
    </w:p>
    <w:p w14:paraId="65D7882F" w14:textId="45DFE789" w:rsidR="00BD0587" w:rsidRDefault="00BD0587" w:rsidP="00BD0587">
      <w:pPr>
        <w:pStyle w:val="ListParagraph"/>
        <w:numPr>
          <w:ilvl w:val="1"/>
          <w:numId w:val="2"/>
        </w:numPr>
        <w:spacing w:line="36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Bảng đơn hình </w:t>
      </w:r>
      <w:r w:rsidR="00315158">
        <w:rPr>
          <w:rFonts w:eastAsiaTheme="minorEastAsia"/>
        </w:rPr>
        <w:t>4</w:t>
      </w:r>
    </w:p>
    <w:p w14:paraId="18906950" w14:textId="7757FC88" w:rsidR="00BD0587" w:rsidRDefault="00BD0587" w:rsidP="00BD0587">
      <w:pPr>
        <w:pStyle w:val="ListParagraph"/>
        <w:spacing w:line="360" w:lineRule="auto"/>
        <w:ind w:left="1080"/>
        <w:rPr>
          <w:rFonts w:eastAsiaTheme="minorEastAsia"/>
        </w:rPr>
      </w:pPr>
      <w:r w:rsidRPr="00F50D1C">
        <w:rPr>
          <w:rFonts w:eastAsiaTheme="minorEastAsia"/>
        </w:rPr>
        <w:t xml:space="preserve">Biến đổi dòng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4d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mr>
        </m:m>
      </m:oMath>
      <w:r w:rsidR="00921A05">
        <w:rPr>
          <w:rFonts w:eastAsiaTheme="minorEastAsia"/>
        </w:rPr>
        <w:t xml:space="preserve"> </w:t>
      </w:r>
      <w:r w:rsidRPr="00F50D1C">
        <w:rPr>
          <w:rFonts w:eastAsiaTheme="minorEastAsia"/>
        </w:rPr>
        <w:t>ta được</w:t>
      </w:r>
    </w:p>
    <w:p w14:paraId="15686AC4" w14:textId="77777777" w:rsidR="00A87BC5" w:rsidRPr="001D76E4" w:rsidRDefault="00A87BC5" w:rsidP="00BD0587">
      <w:pPr>
        <w:pStyle w:val="ListParagraph"/>
        <w:spacing w:line="360" w:lineRule="auto"/>
        <w:ind w:left="1080"/>
        <w:rPr>
          <w:rFonts w:eastAsiaTheme="minorEastAsi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8"/>
        <w:gridCol w:w="942"/>
        <w:gridCol w:w="942"/>
        <w:gridCol w:w="908"/>
        <w:gridCol w:w="908"/>
        <w:gridCol w:w="908"/>
        <w:gridCol w:w="908"/>
        <w:gridCol w:w="908"/>
        <w:gridCol w:w="908"/>
      </w:tblGrid>
      <w:tr w:rsidR="00BD0587" w14:paraId="511303E7" w14:textId="77777777" w:rsidTr="009B518E">
        <w:tc>
          <w:tcPr>
            <w:tcW w:w="938" w:type="dxa"/>
            <w:vAlign w:val="center"/>
          </w:tcPr>
          <w:p w14:paraId="7724EDA9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CS</w:t>
            </w:r>
          </w:p>
        </w:tc>
        <w:tc>
          <w:tcPr>
            <w:tcW w:w="942" w:type="dxa"/>
            <w:vAlign w:val="center"/>
          </w:tcPr>
          <w:p w14:paraId="5EBE7729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HS</w:t>
            </w:r>
          </w:p>
        </w:tc>
        <w:tc>
          <w:tcPr>
            <w:tcW w:w="942" w:type="dxa"/>
            <w:vAlign w:val="center"/>
          </w:tcPr>
          <w:p w14:paraId="4BEE4905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PA</w:t>
            </w:r>
          </w:p>
        </w:tc>
        <w:tc>
          <w:tcPr>
            <w:tcW w:w="908" w:type="dxa"/>
            <w:vAlign w:val="center"/>
          </w:tcPr>
          <w:p w14:paraId="0F741897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08" w:type="dxa"/>
            <w:vAlign w:val="center"/>
          </w:tcPr>
          <w:p w14:paraId="73E00F2D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08" w:type="dxa"/>
            <w:vAlign w:val="center"/>
          </w:tcPr>
          <w:p w14:paraId="75B325A2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8" w:type="dxa"/>
            <w:vAlign w:val="center"/>
          </w:tcPr>
          <w:p w14:paraId="74B7B474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4692C90A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08376B10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D0587" w14:paraId="28350372" w14:textId="77777777" w:rsidTr="009B518E">
        <w:tc>
          <w:tcPr>
            <w:tcW w:w="938" w:type="dxa"/>
            <w:vAlign w:val="center"/>
          </w:tcPr>
          <w:p w14:paraId="61898C82" w14:textId="3836EE2F" w:rsidR="00BD0587" w:rsidRPr="004F2F54" w:rsidRDefault="00AB0820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2" w:type="dxa"/>
            <w:vAlign w:val="center"/>
          </w:tcPr>
          <w:p w14:paraId="74E03E06" w14:textId="00078C5A" w:rsidR="00BD0587" w:rsidRDefault="0016779D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42" w:type="dxa"/>
            <w:vAlign w:val="center"/>
          </w:tcPr>
          <w:p w14:paraId="59B87479" w14:textId="5AC6DA08" w:rsidR="00BD0587" w:rsidRDefault="00F33652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08" w:type="dxa"/>
            <w:vAlign w:val="center"/>
          </w:tcPr>
          <w:p w14:paraId="14592F62" w14:textId="32DE2FE7" w:rsidR="00BD0587" w:rsidRDefault="001464D5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8" w:type="dxa"/>
            <w:vAlign w:val="center"/>
          </w:tcPr>
          <w:p w14:paraId="3C7B8BE2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6AB2294D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4FE764C2" w14:textId="31F06431" w:rsidR="00BD0587" w:rsidRDefault="001464D5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4/9</w:t>
            </w:r>
          </w:p>
        </w:tc>
        <w:tc>
          <w:tcPr>
            <w:tcW w:w="908" w:type="dxa"/>
            <w:vAlign w:val="center"/>
          </w:tcPr>
          <w:p w14:paraId="7B1154FE" w14:textId="52F0E159" w:rsidR="00BD0587" w:rsidRDefault="001464D5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2/9</w:t>
            </w:r>
          </w:p>
        </w:tc>
        <w:tc>
          <w:tcPr>
            <w:tcW w:w="908" w:type="dxa"/>
            <w:vAlign w:val="center"/>
          </w:tcPr>
          <w:p w14:paraId="62F69167" w14:textId="30F0254D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1464D5">
              <w:rPr>
                <w:rFonts w:eastAsiaTheme="minorEastAsia"/>
              </w:rPr>
              <w:t>1/9</w:t>
            </w:r>
          </w:p>
        </w:tc>
      </w:tr>
      <w:tr w:rsidR="00BD0587" w14:paraId="789A22FC" w14:textId="77777777" w:rsidTr="009B518E">
        <w:tc>
          <w:tcPr>
            <w:tcW w:w="938" w:type="dxa"/>
            <w:vAlign w:val="center"/>
          </w:tcPr>
          <w:p w14:paraId="14D1FCE4" w14:textId="77777777" w:rsidR="00BD0587" w:rsidRDefault="00AB0820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42" w:type="dxa"/>
            <w:vAlign w:val="center"/>
          </w:tcPr>
          <w:p w14:paraId="56DF6D73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42" w:type="dxa"/>
            <w:vAlign w:val="center"/>
          </w:tcPr>
          <w:p w14:paraId="5476BE93" w14:textId="645D4402" w:rsidR="00BD0587" w:rsidRDefault="00E965C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908" w:type="dxa"/>
            <w:vAlign w:val="center"/>
          </w:tcPr>
          <w:p w14:paraId="6A79F986" w14:textId="65D7AE71" w:rsidR="00BD0587" w:rsidRDefault="00E965C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646667A3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47A2CFE0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8" w:type="dxa"/>
            <w:vAlign w:val="center"/>
          </w:tcPr>
          <w:p w14:paraId="4C0DA149" w14:textId="75E4843C" w:rsidR="00BD0587" w:rsidRDefault="00F0772C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-1/6</w:t>
            </w:r>
          </w:p>
        </w:tc>
        <w:tc>
          <w:tcPr>
            <w:tcW w:w="908" w:type="dxa"/>
            <w:vAlign w:val="center"/>
          </w:tcPr>
          <w:p w14:paraId="41F1505A" w14:textId="672EA061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1/</w:t>
            </w:r>
            <w:r w:rsidR="007A76DE">
              <w:rPr>
                <w:rFonts w:eastAsiaTheme="minorEastAsia"/>
              </w:rPr>
              <w:t>6</w:t>
            </w:r>
          </w:p>
        </w:tc>
        <w:tc>
          <w:tcPr>
            <w:tcW w:w="908" w:type="dxa"/>
            <w:vAlign w:val="center"/>
          </w:tcPr>
          <w:p w14:paraId="61A45693" w14:textId="5786EFD6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1/</w:t>
            </w:r>
            <w:r w:rsidR="007A76DE">
              <w:rPr>
                <w:rFonts w:eastAsiaTheme="minorEastAsia"/>
              </w:rPr>
              <w:t>6</w:t>
            </w:r>
          </w:p>
        </w:tc>
      </w:tr>
      <w:tr w:rsidR="00BD0587" w14:paraId="26595793" w14:textId="77777777" w:rsidTr="009B518E">
        <w:tc>
          <w:tcPr>
            <w:tcW w:w="938" w:type="dxa"/>
            <w:vAlign w:val="center"/>
          </w:tcPr>
          <w:p w14:paraId="4C3D18BB" w14:textId="77777777" w:rsidR="00BD0587" w:rsidRDefault="00AB0820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42" w:type="dxa"/>
            <w:vAlign w:val="center"/>
          </w:tcPr>
          <w:p w14:paraId="5EEA8916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42" w:type="dxa"/>
            <w:vAlign w:val="center"/>
          </w:tcPr>
          <w:p w14:paraId="6699F1F3" w14:textId="60DAAF7C" w:rsidR="00BD0587" w:rsidRDefault="003166BE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9/2</w:t>
            </w:r>
          </w:p>
        </w:tc>
        <w:tc>
          <w:tcPr>
            <w:tcW w:w="908" w:type="dxa"/>
            <w:vAlign w:val="center"/>
          </w:tcPr>
          <w:p w14:paraId="3AE3D2C4" w14:textId="242C5FE3" w:rsidR="00BD0587" w:rsidRDefault="00A715A2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51197AB9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908" w:type="dxa"/>
            <w:vAlign w:val="center"/>
          </w:tcPr>
          <w:p w14:paraId="5985FD06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0448A5A7" w14:textId="798C6357" w:rsidR="00BD0587" w:rsidRDefault="004A65A8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7/36</w:t>
            </w:r>
          </w:p>
        </w:tc>
        <w:tc>
          <w:tcPr>
            <w:tcW w:w="908" w:type="dxa"/>
            <w:vAlign w:val="center"/>
          </w:tcPr>
          <w:p w14:paraId="72079C4E" w14:textId="7687022A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-1/</w:t>
            </w:r>
            <w:r w:rsidR="00495CD5">
              <w:rPr>
                <w:rFonts w:eastAsiaTheme="minorEastAsia"/>
              </w:rPr>
              <w:t>36</w:t>
            </w:r>
          </w:p>
        </w:tc>
        <w:tc>
          <w:tcPr>
            <w:tcW w:w="908" w:type="dxa"/>
            <w:vAlign w:val="center"/>
          </w:tcPr>
          <w:p w14:paraId="290455B9" w14:textId="4E34C7F6" w:rsidR="00BD0587" w:rsidRDefault="00495CD5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5/36</w:t>
            </w:r>
          </w:p>
        </w:tc>
      </w:tr>
      <w:tr w:rsidR="00BD0587" w14:paraId="4B63296D" w14:textId="77777777" w:rsidTr="009B518E">
        <w:tc>
          <w:tcPr>
            <w:tcW w:w="938" w:type="dxa"/>
            <w:vAlign w:val="center"/>
          </w:tcPr>
          <w:p w14:paraId="4C81732D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="Times New Roman" w:cs="Times New Roman"/>
              </w:rPr>
            </w:pPr>
          </w:p>
        </w:tc>
        <w:tc>
          <w:tcPr>
            <w:tcW w:w="942" w:type="dxa"/>
            <w:vAlign w:val="center"/>
          </w:tcPr>
          <w:p w14:paraId="1D2C57D9" w14:textId="77777777" w:rsidR="00BD0587" w:rsidRDefault="00BD058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942" w:type="dxa"/>
            <w:vAlign w:val="center"/>
          </w:tcPr>
          <w:p w14:paraId="4932D2C8" w14:textId="7949AE10" w:rsidR="00BD0587" w:rsidRDefault="00631627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908" w:type="dxa"/>
            <w:vAlign w:val="center"/>
          </w:tcPr>
          <w:p w14:paraId="3DCD3047" w14:textId="39FFD132" w:rsidR="00BD0587" w:rsidRDefault="000922B2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03C1E3AC" w14:textId="26094A66" w:rsidR="00BD0587" w:rsidRDefault="000922B2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4047E2B9" w14:textId="4D77FFB9" w:rsidR="00BD0587" w:rsidRDefault="000922B2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08" w:type="dxa"/>
            <w:vAlign w:val="center"/>
          </w:tcPr>
          <w:p w14:paraId="20D1B79D" w14:textId="09AE57C9" w:rsidR="00BD0587" w:rsidRDefault="003B2A6F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7/9</w:t>
            </w:r>
          </w:p>
        </w:tc>
        <w:tc>
          <w:tcPr>
            <w:tcW w:w="908" w:type="dxa"/>
            <w:vAlign w:val="center"/>
          </w:tcPr>
          <w:p w14:paraId="287DC4CC" w14:textId="4279C771" w:rsidR="00BD0587" w:rsidRDefault="00C51CFE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8/9</w:t>
            </w:r>
          </w:p>
        </w:tc>
        <w:tc>
          <w:tcPr>
            <w:tcW w:w="908" w:type="dxa"/>
            <w:vAlign w:val="center"/>
          </w:tcPr>
          <w:p w14:paraId="7BF399E0" w14:textId="1A38D06A" w:rsidR="00BD0587" w:rsidRDefault="00C51CFE" w:rsidP="009B518E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5/9</w:t>
            </w:r>
          </w:p>
        </w:tc>
      </w:tr>
    </w:tbl>
    <w:p w14:paraId="22C2B162" w14:textId="77777777" w:rsidR="00063308" w:rsidRDefault="00063308" w:rsidP="00063308">
      <w:pPr>
        <w:spacing w:line="360" w:lineRule="auto"/>
      </w:pPr>
    </w:p>
    <w:p w14:paraId="4C5954B9" w14:textId="14BF4C5F" w:rsidR="006E1440" w:rsidRPr="00E33E23" w:rsidRDefault="006E1440" w:rsidP="006E1440">
      <w:pPr>
        <w:pStyle w:val="ListParagraph"/>
        <w:numPr>
          <w:ilvl w:val="0"/>
          <w:numId w:val="2"/>
        </w:numPr>
        <w:spacing w:line="360" w:lineRule="auto"/>
      </w:pPr>
      <w:r>
        <w:t xml:space="preserve">Vậy giá trị lợi nhuận lớn nhất đạt được là 34 khi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=8,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=3 </m:t>
        </m:r>
      </m:oMath>
    </w:p>
    <w:p w14:paraId="09E18C71" w14:textId="35B3A603" w:rsidR="00E33E23" w:rsidRPr="000A41C5" w:rsidRDefault="00982C5C" w:rsidP="00E33E23">
      <w:pPr>
        <w:pStyle w:val="ListParagraph"/>
        <w:numPr>
          <w:ilvl w:val="0"/>
          <w:numId w:val="1"/>
        </w:numPr>
        <w:spacing w:line="360" w:lineRule="auto"/>
        <w:ind w:left="360"/>
        <w:rPr>
          <w:i/>
          <w:iCs/>
        </w:rPr>
      </w:pPr>
      <w:r w:rsidRPr="000A41C5">
        <w:rPr>
          <w:i/>
          <w:iCs/>
        </w:rPr>
        <w:t>Sử dụng thư viện scipy hoặc pulp của Python để giải lại bài toán</w:t>
      </w:r>
    </w:p>
    <w:p w14:paraId="47F49E3A" w14:textId="56C1B065" w:rsidR="008F3A9F" w:rsidRDefault="008F3A9F" w:rsidP="008F3A9F">
      <w:pPr>
        <w:pStyle w:val="ListParagraph"/>
        <w:spacing w:line="360" w:lineRule="auto"/>
        <w:ind w:left="360"/>
      </w:pPr>
      <w:r>
        <w:t>Chương trình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12902" w14:paraId="257D3344" w14:textId="77777777" w:rsidTr="00771A1E">
        <w:trPr>
          <w:trHeight w:val="5156"/>
        </w:trPr>
        <w:tc>
          <w:tcPr>
            <w:tcW w:w="9350" w:type="dxa"/>
            <w:vAlign w:val="center"/>
          </w:tcPr>
          <w:p w14:paraId="09DBB0A9" w14:textId="77777777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bookmarkStart w:id="0" w:name="_Hlk101620250"/>
            <w:r w:rsidRPr="00771A1E">
              <w:rPr>
                <w:rFonts w:ascii="Consolas" w:hAnsi="Consolas"/>
                <w:sz w:val="22"/>
                <w:szCs w:val="20"/>
              </w:rPr>
              <w:t>from pulp import *</w:t>
            </w:r>
          </w:p>
          <w:p w14:paraId="4C150136" w14:textId="77777777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</w:p>
          <w:p w14:paraId="5CDC48D6" w14:textId="74D8214E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771A1E">
              <w:rPr>
                <w:rFonts w:ascii="Consolas" w:hAnsi="Consolas"/>
                <w:sz w:val="22"/>
                <w:szCs w:val="20"/>
              </w:rPr>
              <w:t>x1 = LpVariable('X1', lowBound</w:t>
            </w:r>
            <w:r w:rsidR="00771A1E">
              <w:rPr>
                <w:rFonts w:ascii="Consolas" w:hAnsi="Consolas"/>
                <w:sz w:val="22"/>
                <w:szCs w:val="20"/>
              </w:rPr>
              <w:t xml:space="preserve"> </w:t>
            </w:r>
            <w:r w:rsidRPr="00771A1E">
              <w:rPr>
                <w:rFonts w:ascii="Consolas" w:hAnsi="Consolas"/>
                <w:sz w:val="22"/>
                <w:szCs w:val="20"/>
              </w:rPr>
              <w:t>=</w:t>
            </w:r>
            <w:r w:rsidR="00771A1E">
              <w:rPr>
                <w:rFonts w:ascii="Consolas" w:hAnsi="Consolas"/>
                <w:sz w:val="22"/>
                <w:szCs w:val="20"/>
              </w:rPr>
              <w:t xml:space="preserve"> </w:t>
            </w:r>
            <w:r w:rsidRPr="00771A1E">
              <w:rPr>
                <w:rFonts w:ascii="Consolas" w:hAnsi="Consolas"/>
                <w:sz w:val="22"/>
                <w:szCs w:val="20"/>
              </w:rPr>
              <w:t>0)</w:t>
            </w:r>
          </w:p>
          <w:p w14:paraId="09E319E1" w14:textId="07573AC4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771A1E">
              <w:rPr>
                <w:rFonts w:ascii="Consolas" w:hAnsi="Consolas"/>
                <w:sz w:val="22"/>
                <w:szCs w:val="20"/>
              </w:rPr>
              <w:t>x2 = LpVariable('X2', lowBound</w:t>
            </w:r>
            <w:r w:rsidR="00771A1E">
              <w:rPr>
                <w:rFonts w:ascii="Consolas" w:hAnsi="Consolas"/>
                <w:sz w:val="22"/>
                <w:szCs w:val="20"/>
              </w:rPr>
              <w:t xml:space="preserve"> </w:t>
            </w:r>
            <w:r w:rsidRPr="00771A1E">
              <w:rPr>
                <w:rFonts w:ascii="Consolas" w:hAnsi="Consolas"/>
                <w:sz w:val="22"/>
                <w:szCs w:val="20"/>
              </w:rPr>
              <w:t>=</w:t>
            </w:r>
            <w:r w:rsidR="00771A1E">
              <w:rPr>
                <w:rFonts w:ascii="Consolas" w:hAnsi="Consolas"/>
                <w:sz w:val="22"/>
                <w:szCs w:val="20"/>
              </w:rPr>
              <w:t xml:space="preserve"> </w:t>
            </w:r>
            <w:r w:rsidRPr="00771A1E">
              <w:rPr>
                <w:rFonts w:ascii="Consolas" w:hAnsi="Consolas"/>
                <w:sz w:val="22"/>
                <w:szCs w:val="20"/>
              </w:rPr>
              <w:t>0)</w:t>
            </w:r>
          </w:p>
          <w:p w14:paraId="686481EF" w14:textId="2938C410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771A1E">
              <w:rPr>
                <w:rFonts w:ascii="Consolas" w:hAnsi="Consolas"/>
                <w:sz w:val="22"/>
                <w:szCs w:val="20"/>
              </w:rPr>
              <w:t>x3 = LpVariable('X3', lowBound</w:t>
            </w:r>
            <w:r w:rsidR="00771A1E">
              <w:rPr>
                <w:rFonts w:ascii="Consolas" w:hAnsi="Consolas"/>
                <w:sz w:val="22"/>
                <w:szCs w:val="20"/>
              </w:rPr>
              <w:t xml:space="preserve"> </w:t>
            </w:r>
            <w:r w:rsidRPr="00771A1E">
              <w:rPr>
                <w:rFonts w:ascii="Consolas" w:hAnsi="Consolas"/>
                <w:sz w:val="22"/>
                <w:szCs w:val="20"/>
              </w:rPr>
              <w:t>=</w:t>
            </w:r>
            <w:r w:rsidR="00771A1E">
              <w:rPr>
                <w:rFonts w:ascii="Consolas" w:hAnsi="Consolas"/>
                <w:sz w:val="22"/>
                <w:szCs w:val="20"/>
              </w:rPr>
              <w:t xml:space="preserve"> </w:t>
            </w:r>
            <w:r w:rsidRPr="00771A1E">
              <w:rPr>
                <w:rFonts w:ascii="Consolas" w:hAnsi="Consolas"/>
                <w:sz w:val="22"/>
                <w:szCs w:val="20"/>
              </w:rPr>
              <w:t>0)</w:t>
            </w:r>
          </w:p>
          <w:p w14:paraId="72D9ACAD" w14:textId="77777777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771A1E">
              <w:rPr>
                <w:rFonts w:ascii="Consolas" w:hAnsi="Consolas"/>
                <w:sz w:val="22"/>
                <w:szCs w:val="20"/>
              </w:rPr>
              <w:t>model = LpProblem('Midterm_1B', LpMaximize)</w:t>
            </w:r>
          </w:p>
          <w:p w14:paraId="23C2568B" w14:textId="77777777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</w:p>
          <w:p w14:paraId="717EE956" w14:textId="77777777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771A1E">
              <w:rPr>
                <w:rFonts w:ascii="Consolas" w:hAnsi="Consolas"/>
                <w:sz w:val="22"/>
                <w:szCs w:val="20"/>
              </w:rPr>
              <w:t>model += 2 * x1 + 2 * x2 + 3 * x3, 'Total_Profit'</w:t>
            </w:r>
          </w:p>
          <w:p w14:paraId="2CCA7617" w14:textId="77777777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771A1E">
              <w:rPr>
                <w:rFonts w:ascii="Consolas" w:hAnsi="Consolas"/>
                <w:sz w:val="22"/>
                <w:szCs w:val="20"/>
              </w:rPr>
              <w:t>model += x1 + 2 * x2 - x3 &lt;= 14, 'Upper_limit_1'</w:t>
            </w:r>
          </w:p>
          <w:p w14:paraId="6E210EEB" w14:textId="77777777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771A1E">
              <w:rPr>
                <w:rFonts w:ascii="Consolas" w:hAnsi="Consolas"/>
                <w:sz w:val="22"/>
                <w:szCs w:val="20"/>
              </w:rPr>
              <w:t>model += 2 * x1 - 2 * x2 + 3 * x3 &lt;= 16, 'Upper_limit_2'</w:t>
            </w:r>
          </w:p>
          <w:p w14:paraId="054640EA" w14:textId="77777777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771A1E">
              <w:rPr>
                <w:rFonts w:ascii="Consolas" w:hAnsi="Consolas"/>
                <w:sz w:val="22"/>
                <w:szCs w:val="20"/>
              </w:rPr>
              <w:t>model += -1 * x1 + 4 * x2 + 2 * x3 &lt;= 16, 'Upper_limit_3'</w:t>
            </w:r>
          </w:p>
          <w:p w14:paraId="73350814" w14:textId="77777777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</w:p>
          <w:p w14:paraId="5483D483" w14:textId="77777777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771A1E">
              <w:rPr>
                <w:rFonts w:ascii="Consolas" w:hAnsi="Consolas"/>
                <w:sz w:val="22"/>
                <w:szCs w:val="20"/>
              </w:rPr>
              <w:t>model.solve()</w:t>
            </w:r>
          </w:p>
          <w:p w14:paraId="607C7922" w14:textId="77777777" w:rsidR="0051290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771A1E">
              <w:rPr>
                <w:rFonts w:ascii="Consolas" w:hAnsi="Consolas"/>
                <w:sz w:val="22"/>
                <w:szCs w:val="20"/>
              </w:rPr>
              <w:t>print(f'MAX = {model.objective.value()}')</w:t>
            </w:r>
          </w:p>
          <w:p w14:paraId="039962D6" w14:textId="77777777" w:rsidR="00665BF2" w:rsidRPr="00771A1E" w:rsidRDefault="00512902" w:rsidP="00771A1E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771A1E">
              <w:rPr>
                <w:rFonts w:ascii="Consolas" w:hAnsi="Consolas"/>
                <w:sz w:val="22"/>
                <w:szCs w:val="20"/>
              </w:rPr>
              <w:t>for i in model.variables()</w:t>
            </w:r>
            <w:r w:rsidR="00665BF2" w:rsidRPr="00771A1E">
              <w:rPr>
                <w:rFonts w:ascii="Consolas" w:hAnsi="Consolas"/>
                <w:sz w:val="22"/>
                <w:szCs w:val="20"/>
              </w:rPr>
              <w:t>:</w:t>
            </w:r>
          </w:p>
          <w:p w14:paraId="5DDDEA95" w14:textId="51605ED8" w:rsidR="00512902" w:rsidRDefault="00665BF2" w:rsidP="00771A1E">
            <w:pPr>
              <w:pStyle w:val="ListParagraph"/>
              <w:spacing w:line="276" w:lineRule="auto"/>
            </w:pPr>
            <w:r w:rsidRPr="00771A1E">
              <w:rPr>
                <w:rFonts w:ascii="Consolas" w:hAnsi="Consolas"/>
                <w:sz w:val="22"/>
                <w:szCs w:val="20"/>
              </w:rPr>
              <w:tab/>
            </w:r>
            <w:r w:rsidR="00512902" w:rsidRPr="00771A1E">
              <w:rPr>
                <w:rFonts w:ascii="Consolas" w:hAnsi="Consolas"/>
                <w:sz w:val="22"/>
                <w:szCs w:val="20"/>
              </w:rPr>
              <w:t>print(f'{i} = {i.value()}')</w:t>
            </w:r>
          </w:p>
        </w:tc>
      </w:tr>
      <w:bookmarkEnd w:id="0"/>
    </w:tbl>
    <w:p w14:paraId="5F98FDB0" w14:textId="7C4708C2" w:rsidR="00AA4B77" w:rsidRDefault="00AA4B77" w:rsidP="008F3A9F">
      <w:pPr>
        <w:pStyle w:val="ListParagraph"/>
        <w:spacing w:line="360" w:lineRule="auto"/>
        <w:ind w:left="360"/>
      </w:pPr>
    </w:p>
    <w:p w14:paraId="4C27F49C" w14:textId="63191FA6" w:rsidR="00266132" w:rsidRDefault="00266132" w:rsidP="008F3A9F">
      <w:pPr>
        <w:pStyle w:val="ListParagraph"/>
        <w:spacing w:line="360" w:lineRule="auto"/>
        <w:ind w:left="360"/>
      </w:pPr>
      <w:r>
        <w:t>Kết quả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61006" w14:paraId="2F542453" w14:textId="77777777" w:rsidTr="00B61006">
        <w:trPr>
          <w:trHeight w:val="1412"/>
        </w:trPr>
        <w:tc>
          <w:tcPr>
            <w:tcW w:w="9350" w:type="dxa"/>
            <w:vAlign w:val="center"/>
          </w:tcPr>
          <w:p w14:paraId="4E8CCE0D" w14:textId="77777777" w:rsidR="00B61006" w:rsidRPr="00B61006" w:rsidRDefault="00B61006" w:rsidP="00B61006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B61006">
              <w:rPr>
                <w:rFonts w:ascii="Consolas" w:hAnsi="Consolas"/>
                <w:sz w:val="22"/>
                <w:szCs w:val="20"/>
              </w:rPr>
              <w:t>MAX = 34.0</w:t>
            </w:r>
          </w:p>
          <w:p w14:paraId="0AC997ED" w14:textId="77777777" w:rsidR="00B61006" w:rsidRPr="00B61006" w:rsidRDefault="00B61006" w:rsidP="00B61006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B61006">
              <w:rPr>
                <w:rFonts w:ascii="Consolas" w:hAnsi="Consolas"/>
                <w:sz w:val="22"/>
                <w:szCs w:val="20"/>
              </w:rPr>
              <w:t>X1 = 8.0</w:t>
            </w:r>
          </w:p>
          <w:p w14:paraId="72D61259" w14:textId="77777777" w:rsidR="00B61006" w:rsidRPr="00B61006" w:rsidRDefault="00B61006" w:rsidP="00B61006">
            <w:pPr>
              <w:pStyle w:val="ListParagraph"/>
              <w:spacing w:line="276" w:lineRule="auto"/>
              <w:rPr>
                <w:rFonts w:ascii="Consolas" w:hAnsi="Consolas"/>
                <w:sz w:val="22"/>
                <w:szCs w:val="20"/>
              </w:rPr>
            </w:pPr>
            <w:r w:rsidRPr="00B61006">
              <w:rPr>
                <w:rFonts w:ascii="Consolas" w:hAnsi="Consolas"/>
                <w:sz w:val="22"/>
                <w:szCs w:val="20"/>
              </w:rPr>
              <w:t>X2 = 4.5</w:t>
            </w:r>
          </w:p>
          <w:p w14:paraId="0AE5DCCC" w14:textId="198AC377" w:rsidR="00B61006" w:rsidRDefault="00B61006" w:rsidP="00B61006">
            <w:pPr>
              <w:pStyle w:val="ListParagraph"/>
              <w:spacing w:line="276" w:lineRule="auto"/>
            </w:pPr>
            <w:r w:rsidRPr="00B61006">
              <w:rPr>
                <w:rFonts w:ascii="Consolas" w:hAnsi="Consolas"/>
                <w:sz w:val="22"/>
                <w:szCs w:val="20"/>
              </w:rPr>
              <w:t>X3 = 3.0</w:t>
            </w:r>
          </w:p>
        </w:tc>
      </w:tr>
    </w:tbl>
    <w:p w14:paraId="55E006CF" w14:textId="5926C034" w:rsidR="00A7238B" w:rsidRDefault="00A7238B" w:rsidP="008F3A9F">
      <w:pPr>
        <w:pStyle w:val="ListParagraph"/>
        <w:spacing w:line="360" w:lineRule="auto"/>
        <w:ind w:left="360"/>
      </w:pPr>
    </w:p>
    <w:p w14:paraId="3EA8760A" w14:textId="77777777" w:rsidR="00A7238B" w:rsidRDefault="00A7238B">
      <w:r>
        <w:br w:type="page"/>
      </w:r>
    </w:p>
    <w:p w14:paraId="1D18BD66" w14:textId="540098D4" w:rsidR="00266132" w:rsidRPr="00776C00" w:rsidRDefault="00A7238B" w:rsidP="00AE73EA">
      <w:pPr>
        <w:spacing w:line="360" w:lineRule="auto"/>
        <w:rPr>
          <w:b/>
          <w:bCs/>
        </w:rPr>
      </w:pPr>
      <w:r w:rsidRPr="00776C00">
        <w:rPr>
          <w:b/>
          <w:bCs/>
        </w:rPr>
        <w:lastRenderedPageBreak/>
        <w:t>Bài 2</w:t>
      </w:r>
    </w:p>
    <w:p w14:paraId="35F3ED8F" w14:textId="2AA6382C" w:rsidR="00B96802" w:rsidRDefault="008E4DD0" w:rsidP="00AE73EA">
      <w:pPr>
        <w:spacing w:line="360" w:lineRule="auto"/>
      </w:pPr>
      <w:r>
        <w:t xml:space="preserve">MSSV: 19120383 </w:t>
      </w:r>
      <w:r>
        <w:sym w:font="Wingdings" w:char="F0E0"/>
      </w:r>
      <w:r>
        <w:t xml:space="preserve"> </w:t>
      </w:r>
      <w:r w:rsidR="00485D3E">
        <w:t>(a, b, c, d) = (9, 8, 3, 3)</w:t>
      </w:r>
    </w:p>
    <w:p w14:paraId="45C5BBF6" w14:textId="55E689FA" w:rsidR="00105B77" w:rsidRDefault="00000F82" w:rsidP="00AE73EA">
      <w:pPr>
        <w:spacing w:line="360" w:lineRule="auto"/>
        <w:rPr>
          <w:rFonts w:eastAsiaTheme="minorEastAsia"/>
        </w:rPr>
      </w:pPr>
      <w:r>
        <w:t xml:space="preserve">Hàm mục tiêu </w:t>
      </w:r>
      <m:oMath>
        <m:r>
          <w:rPr>
            <w:rFonts w:ascii="Cambria Math" w:hAnsi="Cambria Math"/>
          </w:rPr>
          <m:t>f=29x+4y→max</m:t>
        </m:r>
      </m:oMath>
    </w:p>
    <w:p w14:paraId="084821A7" w14:textId="5738593B" w:rsidR="00000F82" w:rsidRDefault="00000F82" w:rsidP="00AE73EA">
      <w:pPr>
        <w:spacing w:line="360" w:lineRule="auto"/>
      </w:pPr>
      <w:r>
        <w:t>Ta có hệ các ràng buộc</w:t>
      </w:r>
      <w:r w:rsidR="004103DD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9x-3y≤23 (1)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3x-8y≥-22 (2)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x+y≥5 (3)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x,y≥0</m:t>
                  </m:r>
                </m:e>
              </m:mr>
            </m:m>
          </m:e>
        </m:d>
      </m:oMath>
    </w:p>
    <w:p w14:paraId="559478D0" w14:textId="75120EF3" w:rsidR="00A7238B" w:rsidRPr="00B22B9E" w:rsidRDefault="00121D78" w:rsidP="00AE73EA">
      <w:pPr>
        <w:pStyle w:val="ListParagraph"/>
        <w:numPr>
          <w:ilvl w:val="0"/>
          <w:numId w:val="3"/>
        </w:numPr>
        <w:spacing w:line="360" w:lineRule="auto"/>
        <w:ind w:left="360"/>
        <w:rPr>
          <w:i/>
          <w:iCs/>
        </w:rPr>
      </w:pPr>
      <w:r w:rsidRPr="00B22B9E">
        <w:rPr>
          <w:i/>
          <w:iCs/>
        </w:rPr>
        <w:t>G</w:t>
      </w:r>
      <w:r w:rsidR="00BB3C7C" w:rsidRPr="00B22B9E">
        <w:rPr>
          <w:i/>
          <w:iCs/>
        </w:rPr>
        <w:t>iải bài toán quy hoạch tuyến tính trên bằng cách thích hợp</w:t>
      </w:r>
    </w:p>
    <w:p w14:paraId="50D469A0" w14:textId="0F96A7AF" w:rsidR="00AF4F35" w:rsidRDefault="00437104" w:rsidP="00AF4F35">
      <w:pPr>
        <w:pStyle w:val="ListParagraph"/>
        <w:numPr>
          <w:ilvl w:val="0"/>
          <w:numId w:val="2"/>
        </w:numPr>
        <w:spacing w:line="360" w:lineRule="auto"/>
      </w:pPr>
      <w:r>
        <w:t>Do số biến là 2, ta có thể giải bài toán này bằng phương pháp hình học</w:t>
      </w:r>
    </w:p>
    <w:p w14:paraId="21AB99ED" w14:textId="43448E9E" w:rsidR="004563D0" w:rsidRDefault="004563D0" w:rsidP="004563D0">
      <w:pPr>
        <w:pStyle w:val="ListParagraph"/>
        <w:spacing w:line="360" w:lineRule="auto"/>
        <w:jc w:val="center"/>
      </w:pPr>
      <w:r w:rsidRPr="004563D0">
        <w:rPr>
          <w:noProof/>
        </w:rPr>
        <w:drawing>
          <wp:inline distT="0" distB="0" distL="0" distR="0" wp14:anchorId="23CCD216" wp14:editId="4EE69D09">
            <wp:extent cx="4378037" cy="4389262"/>
            <wp:effectExtent l="0" t="0" r="381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147" cy="44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4D80" w14:textId="77777777" w:rsidR="00EE3CBF" w:rsidRPr="00EE3CBF" w:rsidRDefault="00AB0820" w:rsidP="00EE3CB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=29×1.636+4×3.364=60.9</m:t>
        </m:r>
      </m:oMath>
    </w:p>
    <w:p w14:paraId="63431C3F" w14:textId="440E0994" w:rsidR="004908EE" w:rsidRPr="00EE3CBF" w:rsidRDefault="00AB0820" w:rsidP="00EE3CB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=29×3.968+4×4.238=132.024</m:t>
        </m:r>
      </m:oMath>
    </w:p>
    <w:p w14:paraId="3660F5B2" w14:textId="4625843D" w:rsidR="004908EE" w:rsidRPr="00311FAF" w:rsidRDefault="00AB0820" w:rsidP="004908E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=29×3.167+4×1.833=99.175</m:t>
        </m:r>
      </m:oMath>
    </w:p>
    <w:p w14:paraId="0429AD6A" w14:textId="11C44580" w:rsidR="00B30F75" w:rsidRDefault="008E496E" w:rsidP="00B30F75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Vậy giá trị lớn nhất của hàm mục tiêu là </w:t>
      </w:r>
      <w:r w:rsidR="00E459D2">
        <w:rPr>
          <w:rFonts w:eastAsiaTheme="minorEastAsia"/>
        </w:rPr>
        <w:t>132</w:t>
      </w:r>
      <w:r w:rsidR="00B54DA9">
        <w:rPr>
          <w:rFonts w:eastAsiaTheme="minorEastAsia"/>
        </w:rPr>
        <w:t>.024</w:t>
      </w:r>
      <w:r w:rsidR="00E459D2">
        <w:rPr>
          <w:rFonts w:eastAsiaTheme="minorEastAsia"/>
        </w:rPr>
        <w:t xml:space="preserve"> khi </w:t>
      </w:r>
      <m:oMath>
        <m:r>
          <w:rPr>
            <w:rFonts w:ascii="Cambria Math" w:eastAsiaTheme="minorEastAsia" w:hAnsi="Cambria Math"/>
          </w:rPr>
          <m:t>x=3.968, y=4.238</m:t>
        </m:r>
      </m:oMath>
    </w:p>
    <w:p w14:paraId="209BDA72" w14:textId="3959A2BF" w:rsidR="000351D7" w:rsidRPr="009C4BE6" w:rsidRDefault="00E3557F" w:rsidP="00955A19">
      <w:pPr>
        <w:pStyle w:val="ListParagraph"/>
        <w:numPr>
          <w:ilvl w:val="0"/>
          <w:numId w:val="3"/>
        </w:numPr>
        <w:spacing w:line="360" w:lineRule="auto"/>
        <w:ind w:left="360"/>
        <w:rPr>
          <w:rFonts w:eastAsiaTheme="minorEastAsia"/>
          <w:i/>
          <w:iCs/>
        </w:rPr>
      </w:pPr>
      <w:r w:rsidRPr="009C4BE6">
        <w:rPr>
          <w:rFonts w:eastAsiaTheme="minorEastAsia"/>
          <w:i/>
          <w:iCs/>
        </w:rPr>
        <w:lastRenderedPageBreak/>
        <w:t xml:space="preserve">Xác định tất cả các bộ </w:t>
      </w:r>
      <w:r w:rsidRPr="009C4BE6">
        <w:rPr>
          <w:i/>
          <w:iCs/>
        </w:rPr>
        <w:t xml:space="preserve">(a, b, c, d) </w:t>
      </w:r>
      <w:r w:rsidRPr="009C4BE6">
        <w:rPr>
          <w:rFonts w:eastAsiaTheme="minorEastAsia"/>
          <w:i/>
          <w:iCs/>
        </w:rPr>
        <w:t>có thể có, làm cho bài toán vô nghiệm</w:t>
      </w:r>
    </w:p>
    <w:p w14:paraId="0D9236DB" w14:textId="11BA24A6" w:rsidR="00375397" w:rsidRDefault="00BB601D" w:rsidP="0009190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Ta thấy đường thẳng </w:t>
      </w:r>
      <m:oMath>
        <m:r>
          <w:rPr>
            <w:rFonts w:ascii="Cambria Math" w:eastAsiaTheme="minorEastAsia" w:hAnsi="Cambria Math"/>
          </w:rPr>
          <m:t>x+y=5</m:t>
        </m:r>
      </m:oMath>
      <w:r w:rsidR="00686DE6">
        <w:rPr>
          <w:rFonts w:eastAsiaTheme="minorEastAsia"/>
        </w:rPr>
        <w:t xml:space="preserve"> </w:t>
      </w:r>
      <w:r w:rsidR="001543A4">
        <w:rPr>
          <w:rFonts w:eastAsiaTheme="minorEastAsia"/>
        </w:rPr>
        <w:t xml:space="preserve">có hệ số </w:t>
      </w:r>
      <w:r w:rsidR="003A7743">
        <w:rPr>
          <w:rFonts w:eastAsiaTheme="minorEastAsia"/>
        </w:rPr>
        <w:t xml:space="preserve">góc </w:t>
      </w:r>
      <m:oMath>
        <m:r>
          <w:rPr>
            <w:rFonts w:ascii="Cambria Math" w:eastAsiaTheme="minorEastAsia" w:hAnsi="Cambria Math"/>
          </w:rPr>
          <m:t>a=-1&lt;0</m:t>
        </m:r>
      </m:oMath>
      <w:r w:rsidR="00375397">
        <w:rPr>
          <w:rFonts w:eastAsiaTheme="minorEastAsia"/>
        </w:rPr>
        <w:t xml:space="preserve">. </w:t>
      </w:r>
    </w:p>
    <w:p w14:paraId="2019C0C8" w14:textId="51FDDE91" w:rsidR="00375397" w:rsidRDefault="00375397" w:rsidP="0009190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Mặt khác, hai đường thẳng</w:t>
      </w:r>
      <w:r w:rsidR="00A308F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ax-dy=23</m:t>
        </m:r>
      </m:oMath>
      <w:r w:rsidR="00A308FA"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cx-by=-22</m:t>
        </m:r>
      </m:oMath>
      <w:r w:rsidR="003A7743">
        <w:rPr>
          <w:rFonts w:eastAsiaTheme="minorEastAsia"/>
        </w:rPr>
        <w:t xml:space="preserve"> có hệ số </w:t>
      </w:r>
      <w:r w:rsidR="00B77880">
        <w:rPr>
          <w:rFonts w:eastAsiaTheme="minorEastAsia"/>
        </w:rPr>
        <w:t xml:space="preserve">góc </w:t>
      </w:r>
      <w:r w:rsidR="000B724E">
        <w:rPr>
          <w:rFonts w:eastAsiaTheme="minorEastAsia"/>
        </w:rPr>
        <w:t>lần lượt</w:t>
      </w:r>
      <w:r w:rsidR="005E4BBD">
        <w:rPr>
          <w:rFonts w:eastAsiaTheme="minorEastAsia"/>
        </w:rPr>
        <w:t xml:space="preserve"> là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 w:rsidR="005E4BBD">
        <w:rPr>
          <w:rFonts w:eastAsiaTheme="minorEastAsia"/>
        </w:rPr>
        <w:t xml:space="preserve"> và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D766A0">
        <w:rPr>
          <w:rFonts w:eastAsiaTheme="minorEastAsia"/>
        </w:rPr>
        <w:t xml:space="preserve">, mà </w:t>
      </w:r>
      <m:oMath>
        <m:r>
          <w:rPr>
            <w:rFonts w:ascii="Cambria Math" w:eastAsiaTheme="minorEastAsia" w:hAnsi="Cambria Math"/>
          </w:rPr>
          <m:t>a,b,c,d&gt;0</m:t>
        </m:r>
      </m:oMath>
      <w:r w:rsidR="00BD772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a,b,c,d</m:t>
        </m:r>
      </m:oMath>
      <w:r w:rsidR="00BD772A">
        <w:rPr>
          <w:rFonts w:eastAsiaTheme="minorEastAsia"/>
        </w:rPr>
        <w:t xml:space="preserve"> tạo từ MSSV</w:t>
      </w:r>
      <w:r w:rsidR="00BE65E7"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a≥b≥c≥d</m:t>
        </m:r>
      </m:oMath>
      <w:r w:rsidR="00BD772A">
        <w:rPr>
          <w:rFonts w:eastAsiaTheme="minorEastAsia"/>
        </w:rPr>
        <w:t>)</w:t>
      </w:r>
      <w:r w:rsidR="008462D0">
        <w:rPr>
          <w:rFonts w:eastAsiaTheme="minorEastAsia"/>
        </w:rPr>
        <w:t xml:space="preserve"> </w:t>
      </w:r>
      <w:r w:rsidR="009E6C66">
        <w:rPr>
          <w:rFonts w:ascii="Cambria" w:eastAsiaTheme="minorEastAsia" w:hAnsi="Cambria"/>
        </w:rPr>
        <w:t>⇒</w:t>
      </w:r>
      <w:r w:rsidR="00B231A7">
        <w:rPr>
          <w:rFonts w:eastAsiaTheme="minorEastAsia"/>
        </w:rPr>
        <w:t xml:space="preserve"> các hệ số góc </w:t>
      </w:r>
      <w:r w:rsidR="00D07929">
        <w:rPr>
          <w:rFonts w:eastAsiaTheme="minorEastAsia"/>
        </w:rPr>
        <w:t xml:space="preserve">của hai đường thẳng này </w:t>
      </w:r>
      <w:r w:rsidR="00B231A7">
        <w:rPr>
          <w:rFonts w:eastAsiaTheme="minorEastAsia"/>
        </w:rPr>
        <w:t>luôn dương</w:t>
      </w:r>
    </w:p>
    <w:p w14:paraId="3EC55DB7" w14:textId="650692BC" w:rsidR="006E489F" w:rsidRPr="00E3557F" w:rsidRDefault="00D41EFB" w:rsidP="0009190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Vậy</w:t>
      </w:r>
      <w:r w:rsidR="00375397">
        <w:rPr>
          <w:rFonts w:eastAsiaTheme="minorEastAsia"/>
        </w:rPr>
        <w:t xml:space="preserve"> </w:t>
      </w:r>
      <w:r w:rsidR="0030736A">
        <w:rPr>
          <w:rFonts w:eastAsiaTheme="minorEastAsia"/>
        </w:rPr>
        <w:t>đ</w:t>
      </w:r>
      <w:r w:rsidR="00375397">
        <w:rPr>
          <w:rFonts w:eastAsiaTheme="minorEastAsia"/>
        </w:rPr>
        <w:t>ường thẳng</w:t>
      </w:r>
      <w:r w:rsidR="008A16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x+y=5</m:t>
        </m:r>
      </m:oMath>
      <w:r w:rsidR="008A1626">
        <w:rPr>
          <w:rFonts w:eastAsiaTheme="minorEastAsia"/>
        </w:rPr>
        <w:t xml:space="preserve"> </w:t>
      </w:r>
      <w:r w:rsidR="003F530A">
        <w:rPr>
          <w:rFonts w:eastAsiaTheme="minorEastAsia"/>
        </w:rPr>
        <w:t>(i)</w:t>
      </w:r>
      <w:r w:rsidR="0030014E">
        <w:rPr>
          <w:rFonts w:eastAsiaTheme="minorEastAsia"/>
        </w:rPr>
        <w:t xml:space="preserve"> luôn</w:t>
      </w:r>
      <w:r w:rsidR="004A7FFE">
        <w:rPr>
          <w:rFonts w:eastAsiaTheme="minorEastAsia"/>
        </w:rPr>
        <w:t xml:space="preserve"> luôn</w:t>
      </w:r>
      <w:r w:rsidR="0030014E">
        <w:rPr>
          <w:rFonts w:eastAsiaTheme="minorEastAsia"/>
        </w:rPr>
        <w:t xml:space="preserve"> cắt hai đường thẳng</w:t>
      </w:r>
      <w:r w:rsidR="000513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ax-dy=23</m:t>
        </m:r>
      </m:oMath>
      <w:r w:rsidR="00051341">
        <w:rPr>
          <w:rFonts w:eastAsiaTheme="minorEastAsia"/>
        </w:rPr>
        <w:t xml:space="preserve"> </w:t>
      </w:r>
      <w:r w:rsidR="00393BEB">
        <w:rPr>
          <w:rFonts w:eastAsiaTheme="minorEastAsia"/>
        </w:rPr>
        <w:t xml:space="preserve">(ii) </w:t>
      </w:r>
      <w:r w:rsidR="00051341">
        <w:rPr>
          <w:rFonts w:eastAsiaTheme="minorEastAsia"/>
        </w:rPr>
        <w:t xml:space="preserve">và </w:t>
      </w:r>
      <m:oMath>
        <m:r>
          <w:rPr>
            <w:rFonts w:ascii="Cambria Math" w:eastAsiaTheme="minorEastAsia" w:hAnsi="Cambria Math"/>
          </w:rPr>
          <m:t>cx-by=-22</m:t>
        </m:r>
      </m:oMath>
      <w:r w:rsidR="002926B6">
        <w:rPr>
          <w:rFonts w:eastAsiaTheme="minorEastAsia"/>
        </w:rPr>
        <w:t xml:space="preserve"> (iii)</w:t>
      </w:r>
      <w:r w:rsidR="00051341">
        <w:rPr>
          <w:rFonts w:eastAsiaTheme="minorEastAsia"/>
        </w:rPr>
        <w:t>.</w:t>
      </w:r>
      <w:r w:rsidR="007145AE">
        <w:rPr>
          <w:rFonts w:eastAsiaTheme="minorEastAsia"/>
        </w:rPr>
        <w:t xml:space="preserve"> </w:t>
      </w:r>
      <w:r w:rsidR="00B232CB">
        <w:rPr>
          <w:rFonts w:eastAsiaTheme="minorEastAsia"/>
        </w:rPr>
        <w:t>Do đó, bài toán vô nghiệm khi và chỉ khi</w:t>
      </w:r>
      <w:r w:rsidR="001C1C70">
        <w:rPr>
          <w:rFonts w:eastAsiaTheme="minorEastAsia"/>
        </w:rPr>
        <w:t xml:space="preserve"> </w:t>
      </w:r>
      <w:r w:rsidR="003F530A">
        <w:rPr>
          <w:rFonts w:eastAsiaTheme="minorEastAsia"/>
        </w:rPr>
        <w:t>(</w:t>
      </w:r>
      <w:r w:rsidR="00FF3F7F">
        <w:rPr>
          <w:rFonts w:eastAsiaTheme="minorEastAsia"/>
        </w:rPr>
        <w:t>i), (ii) và (iii) không tạo thành miền đóng,</w:t>
      </w:r>
      <w:r w:rsidR="00440219">
        <w:rPr>
          <w:rFonts w:eastAsiaTheme="minorEastAsia"/>
        </w:rPr>
        <w:t xml:space="preserve"> hay </w:t>
      </w:r>
      <w:r w:rsidR="00B95EFF">
        <w:rPr>
          <w:rFonts w:eastAsiaTheme="minorEastAsia"/>
        </w:rPr>
        <w:t>(ii) và (iii) song song nhau</w:t>
      </w:r>
      <w:r w:rsidR="007F36A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a=c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b=d</m:t>
                  </m:r>
                </m:e>
              </m:mr>
            </m:m>
          </m:e>
        </m:d>
      </m:oMath>
      <w:r w:rsidR="008C4990">
        <w:rPr>
          <w:rFonts w:eastAsiaTheme="minorEastAsia"/>
        </w:rPr>
        <w:t xml:space="preserve"> hoặc </w:t>
      </w:r>
      <m:oMath>
        <m:r>
          <w:rPr>
            <w:rFonts w:ascii="Cambria Math" w:eastAsiaTheme="minorEastAsia" w:hAnsi="Cambria Math"/>
          </w:rPr>
          <m:t>a=b=c=d</m:t>
        </m:r>
      </m:oMath>
    </w:p>
    <w:p w14:paraId="3693727C" w14:textId="68C7E241" w:rsidR="000C3C16" w:rsidRDefault="000C3C16">
      <w:pPr>
        <w:rPr>
          <w:rFonts w:eastAsiaTheme="minorEastAsia"/>
        </w:rPr>
      </w:pPr>
    </w:p>
    <w:p w14:paraId="39973134" w14:textId="6C325F76" w:rsidR="00D240CB" w:rsidRPr="00265522" w:rsidRDefault="005044F7" w:rsidP="00B30F75">
      <w:pPr>
        <w:spacing w:line="360" w:lineRule="auto"/>
        <w:rPr>
          <w:rFonts w:eastAsiaTheme="minorEastAsia"/>
          <w:b/>
          <w:bCs/>
        </w:rPr>
      </w:pPr>
      <w:r w:rsidRPr="00265522">
        <w:rPr>
          <w:rFonts w:eastAsiaTheme="minorEastAsia"/>
          <w:b/>
          <w:bCs/>
        </w:rPr>
        <w:t>Bài 3</w:t>
      </w:r>
    </w:p>
    <w:p w14:paraId="11BC07F6" w14:textId="6B5FB112" w:rsidR="00557C9A" w:rsidRPr="005063B9" w:rsidRDefault="00557C9A" w:rsidP="00E83ECE">
      <w:pPr>
        <w:spacing w:line="360" w:lineRule="auto"/>
        <w:rPr>
          <w:rFonts w:eastAsiaTheme="minorEastAsia"/>
          <w:u w:val="single"/>
        </w:rPr>
      </w:pPr>
      <w:r w:rsidRPr="005063B9">
        <w:rPr>
          <w:rFonts w:eastAsiaTheme="minorEastAsia"/>
          <w:u w:val="single"/>
        </w:rPr>
        <w:t>Bài toán ban đầu (P)</w:t>
      </w:r>
    </w:p>
    <w:p w14:paraId="6385287A" w14:textId="0319D98F" w:rsidR="005044F7" w:rsidRDefault="00EE49BA" w:rsidP="00A72979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Hàm mục tiêu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→min</m:t>
        </m:r>
      </m:oMath>
    </w:p>
    <w:p w14:paraId="5C907A66" w14:textId="7F542298" w:rsidR="00EB232A" w:rsidRDefault="00EE49BA" w:rsidP="00A72979">
      <w:pPr>
        <w:spacing w:line="360" w:lineRule="auto"/>
        <w:ind w:left="720"/>
        <w:rPr>
          <w:rFonts w:eastAsiaTheme="minorEastAsia"/>
        </w:rPr>
      </w:pPr>
      <w:r>
        <w:rPr>
          <w:rFonts w:eastAsiaTheme="minorEastAsia"/>
        </w:rPr>
        <w:t>Các ràng buộc</w:t>
      </w:r>
      <w:r w:rsidR="00C46316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∈R,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</m:e>
              </m:mr>
            </m:m>
          </m:e>
        </m:d>
      </m:oMath>
    </w:p>
    <w:p w14:paraId="59C00C11" w14:textId="1E7520FD" w:rsidR="00EB232A" w:rsidRDefault="004D5266" w:rsidP="00EB232A">
      <w:pPr>
        <w:pStyle w:val="ListParagraph"/>
        <w:numPr>
          <w:ilvl w:val="1"/>
          <w:numId w:val="3"/>
        </w:numPr>
        <w:spacing w:line="360" w:lineRule="auto"/>
        <w:ind w:left="360"/>
        <w:rPr>
          <w:rFonts w:eastAsiaTheme="minorEastAsia"/>
          <w:i/>
          <w:iCs/>
        </w:rPr>
      </w:pPr>
      <w:r w:rsidRPr="003C02B3">
        <w:rPr>
          <w:rFonts w:eastAsiaTheme="minorEastAsia"/>
          <w:i/>
          <w:iCs/>
        </w:rPr>
        <w:t>Phát biểu bài toán đối ngẫu và</w:t>
      </w:r>
      <w:r w:rsidR="00C043B7">
        <w:rPr>
          <w:rFonts w:eastAsiaTheme="minorEastAsia"/>
          <w:i/>
          <w:iCs/>
        </w:rPr>
        <w:t xml:space="preserve"> so sánh việc</w:t>
      </w:r>
      <w:r w:rsidRPr="003C02B3">
        <w:rPr>
          <w:rFonts w:eastAsiaTheme="minorEastAsia"/>
          <w:i/>
          <w:iCs/>
        </w:rPr>
        <w:t xml:space="preserve"> </w:t>
      </w:r>
      <w:r w:rsidR="00757711" w:rsidRPr="003C02B3">
        <w:rPr>
          <w:rFonts w:eastAsiaTheme="minorEastAsia"/>
          <w:i/>
          <w:iCs/>
        </w:rPr>
        <w:t>áp dụng phương pháp hình học để giải</w:t>
      </w:r>
      <w:r w:rsidR="004256A2">
        <w:rPr>
          <w:rFonts w:eastAsiaTheme="minorEastAsia"/>
          <w:i/>
          <w:iCs/>
        </w:rPr>
        <w:t xml:space="preserve"> bài toán</w:t>
      </w:r>
    </w:p>
    <w:p w14:paraId="7D47C621" w14:textId="77777777" w:rsidR="00801FC9" w:rsidRPr="00CB67E3" w:rsidRDefault="00801FC9" w:rsidP="00801FC9">
      <w:pPr>
        <w:pStyle w:val="ListParagraph"/>
        <w:numPr>
          <w:ilvl w:val="0"/>
          <w:numId w:val="6"/>
        </w:numPr>
        <w:spacing w:line="360" w:lineRule="auto"/>
        <w:ind w:left="720"/>
        <w:rPr>
          <w:rFonts w:eastAsiaTheme="minorEastAsia"/>
          <w:u w:val="single"/>
        </w:rPr>
      </w:pPr>
      <w:r w:rsidRPr="00CB67E3">
        <w:rPr>
          <w:rFonts w:eastAsiaTheme="minorEastAsia"/>
          <w:u w:val="single"/>
        </w:rPr>
        <w:t>Bài toán đối ngẫu</w:t>
      </w:r>
      <w:r>
        <w:rPr>
          <w:rFonts w:eastAsiaTheme="minorEastAsia"/>
          <w:u w:val="single"/>
        </w:rPr>
        <w:t xml:space="preserve"> (D)</w:t>
      </w:r>
    </w:p>
    <w:p w14:paraId="53791EF9" w14:textId="7738BB86" w:rsidR="0033383E" w:rsidRPr="0033383E" w:rsidRDefault="00801FC9" w:rsidP="0033383E">
      <w:pPr>
        <w:pStyle w:val="ListParagraph"/>
        <w:numPr>
          <w:ilvl w:val="1"/>
          <w:numId w:val="6"/>
        </w:numPr>
        <w:spacing w:line="360" w:lineRule="auto"/>
        <w:ind w:left="1080"/>
        <w:rPr>
          <w:rFonts w:eastAsiaTheme="minorEastAsia"/>
        </w:rPr>
      </w:pPr>
      <w:r w:rsidRPr="00427017">
        <w:rPr>
          <w:rFonts w:eastAsiaTheme="minorEastAsia"/>
        </w:rPr>
        <w:t xml:space="preserve">Hàm mục tiêu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→max</m:t>
        </m:r>
      </m:oMath>
    </w:p>
    <w:p w14:paraId="2DC8B83D" w14:textId="166DC8B3" w:rsidR="00801FC9" w:rsidRPr="0033383E" w:rsidRDefault="00801FC9" w:rsidP="0033383E">
      <w:pPr>
        <w:pStyle w:val="ListParagraph"/>
        <w:numPr>
          <w:ilvl w:val="1"/>
          <w:numId w:val="6"/>
        </w:numPr>
        <w:spacing w:line="360" w:lineRule="auto"/>
        <w:ind w:left="1080"/>
        <w:rPr>
          <w:rFonts w:eastAsiaTheme="minorEastAsia"/>
        </w:rPr>
      </w:pPr>
      <w:r w:rsidRPr="0033383E">
        <w:rPr>
          <w:rFonts w:eastAsiaTheme="minorEastAsia"/>
        </w:rPr>
        <w:t xml:space="preserve">Các ràng buộc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eastAsia="Cambria Math" w:hAnsi="Cambria Math" w:cs="Cambria Math"/>
                    </w:rPr>
                    <m:t>∈R,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mr>
            </m:m>
          </m:e>
        </m:d>
      </m:oMath>
    </w:p>
    <w:p w14:paraId="0850C272" w14:textId="77777777" w:rsidR="00801FC9" w:rsidRDefault="00801FC9" w:rsidP="00D1217A">
      <w:pPr>
        <w:pStyle w:val="ListParagraph"/>
        <w:numPr>
          <w:ilvl w:val="0"/>
          <w:numId w:val="6"/>
        </w:numPr>
        <w:spacing w:line="360" w:lineRule="auto"/>
        <w:ind w:left="720"/>
        <w:jc w:val="both"/>
        <w:rPr>
          <w:rFonts w:eastAsiaTheme="minorEastAsia"/>
        </w:rPr>
      </w:pPr>
      <w:r w:rsidRPr="002B43F5">
        <w:rPr>
          <w:rFonts w:eastAsiaTheme="minorEastAsia"/>
          <w:u w:val="single"/>
        </w:rPr>
        <w:t>Nhận xét</w:t>
      </w:r>
      <w:r w:rsidRPr="002B43F5">
        <w:rPr>
          <w:rFonts w:eastAsiaTheme="minorEastAsia"/>
        </w:rPr>
        <w:t xml:space="preserve">: </w:t>
      </w:r>
    </w:p>
    <w:p w14:paraId="7EB84ACE" w14:textId="77777777" w:rsidR="00414626" w:rsidRDefault="00801FC9" w:rsidP="00414626">
      <w:pPr>
        <w:pStyle w:val="ListParagraph"/>
        <w:numPr>
          <w:ilvl w:val="1"/>
          <w:numId w:val="6"/>
        </w:numPr>
        <w:spacing w:line="360" w:lineRule="auto"/>
        <w:ind w:left="1080"/>
        <w:jc w:val="both"/>
        <w:rPr>
          <w:rFonts w:eastAsiaTheme="minorEastAsia"/>
        </w:rPr>
      </w:pPr>
      <w:r w:rsidRPr="002B43F5">
        <w:rPr>
          <w:rFonts w:eastAsiaTheme="minorEastAsia"/>
        </w:rPr>
        <w:t xml:space="preserve">Ta dễ thấy, bài toán </w:t>
      </w:r>
      <w:r>
        <w:rPr>
          <w:rFonts w:eastAsiaTheme="minorEastAsia"/>
        </w:rPr>
        <w:t>(D)</w:t>
      </w:r>
      <w:r w:rsidRPr="002B43F5">
        <w:rPr>
          <w:rFonts w:eastAsiaTheme="minorEastAsia"/>
        </w:rPr>
        <w:t xml:space="preserve"> chỉ có 2 biến, do đó có thể dễ dàng biểu diễn dưới dạng đồ thị mặt phẳng 2 chiều Oxy và giải được bằng phương pháp hình học. </w:t>
      </w:r>
    </w:p>
    <w:p w14:paraId="0E7F3F43" w14:textId="0E16B764" w:rsidR="00801FC9" w:rsidRPr="009437BE" w:rsidRDefault="00801FC9" w:rsidP="009437BE">
      <w:pPr>
        <w:pStyle w:val="ListParagraph"/>
        <w:numPr>
          <w:ilvl w:val="1"/>
          <w:numId w:val="5"/>
        </w:numPr>
        <w:spacing w:line="360" w:lineRule="auto"/>
        <w:ind w:left="1080"/>
        <w:jc w:val="both"/>
        <w:rPr>
          <w:rFonts w:eastAsiaTheme="minorEastAsia"/>
        </w:rPr>
      </w:pPr>
      <w:r w:rsidRPr="00414626">
        <w:rPr>
          <w:rFonts w:eastAsiaTheme="minorEastAsia"/>
        </w:rPr>
        <w:t>Đối với bài toán (P), việc tìm nghiệm sẽ khó khăn hơn rất nhiều do trước mắt không có các biến cơ sở và các ràng buộc không ở dạng đẳng thức. Ngoài ra, nếu áp dụng phương</w:t>
      </w:r>
      <w:r w:rsidR="009437BE">
        <w:rPr>
          <w:rFonts w:eastAsiaTheme="minorEastAsia"/>
        </w:rPr>
        <w:t xml:space="preserve"> </w:t>
      </w:r>
      <w:r w:rsidR="009437BE" w:rsidRPr="002B43F5">
        <w:rPr>
          <w:rFonts w:eastAsiaTheme="minorEastAsia"/>
        </w:rPr>
        <w:t xml:space="preserve">pháp hình học cho bài toán </w:t>
      </w:r>
      <w:r w:rsidR="009437BE">
        <w:rPr>
          <w:rFonts w:eastAsiaTheme="minorEastAsia"/>
        </w:rPr>
        <w:t>(P)</w:t>
      </w:r>
      <w:r w:rsidR="009437BE" w:rsidRPr="002B43F5">
        <w:rPr>
          <w:rFonts w:eastAsiaTheme="minorEastAsia"/>
        </w:rPr>
        <w:t xml:space="preserve"> thì phải biểu diễn trong không gian 3 chiểu Oxyz do có 3 biế</w:t>
      </w:r>
      <w:r w:rsidR="009437BE">
        <w:rPr>
          <w:rFonts w:eastAsiaTheme="minorEastAsia"/>
        </w:rPr>
        <w:t>n.</w:t>
      </w:r>
    </w:p>
    <w:p w14:paraId="2C626F33" w14:textId="0E24651A" w:rsidR="00BA2322" w:rsidRPr="003C02B3" w:rsidRDefault="00612C63" w:rsidP="008448AA">
      <w:pPr>
        <w:pStyle w:val="ListParagraph"/>
        <w:numPr>
          <w:ilvl w:val="1"/>
          <w:numId w:val="3"/>
        </w:numPr>
        <w:spacing w:line="360" w:lineRule="auto"/>
        <w:ind w:left="360"/>
        <w:jc w:val="both"/>
        <w:rPr>
          <w:rFonts w:eastAsiaTheme="minorEastAsia"/>
          <w:i/>
          <w:iCs/>
        </w:rPr>
      </w:pPr>
      <w:r w:rsidRPr="00612C63">
        <w:rPr>
          <w:rFonts w:eastAsiaTheme="minorEastAsia"/>
          <w:i/>
          <w:iCs/>
        </w:rPr>
        <w:lastRenderedPageBreak/>
        <w:t>Người ta đã tính được phương án tối ưu của (</w:t>
      </w:r>
      <w:r>
        <w:rPr>
          <w:rFonts w:eastAsiaTheme="minorEastAsia"/>
          <w:i/>
          <w:iCs/>
        </w:rPr>
        <w:t>D)</w:t>
      </w:r>
      <w:r w:rsidRPr="00612C63">
        <w:rPr>
          <w:rFonts w:eastAsiaTheme="minorEastAsia"/>
          <w:i/>
          <w:iCs/>
        </w:rPr>
        <w:t xml:space="preserve"> ứng với hai số 0 và 1 nhưng chưa rõ giá trị nào ứng với biến nào. Không giải trực tiếp bài toán (</w:t>
      </w:r>
      <w:r w:rsidR="00175833">
        <w:rPr>
          <w:rFonts w:eastAsiaTheme="minorEastAsia"/>
          <w:i/>
          <w:iCs/>
        </w:rPr>
        <w:t>P</w:t>
      </w:r>
      <w:r w:rsidRPr="00612C63">
        <w:rPr>
          <w:rFonts w:eastAsiaTheme="minorEastAsia"/>
          <w:i/>
          <w:iCs/>
        </w:rPr>
        <w:t xml:space="preserve">), hãy mô tả rõ các bước xác định phương án tối ưu cho bài toán </w:t>
      </w:r>
      <w:r w:rsidR="00BC4932">
        <w:rPr>
          <w:rFonts w:eastAsiaTheme="minorEastAsia"/>
          <w:i/>
          <w:iCs/>
        </w:rPr>
        <w:t>(P)</w:t>
      </w:r>
      <w:r w:rsidRPr="00612C63">
        <w:rPr>
          <w:rFonts w:eastAsiaTheme="minorEastAsia"/>
          <w:i/>
          <w:iCs/>
        </w:rPr>
        <w:t xml:space="preserve"> từ (</w:t>
      </w:r>
      <w:r w:rsidR="00BC4932">
        <w:rPr>
          <w:rFonts w:eastAsiaTheme="minorEastAsia"/>
          <w:i/>
          <w:iCs/>
        </w:rPr>
        <w:t>D</w:t>
      </w:r>
      <w:r w:rsidRPr="00612C63">
        <w:rPr>
          <w:rFonts w:eastAsiaTheme="minorEastAsia"/>
          <w:i/>
          <w:iCs/>
        </w:rPr>
        <w:t>).</w:t>
      </w:r>
    </w:p>
    <w:p w14:paraId="63C152E5" w14:textId="735159AF" w:rsidR="00723017" w:rsidRDefault="00CD206C" w:rsidP="000B0342">
      <w:pPr>
        <w:pStyle w:val="ListParagraph"/>
        <w:numPr>
          <w:ilvl w:val="0"/>
          <w:numId w:val="7"/>
        </w:numPr>
        <w:spacing w:line="360" w:lineRule="auto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Trường hợp 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45B8E955" w14:textId="77777777" w:rsidR="0085458E" w:rsidRDefault="002171E9" w:rsidP="00C1765C">
      <w:pPr>
        <w:pStyle w:val="ListParagraph"/>
        <w:numPr>
          <w:ilvl w:val="1"/>
          <w:numId w:val="5"/>
        </w:numPr>
        <w:spacing w:line="360" w:lineRule="auto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Kiểm tra ràng buộc: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=1+2×0</m:t>
        </m:r>
        <m:r>
          <w:rPr>
            <w:rFonts w:ascii="Cambria Math" w:eastAsiaTheme="minorEastAsia" w:hAnsi="Cambria Math"/>
          </w:rPr>
          <m:t>=1&lt;2</m:t>
        </m:r>
      </m:oMath>
    </w:p>
    <w:p w14:paraId="12EA89AF" w14:textId="6F0A47A2" w:rsidR="00C1765C" w:rsidRDefault="0085458E" w:rsidP="0085458E">
      <w:pPr>
        <w:pStyle w:val="ListParagraph"/>
        <w:spacing w:line="360" w:lineRule="auto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Loại bỏ trường hợp 1 do </w:t>
      </w:r>
      <w:r w:rsidR="008C4FF5">
        <w:rPr>
          <w:rFonts w:eastAsiaTheme="minorEastAsia"/>
        </w:rPr>
        <w:t>không thỏa ràng buộc</w:t>
      </w:r>
      <w:r w:rsidR="0074750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≥2</m:t>
        </m:r>
      </m:oMath>
      <w:r w:rsidR="00AA0AD5">
        <w:rPr>
          <w:rFonts w:eastAsiaTheme="minorEastAsia"/>
        </w:rPr>
        <w:t xml:space="preserve"> của bài toán (D)</w:t>
      </w:r>
    </w:p>
    <w:p w14:paraId="53566306" w14:textId="06CEB37D" w:rsidR="00095F98" w:rsidRDefault="00095F98" w:rsidP="00095F98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Trường hợp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4DC0C795" w14:textId="77777777" w:rsidR="005C2867" w:rsidRDefault="000F4DB3" w:rsidP="00405B70">
      <w:pPr>
        <w:pStyle w:val="ListParagraph"/>
        <w:numPr>
          <w:ilvl w:val="1"/>
          <w:numId w:val="5"/>
        </w:numPr>
        <w:spacing w:line="360" w:lineRule="auto"/>
        <w:ind w:left="1080"/>
        <w:jc w:val="both"/>
        <w:rPr>
          <w:rFonts w:eastAsiaTheme="minorEastAsia"/>
        </w:rPr>
      </w:pPr>
      <w:r>
        <w:rPr>
          <w:rFonts w:eastAsiaTheme="minorEastAsia"/>
        </w:rPr>
        <w:t>Kiểm tra ràng buộc:</w:t>
      </w:r>
    </w:p>
    <w:p w14:paraId="04B9FCBF" w14:textId="77777777" w:rsidR="005C2867" w:rsidRPr="005C2867" w:rsidRDefault="000F4DB3" w:rsidP="005C2867">
      <w:pPr>
        <w:pStyle w:val="ListParagraph"/>
        <w:numPr>
          <w:ilvl w:val="2"/>
          <w:numId w:val="5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=0+2×1</m:t>
        </m:r>
        <m:r>
          <w:rPr>
            <w:rFonts w:ascii="Cambria Math" w:eastAsiaTheme="minorEastAsia" w:hAnsi="Cambria Math"/>
          </w:rPr>
          <m:t>≥2</m:t>
        </m:r>
      </m:oMath>
    </w:p>
    <w:p w14:paraId="08C85A42" w14:textId="77777777" w:rsidR="005C2867" w:rsidRPr="005C2867" w:rsidRDefault="006635E8" w:rsidP="005C2867">
      <w:pPr>
        <w:pStyle w:val="ListParagraph"/>
        <w:numPr>
          <w:ilvl w:val="2"/>
          <w:numId w:val="5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=-0-1=-</m:t>
        </m:r>
        <m:r>
          <w:rPr>
            <w:rFonts w:ascii="Cambria Math" w:eastAsiaTheme="minorEastAsia" w:hAnsi="Cambria Math"/>
          </w:rPr>
          <m:t>1</m:t>
        </m:r>
      </m:oMath>
    </w:p>
    <w:p w14:paraId="076DC62E" w14:textId="7EB27D26" w:rsidR="00803C25" w:rsidRDefault="008073AE" w:rsidP="005C2867">
      <w:pPr>
        <w:pStyle w:val="ListParagraph"/>
        <w:numPr>
          <w:ilvl w:val="2"/>
          <w:numId w:val="5"/>
        </w:numPr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=2×0+1≤4</m:t>
        </m:r>
      </m:oMath>
    </w:p>
    <w:p w14:paraId="20782486" w14:textId="5C7597EE" w:rsidR="00473F7A" w:rsidRDefault="00473F7A" w:rsidP="00473F7A">
      <w:pPr>
        <w:pStyle w:val="ListParagraph"/>
        <w:spacing w:line="360" w:lineRule="auto"/>
        <w:ind w:left="1440"/>
        <w:jc w:val="both"/>
        <w:rPr>
          <w:rFonts w:eastAsiaTheme="minorEastAsia"/>
        </w:rPr>
      </w:pPr>
      <w:r>
        <w:rPr>
          <w:rFonts w:eastAsiaTheme="minorEastAsia"/>
        </w:rPr>
        <w:t>Chọn trường hợp 2 do thỏa tất cả ràng buộc của bài toán (D)</w:t>
      </w:r>
    </w:p>
    <w:p w14:paraId="265266F2" w14:textId="433E511D" w:rsidR="00AB0820" w:rsidRPr="00AB0820" w:rsidRDefault="00AB0820" w:rsidP="00AB0820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Áp dụng định lý độ lệch bù, ta có</w:t>
      </w:r>
    </w:p>
    <w:p w14:paraId="0A5A1026" w14:textId="7A36126D" w:rsidR="00095F98" w:rsidRDefault="00FA5F8B" w:rsidP="00405B70">
      <w:pPr>
        <w:pStyle w:val="ListParagraph"/>
        <w:numPr>
          <w:ilvl w:val="1"/>
          <w:numId w:val="5"/>
        </w:numPr>
        <w:spacing w:line="360" w:lineRule="auto"/>
        <w:ind w:left="108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≠0⇒2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EF2C52">
        <w:rPr>
          <w:rFonts w:eastAsiaTheme="minorEastAsia"/>
        </w:rPr>
        <w:t xml:space="preserve"> (*)</w:t>
      </w:r>
    </w:p>
    <w:p w14:paraId="0E17B34E" w14:textId="13D3E4E3" w:rsidR="007666AB" w:rsidRDefault="00947410" w:rsidP="00405B70">
      <w:pPr>
        <w:pStyle w:val="ListParagraph"/>
        <w:numPr>
          <w:ilvl w:val="1"/>
          <w:numId w:val="5"/>
        </w:numPr>
        <w:spacing w:line="360" w:lineRule="auto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Thay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=0,</m:t>
            </m:r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vào</w:t>
      </w:r>
      <w:r w:rsidR="00765361">
        <w:rPr>
          <w:rFonts w:eastAsiaTheme="minorEastAsia"/>
        </w:rPr>
        <w:t xml:space="preserve"> ràng buộc (3) của bài toán (D), ta thấy </w:t>
      </w:r>
      <m:oMath>
        <m:r>
          <w:rPr>
            <w:rFonts w:ascii="Cambria Math" w:eastAsiaTheme="minorEastAsia" w:hAnsi="Cambria Math"/>
          </w:rPr>
          <m:t>2×0+1=1&lt;4</m:t>
        </m:r>
      </m:oMath>
      <w:r w:rsidR="00D02B18">
        <w:rPr>
          <w:rFonts w:eastAsiaTheme="minorEastAsia"/>
        </w:rPr>
        <w:t>. Do đó</w:t>
      </w:r>
      <w:r w:rsidR="00AC076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E27BA">
        <w:rPr>
          <w:rFonts w:eastAsiaTheme="minorEastAsia"/>
        </w:rPr>
        <w:t>, kết hợp (*) với ràng buộc (1) của bài toán (P)</w:t>
      </w:r>
      <w:r w:rsidR="00B20551">
        <w:rPr>
          <w:rFonts w:eastAsiaTheme="minorEastAsia"/>
        </w:rPr>
        <w:t xml:space="preserve">, ta được hệ </w:t>
      </w:r>
      <w:r w:rsidR="008E27BA">
        <w:rPr>
          <w:rFonts w:eastAsiaTheme="minorEastAsia"/>
        </w:rPr>
        <w:t>phương trình</w:t>
      </w:r>
      <w:r w:rsidR="00B20551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=5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=-7</m:t>
                  </m:r>
                </m:e>
              </m:mr>
            </m:m>
          </m:e>
        </m:d>
      </m:oMath>
    </w:p>
    <w:p w14:paraId="43009E26" w14:textId="4DB7D45F" w:rsidR="00A10A5C" w:rsidRDefault="00A962EC" w:rsidP="00405B70">
      <w:pPr>
        <w:pStyle w:val="ListParagraph"/>
        <w:numPr>
          <w:ilvl w:val="1"/>
          <w:numId w:val="5"/>
        </w:numPr>
        <w:spacing w:line="360" w:lineRule="auto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Vậy bộ nghiệm của bài toán (P) là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(-2,-7,0)</m:t>
        </m:r>
      </m:oMath>
    </w:p>
    <w:p w14:paraId="205B0F90" w14:textId="44C37666" w:rsidR="001F6F8A" w:rsidRPr="00405B70" w:rsidRDefault="001F6F8A" w:rsidP="00405B70">
      <w:pPr>
        <w:pStyle w:val="ListParagraph"/>
        <w:numPr>
          <w:ilvl w:val="1"/>
          <w:numId w:val="5"/>
        </w:numPr>
        <w:spacing w:line="360" w:lineRule="auto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Kiểm tra lại, </w:t>
      </w:r>
      <w:r w:rsidR="00320F41">
        <w:rPr>
          <w:rFonts w:eastAsiaTheme="minorEastAsia"/>
        </w:rPr>
        <w:t>ta thấy</w:t>
      </w:r>
      <w:r w:rsidR="007F670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(-2,-7,0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</m:oMath>
    </w:p>
    <w:sectPr w:rsidR="001F6F8A" w:rsidRPr="0040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490"/>
    <w:multiLevelType w:val="hybridMultilevel"/>
    <w:tmpl w:val="20FCB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2799"/>
    <w:multiLevelType w:val="hybridMultilevel"/>
    <w:tmpl w:val="C3344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22434"/>
    <w:multiLevelType w:val="hybridMultilevel"/>
    <w:tmpl w:val="7CC87CD2"/>
    <w:lvl w:ilvl="0" w:tplc="7D84D0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A0B24"/>
    <w:multiLevelType w:val="hybridMultilevel"/>
    <w:tmpl w:val="00D42EEC"/>
    <w:lvl w:ilvl="0" w:tplc="0B66CB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C4DEB"/>
    <w:multiLevelType w:val="hybridMultilevel"/>
    <w:tmpl w:val="E60017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776531"/>
    <w:multiLevelType w:val="hybridMultilevel"/>
    <w:tmpl w:val="592A13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E92BBB"/>
    <w:multiLevelType w:val="hybridMultilevel"/>
    <w:tmpl w:val="62663844"/>
    <w:lvl w:ilvl="0" w:tplc="D99E06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301205">
    <w:abstractNumId w:val="6"/>
  </w:num>
  <w:num w:numId="2" w16cid:durableId="515656990">
    <w:abstractNumId w:val="2"/>
  </w:num>
  <w:num w:numId="3" w16cid:durableId="699159877">
    <w:abstractNumId w:val="3"/>
  </w:num>
  <w:num w:numId="4" w16cid:durableId="745225533">
    <w:abstractNumId w:val="1"/>
  </w:num>
  <w:num w:numId="5" w16cid:durableId="1178081638">
    <w:abstractNumId w:val="0"/>
  </w:num>
  <w:num w:numId="6" w16cid:durableId="28066149">
    <w:abstractNumId w:val="5"/>
  </w:num>
  <w:num w:numId="7" w16cid:durableId="823745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F5"/>
    <w:rsid w:val="00000F82"/>
    <w:rsid w:val="00003DF6"/>
    <w:rsid w:val="00016EB0"/>
    <w:rsid w:val="00022714"/>
    <w:rsid w:val="000351D7"/>
    <w:rsid w:val="00035F8D"/>
    <w:rsid w:val="00036D43"/>
    <w:rsid w:val="00051341"/>
    <w:rsid w:val="0005406B"/>
    <w:rsid w:val="00056B10"/>
    <w:rsid w:val="00056DA5"/>
    <w:rsid w:val="00063308"/>
    <w:rsid w:val="00077737"/>
    <w:rsid w:val="00091905"/>
    <w:rsid w:val="000922B2"/>
    <w:rsid w:val="00095F98"/>
    <w:rsid w:val="000A2013"/>
    <w:rsid w:val="000A41C5"/>
    <w:rsid w:val="000B0342"/>
    <w:rsid w:val="000B31E4"/>
    <w:rsid w:val="000B32E6"/>
    <w:rsid w:val="000B724E"/>
    <w:rsid w:val="000C3C16"/>
    <w:rsid w:val="000D145B"/>
    <w:rsid w:val="000F4DB3"/>
    <w:rsid w:val="000F76B2"/>
    <w:rsid w:val="001059E1"/>
    <w:rsid w:val="00105B77"/>
    <w:rsid w:val="00112DC9"/>
    <w:rsid w:val="0011489A"/>
    <w:rsid w:val="00115468"/>
    <w:rsid w:val="00121D78"/>
    <w:rsid w:val="00141619"/>
    <w:rsid w:val="001464D5"/>
    <w:rsid w:val="00147330"/>
    <w:rsid w:val="001515DE"/>
    <w:rsid w:val="001543A4"/>
    <w:rsid w:val="0016779D"/>
    <w:rsid w:val="00167D81"/>
    <w:rsid w:val="00175833"/>
    <w:rsid w:val="0017589B"/>
    <w:rsid w:val="00186A18"/>
    <w:rsid w:val="00196FA8"/>
    <w:rsid w:val="001B573F"/>
    <w:rsid w:val="001C1C70"/>
    <w:rsid w:val="001D03D9"/>
    <w:rsid w:val="001D40A4"/>
    <w:rsid w:val="001D411F"/>
    <w:rsid w:val="001D4CB8"/>
    <w:rsid w:val="001D56CB"/>
    <w:rsid w:val="001D76E4"/>
    <w:rsid w:val="001E0A65"/>
    <w:rsid w:val="001F599F"/>
    <w:rsid w:val="001F6F8A"/>
    <w:rsid w:val="002001CC"/>
    <w:rsid w:val="00203E73"/>
    <w:rsid w:val="002171E9"/>
    <w:rsid w:val="00222D81"/>
    <w:rsid w:val="00233BC2"/>
    <w:rsid w:val="00236872"/>
    <w:rsid w:val="00264093"/>
    <w:rsid w:val="00265522"/>
    <w:rsid w:val="00266132"/>
    <w:rsid w:val="00286982"/>
    <w:rsid w:val="00287927"/>
    <w:rsid w:val="002926B6"/>
    <w:rsid w:val="00293300"/>
    <w:rsid w:val="00297317"/>
    <w:rsid w:val="002B43F5"/>
    <w:rsid w:val="002B62A3"/>
    <w:rsid w:val="002D36A2"/>
    <w:rsid w:val="002D7109"/>
    <w:rsid w:val="002E4DF2"/>
    <w:rsid w:val="0030014E"/>
    <w:rsid w:val="00301CDC"/>
    <w:rsid w:val="0030736A"/>
    <w:rsid w:val="00311FAF"/>
    <w:rsid w:val="00315158"/>
    <w:rsid w:val="003166BE"/>
    <w:rsid w:val="00320F41"/>
    <w:rsid w:val="00323408"/>
    <w:rsid w:val="0033111D"/>
    <w:rsid w:val="0033383E"/>
    <w:rsid w:val="00340834"/>
    <w:rsid w:val="00341509"/>
    <w:rsid w:val="00354A40"/>
    <w:rsid w:val="00355774"/>
    <w:rsid w:val="00370923"/>
    <w:rsid w:val="00375397"/>
    <w:rsid w:val="00385C0B"/>
    <w:rsid w:val="00393BEB"/>
    <w:rsid w:val="003A384C"/>
    <w:rsid w:val="003A3D90"/>
    <w:rsid w:val="003A7743"/>
    <w:rsid w:val="003B2A6F"/>
    <w:rsid w:val="003B5F77"/>
    <w:rsid w:val="003B7E67"/>
    <w:rsid w:val="003C02B3"/>
    <w:rsid w:val="003D426E"/>
    <w:rsid w:val="003E2892"/>
    <w:rsid w:val="003F16F2"/>
    <w:rsid w:val="003F530A"/>
    <w:rsid w:val="003F7ED9"/>
    <w:rsid w:val="004047DB"/>
    <w:rsid w:val="00405B70"/>
    <w:rsid w:val="004103DD"/>
    <w:rsid w:val="00414626"/>
    <w:rsid w:val="00420D88"/>
    <w:rsid w:val="004256A2"/>
    <w:rsid w:val="00427017"/>
    <w:rsid w:val="00430517"/>
    <w:rsid w:val="00437104"/>
    <w:rsid w:val="00440219"/>
    <w:rsid w:val="00440705"/>
    <w:rsid w:val="004420B2"/>
    <w:rsid w:val="004563D0"/>
    <w:rsid w:val="00473F7A"/>
    <w:rsid w:val="00485D3E"/>
    <w:rsid w:val="004908EE"/>
    <w:rsid w:val="00495CD5"/>
    <w:rsid w:val="00495FF9"/>
    <w:rsid w:val="00496A5D"/>
    <w:rsid w:val="0049752A"/>
    <w:rsid w:val="004A2F74"/>
    <w:rsid w:val="004A65A8"/>
    <w:rsid w:val="004A7F49"/>
    <w:rsid w:val="004A7FFE"/>
    <w:rsid w:val="004B4B9B"/>
    <w:rsid w:val="004C645A"/>
    <w:rsid w:val="004D298C"/>
    <w:rsid w:val="004D4FCD"/>
    <w:rsid w:val="004D5266"/>
    <w:rsid w:val="004D7687"/>
    <w:rsid w:val="004D7A52"/>
    <w:rsid w:val="004E4679"/>
    <w:rsid w:val="004F0772"/>
    <w:rsid w:val="004F2F54"/>
    <w:rsid w:val="004F493F"/>
    <w:rsid w:val="004F4FCA"/>
    <w:rsid w:val="004F7949"/>
    <w:rsid w:val="005044F7"/>
    <w:rsid w:val="005063B9"/>
    <w:rsid w:val="00510278"/>
    <w:rsid w:val="00512902"/>
    <w:rsid w:val="00513BDD"/>
    <w:rsid w:val="00522307"/>
    <w:rsid w:val="0052795F"/>
    <w:rsid w:val="00533685"/>
    <w:rsid w:val="0054666F"/>
    <w:rsid w:val="005500A5"/>
    <w:rsid w:val="00557C9A"/>
    <w:rsid w:val="00573D28"/>
    <w:rsid w:val="00582A47"/>
    <w:rsid w:val="00582F40"/>
    <w:rsid w:val="00592DF3"/>
    <w:rsid w:val="005A074B"/>
    <w:rsid w:val="005A3DE0"/>
    <w:rsid w:val="005B577C"/>
    <w:rsid w:val="005C04AB"/>
    <w:rsid w:val="005C0795"/>
    <w:rsid w:val="005C2867"/>
    <w:rsid w:val="005E2925"/>
    <w:rsid w:val="005E4BBD"/>
    <w:rsid w:val="005F4845"/>
    <w:rsid w:val="00607AC9"/>
    <w:rsid w:val="00610F5D"/>
    <w:rsid w:val="00612C63"/>
    <w:rsid w:val="0062278C"/>
    <w:rsid w:val="00623E73"/>
    <w:rsid w:val="006251BD"/>
    <w:rsid w:val="00630D05"/>
    <w:rsid w:val="00631627"/>
    <w:rsid w:val="00660509"/>
    <w:rsid w:val="0066178D"/>
    <w:rsid w:val="006635E8"/>
    <w:rsid w:val="00664244"/>
    <w:rsid w:val="00665BF2"/>
    <w:rsid w:val="00685182"/>
    <w:rsid w:val="00686DE6"/>
    <w:rsid w:val="006A04F9"/>
    <w:rsid w:val="006A5DE0"/>
    <w:rsid w:val="006B052E"/>
    <w:rsid w:val="006B6245"/>
    <w:rsid w:val="006D1F82"/>
    <w:rsid w:val="006D6D8A"/>
    <w:rsid w:val="006E0DAF"/>
    <w:rsid w:val="006E1440"/>
    <w:rsid w:val="006E489F"/>
    <w:rsid w:val="006F0324"/>
    <w:rsid w:val="006F775F"/>
    <w:rsid w:val="007145AE"/>
    <w:rsid w:val="00714C3A"/>
    <w:rsid w:val="00721022"/>
    <w:rsid w:val="00723017"/>
    <w:rsid w:val="00733D63"/>
    <w:rsid w:val="00734C0E"/>
    <w:rsid w:val="00736821"/>
    <w:rsid w:val="00745300"/>
    <w:rsid w:val="00745500"/>
    <w:rsid w:val="00747501"/>
    <w:rsid w:val="00757711"/>
    <w:rsid w:val="00765361"/>
    <w:rsid w:val="007666AB"/>
    <w:rsid w:val="00771A1E"/>
    <w:rsid w:val="00776C00"/>
    <w:rsid w:val="0078095D"/>
    <w:rsid w:val="007841B6"/>
    <w:rsid w:val="007926E8"/>
    <w:rsid w:val="00796D6E"/>
    <w:rsid w:val="007A45EC"/>
    <w:rsid w:val="007A76DE"/>
    <w:rsid w:val="007B1F64"/>
    <w:rsid w:val="007B5D47"/>
    <w:rsid w:val="007C1C35"/>
    <w:rsid w:val="007C3080"/>
    <w:rsid w:val="007D0A42"/>
    <w:rsid w:val="007D194F"/>
    <w:rsid w:val="007F36A0"/>
    <w:rsid w:val="007F670D"/>
    <w:rsid w:val="00801FC9"/>
    <w:rsid w:val="00803C25"/>
    <w:rsid w:val="00804FC4"/>
    <w:rsid w:val="00805EB3"/>
    <w:rsid w:val="008073AE"/>
    <w:rsid w:val="008319FD"/>
    <w:rsid w:val="00836FB2"/>
    <w:rsid w:val="008436AF"/>
    <w:rsid w:val="008448AA"/>
    <w:rsid w:val="008462D0"/>
    <w:rsid w:val="00847581"/>
    <w:rsid w:val="00847726"/>
    <w:rsid w:val="0085458E"/>
    <w:rsid w:val="00857162"/>
    <w:rsid w:val="00867844"/>
    <w:rsid w:val="00875BC4"/>
    <w:rsid w:val="00880891"/>
    <w:rsid w:val="00883790"/>
    <w:rsid w:val="00896BC9"/>
    <w:rsid w:val="008A05F6"/>
    <w:rsid w:val="008A1626"/>
    <w:rsid w:val="008A36B3"/>
    <w:rsid w:val="008B7421"/>
    <w:rsid w:val="008C4990"/>
    <w:rsid w:val="008C4FF5"/>
    <w:rsid w:val="008D2BB6"/>
    <w:rsid w:val="008E272F"/>
    <w:rsid w:val="008E27BA"/>
    <w:rsid w:val="008E496E"/>
    <w:rsid w:val="008E4DD0"/>
    <w:rsid w:val="008E7ED1"/>
    <w:rsid w:val="008F162B"/>
    <w:rsid w:val="008F3A9F"/>
    <w:rsid w:val="008F5C75"/>
    <w:rsid w:val="0090283E"/>
    <w:rsid w:val="00914738"/>
    <w:rsid w:val="00921A05"/>
    <w:rsid w:val="0092374F"/>
    <w:rsid w:val="00942C1F"/>
    <w:rsid w:val="009437BE"/>
    <w:rsid w:val="00947410"/>
    <w:rsid w:val="009505CC"/>
    <w:rsid w:val="009514F9"/>
    <w:rsid w:val="00955A19"/>
    <w:rsid w:val="0096316A"/>
    <w:rsid w:val="00966D23"/>
    <w:rsid w:val="0097334A"/>
    <w:rsid w:val="00976DA9"/>
    <w:rsid w:val="00981A29"/>
    <w:rsid w:val="00982C5C"/>
    <w:rsid w:val="00997328"/>
    <w:rsid w:val="009A7397"/>
    <w:rsid w:val="009B251A"/>
    <w:rsid w:val="009C08B0"/>
    <w:rsid w:val="009C3560"/>
    <w:rsid w:val="009C4BE6"/>
    <w:rsid w:val="009E1B20"/>
    <w:rsid w:val="009E358B"/>
    <w:rsid w:val="009E6C66"/>
    <w:rsid w:val="00A004D3"/>
    <w:rsid w:val="00A007AD"/>
    <w:rsid w:val="00A10A5C"/>
    <w:rsid w:val="00A15446"/>
    <w:rsid w:val="00A1592C"/>
    <w:rsid w:val="00A23326"/>
    <w:rsid w:val="00A308FA"/>
    <w:rsid w:val="00A36B54"/>
    <w:rsid w:val="00A42C75"/>
    <w:rsid w:val="00A431D5"/>
    <w:rsid w:val="00A44548"/>
    <w:rsid w:val="00A56E54"/>
    <w:rsid w:val="00A7152B"/>
    <w:rsid w:val="00A715A2"/>
    <w:rsid w:val="00A7238B"/>
    <w:rsid w:val="00A72979"/>
    <w:rsid w:val="00A744E5"/>
    <w:rsid w:val="00A87BC5"/>
    <w:rsid w:val="00A961F3"/>
    <w:rsid w:val="00A962EC"/>
    <w:rsid w:val="00AA0AD5"/>
    <w:rsid w:val="00AA4B77"/>
    <w:rsid w:val="00AB0820"/>
    <w:rsid w:val="00AB5A7D"/>
    <w:rsid w:val="00AC0763"/>
    <w:rsid w:val="00AC6255"/>
    <w:rsid w:val="00AE73EA"/>
    <w:rsid w:val="00AF1B4F"/>
    <w:rsid w:val="00AF4F35"/>
    <w:rsid w:val="00B05AB0"/>
    <w:rsid w:val="00B20551"/>
    <w:rsid w:val="00B22528"/>
    <w:rsid w:val="00B22B9E"/>
    <w:rsid w:val="00B231A7"/>
    <w:rsid w:val="00B232CB"/>
    <w:rsid w:val="00B30F75"/>
    <w:rsid w:val="00B33DB4"/>
    <w:rsid w:val="00B366E9"/>
    <w:rsid w:val="00B45234"/>
    <w:rsid w:val="00B470DE"/>
    <w:rsid w:val="00B474F9"/>
    <w:rsid w:val="00B47DF0"/>
    <w:rsid w:val="00B53E84"/>
    <w:rsid w:val="00B54DA9"/>
    <w:rsid w:val="00B57EF5"/>
    <w:rsid w:val="00B61006"/>
    <w:rsid w:val="00B640B6"/>
    <w:rsid w:val="00B77880"/>
    <w:rsid w:val="00B8393C"/>
    <w:rsid w:val="00B905F6"/>
    <w:rsid w:val="00B94C9B"/>
    <w:rsid w:val="00B95EFF"/>
    <w:rsid w:val="00B96802"/>
    <w:rsid w:val="00BA2322"/>
    <w:rsid w:val="00BB3C7C"/>
    <w:rsid w:val="00BB601D"/>
    <w:rsid w:val="00BC4932"/>
    <w:rsid w:val="00BD0587"/>
    <w:rsid w:val="00BD772A"/>
    <w:rsid w:val="00BE2F0D"/>
    <w:rsid w:val="00BE65E7"/>
    <w:rsid w:val="00C03382"/>
    <w:rsid w:val="00C043B7"/>
    <w:rsid w:val="00C11360"/>
    <w:rsid w:val="00C135E7"/>
    <w:rsid w:val="00C1765C"/>
    <w:rsid w:val="00C22110"/>
    <w:rsid w:val="00C25F8B"/>
    <w:rsid w:val="00C30141"/>
    <w:rsid w:val="00C46316"/>
    <w:rsid w:val="00C51CFE"/>
    <w:rsid w:val="00C615BF"/>
    <w:rsid w:val="00C67240"/>
    <w:rsid w:val="00C74307"/>
    <w:rsid w:val="00C753D6"/>
    <w:rsid w:val="00C77FB4"/>
    <w:rsid w:val="00C804D5"/>
    <w:rsid w:val="00C95A8C"/>
    <w:rsid w:val="00CA1700"/>
    <w:rsid w:val="00CB67E3"/>
    <w:rsid w:val="00CD206C"/>
    <w:rsid w:val="00CE1780"/>
    <w:rsid w:val="00CF1166"/>
    <w:rsid w:val="00CF1EF8"/>
    <w:rsid w:val="00CF670E"/>
    <w:rsid w:val="00D02B18"/>
    <w:rsid w:val="00D03A40"/>
    <w:rsid w:val="00D07929"/>
    <w:rsid w:val="00D1217A"/>
    <w:rsid w:val="00D24054"/>
    <w:rsid w:val="00D240CB"/>
    <w:rsid w:val="00D360CF"/>
    <w:rsid w:val="00D41EFB"/>
    <w:rsid w:val="00D766A0"/>
    <w:rsid w:val="00DB5A2D"/>
    <w:rsid w:val="00DB5F89"/>
    <w:rsid w:val="00DC575C"/>
    <w:rsid w:val="00DD1022"/>
    <w:rsid w:val="00DF4878"/>
    <w:rsid w:val="00E01FA7"/>
    <w:rsid w:val="00E03E9C"/>
    <w:rsid w:val="00E109A8"/>
    <w:rsid w:val="00E26187"/>
    <w:rsid w:val="00E33E23"/>
    <w:rsid w:val="00E3557F"/>
    <w:rsid w:val="00E419B6"/>
    <w:rsid w:val="00E43F05"/>
    <w:rsid w:val="00E4464F"/>
    <w:rsid w:val="00E459D2"/>
    <w:rsid w:val="00E83ECE"/>
    <w:rsid w:val="00E847B8"/>
    <w:rsid w:val="00E90E86"/>
    <w:rsid w:val="00E965C7"/>
    <w:rsid w:val="00EA34F9"/>
    <w:rsid w:val="00EA52DB"/>
    <w:rsid w:val="00EA6051"/>
    <w:rsid w:val="00EA6815"/>
    <w:rsid w:val="00EB232A"/>
    <w:rsid w:val="00ED0B5D"/>
    <w:rsid w:val="00ED5DE3"/>
    <w:rsid w:val="00EE3CBF"/>
    <w:rsid w:val="00EE49BA"/>
    <w:rsid w:val="00EE4FA8"/>
    <w:rsid w:val="00EE5557"/>
    <w:rsid w:val="00EE7D69"/>
    <w:rsid w:val="00EF1BF1"/>
    <w:rsid w:val="00EF2C52"/>
    <w:rsid w:val="00F0772C"/>
    <w:rsid w:val="00F22DC2"/>
    <w:rsid w:val="00F2469D"/>
    <w:rsid w:val="00F33652"/>
    <w:rsid w:val="00F37350"/>
    <w:rsid w:val="00F50D1C"/>
    <w:rsid w:val="00F51C84"/>
    <w:rsid w:val="00F77DDE"/>
    <w:rsid w:val="00FA57A4"/>
    <w:rsid w:val="00FA5F8B"/>
    <w:rsid w:val="00FE6B00"/>
    <w:rsid w:val="00FF3F7F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D39D"/>
  <w15:chartTrackingRefBased/>
  <w15:docId w15:val="{F9CCE47E-426D-4D05-9D4C-894E810D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75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5F6"/>
    <w:rPr>
      <w:color w:val="808080"/>
    </w:rPr>
  </w:style>
  <w:style w:type="paragraph" w:styleId="ListParagraph">
    <w:name w:val="List Paragraph"/>
    <w:basedOn w:val="Normal"/>
    <w:uiPriority w:val="34"/>
    <w:qFormat/>
    <w:rsid w:val="00323408"/>
    <w:pPr>
      <w:ind w:left="720"/>
      <w:contextualSpacing/>
    </w:pPr>
  </w:style>
  <w:style w:type="table" w:styleId="TableGrid">
    <w:name w:val="Table Grid"/>
    <w:basedOn w:val="TableNormal"/>
    <w:uiPriority w:val="39"/>
    <w:rsid w:val="0049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420</cp:revision>
  <dcterms:created xsi:type="dcterms:W3CDTF">2022-04-23T06:57:00Z</dcterms:created>
  <dcterms:modified xsi:type="dcterms:W3CDTF">2022-04-24T13:47:00Z</dcterms:modified>
</cp:coreProperties>
</file>