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b w:val="1"/>
        </w:rPr>
      </w:pPr>
      <w:bookmarkStart w:colFirst="0" w:colLast="0" w:name="_vjx1x2543bzn" w:id="0"/>
      <w:bookmarkEnd w:id="0"/>
      <w:r w:rsidDel="00000000" w:rsidR="00000000" w:rsidRPr="00000000">
        <w:rPr>
          <w:b w:val="1"/>
          <w:rtl w:val="0"/>
        </w:rPr>
        <w:t xml:space="preserve">Sprint Review Meeting 2</w:t>
      </w:r>
    </w:p>
    <w:p w:rsidR="00000000" w:rsidDel="00000000" w:rsidP="00000000" w:rsidRDefault="00000000" w:rsidRPr="00000000" w14:paraId="00000002">
      <w:pPr>
        <w:pStyle w:val="Heading2"/>
        <w:numPr>
          <w:ilvl w:val="0"/>
          <w:numId w:val="1"/>
        </w:numPr>
        <w:spacing w:after="0" w:afterAutospacing="0" w:line="360" w:lineRule="auto"/>
        <w:ind w:left="720" w:hanging="360"/>
        <w:rPr>
          <w:b w:val="1"/>
        </w:rPr>
      </w:pPr>
      <w:bookmarkStart w:colFirst="0" w:colLast="0" w:name="_kwujoaqzjv6z" w:id="1"/>
      <w:bookmarkEnd w:id="1"/>
      <w:r w:rsidDel="00000000" w:rsidR="00000000" w:rsidRPr="00000000">
        <w:rPr>
          <w:b w:val="1"/>
          <w:rtl w:val="0"/>
        </w:rPr>
        <w:t xml:space="preserve">Thành viên tham gia</w:t>
      </w:r>
    </w:p>
    <w:p w:rsidR="00000000" w:rsidDel="00000000" w:rsidP="00000000" w:rsidRDefault="00000000" w:rsidRPr="00000000" w14:paraId="00000003">
      <w:pPr>
        <w:numPr>
          <w:ilvl w:val="1"/>
          <w:numId w:val="1"/>
        </w:numPr>
        <w:spacing w:line="360" w:lineRule="auto"/>
        <w:ind w:left="1440" w:hanging="360"/>
        <w:rPr>
          <w:u w:val="none"/>
        </w:rPr>
      </w:pPr>
      <w:r w:rsidDel="00000000" w:rsidR="00000000" w:rsidRPr="00000000">
        <w:rPr>
          <w:rtl w:val="0"/>
        </w:rPr>
        <w:t xml:space="preserve">19120302 - Đoàn Thu Ngân</w:t>
      </w:r>
    </w:p>
    <w:p w:rsidR="00000000" w:rsidDel="00000000" w:rsidP="00000000" w:rsidRDefault="00000000" w:rsidRPr="00000000" w14:paraId="00000004">
      <w:pPr>
        <w:numPr>
          <w:ilvl w:val="1"/>
          <w:numId w:val="1"/>
        </w:numPr>
        <w:spacing w:line="360" w:lineRule="auto"/>
        <w:ind w:left="1440" w:hanging="360"/>
        <w:rPr>
          <w:u w:val="none"/>
        </w:rPr>
      </w:pPr>
      <w:r w:rsidDel="00000000" w:rsidR="00000000" w:rsidRPr="00000000">
        <w:rPr>
          <w:rtl w:val="0"/>
        </w:rPr>
        <w:t xml:space="preserve">19120383 - Huỳnh Tấn Thọ</w:t>
      </w:r>
    </w:p>
    <w:p w:rsidR="00000000" w:rsidDel="00000000" w:rsidP="00000000" w:rsidRDefault="00000000" w:rsidRPr="00000000" w14:paraId="00000005">
      <w:pPr>
        <w:numPr>
          <w:ilvl w:val="1"/>
          <w:numId w:val="1"/>
        </w:numPr>
        <w:spacing w:line="360" w:lineRule="auto"/>
        <w:ind w:left="1440" w:hanging="360"/>
        <w:rPr>
          <w:u w:val="none"/>
        </w:rPr>
      </w:pPr>
      <w:r w:rsidDel="00000000" w:rsidR="00000000" w:rsidRPr="00000000">
        <w:rPr>
          <w:rtl w:val="0"/>
        </w:rPr>
        <w:t xml:space="preserve">19120426 - Phan Đặng Diễm Uyên</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19120492 - Đỗ Thái Duy</w:t>
      </w:r>
    </w:p>
    <w:p w:rsidR="00000000" w:rsidDel="00000000" w:rsidP="00000000" w:rsidRDefault="00000000" w:rsidRPr="00000000" w14:paraId="00000007">
      <w:pPr>
        <w:numPr>
          <w:ilvl w:val="1"/>
          <w:numId w:val="1"/>
        </w:numPr>
        <w:spacing w:after="0" w:afterAutospacing="0" w:line="360" w:lineRule="auto"/>
        <w:ind w:left="1440" w:hanging="360"/>
        <w:rPr>
          <w:u w:val="none"/>
        </w:rPr>
      </w:pPr>
      <w:r w:rsidDel="00000000" w:rsidR="00000000" w:rsidRPr="00000000">
        <w:rPr>
          <w:rtl w:val="0"/>
        </w:rPr>
        <w:t xml:space="preserve">19120496 - Trần Thị Khánh Duyên</w:t>
      </w:r>
    </w:p>
    <w:p w:rsidR="00000000" w:rsidDel="00000000" w:rsidP="00000000" w:rsidRDefault="00000000" w:rsidRPr="00000000" w14:paraId="00000008">
      <w:pPr>
        <w:pStyle w:val="Heading2"/>
        <w:numPr>
          <w:ilvl w:val="0"/>
          <w:numId w:val="1"/>
        </w:numPr>
        <w:spacing w:before="0" w:beforeAutospacing="0" w:line="360" w:lineRule="auto"/>
        <w:ind w:left="720" w:hanging="360"/>
        <w:rPr>
          <w:b w:val="1"/>
        </w:rPr>
      </w:pPr>
      <w:bookmarkStart w:colFirst="0" w:colLast="0" w:name="_nq2zwx98xf2w" w:id="2"/>
      <w:bookmarkEnd w:id="2"/>
      <w:r w:rsidDel="00000000" w:rsidR="00000000" w:rsidRPr="00000000">
        <w:rPr>
          <w:b w:val="1"/>
          <w:rtl w:val="0"/>
        </w:rPr>
        <w:t xml:space="preserve">Công việc hoàn thành</w:t>
      </w:r>
    </w:p>
    <w:p w:rsidR="00000000" w:rsidDel="00000000" w:rsidP="00000000" w:rsidRDefault="00000000" w:rsidRPr="00000000" w14:paraId="00000009">
      <w:pPr>
        <w:spacing w:line="360" w:lineRule="auto"/>
        <w:ind w:left="720" w:firstLine="0"/>
        <w:rPr/>
      </w:pPr>
      <w:r w:rsidDel="00000000" w:rsidR="00000000" w:rsidRPr="00000000">
        <w:rPr>
          <w:rtl w:val="0"/>
        </w:rPr>
      </w:r>
    </w:p>
    <w:tbl>
      <w:tblPr>
        <w:tblStyle w:val="Table1"/>
        <w:tblW w:w="886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485"/>
        <w:gridCol w:w="1875"/>
        <w:tblGridChange w:id="0">
          <w:tblGrid>
            <w:gridCol w:w="2505"/>
            <w:gridCol w:w="448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Công việc được giao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Đoàn Thu Ngân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Project plan: Project Plan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Vision Document: Positioning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Huỳnh Tấn Thọ</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Project plan: Project Overview</w:t>
              <w:br w:type="textWrapping"/>
              <w:t xml:space="preserve">Vision document: Product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Phan Đặng Diễm 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Project plan: Project Organization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Vision document: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Đỗ Thái Duy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Project Plan: Project Monitoring and Control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Vision Document: Product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Hoàn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Trần Thị Khánh Duyên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Project Plan: Introduction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Vision Document: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Hoàn thành</w:t>
            </w:r>
          </w:p>
        </w:tc>
      </w:tr>
    </w:tbl>
    <w:p w:rsidR="00000000" w:rsidDel="00000000" w:rsidP="00000000" w:rsidRDefault="00000000" w:rsidRPr="00000000" w14:paraId="00000020">
      <w:pPr>
        <w:spacing w:line="360" w:lineRule="auto"/>
        <w:ind w:left="720" w:firstLine="0"/>
        <w:rPr/>
      </w:pPr>
      <w:r w:rsidDel="00000000" w:rsidR="00000000" w:rsidRPr="00000000">
        <w:rPr>
          <w:rtl w:val="0"/>
        </w:rPr>
      </w:r>
    </w:p>
    <w:p w:rsidR="00000000" w:rsidDel="00000000" w:rsidP="00000000" w:rsidRDefault="00000000" w:rsidRPr="00000000" w14:paraId="00000021">
      <w:pPr>
        <w:pStyle w:val="Heading2"/>
        <w:numPr>
          <w:ilvl w:val="0"/>
          <w:numId w:val="1"/>
        </w:numPr>
        <w:spacing w:after="0" w:afterAutospacing="0" w:line="360" w:lineRule="auto"/>
        <w:ind w:left="720" w:hanging="360"/>
        <w:rPr>
          <w:b w:val="1"/>
        </w:rPr>
      </w:pPr>
      <w:bookmarkStart w:colFirst="0" w:colLast="0" w:name="_p9ttjrthtdrv" w:id="3"/>
      <w:bookmarkEnd w:id="3"/>
      <w:r w:rsidDel="00000000" w:rsidR="00000000" w:rsidRPr="00000000">
        <w:rPr>
          <w:b w:val="1"/>
          <w:rtl w:val="0"/>
        </w:rPr>
        <w:t xml:space="preserve">Vấn đề gặp phải và đề xuất giải pháp</w:t>
      </w:r>
    </w:p>
    <w:p w:rsidR="00000000" w:rsidDel="00000000" w:rsidP="00000000" w:rsidRDefault="00000000" w:rsidRPr="00000000" w14:paraId="00000022">
      <w:pPr>
        <w:numPr>
          <w:ilvl w:val="0"/>
          <w:numId w:val="3"/>
        </w:numPr>
        <w:spacing w:line="360" w:lineRule="auto"/>
        <w:ind w:left="720" w:hanging="360"/>
        <w:jc w:val="both"/>
        <w:rPr>
          <w:u w:val="none"/>
        </w:rPr>
      </w:pPr>
      <w:r w:rsidDel="00000000" w:rsidR="00000000" w:rsidRPr="00000000">
        <w:rPr>
          <w:rtl w:val="0"/>
        </w:rPr>
        <w:t xml:space="preserve">Thời gian họp thường kéo dài hơn 1 đến 2 tiếng so với dự định.</w:t>
        <w:br w:type="textWrapping"/>
      </w:r>
      <w:r w:rsidDel="00000000" w:rsidR="00000000" w:rsidRPr="00000000">
        <w:rPr>
          <w:b w:val="1"/>
          <w:rtl w:val="0"/>
        </w:rPr>
        <w:t xml:space="preserve">Giải pháp:</w:t>
      </w:r>
    </w:p>
    <w:p w:rsidR="00000000" w:rsidDel="00000000" w:rsidP="00000000" w:rsidRDefault="00000000" w:rsidRPr="00000000" w14:paraId="00000023">
      <w:pPr>
        <w:numPr>
          <w:ilvl w:val="0"/>
          <w:numId w:val="4"/>
        </w:numPr>
        <w:spacing w:line="360" w:lineRule="auto"/>
        <w:ind w:left="1440" w:hanging="360"/>
        <w:jc w:val="both"/>
        <w:rPr>
          <w:u w:val="none"/>
        </w:rPr>
      </w:pPr>
      <w:r w:rsidDel="00000000" w:rsidR="00000000" w:rsidRPr="00000000">
        <w:rPr>
          <w:rtl w:val="0"/>
        </w:rPr>
        <w:t xml:space="preserve">Xác định trước nội dung cần bàn bạc.</w:t>
      </w:r>
    </w:p>
    <w:p w:rsidR="00000000" w:rsidDel="00000000" w:rsidP="00000000" w:rsidRDefault="00000000" w:rsidRPr="00000000" w14:paraId="00000024">
      <w:pPr>
        <w:numPr>
          <w:ilvl w:val="0"/>
          <w:numId w:val="2"/>
        </w:numPr>
        <w:spacing w:line="360" w:lineRule="auto"/>
        <w:ind w:left="1440" w:hanging="360"/>
        <w:jc w:val="both"/>
        <w:rPr>
          <w:u w:val="none"/>
        </w:rPr>
      </w:pPr>
      <w:r w:rsidDel="00000000" w:rsidR="00000000" w:rsidRPr="00000000">
        <w:rPr>
          <w:rtl w:val="0"/>
        </w:rPr>
        <w:t xml:space="preserve">Các thành viên chủ động tìm hiểu trước về các vấn đề của tuần đó trước cuộc họp, tránh tình trạng đến khi họp mới coi dẫn đến trễ nải.</w:t>
      </w:r>
    </w:p>
    <w:p w:rsidR="00000000" w:rsidDel="00000000" w:rsidP="00000000" w:rsidRDefault="00000000" w:rsidRPr="00000000" w14:paraId="00000025">
      <w:pPr>
        <w:numPr>
          <w:ilvl w:val="0"/>
          <w:numId w:val="3"/>
        </w:numPr>
        <w:spacing w:line="360" w:lineRule="auto"/>
        <w:ind w:left="720" w:hanging="360"/>
        <w:jc w:val="both"/>
        <w:rPr>
          <w:u w:val="none"/>
        </w:rPr>
      </w:pPr>
      <w:r w:rsidDel="00000000" w:rsidR="00000000" w:rsidRPr="00000000">
        <w:rPr>
          <w:rtl w:val="0"/>
        </w:rPr>
        <w:t xml:space="preserve">Phân chia công việc không đồng đều. Nhóm dự định cho mỗi thành viên làm một mục của document, nhưng lại dẫn đến có thành viên làm công việc nặng hơn đáng kể so với phần còn lại của nhóm.</w:t>
      </w:r>
    </w:p>
    <w:p w:rsidR="00000000" w:rsidDel="00000000" w:rsidP="00000000" w:rsidRDefault="00000000" w:rsidRPr="00000000" w14:paraId="00000026">
      <w:pPr>
        <w:spacing w:line="360" w:lineRule="auto"/>
        <w:ind w:left="0" w:firstLine="0"/>
        <w:jc w:val="both"/>
        <w:rPr/>
      </w:pPr>
      <w:r w:rsidDel="00000000" w:rsidR="00000000" w:rsidRPr="00000000">
        <w:rPr>
          <w:rtl w:val="0"/>
        </w:rPr>
        <w:tab/>
      </w:r>
      <w:r w:rsidDel="00000000" w:rsidR="00000000" w:rsidRPr="00000000">
        <w:rPr>
          <w:b w:val="1"/>
          <w:rtl w:val="0"/>
        </w:rPr>
        <w:t xml:space="preserve">Giải pháp</w:t>
      </w:r>
      <w:r w:rsidDel="00000000" w:rsidR="00000000" w:rsidRPr="00000000">
        <w:rPr>
          <w:rtl w:val="0"/>
        </w:rPr>
        <w:t xml:space="preserve">:</w:t>
      </w:r>
    </w:p>
    <w:p w:rsidR="00000000" w:rsidDel="00000000" w:rsidP="00000000" w:rsidRDefault="00000000" w:rsidRPr="00000000" w14:paraId="00000027">
      <w:pPr>
        <w:numPr>
          <w:ilvl w:val="0"/>
          <w:numId w:val="5"/>
        </w:numPr>
        <w:spacing w:line="360" w:lineRule="auto"/>
        <w:ind w:left="720" w:firstLine="413.8582677165351"/>
        <w:jc w:val="both"/>
        <w:rPr>
          <w:u w:val="none"/>
        </w:rPr>
      </w:pPr>
      <w:r w:rsidDel="00000000" w:rsidR="00000000" w:rsidRPr="00000000">
        <w:rPr>
          <w:rtl w:val="0"/>
        </w:rPr>
        <w:t xml:space="preserve">Đánh giá cụ thể nội dung công việc trước khi phân chia trong cuộc họp</w:t>
      </w:r>
    </w:p>
    <w:p w:rsidR="00000000" w:rsidDel="00000000" w:rsidP="00000000" w:rsidRDefault="00000000" w:rsidRPr="00000000" w14:paraId="00000028">
      <w:pPr>
        <w:numPr>
          <w:ilvl w:val="1"/>
          <w:numId w:val="5"/>
        </w:numPr>
        <w:spacing w:line="360" w:lineRule="auto"/>
        <w:ind w:left="1440" w:hanging="360"/>
        <w:jc w:val="both"/>
        <w:rPr>
          <w:u w:val="none"/>
        </w:rPr>
      </w:pPr>
      <w:r w:rsidDel="00000000" w:rsidR="00000000" w:rsidRPr="00000000">
        <w:rPr>
          <w:rtl w:val="0"/>
        </w:rPr>
        <w:t xml:space="preserve">Các phần nhiều công việc sẽ thực hiện cả nhóm hoặc phân chia thêm thành viên cùng làm công việc.</w:t>
      </w:r>
    </w:p>
    <w:p w:rsidR="00000000" w:rsidDel="00000000" w:rsidP="00000000" w:rsidRDefault="00000000" w:rsidRPr="00000000" w14:paraId="00000029">
      <w:pPr>
        <w:spacing w:line="360" w:lineRule="auto"/>
        <w:ind w:left="720" w:firstLine="0"/>
        <w:rPr/>
      </w:pPr>
      <w:r w:rsidDel="00000000" w:rsidR="00000000" w:rsidRPr="00000000">
        <w:rPr>
          <w:rtl w:val="0"/>
        </w:rPr>
      </w:r>
    </w:p>
    <w:sectPr>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