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9811" w14:textId="675F1996" w:rsidR="00F720D6" w:rsidRDefault="00E53E56">
      <w:pPr>
        <w:pStyle w:val="Tiu"/>
        <w:jc w:val="right"/>
      </w:pPr>
      <w:r>
        <w:t>Ứng dụng hỗ trợ tìm kiếm gia sư Seeker</w:t>
      </w:r>
    </w:p>
    <w:p w14:paraId="3D2570AF" w14:textId="2D6423F7" w:rsidR="00F720D6" w:rsidRDefault="002418DC">
      <w:pPr>
        <w:pStyle w:val="Tiu"/>
        <w:jc w:val="right"/>
      </w:pPr>
      <w:fldSimple w:instr="title  \* Mergeformat">
        <w:r w:rsidR="00CF131C">
          <w:t xml:space="preserve">Use-Case Specification: </w:t>
        </w:r>
        <w:r w:rsidR="005B4814">
          <w:t xml:space="preserve">Xem </w:t>
        </w:r>
      </w:fldSimple>
    </w:p>
    <w:p w14:paraId="6060BF5E" w14:textId="77777777" w:rsidR="00F720D6" w:rsidRDefault="00F720D6">
      <w:pPr>
        <w:pStyle w:val="Tiu"/>
        <w:jc w:val="right"/>
      </w:pPr>
    </w:p>
    <w:p w14:paraId="7A9A5229" w14:textId="248AAB47" w:rsidR="00F720D6" w:rsidRDefault="002D1F99" w:rsidP="7126DB85">
      <w:pPr>
        <w:pStyle w:val="Tiu"/>
        <w:jc w:val="right"/>
        <w:rPr>
          <w:sz w:val="28"/>
          <w:szCs w:val="28"/>
        </w:rPr>
      </w:pPr>
      <w:r w:rsidRPr="7126DB85">
        <w:rPr>
          <w:sz w:val="28"/>
          <w:szCs w:val="28"/>
        </w:rPr>
        <w:t>Version 1.1</w:t>
      </w:r>
    </w:p>
    <w:p w14:paraId="0D4EE702" w14:textId="77777777" w:rsidR="00F720D6" w:rsidRDefault="00F720D6"/>
    <w:p w14:paraId="6A48F02E" w14:textId="11D6F60C" w:rsidR="00F720D6" w:rsidRDefault="002D1F99">
      <w:pPr>
        <w:pStyle w:val="InfoBlue"/>
      </w:pPr>
      <w:r>
        <w:t xml:space="preserve"> </w:t>
      </w:r>
    </w:p>
    <w:p w14:paraId="0B330315" w14:textId="77777777" w:rsidR="00F720D6" w:rsidRDefault="00F720D6"/>
    <w:p w14:paraId="3F0A0576" w14:textId="77777777" w:rsidR="00F720D6" w:rsidRDefault="00F720D6">
      <w:pPr>
        <w:pStyle w:val="ThnVnban"/>
      </w:pPr>
    </w:p>
    <w:p w14:paraId="7E80489E" w14:textId="77777777" w:rsidR="00F720D6" w:rsidRDefault="00F720D6">
      <w:pPr>
        <w:pStyle w:val="ThnVnban"/>
      </w:pPr>
    </w:p>
    <w:p w14:paraId="1A6EE3EA" w14:textId="77777777" w:rsidR="00F720D6" w:rsidRDefault="00F720D6">
      <w:pPr>
        <w:sectPr w:rsidR="00F720D6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B2A4E11" w14:textId="77777777" w:rsidR="00F720D6" w:rsidRDefault="002D1F99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20D6" w14:paraId="647CE799" w14:textId="77777777" w:rsidTr="7126DB85">
        <w:tc>
          <w:tcPr>
            <w:tcW w:w="2304" w:type="dxa"/>
          </w:tcPr>
          <w:p w14:paraId="1101B5A6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9A2621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9AF74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0E6672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20D6" w14:paraId="16CA9E39" w14:textId="77777777" w:rsidTr="7126DB85">
        <w:tc>
          <w:tcPr>
            <w:tcW w:w="2304" w:type="dxa"/>
          </w:tcPr>
          <w:p w14:paraId="26CDBDAA" w14:textId="61B5614C" w:rsidR="00F720D6" w:rsidRDefault="005B4814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3DF1D782" w14:textId="70D359A0" w:rsidR="00F720D6" w:rsidRDefault="007E771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E56B46" w14:textId="641E142E" w:rsidR="00F720D6" w:rsidRDefault="007E7714">
            <w:pPr>
              <w:pStyle w:val="Tabletext"/>
            </w:pPr>
            <w:r>
              <w:t>Điền vào tất cả các trường</w:t>
            </w:r>
          </w:p>
        </w:tc>
        <w:tc>
          <w:tcPr>
            <w:tcW w:w="2304" w:type="dxa"/>
          </w:tcPr>
          <w:p w14:paraId="59511620" w14:textId="5B419FBB" w:rsidR="00F720D6" w:rsidRDefault="007E7714">
            <w:pPr>
              <w:pStyle w:val="Tabletext"/>
            </w:pPr>
            <w:r>
              <w:t>Trần Vũ Việt Cường</w:t>
            </w:r>
          </w:p>
        </w:tc>
      </w:tr>
      <w:tr w:rsidR="00F720D6" w14:paraId="1C5E5CA8" w14:textId="77777777" w:rsidTr="7126DB85">
        <w:tc>
          <w:tcPr>
            <w:tcW w:w="2304" w:type="dxa"/>
          </w:tcPr>
          <w:p w14:paraId="7624BDF5" w14:textId="0E0B5C68" w:rsidR="00F720D6" w:rsidRDefault="005B4814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7A984441" w14:textId="0C05B6B8" w:rsidR="00F720D6" w:rsidRDefault="00EE2AB0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3E7F7351" w14:textId="59A7F272" w:rsidR="00F720D6" w:rsidRDefault="00EE2AB0">
            <w:pPr>
              <w:pStyle w:val="Tabletext"/>
            </w:pPr>
            <w:r>
              <w:t>Review nội dung</w:t>
            </w:r>
          </w:p>
        </w:tc>
        <w:tc>
          <w:tcPr>
            <w:tcW w:w="2304" w:type="dxa"/>
          </w:tcPr>
          <w:p w14:paraId="3A77AE16" w14:textId="191660D5" w:rsidR="00F720D6" w:rsidRDefault="00EE2AB0">
            <w:pPr>
              <w:pStyle w:val="Tabletext"/>
            </w:pPr>
            <w:r>
              <w:t>Trần Vũ Việt Cường</w:t>
            </w:r>
          </w:p>
        </w:tc>
      </w:tr>
      <w:tr w:rsidR="00F720D6" w14:paraId="08524552" w14:textId="77777777" w:rsidTr="7126DB85">
        <w:tc>
          <w:tcPr>
            <w:tcW w:w="2304" w:type="dxa"/>
          </w:tcPr>
          <w:p w14:paraId="6B156AA0" w14:textId="34555ECC" w:rsidR="00F720D6" w:rsidRDefault="005B4814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2FA874E9" w14:textId="0A4DE98E" w:rsidR="00F720D6" w:rsidRDefault="00EE2AB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99E0FD" w14:textId="3CFB9CF0" w:rsidR="00F720D6" w:rsidRDefault="00EE2AB0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6593BA6" w14:textId="0A24DD46" w:rsidR="00F720D6" w:rsidRDefault="00EE2AB0">
            <w:pPr>
              <w:pStyle w:val="Tabletext"/>
            </w:pPr>
            <w:r>
              <w:t>Trần Vũ Việt Cường</w:t>
            </w:r>
          </w:p>
        </w:tc>
      </w:tr>
      <w:tr w:rsidR="00F720D6" w14:paraId="19FB7D15" w14:textId="77777777" w:rsidTr="7126DB85">
        <w:tc>
          <w:tcPr>
            <w:tcW w:w="2304" w:type="dxa"/>
          </w:tcPr>
          <w:p w14:paraId="573A117C" w14:textId="354A5C2B" w:rsidR="00F720D6" w:rsidRDefault="7126DB85">
            <w:pPr>
              <w:pStyle w:val="Tabletext"/>
            </w:pPr>
            <w:r>
              <w:t>05 Jun, 22</w:t>
            </w:r>
          </w:p>
        </w:tc>
        <w:tc>
          <w:tcPr>
            <w:tcW w:w="1152" w:type="dxa"/>
          </w:tcPr>
          <w:p w14:paraId="69BDB2D0" w14:textId="0EAFBD82" w:rsidR="00F720D6" w:rsidRDefault="7126DB8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D81BD90" w14:textId="58159131" w:rsidR="00F720D6" w:rsidRDefault="7126DB85">
            <w:pPr>
              <w:pStyle w:val="Tabletext"/>
            </w:pPr>
            <w:r>
              <w:t>Thêm một số ý cho Basic Flow</w:t>
            </w:r>
          </w:p>
        </w:tc>
        <w:tc>
          <w:tcPr>
            <w:tcW w:w="2304" w:type="dxa"/>
          </w:tcPr>
          <w:p w14:paraId="65521BA5" w14:textId="71465FF0" w:rsidR="00F720D6" w:rsidRDefault="7126DB85">
            <w:pPr>
              <w:pStyle w:val="Tabletext"/>
            </w:pPr>
            <w:r>
              <w:t>Huỳnh Tấn Thọ</w:t>
            </w:r>
          </w:p>
        </w:tc>
      </w:tr>
    </w:tbl>
    <w:p w14:paraId="5FFA56EF" w14:textId="77777777" w:rsidR="00F720D6" w:rsidRDefault="00F720D6"/>
    <w:p w14:paraId="21E5F388" w14:textId="77777777" w:rsidR="00F720D6" w:rsidRDefault="002D1F99">
      <w:pPr>
        <w:pStyle w:val="Tiu"/>
      </w:pPr>
      <w:r>
        <w:br w:type="page"/>
      </w:r>
      <w:r>
        <w:lastRenderedPageBreak/>
        <w:t>Table of Contents</w:t>
      </w:r>
    </w:p>
    <w:p w14:paraId="365AE825" w14:textId="3A8BC04F" w:rsidR="00662FA8" w:rsidRDefault="002D1F9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62FA8">
        <w:rPr>
          <w:noProof/>
        </w:rPr>
        <w:t>1.</w:t>
      </w:r>
      <w:r w:rsidR="00662FA8"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 w:rsidR="00662FA8">
        <w:rPr>
          <w:noProof/>
        </w:rPr>
        <w:t>Brief Description</w:t>
      </w:r>
      <w:r w:rsidR="00662FA8">
        <w:rPr>
          <w:noProof/>
        </w:rPr>
        <w:tab/>
      </w:r>
      <w:r w:rsidR="00662FA8">
        <w:rPr>
          <w:noProof/>
        </w:rPr>
        <w:fldChar w:fldCharType="begin"/>
      </w:r>
      <w:r w:rsidR="00662FA8">
        <w:rPr>
          <w:noProof/>
        </w:rPr>
        <w:instrText xml:space="preserve"> PAGEREF _Toc105456890 \h </w:instrText>
      </w:r>
      <w:r w:rsidR="00662FA8">
        <w:rPr>
          <w:noProof/>
        </w:rPr>
      </w:r>
      <w:r w:rsidR="00662FA8">
        <w:rPr>
          <w:noProof/>
        </w:rPr>
        <w:fldChar w:fldCharType="separate"/>
      </w:r>
      <w:r w:rsidR="00255935">
        <w:rPr>
          <w:noProof/>
        </w:rPr>
        <w:t>4</w:t>
      </w:r>
      <w:r w:rsidR="00662FA8">
        <w:rPr>
          <w:noProof/>
        </w:rPr>
        <w:fldChar w:fldCharType="end"/>
      </w:r>
    </w:p>
    <w:p w14:paraId="5888A736" w14:textId="7FC1E62D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_Toc105456891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0D839F4F" w14:textId="6D180B37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_Toc105456892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0D834144" w14:textId="33334619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_Toc105456893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7F6B7D94" w14:textId="2F49F6D0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_Toc105456894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59BD9997" w14:textId="45B6B88D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_Toc105456895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59BA1563" w14:textId="6BB001B7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_Toc105456896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52D36782" w14:textId="33EC05D8" w:rsidR="00662FA8" w:rsidRDefault="00662FA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7.1 Xem thông tin lớp học thành công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_Toc105456897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1336B953" w14:textId="6F6C9227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_Toc105456898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3570697D" w14:textId="4ED5962E" w:rsidR="00662FA8" w:rsidRDefault="00662FA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_Toc105456899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348BAD10" w14:textId="5EF59EC3" w:rsidR="00662FA8" w:rsidRDefault="00662FA8">
      <w:pPr>
        <w:pStyle w:val="Muclu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_Toc105456900 \h </w:instrText>
      </w:r>
      <w:r>
        <w:rPr>
          <w:noProof/>
        </w:rPr>
      </w:r>
      <w:r>
        <w:rPr>
          <w:noProof/>
        </w:rPr>
        <w:fldChar w:fldCharType="separate"/>
      </w:r>
      <w:r w:rsidR="00255935">
        <w:rPr>
          <w:noProof/>
        </w:rPr>
        <w:t>4</w:t>
      </w:r>
      <w:r>
        <w:rPr>
          <w:noProof/>
        </w:rPr>
        <w:fldChar w:fldCharType="end"/>
      </w:r>
    </w:p>
    <w:p w14:paraId="69EED77F" w14:textId="6D7B11AE" w:rsidR="00F720D6" w:rsidRDefault="002D1F99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">
        <w:r w:rsidR="00CF131C">
          <w:t xml:space="preserve">Use-Case Specification: </w:t>
        </w:r>
        <w:r w:rsidR="001D511D">
          <w:t xml:space="preserve">Xem </w:t>
        </w:r>
      </w:fldSimple>
      <w:r w:rsidR="001E051A">
        <w:t>Thông Tin Lớp Học</w:t>
      </w:r>
    </w:p>
    <w:p w14:paraId="1AC26AAE" w14:textId="77777777" w:rsidR="00F720D6" w:rsidRDefault="002D1F99">
      <w:pPr>
        <w:pStyle w:val="u1"/>
      </w:pPr>
      <w:bookmarkStart w:id="0" w:name="_Toc423410238"/>
      <w:bookmarkStart w:id="1" w:name="_Toc425054504"/>
      <w:bookmarkStart w:id="2" w:name="_Toc18988767"/>
      <w:bookmarkStart w:id="3" w:name="_Toc423410239"/>
      <w:bookmarkStart w:id="4" w:name="_Toc425054505"/>
      <w:bookmarkStart w:id="5" w:name="_Toc105456890"/>
      <w:r>
        <w:t>Brief Description</w:t>
      </w:r>
      <w:bookmarkEnd w:id="0"/>
      <w:bookmarkEnd w:id="1"/>
      <w:bookmarkEnd w:id="2"/>
      <w:bookmarkEnd w:id="5"/>
    </w:p>
    <w:p w14:paraId="3E2E7CCB" w14:textId="36ED70AA" w:rsidR="007E7714" w:rsidRPr="007E7714" w:rsidRDefault="001E051A" w:rsidP="001E051A">
      <w:pPr>
        <w:spacing w:line="240" w:lineRule="auto"/>
        <w:ind w:left="720"/>
        <w:textAlignment w:val="baseline"/>
      </w:pPr>
      <w:r>
        <w:t>Use-case Xem thông tin lớp học cho phép người</w:t>
      </w:r>
      <w:r w:rsidR="001D511D">
        <w:t xml:space="preserve"> dùng xem thông tin chi tiết của một lớp học.</w:t>
      </w:r>
    </w:p>
    <w:p w14:paraId="5BB90BE6" w14:textId="77777777" w:rsidR="00F720D6" w:rsidRDefault="002D1F99">
      <w:pPr>
        <w:pStyle w:val="u1"/>
        <w:widowControl/>
      </w:pPr>
      <w:bookmarkStart w:id="6" w:name="_Toc105456891"/>
      <w:r>
        <w:t>Basic Flow of Events</w:t>
      </w:r>
      <w:bookmarkEnd w:id="3"/>
      <w:bookmarkEnd w:id="4"/>
      <w:bookmarkEnd w:id="6"/>
    </w:p>
    <w:p w14:paraId="6A7106F2" w14:textId="79F73C2A" w:rsidR="001D511D" w:rsidRDefault="001D511D" w:rsidP="001D511D">
      <w:pPr>
        <w:pStyle w:val="ThnVnban"/>
      </w:pPr>
      <w:r>
        <w:t>Luồng sự kiện chính của use-case được tiến hành theo các bước:</w:t>
      </w:r>
    </w:p>
    <w:p w14:paraId="381E09F5" w14:textId="119D9A94" w:rsidR="00D60643" w:rsidRDefault="002804ED" w:rsidP="00D60643">
      <w:pPr>
        <w:pStyle w:val="ThnVnban"/>
        <w:numPr>
          <w:ilvl w:val="0"/>
          <w:numId w:val="32"/>
        </w:numPr>
      </w:pPr>
      <w:r>
        <w:t xml:space="preserve">Bước 1: Tại </w:t>
      </w:r>
      <w:r w:rsidR="00D60643">
        <w:t xml:space="preserve">màn hình </w:t>
      </w:r>
      <w:r>
        <w:t>Trang ch</w:t>
      </w:r>
      <w:r w:rsidR="00DF64D2">
        <w:t>ủ</w:t>
      </w:r>
      <w:r>
        <w:t xml:space="preserve">, hoặc tại trang </w:t>
      </w:r>
      <w:r w:rsidR="00D60643">
        <w:t>K</w:t>
      </w:r>
      <w:r>
        <w:t>ết quả tìm kiếm (theo danh sách), người dùng nhấn vào một lớp học để xem chi tiết thông tin của lớp đó</w:t>
      </w:r>
      <w:r w:rsidR="00D60643">
        <w:t>.</w:t>
      </w:r>
    </w:p>
    <w:p w14:paraId="75F91C59" w14:textId="1A92D028" w:rsidR="00E77A37" w:rsidRPr="001D511D" w:rsidRDefault="00734414" w:rsidP="00734414">
      <w:pPr>
        <w:pStyle w:val="ThnVnban"/>
        <w:numPr>
          <w:ilvl w:val="0"/>
          <w:numId w:val="32"/>
        </w:numPr>
      </w:pPr>
      <w:r>
        <w:t xml:space="preserve">Bước 2: </w:t>
      </w:r>
      <w:r w:rsidR="001D511D">
        <w:t xml:space="preserve">Hệ thống hiển thị chính xác thông tin </w:t>
      </w:r>
      <w:r w:rsidR="00C73255">
        <w:t xml:space="preserve">chi tiết của lớp học, bao gồm: </w:t>
      </w:r>
      <w:r w:rsidR="00AA24EF">
        <w:t>T</w:t>
      </w:r>
      <w:r w:rsidR="00C73255">
        <w:t xml:space="preserve">ên môn học, </w:t>
      </w:r>
      <w:r w:rsidR="00AA24EF">
        <w:t>H</w:t>
      </w:r>
      <w:r w:rsidR="00C73255">
        <w:t xml:space="preserve">ọc phí, </w:t>
      </w:r>
      <w:r w:rsidR="00C77DF3">
        <w:t>N</w:t>
      </w:r>
      <w:r w:rsidR="00C73255">
        <w:t xml:space="preserve">gày </w:t>
      </w:r>
      <w:r w:rsidR="00724BE9">
        <w:t>học, G</w:t>
      </w:r>
      <w:r w:rsidR="00C73255">
        <w:t>iờ học,</w:t>
      </w:r>
      <w:r w:rsidR="003C3F6A">
        <w:t xml:space="preserve"> Thông</w:t>
      </w:r>
      <w:r w:rsidR="00724BE9">
        <w:t xml:space="preserve"> tin</w:t>
      </w:r>
      <w:r w:rsidR="00C73255">
        <w:t xml:space="preserve"> gia sư và/hoặc học viên đang tham gia lớp học</w:t>
      </w:r>
      <w:r w:rsidR="00E77A37">
        <w:t>, …</w:t>
      </w:r>
    </w:p>
    <w:p w14:paraId="5FA10DB1" w14:textId="77777777" w:rsidR="00F720D6" w:rsidRDefault="002D1F99">
      <w:pPr>
        <w:pStyle w:val="u1"/>
      </w:pPr>
      <w:bookmarkStart w:id="7" w:name="_Toc423410241"/>
      <w:bookmarkStart w:id="8" w:name="_Toc425054507"/>
      <w:bookmarkStart w:id="9" w:name="_Toc105456892"/>
      <w:r>
        <w:t>Alternative Flows</w:t>
      </w:r>
      <w:bookmarkEnd w:id="7"/>
      <w:bookmarkEnd w:id="8"/>
      <w:bookmarkEnd w:id="9"/>
    </w:p>
    <w:p w14:paraId="434F8BF8" w14:textId="0E92A735" w:rsidR="001D4E1E" w:rsidRPr="001D4E1E" w:rsidRDefault="009E2206" w:rsidP="009E2206">
      <w:pPr>
        <w:ind w:firstLine="720"/>
      </w:pPr>
      <w:r>
        <w:rPr>
          <w:rStyle w:val="normaltextrun"/>
          <w:color w:val="000000"/>
          <w:shd w:val="clear" w:color="auto" w:fill="FFFFFF"/>
        </w:rPr>
        <w:t>Các luồng sự kiện thay thế của use-case này ở mức đơn giản và đã được trình bày ở phần 2 (Basic Flow of Events).</w:t>
      </w:r>
      <w:r>
        <w:rPr>
          <w:rStyle w:val="eop"/>
          <w:color w:val="000000"/>
          <w:shd w:val="clear" w:color="auto" w:fill="FFFFFF"/>
        </w:rPr>
        <w:t> </w:t>
      </w:r>
    </w:p>
    <w:p w14:paraId="6059D8BB" w14:textId="47AE2C06" w:rsidR="00F720D6" w:rsidRDefault="002D1F99">
      <w:pPr>
        <w:pStyle w:val="u1"/>
      </w:pPr>
      <w:bookmarkStart w:id="10" w:name="_Toc18988776"/>
      <w:bookmarkStart w:id="11" w:name="_Toc105456893"/>
      <w:r>
        <w:t>Subflows</w:t>
      </w:r>
      <w:bookmarkEnd w:id="10"/>
      <w:bookmarkEnd w:id="11"/>
    </w:p>
    <w:p w14:paraId="7FDBC874" w14:textId="34CFBFEB" w:rsidR="00C73255" w:rsidRPr="00C73255" w:rsidRDefault="00C73255" w:rsidP="00C73255">
      <w:pPr>
        <w:ind w:left="720"/>
      </w:pPr>
      <w:r>
        <w:t>Không có</w:t>
      </w:r>
    </w:p>
    <w:p w14:paraId="3F59A346" w14:textId="77777777" w:rsidR="00F720D6" w:rsidRDefault="002D1F99">
      <w:pPr>
        <w:pStyle w:val="u1"/>
      </w:pPr>
      <w:bookmarkStart w:id="12" w:name="_Toc423410251"/>
      <w:bookmarkStart w:id="13" w:name="_Toc425054510"/>
      <w:bookmarkStart w:id="14" w:name="_Toc105456894"/>
      <w:r>
        <w:t>Key Scenarios</w:t>
      </w:r>
      <w:bookmarkEnd w:id="14"/>
    </w:p>
    <w:p w14:paraId="32F662C3" w14:textId="4D5493C3" w:rsidR="00C73255" w:rsidRPr="00C73255" w:rsidRDefault="00C73255" w:rsidP="00C73255">
      <w:pPr>
        <w:pStyle w:val="ThnVnban"/>
      </w:pPr>
      <w:r>
        <w:t>Không có</w:t>
      </w:r>
    </w:p>
    <w:p w14:paraId="70E3DF7C" w14:textId="0D5D9257" w:rsidR="00F720D6" w:rsidRDefault="002D1F99" w:rsidP="00C73255">
      <w:pPr>
        <w:pStyle w:val="u1"/>
        <w:widowControl/>
      </w:pPr>
      <w:bookmarkStart w:id="15" w:name="_Toc423410253"/>
      <w:bookmarkStart w:id="16" w:name="_Toc425054512"/>
      <w:bookmarkStart w:id="17" w:name="_Toc105456895"/>
      <w:bookmarkEnd w:id="12"/>
      <w:bookmarkEnd w:id="13"/>
      <w:r>
        <w:t>Preconditions</w:t>
      </w:r>
      <w:bookmarkEnd w:id="15"/>
      <w:bookmarkEnd w:id="16"/>
      <w:bookmarkEnd w:id="17"/>
    </w:p>
    <w:p w14:paraId="71018AE9" w14:textId="24FCFE92" w:rsidR="00F720D6" w:rsidRDefault="00C73255" w:rsidP="00CE663B">
      <w:pPr>
        <w:pStyle w:val="ThnVnban"/>
        <w:numPr>
          <w:ilvl w:val="0"/>
          <w:numId w:val="33"/>
        </w:numPr>
      </w:pPr>
      <w:r>
        <w:t>Người dùng đã đăng nhập</w:t>
      </w:r>
      <w:r w:rsidR="00CE663B">
        <w:t xml:space="preserve"> vào ứng dụng</w:t>
      </w:r>
    </w:p>
    <w:p w14:paraId="6A20BA84" w14:textId="27C971F7" w:rsidR="00F720D6" w:rsidRDefault="002D1F99" w:rsidP="00C73255">
      <w:pPr>
        <w:pStyle w:val="u1"/>
        <w:widowControl/>
      </w:pPr>
      <w:bookmarkStart w:id="18" w:name="_Toc423410255"/>
      <w:bookmarkStart w:id="19" w:name="_Toc425054514"/>
      <w:bookmarkStart w:id="20" w:name="_Toc105456896"/>
      <w:r>
        <w:t>Postconditions</w:t>
      </w:r>
      <w:bookmarkEnd w:id="18"/>
      <w:bookmarkEnd w:id="19"/>
      <w:bookmarkEnd w:id="20"/>
    </w:p>
    <w:p w14:paraId="5BE90197" w14:textId="63C59C85" w:rsidR="0002531F" w:rsidRDefault="0002531F" w:rsidP="0002531F">
      <w:pPr>
        <w:pStyle w:val="u2"/>
        <w:numPr>
          <w:ilvl w:val="0"/>
          <w:numId w:val="0"/>
        </w:numPr>
        <w:ind w:left="720"/>
      </w:pPr>
      <w:bookmarkStart w:id="21" w:name="_Toc105455890"/>
      <w:bookmarkStart w:id="22" w:name="_Toc105456897"/>
      <w:r>
        <w:t>7.1 Xem thông tin l</w:t>
      </w:r>
      <w:r w:rsidR="00723444">
        <w:t xml:space="preserve">ớp học </w:t>
      </w:r>
      <w:r>
        <w:t>thành công</w:t>
      </w:r>
      <w:bookmarkEnd w:id="21"/>
      <w:bookmarkEnd w:id="22"/>
    </w:p>
    <w:p w14:paraId="7625E998" w14:textId="757FCBDA" w:rsidR="00C73255" w:rsidRDefault="00C73255" w:rsidP="00C73255">
      <w:pPr>
        <w:ind w:left="720"/>
      </w:pPr>
      <w:r>
        <w:t>Hệ thống hiển thị thông tin chi tiết của lớp học mà người dùng đã chọn</w:t>
      </w:r>
      <w:r w:rsidR="00723444">
        <w:t>.</w:t>
      </w:r>
    </w:p>
    <w:p w14:paraId="15F78A7C" w14:textId="503AB46F" w:rsidR="00F720D6" w:rsidRDefault="002D1F99" w:rsidP="00EE2AB0">
      <w:pPr>
        <w:pStyle w:val="u1"/>
      </w:pPr>
      <w:bookmarkStart w:id="23" w:name="_Toc105456898"/>
      <w:r>
        <w:t>Extension Points</w:t>
      </w:r>
      <w:bookmarkEnd w:id="23"/>
    </w:p>
    <w:p w14:paraId="270F140F" w14:textId="77B92B14" w:rsidR="00EE2AB0" w:rsidRPr="00EE2AB0" w:rsidRDefault="00EE2AB0" w:rsidP="00EE2AB0">
      <w:pPr>
        <w:pStyle w:val="ThnVnban"/>
      </w:pPr>
      <w:r>
        <w:t>Không có.</w:t>
      </w:r>
    </w:p>
    <w:p w14:paraId="5A544C44" w14:textId="55DDDF18" w:rsidR="00F720D6" w:rsidRDefault="002D1F99" w:rsidP="00EE2AB0">
      <w:pPr>
        <w:pStyle w:val="u1"/>
      </w:pPr>
      <w:bookmarkStart w:id="24" w:name="_Toc105456899"/>
      <w:r>
        <w:t>Special Requirements</w:t>
      </w:r>
      <w:bookmarkEnd w:id="24"/>
    </w:p>
    <w:p w14:paraId="4B8AB9A2" w14:textId="77777777" w:rsidR="00EE2AB0" w:rsidRDefault="00EE2AB0" w:rsidP="009E2206">
      <w:pPr>
        <w:pStyle w:val="oancuaDanhsach"/>
        <w:numPr>
          <w:ilvl w:val="0"/>
          <w:numId w:val="33"/>
        </w:numPr>
      </w:pPr>
      <w:r>
        <w:t>Thông tin lớp học được hiển thị chính xác và nhanh chóng.</w:t>
      </w:r>
    </w:p>
    <w:p w14:paraId="4B2B2F42" w14:textId="3F055B42" w:rsidR="00EE2AB0" w:rsidRPr="00EE2AB0" w:rsidRDefault="00EE2AB0" w:rsidP="009E2206">
      <w:pPr>
        <w:pStyle w:val="oancuaDanhsach"/>
        <w:numPr>
          <w:ilvl w:val="0"/>
          <w:numId w:val="33"/>
        </w:numPr>
      </w:pPr>
      <w:r>
        <w:t>Giao diện hiển thị các thông tin phải dễ nhìn, trực quan và phân biệt các thông tin cần thiết.</w:t>
      </w:r>
    </w:p>
    <w:p w14:paraId="3BA3C485" w14:textId="55E6E4E1" w:rsidR="00CF131C" w:rsidRDefault="002D1F99" w:rsidP="00EE2AB0">
      <w:pPr>
        <w:pStyle w:val="u1"/>
      </w:pPr>
      <w:bookmarkStart w:id="25" w:name="_Toc18988784"/>
      <w:bookmarkStart w:id="26" w:name="_Toc105456900"/>
      <w:r>
        <w:t>Additional Information</w:t>
      </w:r>
      <w:bookmarkEnd w:id="25"/>
      <w:bookmarkEnd w:id="26"/>
    </w:p>
    <w:p w14:paraId="15E76AE6" w14:textId="306687D6" w:rsidR="00EE2AB0" w:rsidRPr="00EE2AB0" w:rsidRDefault="00EE2AB0" w:rsidP="00EE2AB0">
      <w:pPr>
        <w:ind w:left="720"/>
      </w:pPr>
      <w:r>
        <w:t>Không có.</w:t>
      </w:r>
    </w:p>
    <w:sectPr w:rsidR="00EE2AB0" w:rsidRPr="00EE2AB0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DA5A" w14:textId="77777777" w:rsidR="00BE77E6" w:rsidRDefault="00BE77E6">
      <w:pPr>
        <w:spacing w:line="240" w:lineRule="auto"/>
      </w:pPr>
      <w:r>
        <w:separator/>
      </w:r>
    </w:p>
  </w:endnote>
  <w:endnote w:type="continuationSeparator" w:id="0">
    <w:p w14:paraId="072A1EC9" w14:textId="77777777" w:rsidR="00BE77E6" w:rsidRDefault="00BE77E6">
      <w:pPr>
        <w:spacing w:line="240" w:lineRule="auto"/>
      </w:pPr>
      <w:r>
        <w:continuationSeparator/>
      </w:r>
    </w:p>
  </w:endnote>
  <w:endnote w:type="continuationNotice" w:id="1">
    <w:p w14:paraId="703CA45B" w14:textId="77777777" w:rsidR="00BE77E6" w:rsidRDefault="00BE77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26DB85" w14:paraId="5F02DEED" w14:textId="77777777" w:rsidTr="7126DB85">
      <w:tc>
        <w:tcPr>
          <w:tcW w:w="3120" w:type="dxa"/>
        </w:tcPr>
        <w:p w14:paraId="6A8A06EC" w14:textId="6E488FB7" w:rsidR="7126DB85" w:rsidRDefault="7126DB85" w:rsidP="7126DB85">
          <w:pPr>
            <w:pStyle w:val="utrang"/>
            <w:ind w:left="-115"/>
          </w:pPr>
        </w:p>
      </w:tc>
      <w:tc>
        <w:tcPr>
          <w:tcW w:w="3120" w:type="dxa"/>
        </w:tcPr>
        <w:p w14:paraId="4A6A115B" w14:textId="09A89796" w:rsidR="7126DB85" w:rsidRDefault="7126DB85" w:rsidP="7126DB85">
          <w:pPr>
            <w:pStyle w:val="utrang"/>
            <w:jc w:val="center"/>
          </w:pPr>
        </w:p>
      </w:tc>
      <w:tc>
        <w:tcPr>
          <w:tcW w:w="3120" w:type="dxa"/>
        </w:tcPr>
        <w:p w14:paraId="039E9351" w14:textId="1CA4EC7B" w:rsidR="7126DB85" w:rsidRDefault="7126DB85" w:rsidP="7126DB85">
          <w:pPr>
            <w:pStyle w:val="utrang"/>
            <w:ind w:right="-115"/>
            <w:jc w:val="right"/>
          </w:pPr>
        </w:p>
      </w:tc>
    </w:tr>
  </w:tbl>
  <w:p w14:paraId="0C7717DF" w14:textId="2B935FB0" w:rsidR="7126DB85" w:rsidRDefault="7126DB85" w:rsidP="7126DB8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20D6" w14:paraId="7D4EB3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EBA290" w14:textId="77777777" w:rsidR="00F720D6" w:rsidRDefault="002D1F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81EFC" w14:textId="4947B126" w:rsidR="00F720D6" w:rsidRDefault="002D1F9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gramStart"/>
          <w:r w:rsidR="00E53E56">
            <w:t>HCMUS.CQ.PTQLYCPM.E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593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5948E7" w14:textId="77777777" w:rsidR="00F720D6" w:rsidRDefault="002D1F99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F4C0C0E" w14:textId="77777777" w:rsidR="00F720D6" w:rsidRDefault="00F720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A5FC" w14:textId="77777777" w:rsidR="00BE77E6" w:rsidRDefault="00BE77E6">
      <w:pPr>
        <w:spacing w:line="240" w:lineRule="auto"/>
      </w:pPr>
      <w:r>
        <w:separator/>
      </w:r>
    </w:p>
  </w:footnote>
  <w:footnote w:type="continuationSeparator" w:id="0">
    <w:p w14:paraId="13607086" w14:textId="77777777" w:rsidR="00BE77E6" w:rsidRDefault="00BE77E6">
      <w:pPr>
        <w:spacing w:line="240" w:lineRule="auto"/>
      </w:pPr>
      <w:r>
        <w:continuationSeparator/>
      </w:r>
    </w:p>
  </w:footnote>
  <w:footnote w:type="continuationNotice" w:id="1">
    <w:p w14:paraId="4E4CBA1B" w14:textId="77777777" w:rsidR="00BE77E6" w:rsidRDefault="00BE77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B5BC" w14:textId="77777777" w:rsidR="00F720D6" w:rsidRDefault="00F720D6">
    <w:pPr>
      <w:rPr>
        <w:sz w:val="24"/>
      </w:rPr>
    </w:pPr>
  </w:p>
  <w:p w14:paraId="711A9F92" w14:textId="77777777" w:rsidR="00F720D6" w:rsidRDefault="00F720D6">
    <w:pPr>
      <w:pBdr>
        <w:top w:val="single" w:sz="6" w:space="1" w:color="auto"/>
      </w:pBdr>
      <w:rPr>
        <w:sz w:val="24"/>
      </w:rPr>
    </w:pPr>
  </w:p>
  <w:p w14:paraId="25689FAC" w14:textId="60D6DA45" w:rsidR="00F720D6" w:rsidRDefault="00E53E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HCMUS.CQ.PTQLYCPM.E</w:t>
    </w:r>
    <w:proofErr w:type="gramEnd"/>
  </w:p>
  <w:p w14:paraId="39C2583C" w14:textId="77777777" w:rsidR="00F720D6" w:rsidRDefault="00F720D6">
    <w:pPr>
      <w:pBdr>
        <w:bottom w:val="single" w:sz="6" w:space="1" w:color="auto"/>
      </w:pBdr>
      <w:jc w:val="right"/>
      <w:rPr>
        <w:sz w:val="24"/>
      </w:rPr>
    </w:pPr>
  </w:p>
  <w:p w14:paraId="6FBFCBF6" w14:textId="77777777" w:rsidR="00F720D6" w:rsidRDefault="00F720D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20D6" w14:paraId="3FD49895" w14:textId="77777777">
      <w:tc>
        <w:tcPr>
          <w:tcW w:w="6379" w:type="dxa"/>
        </w:tcPr>
        <w:p w14:paraId="2DDCA64A" w14:textId="23C01452" w:rsidR="00F720D6" w:rsidRDefault="00E53E56">
          <w:r>
            <w:t>Ứng dụng hỗ trợ tìm kiếm gia sư Seeker</w:t>
          </w:r>
        </w:p>
      </w:tc>
      <w:tc>
        <w:tcPr>
          <w:tcW w:w="3179" w:type="dxa"/>
        </w:tcPr>
        <w:p w14:paraId="04E427B9" w14:textId="25161F61" w:rsidR="00F720D6" w:rsidRDefault="002D1F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A4568">
            <w:t>1.1</w:t>
          </w:r>
        </w:p>
      </w:tc>
    </w:tr>
    <w:tr w:rsidR="00F720D6" w14:paraId="0CA5AC74" w14:textId="77777777">
      <w:tc>
        <w:tcPr>
          <w:tcW w:w="6379" w:type="dxa"/>
        </w:tcPr>
        <w:p w14:paraId="59EE64B1" w14:textId="20733734" w:rsidR="00F720D6" w:rsidRDefault="002418DC">
          <w:fldSimple w:instr="title  \* Mergeformat">
            <w:r w:rsidR="00255935">
              <w:t>UC_18_SPECS_XemThongTinLopHoc</w:t>
            </w:r>
          </w:fldSimple>
        </w:p>
      </w:tc>
      <w:tc>
        <w:tcPr>
          <w:tcW w:w="3179" w:type="dxa"/>
        </w:tcPr>
        <w:p w14:paraId="2999CEF7" w14:textId="498323F7" w:rsidR="00F720D6" w:rsidRDefault="002D1F99">
          <w:r>
            <w:t xml:space="preserve">  Date:  </w:t>
          </w:r>
          <w:r w:rsidR="007E7714">
            <w:t>0</w:t>
          </w:r>
          <w:r w:rsidR="00662FA8">
            <w:t>6</w:t>
          </w:r>
          <w:r w:rsidR="00E53E56">
            <w:t>/06/2022</w:t>
          </w:r>
        </w:p>
      </w:tc>
    </w:tr>
    <w:tr w:rsidR="00F720D6" w14:paraId="014E08E6" w14:textId="77777777">
      <w:tc>
        <w:tcPr>
          <w:tcW w:w="9558" w:type="dxa"/>
          <w:gridSpan w:val="2"/>
        </w:tcPr>
        <w:p w14:paraId="4AD5A5FF" w14:textId="4910F048" w:rsidR="00F720D6" w:rsidRDefault="007E7714">
          <w:r>
            <w:t>UC</w:t>
          </w:r>
          <w:r w:rsidR="00D362D9">
            <w:t>_</w:t>
          </w:r>
          <w:r>
            <w:t>18</w:t>
          </w:r>
          <w:r w:rsidR="00D362D9">
            <w:t>_</w:t>
          </w:r>
          <w:r>
            <w:t>SPECS</w:t>
          </w:r>
        </w:p>
      </w:tc>
    </w:tr>
  </w:tbl>
  <w:p w14:paraId="29B80A31" w14:textId="77777777" w:rsidR="00F720D6" w:rsidRDefault="00F720D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D54A5C"/>
    <w:multiLevelType w:val="hybridMultilevel"/>
    <w:tmpl w:val="75D4C68C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140940"/>
    <w:multiLevelType w:val="hybridMultilevel"/>
    <w:tmpl w:val="BCCEA9CE"/>
    <w:lvl w:ilvl="0" w:tplc="E65A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F308D"/>
    <w:multiLevelType w:val="hybridMultilevel"/>
    <w:tmpl w:val="9E38555A"/>
    <w:lvl w:ilvl="0" w:tplc="E65A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37550D"/>
    <w:multiLevelType w:val="hybridMultilevel"/>
    <w:tmpl w:val="2DDA4A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52571F"/>
    <w:multiLevelType w:val="hybridMultilevel"/>
    <w:tmpl w:val="E5A6C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1B6C06"/>
    <w:multiLevelType w:val="hybridMultilevel"/>
    <w:tmpl w:val="48008E64"/>
    <w:lvl w:ilvl="0" w:tplc="735E6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31AC3"/>
    <w:multiLevelType w:val="hybridMultilevel"/>
    <w:tmpl w:val="A6C0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D4841E6"/>
    <w:multiLevelType w:val="multilevel"/>
    <w:tmpl w:val="A814B0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3A3344"/>
    <w:multiLevelType w:val="hybridMultilevel"/>
    <w:tmpl w:val="4A7E55AC"/>
    <w:lvl w:ilvl="0" w:tplc="8D743C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1D1E4A"/>
    <w:multiLevelType w:val="hybridMultilevel"/>
    <w:tmpl w:val="630ADEC6"/>
    <w:lvl w:ilvl="0" w:tplc="EC621F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2871A8"/>
    <w:multiLevelType w:val="hybridMultilevel"/>
    <w:tmpl w:val="10A2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E4A2BDD"/>
    <w:multiLevelType w:val="hybridMultilevel"/>
    <w:tmpl w:val="3CE2219C"/>
    <w:lvl w:ilvl="0" w:tplc="6A5E0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5983712">
    <w:abstractNumId w:val="0"/>
  </w:num>
  <w:num w:numId="2" w16cid:durableId="116347233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54038660">
    <w:abstractNumId w:val="16"/>
  </w:num>
  <w:num w:numId="4" w16cid:durableId="326324302">
    <w:abstractNumId w:val="30"/>
  </w:num>
  <w:num w:numId="5" w16cid:durableId="252056611">
    <w:abstractNumId w:val="24"/>
  </w:num>
  <w:num w:numId="6" w16cid:durableId="737636204">
    <w:abstractNumId w:val="23"/>
  </w:num>
  <w:num w:numId="7" w16cid:durableId="130308025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10144431">
    <w:abstractNumId w:val="2"/>
  </w:num>
  <w:num w:numId="9" w16cid:durableId="169638381">
    <w:abstractNumId w:val="28"/>
  </w:num>
  <w:num w:numId="10" w16cid:durableId="1412432027">
    <w:abstractNumId w:val="3"/>
  </w:num>
  <w:num w:numId="11" w16cid:durableId="1982735308">
    <w:abstractNumId w:val="17"/>
  </w:num>
  <w:num w:numId="12" w16cid:durableId="31225784">
    <w:abstractNumId w:val="15"/>
  </w:num>
  <w:num w:numId="13" w16cid:durableId="270012481">
    <w:abstractNumId w:val="27"/>
  </w:num>
  <w:num w:numId="14" w16cid:durableId="1343777879">
    <w:abstractNumId w:val="14"/>
  </w:num>
  <w:num w:numId="15" w16cid:durableId="578292749">
    <w:abstractNumId w:val="7"/>
  </w:num>
  <w:num w:numId="16" w16cid:durableId="68356203">
    <w:abstractNumId w:val="26"/>
  </w:num>
  <w:num w:numId="17" w16cid:durableId="618799117">
    <w:abstractNumId w:val="22"/>
  </w:num>
  <w:num w:numId="18" w16cid:durableId="1429154944">
    <w:abstractNumId w:val="9"/>
  </w:num>
  <w:num w:numId="19" w16cid:durableId="1481917495">
    <w:abstractNumId w:val="21"/>
  </w:num>
  <w:num w:numId="20" w16cid:durableId="1138456971">
    <w:abstractNumId w:val="13"/>
  </w:num>
  <w:num w:numId="21" w16cid:durableId="483475421">
    <w:abstractNumId w:val="25"/>
  </w:num>
  <w:num w:numId="22" w16cid:durableId="1822307106">
    <w:abstractNumId w:val="18"/>
  </w:num>
  <w:num w:numId="23" w16cid:durableId="395904142">
    <w:abstractNumId w:val="5"/>
  </w:num>
  <w:num w:numId="24" w16cid:durableId="1315180182">
    <w:abstractNumId w:val="8"/>
  </w:num>
  <w:num w:numId="25" w16cid:durableId="1091241348">
    <w:abstractNumId w:val="4"/>
  </w:num>
  <w:num w:numId="26" w16cid:durableId="38867867">
    <w:abstractNumId w:val="6"/>
  </w:num>
  <w:num w:numId="27" w16cid:durableId="757019269">
    <w:abstractNumId w:val="19"/>
  </w:num>
  <w:num w:numId="28" w16cid:durableId="241989749">
    <w:abstractNumId w:val="20"/>
  </w:num>
  <w:num w:numId="29" w16cid:durableId="538057433">
    <w:abstractNumId w:val="11"/>
  </w:num>
  <w:num w:numId="30" w16cid:durableId="2127191347">
    <w:abstractNumId w:val="31"/>
  </w:num>
  <w:num w:numId="31" w16cid:durableId="142889806">
    <w:abstractNumId w:val="29"/>
  </w:num>
  <w:num w:numId="32" w16cid:durableId="485165886">
    <w:abstractNumId w:val="12"/>
  </w:num>
  <w:num w:numId="33" w16cid:durableId="118454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C"/>
    <w:rsid w:val="0002531F"/>
    <w:rsid w:val="00061D4C"/>
    <w:rsid w:val="000858DE"/>
    <w:rsid w:val="001A4568"/>
    <w:rsid w:val="001B0A6F"/>
    <w:rsid w:val="001D4E1E"/>
    <w:rsid w:val="001D511D"/>
    <w:rsid w:val="001E051A"/>
    <w:rsid w:val="002229AB"/>
    <w:rsid w:val="002418DC"/>
    <w:rsid w:val="00255935"/>
    <w:rsid w:val="002804ED"/>
    <w:rsid w:val="002C705E"/>
    <w:rsid w:val="002D1F99"/>
    <w:rsid w:val="0032307D"/>
    <w:rsid w:val="003C3F6A"/>
    <w:rsid w:val="00426E28"/>
    <w:rsid w:val="004F6894"/>
    <w:rsid w:val="005B4814"/>
    <w:rsid w:val="00662FA8"/>
    <w:rsid w:val="006677FC"/>
    <w:rsid w:val="00723444"/>
    <w:rsid w:val="00724BE9"/>
    <w:rsid w:val="00734414"/>
    <w:rsid w:val="007E7714"/>
    <w:rsid w:val="009E2206"/>
    <w:rsid w:val="00A31B19"/>
    <w:rsid w:val="00AA24EF"/>
    <w:rsid w:val="00B32BC7"/>
    <w:rsid w:val="00BE77E6"/>
    <w:rsid w:val="00C73255"/>
    <w:rsid w:val="00C77DF3"/>
    <w:rsid w:val="00CA5890"/>
    <w:rsid w:val="00CC51FB"/>
    <w:rsid w:val="00CE663B"/>
    <w:rsid w:val="00CF131C"/>
    <w:rsid w:val="00D362D9"/>
    <w:rsid w:val="00D60643"/>
    <w:rsid w:val="00DF64D2"/>
    <w:rsid w:val="00E27D1C"/>
    <w:rsid w:val="00E53E56"/>
    <w:rsid w:val="00E77A37"/>
    <w:rsid w:val="00E8689E"/>
    <w:rsid w:val="00EB7631"/>
    <w:rsid w:val="00EE2AB0"/>
    <w:rsid w:val="00F720D6"/>
    <w:rsid w:val="2B45CD63"/>
    <w:rsid w:val="46923E50"/>
    <w:rsid w:val="482E0EB1"/>
    <w:rsid w:val="4C15AA67"/>
    <w:rsid w:val="7126D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C4DE6"/>
  <w15:chartTrackingRefBased/>
  <w15:docId w15:val="{985476F5-F9E6-4F18-807C-E8ED184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Binhthng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oancuaDanhsach">
    <w:name w:val="List Paragraph"/>
    <w:basedOn w:val="Binhthng"/>
    <w:uiPriority w:val="34"/>
    <w:qFormat/>
    <w:rsid w:val="00C73255"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hnVnbanChar">
    <w:name w:val="Thân Văn bản Char"/>
    <w:basedOn w:val="Phngmcinhcuaoanvn"/>
    <w:link w:val="ThnVnban"/>
    <w:semiHidden/>
    <w:rsid w:val="002229AB"/>
    <w:rPr>
      <w:lang w:val="en-US" w:eastAsia="en-US"/>
    </w:rPr>
  </w:style>
  <w:style w:type="character" w:customStyle="1" w:styleId="normaltextrun">
    <w:name w:val="normaltextrun"/>
    <w:basedOn w:val="Phngmcinhcuaoanvn"/>
    <w:rsid w:val="002229AB"/>
  </w:style>
  <w:style w:type="character" w:customStyle="1" w:styleId="eop">
    <w:name w:val="eop"/>
    <w:basedOn w:val="Phngmcinhcuaoanvn"/>
    <w:rsid w:val="0022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CSPEC\rup_ucspec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324</Words>
  <Characters>1853</Characters>
  <Application>Microsoft Office Word</Application>
  <DocSecurity>0</DocSecurity>
  <Lines>15</Lines>
  <Paragraphs>4</Paragraphs>
  <ScaleCrop>false</ScaleCrop>
  <Company>HCMUS.CQ.PTQLYCPM.E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UC_18_SPECS_XemThongTinLopHoc</dc:title>
  <dc:subject>Ứng dụng hỗ trợ tìm kiếm gia sư Seeker</dc:subject>
  <dc:creator>Administrator</dc:creator>
  <cp:keywords/>
  <dc:description/>
  <cp:lastModifiedBy>PHAN ĐẶNG DIỄM UYÊN</cp:lastModifiedBy>
  <cp:revision>13</cp:revision>
  <cp:lastPrinted>2022-06-06T18:15:00Z</cp:lastPrinted>
  <dcterms:created xsi:type="dcterms:W3CDTF">2022-06-01T23:45:00Z</dcterms:created>
  <dcterms:modified xsi:type="dcterms:W3CDTF">2022-06-06T18:15:00Z</dcterms:modified>
</cp:coreProperties>
</file>