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9811" w14:textId="675F1996" w:rsidR="00F720D6" w:rsidRDefault="00E53E56">
      <w:pPr>
        <w:pStyle w:val="Tiu"/>
        <w:jc w:val="right"/>
      </w:pPr>
      <w:r>
        <w:t>Ứng dụng hỗ trợ tìm kiếm gia sư Seeker</w:t>
      </w:r>
    </w:p>
    <w:p w14:paraId="3D2570AF" w14:textId="099B41C8" w:rsidR="00F720D6" w:rsidRDefault="00F05798">
      <w:pPr>
        <w:pStyle w:val="Tiu"/>
        <w:jc w:val="right"/>
      </w:pPr>
      <w:r>
        <w:fldChar w:fldCharType="begin"/>
      </w:r>
      <w:r>
        <w:instrText xml:space="preserve">title  \* Mergeformat </w:instrText>
      </w:r>
      <w:r>
        <w:fldChar w:fldCharType="separate"/>
      </w:r>
      <w:r w:rsidR="00CF131C">
        <w:t xml:space="preserve">Use-Case Specification: </w:t>
      </w:r>
      <w:r w:rsidR="00CD4A6B">
        <w:t>Báo cáo người dùng</w:t>
      </w:r>
      <w:r>
        <w:fldChar w:fldCharType="end"/>
      </w:r>
    </w:p>
    <w:p w14:paraId="6060BF5E" w14:textId="77777777" w:rsidR="00F720D6" w:rsidRDefault="00F720D6">
      <w:pPr>
        <w:pStyle w:val="Tiu"/>
        <w:jc w:val="right"/>
      </w:pPr>
    </w:p>
    <w:p w14:paraId="7A9A5229" w14:textId="7BA98503" w:rsidR="00F720D6" w:rsidRDefault="002D1F99">
      <w:pPr>
        <w:pStyle w:val="Tiu"/>
        <w:jc w:val="right"/>
        <w:rPr>
          <w:sz w:val="28"/>
        </w:rPr>
      </w:pPr>
      <w:r>
        <w:rPr>
          <w:sz w:val="28"/>
        </w:rPr>
        <w:t>Version 1.0</w:t>
      </w:r>
    </w:p>
    <w:p w14:paraId="0D4EE702" w14:textId="77777777" w:rsidR="00F720D6" w:rsidRDefault="00F720D6"/>
    <w:p w14:paraId="6A48F02E" w14:textId="11D6F60C" w:rsidR="00F720D6" w:rsidRDefault="002D1F99">
      <w:pPr>
        <w:pStyle w:val="InfoBlue"/>
      </w:pPr>
      <w:r>
        <w:t xml:space="preserve"> </w:t>
      </w:r>
    </w:p>
    <w:p w14:paraId="0B330315" w14:textId="77777777" w:rsidR="00F720D6" w:rsidRDefault="00F720D6"/>
    <w:p w14:paraId="3F0A0576" w14:textId="77777777" w:rsidR="00F720D6" w:rsidRDefault="00F720D6">
      <w:pPr>
        <w:pStyle w:val="ThnVnban"/>
      </w:pPr>
    </w:p>
    <w:p w14:paraId="7E80489E" w14:textId="77777777" w:rsidR="00F720D6" w:rsidRDefault="00F720D6">
      <w:pPr>
        <w:pStyle w:val="ThnVnban"/>
      </w:pPr>
    </w:p>
    <w:p w14:paraId="1A6EE3EA" w14:textId="77777777" w:rsidR="00F720D6" w:rsidRDefault="00F720D6">
      <w:pPr>
        <w:sectPr w:rsidR="00F720D6">
          <w:headerReference w:type="default" r:id="rId7"/>
          <w:endnotePr>
            <w:numFmt w:val="decimal"/>
          </w:endnotePr>
          <w:pgSz w:w="12240" w:h="15840"/>
          <w:pgMar w:top="1440" w:right="1440" w:bottom="1440" w:left="1440" w:header="720" w:footer="720" w:gutter="0"/>
          <w:cols w:space="720"/>
          <w:vAlign w:val="center"/>
        </w:sectPr>
      </w:pPr>
    </w:p>
    <w:p w14:paraId="2B2A4E11" w14:textId="77777777" w:rsidR="00F720D6" w:rsidRDefault="002D1F99">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720D6" w14:paraId="647CE799" w14:textId="77777777">
        <w:tc>
          <w:tcPr>
            <w:tcW w:w="2304" w:type="dxa"/>
          </w:tcPr>
          <w:p w14:paraId="1101B5A6" w14:textId="77777777" w:rsidR="00F720D6" w:rsidRDefault="002D1F99">
            <w:pPr>
              <w:pStyle w:val="Tabletext"/>
              <w:jc w:val="center"/>
              <w:rPr>
                <w:b/>
              </w:rPr>
            </w:pPr>
            <w:r>
              <w:rPr>
                <w:b/>
              </w:rPr>
              <w:t>Date</w:t>
            </w:r>
          </w:p>
        </w:tc>
        <w:tc>
          <w:tcPr>
            <w:tcW w:w="1152" w:type="dxa"/>
          </w:tcPr>
          <w:p w14:paraId="09A2621F" w14:textId="77777777" w:rsidR="00F720D6" w:rsidRDefault="002D1F99">
            <w:pPr>
              <w:pStyle w:val="Tabletext"/>
              <w:jc w:val="center"/>
              <w:rPr>
                <w:b/>
              </w:rPr>
            </w:pPr>
            <w:r>
              <w:rPr>
                <w:b/>
              </w:rPr>
              <w:t>Version</w:t>
            </w:r>
          </w:p>
        </w:tc>
        <w:tc>
          <w:tcPr>
            <w:tcW w:w="3744" w:type="dxa"/>
          </w:tcPr>
          <w:p w14:paraId="359AF74F" w14:textId="77777777" w:rsidR="00F720D6" w:rsidRDefault="002D1F99">
            <w:pPr>
              <w:pStyle w:val="Tabletext"/>
              <w:jc w:val="center"/>
              <w:rPr>
                <w:b/>
              </w:rPr>
            </w:pPr>
            <w:r>
              <w:rPr>
                <w:b/>
              </w:rPr>
              <w:t>Description</w:t>
            </w:r>
          </w:p>
        </w:tc>
        <w:tc>
          <w:tcPr>
            <w:tcW w:w="2304" w:type="dxa"/>
          </w:tcPr>
          <w:p w14:paraId="150E6672" w14:textId="77777777" w:rsidR="00F720D6" w:rsidRDefault="002D1F99">
            <w:pPr>
              <w:pStyle w:val="Tabletext"/>
              <w:jc w:val="center"/>
              <w:rPr>
                <w:b/>
              </w:rPr>
            </w:pPr>
            <w:r>
              <w:rPr>
                <w:b/>
              </w:rPr>
              <w:t>Author</w:t>
            </w:r>
          </w:p>
        </w:tc>
      </w:tr>
      <w:tr w:rsidR="00F720D6" w14:paraId="16CA9E39" w14:textId="77777777">
        <w:tc>
          <w:tcPr>
            <w:tcW w:w="2304" w:type="dxa"/>
          </w:tcPr>
          <w:p w14:paraId="26CDBDAA" w14:textId="273AB176" w:rsidR="00F720D6" w:rsidRDefault="00CD4A6B">
            <w:pPr>
              <w:pStyle w:val="Tabletext"/>
            </w:pPr>
            <w:r>
              <w:t>04 Jun, 22</w:t>
            </w:r>
          </w:p>
        </w:tc>
        <w:tc>
          <w:tcPr>
            <w:tcW w:w="1152" w:type="dxa"/>
          </w:tcPr>
          <w:p w14:paraId="3DF1D782" w14:textId="561C135C" w:rsidR="00F720D6" w:rsidRDefault="00CD4A6B">
            <w:pPr>
              <w:pStyle w:val="Tabletext"/>
            </w:pPr>
            <w:r>
              <w:t>0.1</w:t>
            </w:r>
          </w:p>
        </w:tc>
        <w:tc>
          <w:tcPr>
            <w:tcW w:w="3744" w:type="dxa"/>
          </w:tcPr>
          <w:p w14:paraId="01E56B46" w14:textId="11F07ECA" w:rsidR="00F720D6" w:rsidRDefault="00CD4A6B">
            <w:pPr>
              <w:pStyle w:val="Tabletext"/>
            </w:pPr>
            <w:r>
              <w:t>Điền vào nội dung tất cả các trường</w:t>
            </w:r>
          </w:p>
        </w:tc>
        <w:tc>
          <w:tcPr>
            <w:tcW w:w="2304" w:type="dxa"/>
          </w:tcPr>
          <w:p w14:paraId="59511620" w14:textId="653166A4" w:rsidR="00F720D6" w:rsidRDefault="00CD4A6B">
            <w:pPr>
              <w:pStyle w:val="Tabletext"/>
            </w:pPr>
            <w:r>
              <w:t>Trần Vũ Việt Cường</w:t>
            </w:r>
          </w:p>
        </w:tc>
      </w:tr>
      <w:tr w:rsidR="00F720D6" w14:paraId="1C5E5CA8" w14:textId="77777777">
        <w:tc>
          <w:tcPr>
            <w:tcW w:w="2304" w:type="dxa"/>
          </w:tcPr>
          <w:p w14:paraId="7624BDF5" w14:textId="6A874E0D" w:rsidR="00F720D6" w:rsidRDefault="00CD4A6B">
            <w:pPr>
              <w:pStyle w:val="Tabletext"/>
            </w:pPr>
            <w:r>
              <w:t>04 Jun, 22</w:t>
            </w:r>
          </w:p>
        </w:tc>
        <w:tc>
          <w:tcPr>
            <w:tcW w:w="1152" w:type="dxa"/>
          </w:tcPr>
          <w:p w14:paraId="7A984441" w14:textId="230B5E11" w:rsidR="00F720D6" w:rsidRDefault="00CD4A6B">
            <w:pPr>
              <w:pStyle w:val="Tabletext"/>
            </w:pPr>
            <w:r>
              <w:t>0.5</w:t>
            </w:r>
          </w:p>
        </w:tc>
        <w:tc>
          <w:tcPr>
            <w:tcW w:w="3744" w:type="dxa"/>
          </w:tcPr>
          <w:p w14:paraId="3E7F7351" w14:textId="6E888301" w:rsidR="00F720D6" w:rsidRDefault="00CD4A6B">
            <w:pPr>
              <w:pStyle w:val="Tabletext"/>
            </w:pPr>
            <w:r>
              <w:t>Review nội dung</w:t>
            </w:r>
          </w:p>
        </w:tc>
        <w:tc>
          <w:tcPr>
            <w:tcW w:w="2304" w:type="dxa"/>
          </w:tcPr>
          <w:p w14:paraId="3A77AE16" w14:textId="530D0CE8" w:rsidR="00F720D6" w:rsidRDefault="00CD4A6B">
            <w:pPr>
              <w:pStyle w:val="Tabletext"/>
            </w:pPr>
            <w:r>
              <w:t>Trần Vũ Việt Cường</w:t>
            </w:r>
          </w:p>
        </w:tc>
      </w:tr>
      <w:tr w:rsidR="00F720D6" w14:paraId="08524552" w14:textId="77777777">
        <w:tc>
          <w:tcPr>
            <w:tcW w:w="2304" w:type="dxa"/>
          </w:tcPr>
          <w:p w14:paraId="6B156AA0" w14:textId="34166F9A" w:rsidR="00F720D6" w:rsidRDefault="00CD4A6B">
            <w:pPr>
              <w:pStyle w:val="Tabletext"/>
            </w:pPr>
            <w:r>
              <w:t>04 Jun, 22</w:t>
            </w:r>
          </w:p>
        </w:tc>
        <w:tc>
          <w:tcPr>
            <w:tcW w:w="1152" w:type="dxa"/>
          </w:tcPr>
          <w:p w14:paraId="2FA874E9" w14:textId="49C9AF40" w:rsidR="00F720D6" w:rsidRDefault="00CD4A6B">
            <w:pPr>
              <w:pStyle w:val="Tabletext"/>
            </w:pPr>
            <w:r>
              <w:t>1.0</w:t>
            </w:r>
          </w:p>
        </w:tc>
        <w:tc>
          <w:tcPr>
            <w:tcW w:w="3744" w:type="dxa"/>
          </w:tcPr>
          <w:p w14:paraId="6C99E0FD" w14:textId="19B7AE23" w:rsidR="00F720D6" w:rsidRDefault="00CD4A6B">
            <w:pPr>
              <w:pStyle w:val="Tabletext"/>
            </w:pPr>
            <w:r>
              <w:t>Final</w:t>
            </w:r>
          </w:p>
        </w:tc>
        <w:tc>
          <w:tcPr>
            <w:tcW w:w="2304" w:type="dxa"/>
          </w:tcPr>
          <w:p w14:paraId="66593BA6" w14:textId="0C9EA13B" w:rsidR="00F720D6" w:rsidRDefault="00CD4A6B">
            <w:pPr>
              <w:pStyle w:val="Tabletext"/>
            </w:pPr>
            <w:r>
              <w:t>Trần Vũ Việt Cường</w:t>
            </w:r>
          </w:p>
        </w:tc>
      </w:tr>
      <w:tr w:rsidR="00F720D6" w14:paraId="19FB7D15" w14:textId="77777777">
        <w:tc>
          <w:tcPr>
            <w:tcW w:w="2304" w:type="dxa"/>
          </w:tcPr>
          <w:p w14:paraId="573A117C" w14:textId="77777777" w:rsidR="00F720D6" w:rsidRDefault="00F720D6">
            <w:pPr>
              <w:pStyle w:val="Tabletext"/>
            </w:pPr>
          </w:p>
        </w:tc>
        <w:tc>
          <w:tcPr>
            <w:tcW w:w="1152" w:type="dxa"/>
          </w:tcPr>
          <w:p w14:paraId="69BDB2D0" w14:textId="77777777" w:rsidR="00F720D6" w:rsidRDefault="00F720D6">
            <w:pPr>
              <w:pStyle w:val="Tabletext"/>
            </w:pPr>
          </w:p>
        </w:tc>
        <w:tc>
          <w:tcPr>
            <w:tcW w:w="3744" w:type="dxa"/>
          </w:tcPr>
          <w:p w14:paraId="2D81BD90" w14:textId="77777777" w:rsidR="00F720D6" w:rsidRDefault="00F720D6">
            <w:pPr>
              <w:pStyle w:val="Tabletext"/>
            </w:pPr>
          </w:p>
        </w:tc>
        <w:tc>
          <w:tcPr>
            <w:tcW w:w="2304" w:type="dxa"/>
          </w:tcPr>
          <w:p w14:paraId="65521BA5" w14:textId="77777777" w:rsidR="00F720D6" w:rsidRDefault="00F720D6">
            <w:pPr>
              <w:pStyle w:val="Tabletext"/>
            </w:pPr>
          </w:p>
        </w:tc>
      </w:tr>
    </w:tbl>
    <w:p w14:paraId="5FFA56EF" w14:textId="77777777" w:rsidR="00F720D6" w:rsidRDefault="00F720D6"/>
    <w:p w14:paraId="21E5F388" w14:textId="77777777" w:rsidR="00F720D6" w:rsidRDefault="002D1F99">
      <w:pPr>
        <w:pStyle w:val="Tiu"/>
      </w:pPr>
      <w:r>
        <w:br w:type="page"/>
      </w:r>
      <w:r>
        <w:lastRenderedPageBreak/>
        <w:t>Table of Contents</w:t>
      </w:r>
    </w:p>
    <w:p w14:paraId="5460662B" w14:textId="70BBC20D" w:rsidR="008C4789" w:rsidRDefault="002D1F99">
      <w:pPr>
        <w:pStyle w:val="Mucluc1"/>
        <w:tabs>
          <w:tab w:val="left" w:pos="432"/>
        </w:tabs>
        <w:rPr>
          <w:rFonts w:asciiTheme="minorHAnsi" w:eastAsiaTheme="minorEastAsia" w:hAnsiTheme="minorHAnsi" w:cstheme="minorBidi"/>
          <w:noProof/>
          <w:sz w:val="22"/>
          <w:szCs w:val="22"/>
          <w:lang w:val="vi-VN" w:eastAsia="zh-CN"/>
        </w:rPr>
      </w:pPr>
      <w:r>
        <w:fldChar w:fldCharType="begin"/>
      </w:r>
      <w:r>
        <w:instrText xml:space="preserve"> TOC \o "1-3" </w:instrText>
      </w:r>
      <w:r>
        <w:fldChar w:fldCharType="separate"/>
      </w:r>
      <w:r w:rsidR="008C4789">
        <w:rPr>
          <w:noProof/>
        </w:rPr>
        <w:t>1.</w:t>
      </w:r>
      <w:r w:rsidR="008C4789">
        <w:rPr>
          <w:rFonts w:asciiTheme="minorHAnsi" w:eastAsiaTheme="minorEastAsia" w:hAnsiTheme="minorHAnsi" w:cstheme="minorBidi"/>
          <w:noProof/>
          <w:sz w:val="22"/>
          <w:szCs w:val="22"/>
          <w:lang w:val="vi-VN" w:eastAsia="zh-CN"/>
        </w:rPr>
        <w:tab/>
      </w:r>
      <w:r w:rsidR="008C4789">
        <w:rPr>
          <w:noProof/>
        </w:rPr>
        <w:t>Brief Description</w:t>
      </w:r>
      <w:r w:rsidR="008C4789">
        <w:rPr>
          <w:noProof/>
        </w:rPr>
        <w:tab/>
      </w:r>
      <w:r w:rsidR="008C4789">
        <w:rPr>
          <w:noProof/>
        </w:rPr>
        <w:fldChar w:fldCharType="begin"/>
      </w:r>
      <w:r w:rsidR="008C4789">
        <w:rPr>
          <w:noProof/>
        </w:rPr>
        <w:instrText xml:space="preserve"> PAGEREF _Toc105454144 \h </w:instrText>
      </w:r>
      <w:r w:rsidR="008C4789">
        <w:rPr>
          <w:noProof/>
        </w:rPr>
      </w:r>
      <w:r w:rsidR="008C4789">
        <w:rPr>
          <w:noProof/>
        </w:rPr>
        <w:fldChar w:fldCharType="separate"/>
      </w:r>
      <w:r w:rsidR="008E0DF8">
        <w:rPr>
          <w:noProof/>
        </w:rPr>
        <w:t>4</w:t>
      </w:r>
      <w:r w:rsidR="008C4789">
        <w:rPr>
          <w:noProof/>
        </w:rPr>
        <w:fldChar w:fldCharType="end"/>
      </w:r>
    </w:p>
    <w:p w14:paraId="113C64C7" w14:textId="069A1893" w:rsidR="008C4789" w:rsidRDefault="008C4789">
      <w:pPr>
        <w:pStyle w:val="Mucluc1"/>
        <w:tabs>
          <w:tab w:val="left" w:pos="432"/>
        </w:tabs>
        <w:rPr>
          <w:rFonts w:asciiTheme="minorHAnsi" w:eastAsiaTheme="minorEastAsia" w:hAnsiTheme="minorHAnsi" w:cstheme="minorBidi"/>
          <w:noProof/>
          <w:sz w:val="22"/>
          <w:szCs w:val="22"/>
          <w:lang w:val="vi-VN" w:eastAsia="zh-CN"/>
        </w:rPr>
      </w:pPr>
      <w:r>
        <w:rPr>
          <w:noProof/>
        </w:rPr>
        <w:t>2.</w:t>
      </w:r>
      <w:r>
        <w:rPr>
          <w:rFonts w:asciiTheme="minorHAnsi" w:eastAsiaTheme="minorEastAsia" w:hAnsiTheme="minorHAnsi" w:cstheme="minorBidi"/>
          <w:noProof/>
          <w:sz w:val="22"/>
          <w:szCs w:val="22"/>
          <w:lang w:val="vi-VN" w:eastAsia="zh-CN"/>
        </w:rPr>
        <w:tab/>
      </w:r>
      <w:r>
        <w:rPr>
          <w:noProof/>
        </w:rPr>
        <w:t>Basic Flow of Events</w:t>
      </w:r>
      <w:r>
        <w:rPr>
          <w:noProof/>
        </w:rPr>
        <w:tab/>
      </w:r>
      <w:r>
        <w:rPr>
          <w:noProof/>
        </w:rPr>
        <w:fldChar w:fldCharType="begin"/>
      </w:r>
      <w:r>
        <w:rPr>
          <w:noProof/>
        </w:rPr>
        <w:instrText xml:space="preserve"> PAGEREF _Toc105454145 \h </w:instrText>
      </w:r>
      <w:r>
        <w:rPr>
          <w:noProof/>
        </w:rPr>
      </w:r>
      <w:r>
        <w:rPr>
          <w:noProof/>
        </w:rPr>
        <w:fldChar w:fldCharType="separate"/>
      </w:r>
      <w:r w:rsidR="008E0DF8">
        <w:rPr>
          <w:noProof/>
        </w:rPr>
        <w:t>4</w:t>
      </w:r>
      <w:r>
        <w:rPr>
          <w:noProof/>
        </w:rPr>
        <w:fldChar w:fldCharType="end"/>
      </w:r>
    </w:p>
    <w:p w14:paraId="54F2E203" w14:textId="77B88372" w:rsidR="008C4789" w:rsidRDefault="008C4789">
      <w:pPr>
        <w:pStyle w:val="Mucluc1"/>
        <w:tabs>
          <w:tab w:val="left" w:pos="432"/>
        </w:tabs>
        <w:rPr>
          <w:rFonts w:asciiTheme="minorHAnsi" w:eastAsiaTheme="minorEastAsia" w:hAnsiTheme="minorHAnsi" w:cstheme="minorBidi"/>
          <w:noProof/>
          <w:sz w:val="22"/>
          <w:szCs w:val="22"/>
          <w:lang w:val="vi-VN" w:eastAsia="zh-CN"/>
        </w:rPr>
      </w:pPr>
      <w:r>
        <w:rPr>
          <w:noProof/>
        </w:rPr>
        <w:t>3.</w:t>
      </w:r>
      <w:r>
        <w:rPr>
          <w:rFonts w:asciiTheme="minorHAnsi" w:eastAsiaTheme="minorEastAsia" w:hAnsiTheme="minorHAnsi" w:cstheme="minorBidi"/>
          <w:noProof/>
          <w:sz w:val="22"/>
          <w:szCs w:val="22"/>
          <w:lang w:val="vi-VN" w:eastAsia="zh-CN"/>
        </w:rPr>
        <w:tab/>
      </w:r>
      <w:r>
        <w:rPr>
          <w:noProof/>
        </w:rPr>
        <w:t>Alternative Flows</w:t>
      </w:r>
      <w:r>
        <w:rPr>
          <w:noProof/>
        </w:rPr>
        <w:tab/>
      </w:r>
      <w:r>
        <w:rPr>
          <w:noProof/>
        </w:rPr>
        <w:fldChar w:fldCharType="begin"/>
      </w:r>
      <w:r>
        <w:rPr>
          <w:noProof/>
        </w:rPr>
        <w:instrText xml:space="preserve"> PAGEREF _Toc105454146 \h </w:instrText>
      </w:r>
      <w:r>
        <w:rPr>
          <w:noProof/>
        </w:rPr>
      </w:r>
      <w:r>
        <w:rPr>
          <w:noProof/>
        </w:rPr>
        <w:fldChar w:fldCharType="separate"/>
      </w:r>
      <w:r w:rsidR="008E0DF8">
        <w:rPr>
          <w:noProof/>
        </w:rPr>
        <w:t>4</w:t>
      </w:r>
      <w:r>
        <w:rPr>
          <w:noProof/>
        </w:rPr>
        <w:fldChar w:fldCharType="end"/>
      </w:r>
    </w:p>
    <w:p w14:paraId="04D55E04" w14:textId="5DCC68ED" w:rsidR="008C4789" w:rsidRDefault="008C4789">
      <w:pPr>
        <w:pStyle w:val="Mucluc2"/>
        <w:tabs>
          <w:tab w:val="left" w:pos="1000"/>
        </w:tabs>
        <w:rPr>
          <w:rFonts w:asciiTheme="minorHAnsi" w:eastAsiaTheme="minorEastAsia" w:hAnsiTheme="minorHAnsi" w:cstheme="minorBidi"/>
          <w:noProof/>
          <w:sz w:val="22"/>
          <w:szCs w:val="22"/>
          <w:lang w:val="vi-VN" w:eastAsia="zh-CN"/>
        </w:rPr>
      </w:pPr>
      <w:r>
        <w:rPr>
          <w:noProof/>
        </w:rPr>
        <w:t>3.1</w:t>
      </w:r>
      <w:r>
        <w:rPr>
          <w:rFonts w:asciiTheme="minorHAnsi" w:eastAsiaTheme="minorEastAsia" w:hAnsiTheme="minorHAnsi" w:cstheme="minorBidi"/>
          <w:noProof/>
          <w:sz w:val="22"/>
          <w:szCs w:val="22"/>
          <w:lang w:val="vi-VN" w:eastAsia="zh-CN"/>
        </w:rPr>
        <w:tab/>
      </w:r>
      <w:r>
        <w:rPr>
          <w:noProof/>
        </w:rPr>
        <w:t>Người dùng A hủy báo cáo.</w:t>
      </w:r>
      <w:r>
        <w:rPr>
          <w:noProof/>
        </w:rPr>
        <w:tab/>
      </w:r>
      <w:r>
        <w:rPr>
          <w:noProof/>
        </w:rPr>
        <w:fldChar w:fldCharType="begin"/>
      </w:r>
      <w:r>
        <w:rPr>
          <w:noProof/>
        </w:rPr>
        <w:instrText xml:space="preserve"> PAGEREF _Toc105454147 \h </w:instrText>
      </w:r>
      <w:r>
        <w:rPr>
          <w:noProof/>
        </w:rPr>
      </w:r>
      <w:r>
        <w:rPr>
          <w:noProof/>
        </w:rPr>
        <w:fldChar w:fldCharType="separate"/>
      </w:r>
      <w:r w:rsidR="008E0DF8">
        <w:rPr>
          <w:noProof/>
        </w:rPr>
        <w:t>4</w:t>
      </w:r>
      <w:r>
        <w:rPr>
          <w:noProof/>
        </w:rPr>
        <w:fldChar w:fldCharType="end"/>
      </w:r>
    </w:p>
    <w:p w14:paraId="08847987" w14:textId="50FB6CAB" w:rsidR="008C4789" w:rsidRDefault="008C4789">
      <w:pPr>
        <w:pStyle w:val="Mucluc1"/>
        <w:tabs>
          <w:tab w:val="left" w:pos="432"/>
        </w:tabs>
        <w:rPr>
          <w:rFonts w:asciiTheme="minorHAnsi" w:eastAsiaTheme="minorEastAsia" w:hAnsiTheme="minorHAnsi" w:cstheme="minorBidi"/>
          <w:noProof/>
          <w:sz w:val="22"/>
          <w:szCs w:val="22"/>
          <w:lang w:val="vi-VN" w:eastAsia="zh-CN"/>
        </w:rPr>
      </w:pPr>
      <w:r>
        <w:rPr>
          <w:noProof/>
        </w:rPr>
        <w:t>4.</w:t>
      </w:r>
      <w:r>
        <w:rPr>
          <w:rFonts w:asciiTheme="minorHAnsi" w:eastAsiaTheme="minorEastAsia" w:hAnsiTheme="minorHAnsi" w:cstheme="minorBidi"/>
          <w:noProof/>
          <w:sz w:val="22"/>
          <w:szCs w:val="22"/>
          <w:lang w:val="vi-VN" w:eastAsia="zh-CN"/>
        </w:rPr>
        <w:tab/>
      </w:r>
      <w:r>
        <w:rPr>
          <w:noProof/>
        </w:rPr>
        <w:t>Subflows</w:t>
      </w:r>
      <w:r>
        <w:rPr>
          <w:noProof/>
        </w:rPr>
        <w:tab/>
      </w:r>
      <w:r>
        <w:rPr>
          <w:noProof/>
        </w:rPr>
        <w:fldChar w:fldCharType="begin"/>
      </w:r>
      <w:r>
        <w:rPr>
          <w:noProof/>
        </w:rPr>
        <w:instrText xml:space="preserve"> PAGEREF _Toc105454148 \h </w:instrText>
      </w:r>
      <w:r>
        <w:rPr>
          <w:noProof/>
        </w:rPr>
      </w:r>
      <w:r>
        <w:rPr>
          <w:noProof/>
        </w:rPr>
        <w:fldChar w:fldCharType="separate"/>
      </w:r>
      <w:r w:rsidR="008E0DF8">
        <w:rPr>
          <w:noProof/>
        </w:rPr>
        <w:t>4</w:t>
      </w:r>
      <w:r>
        <w:rPr>
          <w:noProof/>
        </w:rPr>
        <w:fldChar w:fldCharType="end"/>
      </w:r>
    </w:p>
    <w:p w14:paraId="5D36DAC0" w14:textId="76736DF8" w:rsidR="008C4789" w:rsidRDefault="008C4789">
      <w:pPr>
        <w:pStyle w:val="Mucluc1"/>
        <w:tabs>
          <w:tab w:val="left" w:pos="432"/>
        </w:tabs>
        <w:rPr>
          <w:rFonts w:asciiTheme="minorHAnsi" w:eastAsiaTheme="minorEastAsia" w:hAnsiTheme="minorHAnsi" w:cstheme="minorBidi"/>
          <w:noProof/>
          <w:sz w:val="22"/>
          <w:szCs w:val="22"/>
          <w:lang w:val="vi-VN" w:eastAsia="zh-CN"/>
        </w:rPr>
      </w:pPr>
      <w:r>
        <w:rPr>
          <w:noProof/>
        </w:rPr>
        <w:t>5.</w:t>
      </w:r>
      <w:r>
        <w:rPr>
          <w:rFonts w:asciiTheme="minorHAnsi" w:eastAsiaTheme="minorEastAsia" w:hAnsiTheme="minorHAnsi" w:cstheme="minorBidi"/>
          <w:noProof/>
          <w:sz w:val="22"/>
          <w:szCs w:val="22"/>
          <w:lang w:val="vi-VN" w:eastAsia="zh-CN"/>
        </w:rPr>
        <w:tab/>
      </w:r>
      <w:r>
        <w:rPr>
          <w:noProof/>
        </w:rPr>
        <w:t>Key Scenarios</w:t>
      </w:r>
      <w:r>
        <w:rPr>
          <w:noProof/>
        </w:rPr>
        <w:tab/>
      </w:r>
      <w:r>
        <w:rPr>
          <w:noProof/>
        </w:rPr>
        <w:fldChar w:fldCharType="begin"/>
      </w:r>
      <w:r>
        <w:rPr>
          <w:noProof/>
        </w:rPr>
        <w:instrText xml:space="preserve"> PAGEREF _Toc105454149 \h </w:instrText>
      </w:r>
      <w:r>
        <w:rPr>
          <w:noProof/>
        </w:rPr>
      </w:r>
      <w:r>
        <w:rPr>
          <w:noProof/>
        </w:rPr>
        <w:fldChar w:fldCharType="separate"/>
      </w:r>
      <w:r w:rsidR="008E0DF8">
        <w:rPr>
          <w:noProof/>
        </w:rPr>
        <w:t>4</w:t>
      </w:r>
      <w:r>
        <w:rPr>
          <w:noProof/>
        </w:rPr>
        <w:fldChar w:fldCharType="end"/>
      </w:r>
    </w:p>
    <w:p w14:paraId="1C72E61F" w14:textId="7573FCB9" w:rsidR="008C4789" w:rsidRDefault="008C4789">
      <w:pPr>
        <w:pStyle w:val="Mucluc1"/>
        <w:tabs>
          <w:tab w:val="left" w:pos="432"/>
        </w:tabs>
        <w:rPr>
          <w:rFonts w:asciiTheme="minorHAnsi" w:eastAsiaTheme="minorEastAsia" w:hAnsiTheme="minorHAnsi" w:cstheme="minorBidi"/>
          <w:noProof/>
          <w:sz w:val="22"/>
          <w:szCs w:val="22"/>
          <w:lang w:val="vi-VN" w:eastAsia="zh-CN"/>
        </w:rPr>
      </w:pPr>
      <w:r>
        <w:rPr>
          <w:noProof/>
        </w:rPr>
        <w:t>6.</w:t>
      </w:r>
      <w:r>
        <w:rPr>
          <w:rFonts w:asciiTheme="minorHAnsi" w:eastAsiaTheme="minorEastAsia" w:hAnsiTheme="minorHAnsi" w:cstheme="minorBidi"/>
          <w:noProof/>
          <w:sz w:val="22"/>
          <w:szCs w:val="22"/>
          <w:lang w:val="vi-VN" w:eastAsia="zh-CN"/>
        </w:rPr>
        <w:tab/>
      </w:r>
      <w:r>
        <w:rPr>
          <w:noProof/>
        </w:rPr>
        <w:t>Preconditions</w:t>
      </w:r>
      <w:r>
        <w:rPr>
          <w:noProof/>
        </w:rPr>
        <w:tab/>
      </w:r>
      <w:r>
        <w:rPr>
          <w:noProof/>
        </w:rPr>
        <w:fldChar w:fldCharType="begin"/>
      </w:r>
      <w:r>
        <w:rPr>
          <w:noProof/>
        </w:rPr>
        <w:instrText xml:space="preserve"> PAGEREF _Toc105454150 \h </w:instrText>
      </w:r>
      <w:r>
        <w:rPr>
          <w:noProof/>
        </w:rPr>
      </w:r>
      <w:r>
        <w:rPr>
          <w:noProof/>
        </w:rPr>
        <w:fldChar w:fldCharType="separate"/>
      </w:r>
      <w:r w:rsidR="008E0DF8">
        <w:rPr>
          <w:noProof/>
        </w:rPr>
        <w:t>4</w:t>
      </w:r>
      <w:r>
        <w:rPr>
          <w:noProof/>
        </w:rPr>
        <w:fldChar w:fldCharType="end"/>
      </w:r>
    </w:p>
    <w:p w14:paraId="7EF2FC17" w14:textId="5DB7AA24" w:rsidR="008C4789" w:rsidRDefault="008C4789">
      <w:pPr>
        <w:pStyle w:val="Mucluc1"/>
        <w:tabs>
          <w:tab w:val="left" w:pos="432"/>
        </w:tabs>
        <w:rPr>
          <w:rFonts w:asciiTheme="minorHAnsi" w:eastAsiaTheme="minorEastAsia" w:hAnsiTheme="minorHAnsi" w:cstheme="minorBidi"/>
          <w:noProof/>
          <w:sz w:val="22"/>
          <w:szCs w:val="22"/>
          <w:lang w:val="vi-VN" w:eastAsia="zh-CN"/>
        </w:rPr>
      </w:pPr>
      <w:r>
        <w:rPr>
          <w:noProof/>
        </w:rPr>
        <w:t>7.</w:t>
      </w:r>
      <w:r>
        <w:rPr>
          <w:rFonts w:asciiTheme="minorHAnsi" w:eastAsiaTheme="minorEastAsia" w:hAnsiTheme="minorHAnsi" w:cstheme="minorBidi"/>
          <w:noProof/>
          <w:sz w:val="22"/>
          <w:szCs w:val="22"/>
          <w:lang w:val="vi-VN" w:eastAsia="zh-CN"/>
        </w:rPr>
        <w:tab/>
      </w:r>
      <w:r>
        <w:rPr>
          <w:noProof/>
        </w:rPr>
        <w:t>Postconditions</w:t>
      </w:r>
      <w:r>
        <w:rPr>
          <w:noProof/>
        </w:rPr>
        <w:tab/>
      </w:r>
      <w:r>
        <w:rPr>
          <w:noProof/>
        </w:rPr>
        <w:fldChar w:fldCharType="begin"/>
      </w:r>
      <w:r>
        <w:rPr>
          <w:noProof/>
        </w:rPr>
        <w:instrText xml:space="preserve"> PAGEREF _Toc105454151 \h </w:instrText>
      </w:r>
      <w:r>
        <w:rPr>
          <w:noProof/>
        </w:rPr>
      </w:r>
      <w:r>
        <w:rPr>
          <w:noProof/>
        </w:rPr>
        <w:fldChar w:fldCharType="separate"/>
      </w:r>
      <w:r w:rsidR="008E0DF8">
        <w:rPr>
          <w:noProof/>
        </w:rPr>
        <w:t>4</w:t>
      </w:r>
      <w:r>
        <w:rPr>
          <w:noProof/>
        </w:rPr>
        <w:fldChar w:fldCharType="end"/>
      </w:r>
    </w:p>
    <w:p w14:paraId="4ABDED79" w14:textId="29988A99" w:rsidR="008C4789" w:rsidRDefault="008C4789">
      <w:pPr>
        <w:pStyle w:val="Mucluc1"/>
        <w:tabs>
          <w:tab w:val="left" w:pos="432"/>
        </w:tabs>
        <w:rPr>
          <w:rFonts w:asciiTheme="minorHAnsi" w:eastAsiaTheme="minorEastAsia" w:hAnsiTheme="minorHAnsi" w:cstheme="minorBidi"/>
          <w:noProof/>
          <w:sz w:val="22"/>
          <w:szCs w:val="22"/>
          <w:lang w:val="vi-VN" w:eastAsia="zh-CN"/>
        </w:rPr>
      </w:pPr>
      <w:r>
        <w:rPr>
          <w:noProof/>
        </w:rPr>
        <w:t>8.</w:t>
      </w:r>
      <w:r>
        <w:rPr>
          <w:rFonts w:asciiTheme="minorHAnsi" w:eastAsiaTheme="minorEastAsia" w:hAnsiTheme="minorHAnsi" w:cstheme="minorBidi"/>
          <w:noProof/>
          <w:sz w:val="22"/>
          <w:szCs w:val="22"/>
          <w:lang w:val="vi-VN" w:eastAsia="zh-CN"/>
        </w:rPr>
        <w:tab/>
      </w:r>
      <w:r>
        <w:rPr>
          <w:noProof/>
        </w:rPr>
        <w:t>Extension Points</w:t>
      </w:r>
      <w:r>
        <w:rPr>
          <w:noProof/>
        </w:rPr>
        <w:tab/>
      </w:r>
      <w:r>
        <w:rPr>
          <w:noProof/>
        </w:rPr>
        <w:fldChar w:fldCharType="begin"/>
      </w:r>
      <w:r>
        <w:rPr>
          <w:noProof/>
        </w:rPr>
        <w:instrText xml:space="preserve"> PAGEREF _Toc105454152 \h </w:instrText>
      </w:r>
      <w:r>
        <w:rPr>
          <w:noProof/>
        </w:rPr>
      </w:r>
      <w:r>
        <w:rPr>
          <w:noProof/>
        </w:rPr>
        <w:fldChar w:fldCharType="separate"/>
      </w:r>
      <w:r w:rsidR="008E0DF8">
        <w:rPr>
          <w:noProof/>
        </w:rPr>
        <w:t>4</w:t>
      </w:r>
      <w:r>
        <w:rPr>
          <w:noProof/>
        </w:rPr>
        <w:fldChar w:fldCharType="end"/>
      </w:r>
    </w:p>
    <w:p w14:paraId="734C232E" w14:textId="7F2515C1" w:rsidR="008C4789" w:rsidRDefault="008C4789">
      <w:pPr>
        <w:pStyle w:val="Mucluc1"/>
        <w:tabs>
          <w:tab w:val="left" w:pos="432"/>
        </w:tabs>
        <w:rPr>
          <w:rFonts w:asciiTheme="minorHAnsi" w:eastAsiaTheme="minorEastAsia" w:hAnsiTheme="minorHAnsi" w:cstheme="minorBidi"/>
          <w:noProof/>
          <w:sz w:val="22"/>
          <w:szCs w:val="22"/>
          <w:lang w:val="vi-VN" w:eastAsia="zh-CN"/>
        </w:rPr>
      </w:pPr>
      <w:r>
        <w:rPr>
          <w:noProof/>
        </w:rPr>
        <w:t>9.</w:t>
      </w:r>
      <w:r>
        <w:rPr>
          <w:rFonts w:asciiTheme="minorHAnsi" w:eastAsiaTheme="minorEastAsia" w:hAnsiTheme="minorHAnsi" w:cstheme="minorBidi"/>
          <w:noProof/>
          <w:sz w:val="22"/>
          <w:szCs w:val="22"/>
          <w:lang w:val="vi-VN" w:eastAsia="zh-CN"/>
        </w:rPr>
        <w:tab/>
      </w:r>
      <w:r>
        <w:rPr>
          <w:noProof/>
        </w:rPr>
        <w:t>Special Requirements</w:t>
      </w:r>
      <w:r>
        <w:rPr>
          <w:noProof/>
        </w:rPr>
        <w:tab/>
      </w:r>
      <w:r>
        <w:rPr>
          <w:noProof/>
        </w:rPr>
        <w:fldChar w:fldCharType="begin"/>
      </w:r>
      <w:r>
        <w:rPr>
          <w:noProof/>
        </w:rPr>
        <w:instrText xml:space="preserve"> PAGEREF _Toc105454153 \h </w:instrText>
      </w:r>
      <w:r>
        <w:rPr>
          <w:noProof/>
        </w:rPr>
      </w:r>
      <w:r>
        <w:rPr>
          <w:noProof/>
        </w:rPr>
        <w:fldChar w:fldCharType="separate"/>
      </w:r>
      <w:r w:rsidR="008E0DF8">
        <w:rPr>
          <w:noProof/>
        </w:rPr>
        <w:t>4</w:t>
      </w:r>
      <w:r>
        <w:rPr>
          <w:noProof/>
        </w:rPr>
        <w:fldChar w:fldCharType="end"/>
      </w:r>
    </w:p>
    <w:p w14:paraId="4AEE8EF3" w14:textId="10733FC4" w:rsidR="008C4789" w:rsidRDefault="008C4789">
      <w:pPr>
        <w:pStyle w:val="Mucluc1"/>
        <w:tabs>
          <w:tab w:val="left" w:pos="864"/>
        </w:tabs>
        <w:rPr>
          <w:rFonts w:asciiTheme="minorHAnsi" w:eastAsiaTheme="minorEastAsia" w:hAnsiTheme="minorHAnsi" w:cstheme="minorBidi"/>
          <w:noProof/>
          <w:sz w:val="22"/>
          <w:szCs w:val="22"/>
          <w:lang w:val="vi-VN" w:eastAsia="zh-CN"/>
        </w:rPr>
      </w:pPr>
      <w:r>
        <w:rPr>
          <w:noProof/>
        </w:rPr>
        <w:t>10.</w:t>
      </w:r>
      <w:r>
        <w:rPr>
          <w:rFonts w:asciiTheme="minorHAnsi" w:eastAsiaTheme="minorEastAsia" w:hAnsiTheme="minorHAnsi" w:cstheme="minorBidi"/>
          <w:noProof/>
          <w:sz w:val="22"/>
          <w:szCs w:val="22"/>
          <w:lang w:val="vi-VN" w:eastAsia="zh-CN"/>
        </w:rPr>
        <w:tab/>
      </w:r>
      <w:r>
        <w:rPr>
          <w:noProof/>
        </w:rPr>
        <w:t>Additional Information</w:t>
      </w:r>
      <w:r>
        <w:rPr>
          <w:noProof/>
        </w:rPr>
        <w:tab/>
      </w:r>
      <w:r>
        <w:rPr>
          <w:noProof/>
        </w:rPr>
        <w:fldChar w:fldCharType="begin"/>
      </w:r>
      <w:r>
        <w:rPr>
          <w:noProof/>
        </w:rPr>
        <w:instrText xml:space="preserve"> PAGEREF _Toc105454154 \h </w:instrText>
      </w:r>
      <w:r>
        <w:rPr>
          <w:noProof/>
        </w:rPr>
      </w:r>
      <w:r>
        <w:rPr>
          <w:noProof/>
        </w:rPr>
        <w:fldChar w:fldCharType="separate"/>
      </w:r>
      <w:r w:rsidR="008E0DF8">
        <w:rPr>
          <w:noProof/>
        </w:rPr>
        <w:t>5</w:t>
      </w:r>
      <w:r>
        <w:rPr>
          <w:noProof/>
        </w:rPr>
        <w:fldChar w:fldCharType="end"/>
      </w:r>
    </w:p>
    <w:p w14:paraId="69EED77F" w14:textId="3CEEE834" w:rsidR="00F720D6" w:rsidRDefault="002D1F99">
      <w:pPr>
        <w:pStyle w:val="Tiu"/>
      </w:pPr>
      <w:r>
        <w:rPr>
          <w:rFonts w:ascii="Times New Roman" w:hAnsi="Times New Roman"/>
          <w:sz w:val="20"/>
        </w:rPr>
        <w:fldChar w:fldCharType="end"/>
      </w:r>
      <w:r>
        <w:br w:type="page"/>
      </w:r>
      <w:r w:rsidR="00F05798">
        <w:lastRenderedPageBreak/>
        <w:fldChar w:fldCharType="begin"/>
      </w:r>
      <w:r w:rsidR="00F05798">
        <w:instrText xml:space="preserve">title  \* Mergeformat </w:instrText>
      </w:r>
      <w:r w:rsidR="00F05798">
        <w:fldChar w:fldCharType="separate"/>
      </w:r>
      <w:r w:rsidR="00CF131C">
        <w:t xml:space="preserve">Use-Case Specification: </w:t>
      </w:r>
      <w:r w:rsidR="00CD4A6B">
        <w:t>Báo cáo người dùng</w:t>
      </w:r>
      <w:r w:rsidR="00F05798">
        <w:fldChar w:fldCharType="end"/>
      </w:r>
      <w:bookmarkStart w:id="0" w:name="_Toc423410237"/>
      <w:bookmarkStart w:id="1" w:name="_Toc425054503"/>
      <w:r>
        <w:t xml:space="preserve"> </w:t>
      </w:r>
      <w:bookmarkEnd w:id="0"/>
      <w:bookmarkEnd w:id="1"/>
    </w:p>
    <w:p w14:paraId="1AC26AAE" w14:textId="77777777" w:rsidR="00F720D6" w:rsidRDefault="002D1F99">
      <w:pPr>
        <w:pStyle w:val="u1"/>
      </w:pPr>
      <w:bookmarkStart w:id="2" w:name="_Toc423410238"/>
      <w:bookmarkStart w:id="3" w:name="_Toc425054504"/>
      <w:bookmarkStart w:id="4" w:name="_Toc18988767"/>
      <w:bookmarkStart w:id="5" w:name="_Toc423410239"/>
      <w:bookmarkStart w:id="6" w:name="_Toc425054505"/>
      <w:bookmarkStart w:id="7" w:name="_Toc105454144"/>
      <w:r>
        <w:t>Brief Description</w:t>
      </w:r>
      <w:bookmarkEnd w:id="2"/>
      <w:bookmarkEnd w:id="3"/>
      <w:bookmarkEnd w:id="4"/>
      <w:bookmarkEnd w:id="7"/>
    </w:p>
    <w:p w14:paraId="7C208B90" w14:textId="7F95495E" w:rsidR="00CD4A6B" w:rsidRPr="00CD4A6B" w:rsidRDefault="00CD4A6B" w:rsidP="00CD4A6B">
      <w:pPr>
        <w:pStyle w:val="ThnVnban"/>
      </w:pPr>
      <w:r>
        <w:t>Một người dùng có thể tiến hành báo cáo người dùng khác nếu nhận thấy người dùng đó sai phạm hoặc có các thông tin chưa hợp lý, chưa xác thực cũng như gặp vấn đề nghiêm trọng trong vấn đề học tập hay giảng dạy.</w:t>
      </w:r>
    </w:p>
    <w:p w14:paraId="5BB90BE6" w14:textId="77777777" w:rsidR="00F720D6" w:rsidRDefault="002D1F99">
      <w:pPr>
        <w:pStyle w:val="u1"/>
        <w:widowControl/>
      </w:pPr>
      <w:bookmarkStart w:id="8" w:name="_Toc105454145"/>
      <w:r>
        <w:t>Basic Flow of Events</w:t>
      </w:r>
      <w:bookmarkEnd w:id="5"/>
      <w:bookmarkEnd w:id="6"/>
      <w:bookmarkEnd w:id="8"/>
    </w:p>
    <w:p w14:paraId="551C88C0" w14:textId="20477F5D" w:rsidR="00CD4A6B" w:rsidRDefault="00CD4A6B" w:rsidP="00CD4A6B">
      <w:pPr>
        <w:pStyle w:val="ThnVnban"/>
      </w:pPr>
      <w:r>
        <w:t>Luồng sự kiến chính tiến hành theo các bước (giả sử người dùng A muốn báo cáo người dùng B):</w:t>
      </w:r>
    </w:p>
    <w:p w14:paraId="37C874F7" w14:textId="54EE7CFC" w:rsidR="00CD4A6B" w:rsidRDefault="00CD4A6B" w:rsidP="00282165">
      <w:pPr>
        <w:pStyle w:val="ThnVnban"/>
        <w:numPr>
          <w:ilvl w:val="0"/>
          <w:numId w:val="29"/>
        </w:numPr>
        <w:ind w:left="1440"/>
      </w:pPr>
      <w:r>
        <w:t>Người dùng A đang ở màn hình “Chi tiết người dùng” để xem thông tin chi tiết của người dùng B.</w:t>
      </w:r>
    </w:p>
    <w:p w14:paraId="5C3DB48D" w14:textId="6CCD8B19" w:rsidR="00CD4A6B" w:rsidRDefault="00CD4A6B" w:rsidP="00282165">
      <w:pPr>
        <w:pStyle w:val="ThnVnban"/>
        <w:numPr>
          <w:ilvl w:val="0"/>
          <w:numId w:val="29"/>
        </w:numPr>
        <w:ind w:left="1440"/>
      </w:pPr>
      <w:r>
        <w:t>A bấm vào nút “Báo cáo người dùng này”</w:t>
      </w:r>
      <w:r w:rsidR="00282165">
        <w:t>.</w:t>
      </w:r>
    </w:p>
    <w:p w14:paraId="1699B4C9" w14:textId="245E385E" w:rsidR="00CD4A6B" w:rsidRDefault="00CD4A6B" w:rsidP="00282165">
      <w:pPr>
        <w:pStyle w:val="ThnVnban"/>
        <w:numPr>
          <w:ilvl w:val="0"/>
          <w:numId w:val="29"/>
        </w:numPr>
        <w:ind w:left="1440"/>
      </w:pPr>
      <w:r>
        <w:t>Hệ thống hiển thị màn hình “Nội dung báo cáo”</w:t>
      </w:r>
      <w:r w:rsidR="00282165">
        <w:t>.</w:t>
      </w:r>
    </w:p>
    <w:p w14:paraId="055ECBCD" w14:textId="36CF0ED0" w:rsidR="00CD4A6B" w:rsidRDefault="00CD4A6B" w:rsidP="00282165">
      <w:pPr>
        <w:pStyle w:val="ThnVnban"/>
        <w:numPr>
          <w:ilvl w:val="0"/>
          <w:numId w:val="29"/>
        </w:numPr>
        <w:ind w:left="1440"/>
      </w:pPr>
      <w:r>
        <w:t>Người dùng A tiến hành chọn các lý do có sẵn, hoặc viết chi tiết lí do (có thể kèm minh chứng)</w:t>
      </w:r>
      <w:r w:rsidR="0048526F">
        <w:t>.</w:t>
      </w:r>
    </w:p>
    <w:p w14:paraId="2AC03758" w14:textId="4078207F" w:rsidR="00CD4A6B" w:rsidRDefault="00E3004A" w:rsidP="00282165">
      <w:pPr>
        <w:pStyle w:val="ThnVnban"/>
        <w:numPr>
          <w:ilvl w:val="0"/>
          <w:numId w:val="29"/>
        </w:numPr>
        <w:ind w:left="1440"/>
      </w:pPr>
      <w:r>
        <w:t>Người dùng A bấm vào nút “Báo cáo”</w:t>
      </w:r>
      <w:r w:rsidR="0048526F">
        <w:t>.</w:t>
      </w:r>
    </w:p>
    <w:p w14:paraId="1F61DE1A" w14:textId="2F9E9482" w:rsidR="00E3004A" w:rsidRDefault="00E3004A" w:rsidP="00282165">
      <w:pPr>
        <w:pStyle w:val="ThnVnban"/>
        <w:numPr>
          <w:ilvl w:val="0"/>
          <w:numId w:val="29"/>
        </w:numPr>
        <w:ind w:left="1440"/>
      </w:pPr>
      <w:r>
        <w:t>Hệ thống tiếp nhận thông tin báo cáo và bắt đầu tiến hành kiểm tra.</w:t>
      </w:r>
    </w:p>
    <w:p w14:paraId="71B4165E" w14:textId="34F6C0BB" w:rsidR="00E3004A" w:rsidRDefault="00E3004A" w:rsidP="00282165">
      <w:pPr>
        <w:pStyle w:val="ThnVnban"/>
        <w:numPr>
          <w:ilvl w:val="0"/>
          <w:numId w:val="29"/>
        </w:numPr>
        <w:ind w:left="1440"/>
      </w:pPr>
      <w:r>
        <w:t>Hệ thống hiển thị màn hình thông báo “Yêu cầu báo cáo đã được gửi đi thành công” cho người dùng A.</w:t>
      </w:r>
    </w:p>
    <w:p w14:paraId="794C9581" w14:textId="7E1D5544" w:rsidR="00E3004A" w:rsidRDefault="00E3004A" w:rsidP="00282165">
      <w:pPr>
        <w:pStyle w:val="ThnVnban"/>
        <w:numPr>
          <w:ilvl w:val="0"/>
          <w:numId w:val="29"/>
        </w:numPr>
        <w:ind w:left="1440"/>
      </w:pPr>
      <w:r>
        <w:t>Người dùng A chọn “</w:t>
      </w:r>
      <w:r w:rsidR="0048526F">
        <w:t>Quay về trang chủ</w:t>
      </w:r>
      <w:r>
        <w:t>”</w:t>
      </w:r>
      <w:r w:rsidR="0048526F">
        <w:t>.</w:t>
      </w:r>
    </w:p>
    <w:p w14:paraId="3DE289DD" w14:textId="3B368CCA" w:rsidR="00E3004A" w:rsidRPr="00CD4A6B" w:rsidRDefault="00E3004A" w:rsidP="00282165">
      <w:pPr>
        <w:pStyle w:val="ThnVnban"/>
        <w:numPr>
          <w:ilvl w:val="0"/>
          <w:numId w:val="29"/>
        </w:numPr>
        <w:ind w:left="1440"/>
      </w:pPr>
      <w:r>
        <w:t xml:space="preserve">Hệ thống chuyển người dùng A về </w:t>
      </w:r>
      <w:r w:rsidR="0048526F">
        <w:t>màn hình T</w:t>
      </w:r>
      <w:r>
        <w:t>rang chủ.</w:t>
      </w:r>
    </w:p>
    <w:p w14:paraId="5FA10DB1" w14:textId="77777777" w:rsidR="00F720D6" w:rsidRDefault="002D1F99">
      <w:pPr>
        <w:pStyle w:val="u1"/>
      </w:pPr>
      <w:bookmarkStart w:id="9" w:name="_Toc423410241"/>
      <w:bookmarkStart w:id="10" w:name="_Toc425054507"/>
      <w:bookmarkStart w:id="11" w:name="_Toc105454146"/>
      <w:r>
        <w:t>Alternative Flows</w:t>
      </w:r>
      <w:bookmarkEnd w:id="9"/>
      <w:bookmarkEnd w:id="10"/>
      <w:bookmarkEnd w:id="11"/>
    </w:p>
    <w:p w14:paraId="6996FC4C" w14:textId="4E0D48C1" w:rsidR="00F720D6" w:rsidRDefault="00E3004A" w:rsidP="00E3004A">
      <w:pPr>
        <w:pStyle w:val="u2"/>
      </w:pPr>
      <w:bookmarkStart w:id="12" w:name="_Toc105454147"/>
      <w:r>
        <w:t>Người dùng A hủy báo cáo.</w:t>
      </w:r>
      <w:bookmarkEnd w:id="12"/>
    </w:p>
    <w:p w14:paraId="6EACFC43" w14:textId="4E1AE5A4" w:rsidR="00E3004A" w:rsidRDefault="00E3004A" w:rsidP="00E3004A">
      <w:pPr>
        <w:ind w:left="720"/>
      </w:pPr>
      <w:r>
        <w:t>Tại bước 3, 4 (basic flow), người dùng A ngừng việc báo cáo người dùng B:</w:t>
      </w:r>
    </w:p>
    <w:p w14:paraId="78E8B27F" w14:textId="6C4CBFD7" w:rsidR="00E3004A" w:rsidRDefault="00E3004A" w:rsidP="0048526F">
      <w:pPr>
        <w:pStyle w:val="oancuaDanhsach"/>
        <w:numPr>
          <w:ilvl w:val="0"/>
          <w:numId w:val="30"/>
        </w:numPr>
        <w:ind w:left="1440"/>
      </w:pPr>
      <w:r>
        <w:t>A bấm vào nút “Quay về”</w:t>
      </w:r>
    </w:p>
    <w:p w14:paraId="57689F0E" w14:textId="063EF9A3" w:rsidR="00E3004A" w:rsidRDefault="00E3004A" w:rsidP="0048526F">
      <w:pPr>
        <w:pStyle w:val="oancuaDanhsach"/>
        <w:numPr>
          <w:ilvl w:val="0"/>
          <w:numId w:val="30"/>
        </w:numPr>
        <w:ind w:left="1440"/>
      </w:pPr>
      <w:r>
        <w:t>Hệ thống chuyển người dùng A về trang thông tin chi tiết người dùng B.</w:t>
      </w:r>
    </w:p>
    <w:p w14:paraId="6059D8BB" w14:textId="0124F171" w:rsidR="00F720D6" w:rsidRDefault="002D1F99">
      <w:pPr>
        <w:pStyle w:val="u1"/>
      </w:pPr>
      <w:bookmarkStart w:id="13" w:name="_Toc18988776"/>
      <w:bookmarkStart w:id="14" w:name="_Toc105454148"/>
      <w:r>
        <w:t>Subflows</w:t>
      </w:r>
      <w:bookmarkEnd w:id="13"/>
      <w:bookmarkEnd w:id="14"/>
    </w:p>
    <w:p w14:paraId="014F32FA" w14:textId="3ACD2BFA" w:rsidR="00E3004A" w:rsidRPr="00E3004A" w:rsidRDefault="00E3004A" w:rsidP="00E3004A">
      <w:pPr>
        <w:ind w:left="720"/>
      </w:pPr>
      <w:r>
        <w:t>Không có</w:t>
      </w:r>
    </w:p>
    <w:p w14:paraId="3F59A346" w14:textId="0CAE4186" w:rsidR="00F720D6" w:rsidRDefault="002D1F99">
      <w:pPr>
        <w:pStyle w:val="u1"/>
      </w:pPr>
      <w:bookmarkStart w:id="15" w:name="_Toc423410251"/>
      <w:bookmarkStart w:id="16" w:name="_Toc425054510"/>
      <w:bookmarkStart w:id="17" w:name="_Toc105454149"/>
      <w:r>
        <w:t>Key Scenarios</w:t>
      </w:r>
      <w:bookmarkEnd w:id="17"/>
    </w:p>
    <w:p w14:paraId="14145EA4" w14:textId="53E52176" w:rsidR="00E3004A" w:rsidRDefault="00E3004A" w:rsidP="0048526F">
      <w:pPr>
        <w:pStyle w:val="oancuaDanhsach"/>
        <w:numPr>
          <w:ilvl w:val="0"/>
          <w:numId w:val="31"/>
        </w:numPr>
        <w:ind w:left="1440"/>
      </w:pPr>
      <w:r>
        <w:t>Người dùng A tiến hành chọn lý do hoặc nhập chi tiết lý do, có thể có kèm minh chứng.</w:t>
      </w:r>
    </w:p>
    <w:p w14:paraId="184183B0" w14:textId="40742282" w:rsidR="00E3004A" w:rsidRPr="00E3004A" w:rsidRDefault="00E3004A" w:rsidP="0048526F">
      <w:pPr>
        <w:pStyle w:val="oancuaDanhsach"/>
        <w:numPr>
          <w:ilvl w:val="0"/>
          <w:numId w:val="31"/>
        </w:numPr>
        <w:ind w:left="1440"/>
      </w:pPr>
      <w:r>
        <w:t>Hệ thống tiếp nhận và kiểm tra thông tin báo cáo.</w:t>
      </w:r>
    </w:p>
    <w:p w14:paraId="7216D485" w14:textId="425CBAAE" w:rsidR="00F720D6" w:rsidRDefault="002D1F99">
      <w:pPr>
        <w:pStyle w:val="u1"/>
        <w:widowControl/>
      </w:pPr>
      <w:bookmarkStart w:id="18" w:name="_Toc423410253"/>
      <w:bookmarkStart w:id="19" w:name="_Toc425054512"/>
      <w:bookmarkStart w:id="20" w:name="_Toc105454150"/>
      <w:bookmarkEnd w:id="15"/>
      <w:bookmarkEnd w:id="16"/>
      <w:r>
        <w:t>Preconditions</w:t>
      </w:r>
      <w:bookmarkEnd w:id="18"/>
      <w:bookmarkEnd w:id="19"/>
      <w:bookmarkEnd w:id="20"/>
    </w:p>
    <w:p w14:paraId="7A727CCD" w14:textId="2DEA19AD" w:rsidR="00E3004A" w:rsidRPr="00E3004A" w:rsidRDefault="00E3004A" w:rsidP="001F7ECC">
      <w:pPr>
        <w:pStyle w:val="oancuaDanhsach"/>
        <w:numPr>
          <w:ilvl w:val="0"/>
          <w:numId w:val="32"/>
        </w:numPr>
        <w:ind w:left="1440"/>
      </w:pPr>
      <w:r>
        <w:t xml:space="preserve">Người dùng </w:t>
      </w:r>
      <w:r w:rsidR="001F7ECC">
        <w:t>đã</w:t>
      </w:r>
      <w:r>
        <w:t xml:space="preserve"> đăng nhập</w:t>
      </w:r>
      <w:r w:rsidR="001F7ECC">
        <w:t xml:space="preserve"> vào ứng dụng.</w:t>
      </w:r>
    </w:p>
    <w:p w14:paraId="633AF804" w14:textId="5D7ACD86" w:rsidR="00F720D6" w:rsidRDefault="002D1F99">
      <w:pPr>
        <w:pStyle w:val="u1"/>
        <w:widowControl/>
      </w:pPr>
      <w:bookmarkStart w:id="21" w:name="_Toc423410255"/>
      <w:bookmarkStart w:id="22" w:name="_Toc425054514"/>
      <w:bookmarkStart w:id="23" w:name="_Toc105454151"/>
      <w:r>
        <w:t>Postconditions</w:t>
      </w:r>
      <w:bookmarkEnd w:id="21"/>
      <w:bookmarkEnd w:id="22"/>
      <w:bookmarkEnd w:id="23"/>
    </w:p>
    <w:p w14:paraId="4B2B7D06" w14:textId="0F307B04" w:rsidR="00E3004A" w:rsidRDefault="00E3004A" w:rsidP="001F7ECC">
      <w:pPr>
        <w:pStyle w:val="oancuaDanhsach"/>
        <w:numPr>
          <w:ilvl w:val="0"/>
          <w:numId w:val="33"/>
        </w:numPr>
        <w:ind w:left="1440"/>
      </w:pPr>
      <w:r>
        <w:t>Hệ thống tiếp nhận thông tin báo cáo mà người dùng gửi lên</w:t>
      </w:r>
    </w:p>
    <w:p w14:paraId="51EC13D5" w14:textId="3EEF833A" w:rsidR="00E3004A" w:rsidRPr="00E3004A" w:rsidRDefault="00E3004A" w:rsidP="001F7ECC">
      <w:pPr>
        <w:pStyle w:val="oancuaDanhsach"/>
        <w:numPr>
          <w:ilvl w:val="0"/>
          <w:numId w:val="33"/>
        </w:numPr>
        <w:ind w:left="1440"/>
      </w:pPr>
      <w:r>
        <w:t>Hệ thống tiến hành kiểm tra yêu cầu.</w:t>
      </w:r>
    </w:p>
    <w:p w14:paraId="04A0555D" w14:textId="77777777" w:rsidR="00F720D6" w:rsidRDefault="002D1F99">
      <w:pPr>
        <w:pStyle w:val="u1"/>
      </w:pPr>
      <w:bookmarkStart w:id="24" w:name="_Toc105454152"/>
      <w:r>
        <w:t>Extension Points</w:t>
      </w:r>
      <w:bookmarkEnd w:id="24"/>
    </w:p>
    <w:p w14:paraId="2054E409" w14:textId="0770AE41" w:rsidR="00E3004A" w:rsidRPr="00E3004A" w:rsidRDefault="00E3004A" w:rsidP="00E3004A">
      <w:pPr>
        <w:pStyle w:val="ThnVnban"/>
      </w:pPr>
      <w:r>
        <w:t>Không có</w:t>
      </w:r>
    </w:p>
    <w:p w14:paraId="5C4E29BD" w14:textId="77777777" w:rsidR="00F720D6" w:rsidRDefault="002D1F99">
      <w:pPr>
        <w:pStyle w:val="u1"/>
      </w:pPr>
      <w:bookmarkStart w:id="25" w:name="_Toc105454153"/>
      <w:r>
        <w:t>Special Requirements</w:t>
      </w:r>
      <w:bookmarkEnd w:id="25"/>
    </w:p>
    <w:p w14:paraId="020193C0" w14:textId="7E84C0F6" w:rsidR="008C4789" w:rsidRPr="008C4789" w:rsidRDefault="008C4789" w:rsidP="008C4789">
      <w:pPr>
        <w:pStyle w:val="oancuaDanhsach"/>
        <w:numPr>
          <w:ilvl w:val="0"/>
          <w:numId w:val="35"/>
        </w:numPr>
        <w:ind w:left="1440"/>
      </w:pPr>
      <w:r>
        <w:t>Các báo cáo được xem xét và xử lý trong thời gian tối đa là 3 ngày làm việc.</w:t>
      </w:r>
    </w:p>
    <w:p w14:paraId="6EFEAF9B" w14:textId="77777777" w:rsidR="00F720D6" w:rsidRDefault="002D1F99">
      <w:pPr>
        <w:pStyle w:val="u1"/>
      </w:pPr>
      <w:bookmarkStart w:id="26" w:name="_Toc18988784"/>
      <w:bookmarkStart w:id="27" w:name="_Toc105454154"/>
      <w:r>
        <w:lastRenderedPageBreak/>
        <w:t>Additional Information</w:t>
      </w:r>
      <w:bookmarkEnd w:id="26"/>
      <w:bookmarkEnd w:id="27"/>
    </w:p>
    <w:p w14:paraId="645D2700" w14:textId="38D83186" w:rsidR="00FD65EC" w:rsidRPr="00FD65EC" w:rsidRDefault="00FD65EC" w:rsidP="00FD65EC">
      <w:pPr>
        <w:pStyle w:val="ThnVnban"/>
      </w:pPr>
      <w:r>
        <w:t>Không có</w:t>
      </w:r>
    </w:p>
    <w:sectPr w:rsidR="00FD65EC" w:rsidRPr="00FD65EC">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56C0" w14:textId="77777777" w:rsidR="00F05798" w:rsidRDefault="00F05798">
      <w:pPr>
        <w:spacing w:line="240" w:lineRule="auto"/>
      </w:pPr>
      <w:r>
        <w:separator/>
      </w:r>
    </w:p>
  </w:endnote>
  <w:endnote w:type="continuationSeparator" w:id="0">
    <w:p w14:paraId="32753B18" w14:textId="77777777" w:rsidR="00F05798" w:rsidRDefault="00F05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20D6" w14:paraId="7D4EB393" w14:textId="77777777">
      <w:tc>
        <w:tcPr>
          <w:tcW w:w="3162" w:type="dxa"/>
          <w:tcBorders>
            <w:top w:val="nil"/>
            <w:left w:val="nil"/>
            <w:bottom w:val="nil"/>
            <w:right w:val="nil"/>
          </w:tcBorders>
        </w:tcPr>
        <w:p w14:paraId="03EBA290" w14:textId="77777777" w:rsidR="00F720D6" w:rsidRDefault="002D1F99">
          <w:pPr>
            <w:ind w:right="360"/>
            <w:rPr>
              <w:sz w:val="24"/>
            </w:rPr>
          </w:pPr>
          <w:r>
            <w:t>Confidential</w:t>
          </w:r>
        </w:p>
      </w:tc>
      <w:tc>
        <w:tcPr>
          <w:tcW w:w="3162" w:type="dxa"/>
          <w:tcBorders>
            <w:top w:val="nil"/>
            <w:left w:val="nil"/>
            <w:bottom w:val="nil"/>
            <w:right w:val="nil"/>
          </w:tcBorders>
        </w:tcPr>
        <w:p w14:paraId="01C81EFC" w14:textId="55087550" w:rsidR="00F720D6" w:rsidRDefault="002D1F99">
          <w:pPr>
            <w:jc w:val="center"/>
          </w:pPr>
          <w:r>
            <w:fldChar w:fldCharType="begin"/>
          </w:r>
          <w:r>
            <w:instrText>symbol 211 \f "Symbol" \s 10</w:instrText>
          </w:r>
          <w:r>
            <w:fldChar w:fldCharType="separate"/>
          </w:r>
          <w:r>
            <w:rPr>
              <w:rFonts w:ascii="Symbol" w:hAnsi="Symbol"/>
            </w:rPr>
            <w:t>Ó</w:t>
          </w:r>
          <w:r>
            <w:fldChar w:fldCharType="end"/>
          </w:r>
          <w:proofErr w:type="gramStart"/>
          <w:r w:rsidR="00E53E56">
            <w:t>HCMUS.CQ.PTQLYCPM.E</w:t>
          </w:r>
          <w:proofErr w:type="gramEnd"/>
          <w:r>
            <w:t xml:space="preserve">, </w:t>
          </w:r>
          <w:r>
            <w:fldChar w:fldCharType="begin"/>
          </w:r>
          <w:r>
            <w:instrText xml:space="preserve"> DATE \@ "yyyy" </w:instrText>
          </w:r>
          <w:r>
            <w:fldChar w:fldCharType="separate"/>
          </w:r>
          <w:r w:rsidR="008E0DF8">
            <w:rPr>
              <w:noProof/>
            </w:rPr>
            <w:t>2022</w:t>
          </w:r>
          <w:r>
            <w:fldChar w:fldCharType="end"/>
          </w:r>
        </w:p>
      </w:tc>
      <w:tc>
        <w:tcPr>
          <w:tcW w:w="3162" w:type="dxa"/>
          <w:tcBorders>
            <w:top w:val="nil"/>
            <w:left w:val="nil"/>
            <w:bottom w:val="nil"/>
            <w:right w:val="nil"/>
          </w:tcBorders>
        </w:tcPr>
        <w:p w14:paraId="755948E7" w14:textId="77777777" w:rsidR="00F720D6" w:rsidRDefault="002D1F99">
          <w:pPr>
            <w:jc w:val="right"/>
          </w:pPr>
          <w:r>
            <w:t xml:space="preserve">Page </w:t>
          </w:r>
          <w:r>
            <w:rPr>
              <w:rStyle w:val="Strang"/>
            </w:rPr>
            <w:fldChar w:fldCharType="begin"/>
          </w:r>
          <w:r>
            <w:rPr>
              <w:rStyle w:val="Strang"/>
            </w:rPr>
            <w:instrText xml:space="preserve">page </w:instrText>
          </w:r>
          <w:r>
            <w:rPr>
              <w:rStyle w:val="Strang"/>
            </w:rPr>
            <w:fldChar w:fldCharType="separate"/>
          </w:r>
          <w:r>
            <w:rPr>
              <w:rStyle w:val="Strang"/>
              <w:noProof/>
            </w:rPr>
            <w:t>2</w:t>
          </w:r>
          <w:r>
            <w:rPr>
              <w:rStyle w:val="Strang"/>
            </w:rPr>
            <w:fldChar w:fldCharType="end"/>
          </w:r>
        </w:p>
      </w:tc>
    </w:tr>
  </w:tbl>
  <w:p w14:paraId="4F4C0C0E" w14:textId="77777777" w:rsidR="00F720D6" w:rsidRDefault="00F720D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8369" w14:textId="77777777" w:rsidR="00F05798" w:rsidRDefault="00F05798">
      <w:pPr>
        <w:spacing w:line="240" w:lineRule="auto"/>
      </w:pPr>
      <w:r>
        <w:separator/>
      </w:r>
    </w:p>
  </w:footnote>
  <w:footnote w:type="continuationSeparator" w:id="0">
    <w:p w14:paraId="10ED795F" w14:textId="77777777" w:rsidR="00F05798" w:rsidRDefault="00F057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B5BC" w14:textId="77777777" w:rsidR="00F720D6" w:rsidRDefault="00F720D6">
    <w:pPr>
      <w:rPr>
        <w:sz w:val="24"/>
      </w:rPr>
    </w:pPr>
  </w:p>
  <w:p w14:paraId="711A9F92" w14:textId="77777777" w:rsidR="00F720D6" w:rsidRDefault="00F720D6">
    <w:pPr>
      <w:pBdr>
        <w:top w:val="single" w:sz="6" w:space="1" w:color="auto"/>
      </w:pBdr>
      <w:rPr>
        <w:sz w:val="24"/>
      </w:rPr>
    </w:pPr>
  </w:p>
  <w:p w14:paraId="25689FAC" w14:textId="60D6DA45" w:rsidR="00F720D6" w:rsidRDefault="00E53E56">
    <w:pPr>
      <w:pBdr>
        <w:bottom w:val="single" w:sz="6" w:space="1" w:color="auto"/>
      </w:pBdr>
      <w:jc w:val="right"/>
      <w:rPr>
        <w:rFonts w:ascii="Arial" w:hAnsi="Arial"/>
        <w:b/>
        <w:sz w:val="36"/>
      </w:rPr>
    </w:pPr>
    <w:proofErr w:type="gramStart"/>
    <w:r>
      <w:rPr>
        <w:rFonts w:ascii="Arial" w:hAnsi="Arial"/>
        <w:b/>
        <w:sz w:val="36"/>
      </w:rPr>
      <w:t>HCMUS.CQ.PTQLYCPM.E</w:t>
    </w:r>
    <w:proofErr w:type="gramEnd"/>
  </w:p>
  <w:p w14:paraId="39C2583C" w14:textId="77777777" w:rsidR="00F720D6" w:rsidRDefault="00F720D6">
    <w:pPr>
      <w:pBdr>
        <w:bottom w:val="single" w:sz="6" w:space="1" w:color="auto"/>
      </w:pBdr>
      <w:jc w:val="right"/>
      <w:rPr>
        <w:sz w:val="24"/>
      </w:rPr>
    </w:pPr>
  </w:p>
  <w:p w14:paraId="6FBFCBF6" w14:textId="77777777" w:rsidR="00F720D6" w:rsidRDefault="00F720D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20D6" w14:paraId="3FD49895" w14:textId="77777777">
      <w:tc>
        <w:tcPr>
          <w:tcW w:w="6379" w:type="dxa"/>
        </w:tcPr>
        <w:p w14:paraId="2DDCA64A" w14:textId="23C01452" w:rsidR="00F720D6" w:rsidRDefault="00E53E56">
          <w:r>
            <w:t>Ứng dụng hỗ trợ tìm kiếm gia sư Seeker</w:t>
          </w:r>
        </w:p>
      </w:tc>
      <w:tc>
        <w:tcPr>
          <w:tcW w:w="3179" w:type="dxa"/>
        </w:tcPr>
        <w:p w14:paraId="04E427B9" w14:textId="1294593E" w:rsidR="00F720D6" w:rsidRDefault="002D1F99">
          <w:pPr>
            <w:tabs>
              <w:tab w:val="left" w:pos="1135"/>
            </w:tabs>
            <w:spacing w:before="40"/>
            <w:ind w:right="68"/>
          </w:pPr>
          <w:r>
            <w:t xml:space="preserve">  Version:           1.0</w:t>
          </w:r>
        </w:p>
      </w:tc>
    </w:tr>
    <w:tr w:rsidR="00F720D6" w14:paraId="0CA5AC74" w14:textId="77777777">
      <w:tc>
        <w:tcPr>
          <w:tcW w:w="6379" w:type="dxa"/>
        </w:tcPr>
        <w:p w14:paraId="59EE64B1" w14:textId="541E2B3A" w:rsidR="00F720D6" w:rsidRDefault="00F05798">
          <w:r>
            <w:fldChar w:fldCharType="begin"/>
          </w:r>
          <w:r>
            <w:instrText xml:space="preserve">title  \* Mergeformat </w:instrText>
          </w:r>
          <w:r>
            <w:fldChar w:fldCharType="separate"/>
          </w:r>
          <w:r w:rsidR="008E0DF8">
            <w:t>UC_19_SPECS_BaoCaoNguoiDung</w:t>
          </w:r>
          <w:r>
            <w:fldChar w:fldCharType="end"/>
          </w:r>
        </w:p>
      </w:tc>
      <w:tc>
        <w:tcPr>
          <w:tcW w:w="3179" w:type="dxa"/>
        </w:tcPr>
        <w:p w14:paraId="2999CEF7" w14:textId="04560589" w:rsidR="00F720D6" w:rsidRDefault="002D1F99">
          <w:r>
            <w:t xml:space="preserve">  Date:  </w:t>
          </w:r>
          <w:r w:rsidR="00CD4A6B">
            <w:t>04</w:t>
          </w:r>
          <w:r w:rsidR="00E53E56">
            <w:t>/06/2022</w:t>
          </w:r>
        </w:p>
      </w:tc>
    </w:tr>
    <w:tr w:rsidR="00F720D6" w14:paraId="014E08E6" w14:textId="77777777">
      <w:tc>
        <w:tcPr>
          <w:tcW w:w="9558" w:type="dxa"/>
          <w:gridSpan w:val="2"/>
        </w:tcPr>
        <w:p w14:paraId="4AD5A5FF" w14:textId="78384566" w:rsidR="00F720D6" w:rsidRDefault="00ED64DC">
          <w:r>
            <w:t>UC</w:t>
          </w:r>
          <w:r w:rsidR="00DB657B">
            <w:t>_</w:t>
          </w:r>
          <w:r w:rsidR="00282165">
            <w:t>19_SPECS</w:t>
          </w:r>
        </w:p>
      </w:tc>
    </w:tr>
  </w:tbl>
  <w:p w14:paraId="29B80A31" w14:textId="77777777" w:rsidR="00F720D6" w:rsidRDefault="00F720D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2F4EDA"/>
    <w:multiLevelType w:val="hybridMultilevel"/>
    <w:tmpl w:val="A2AE9EDC"/>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534581"/>
    <w:multiLevelType w:val="hybridMultilevel"/>
    <w:tmpl w:val="DBCE264E"/>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0B137F59"/>
    <w:multiLevelType w:val="hybridMultilevel"/>
    <w:tmpl w:val="08589CE6"/>
    <w:lvl w:ilvl="0" w:tplc="606441AE">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10151EA5"/>
    <w:multiLevelType w:val="hybridMultilevel"/>
    <w:tmpl w:val="6A2CB71E"/>
    <w:lvl w:ilvl="0" w:tplc="FB50BA08">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125E4E44"/>
    <w:multiLevelType w:val="hybridMultilevel"/>
    <w:tmpl w:val="225A4864"/>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AD30949"/>
    <w:multiLevelType w:val="hybridMultilevel"/>
    <w:tmpl w:val="0B22887C"/>
    <w:lvl w:ilvl="0" w:tplc="C7AC93FE">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84622FF"/>
    <w:multiLevelType w:val="hybridMultilevel"/>
    <w:tmpl w:val="D514EF9A"/>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3D4841E6"/>
    <w:multiLevelType w:val="multilevel"/>
    <w:tmpl w:val="A814B0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F84775A"/>
    <w:multiLevelType w:val="hybridMultilevel"/>
    <w:tmpl w:val="EF06501A"/>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74202B1"/>
    <w:multiLevelType w:val="hybridMultilevel"/>
    <w:tmpl w:val="7A14CA06"/>
    <w:lvl w:ilvl="0" w:tplc="992CAF6E">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A3C2AB2"/>
    <w:multiLevelType w:val="hybridMultilevel"/>
    <w:tmpl w:val="3CD0648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01449DE"/>
    <w:multiLevelType w:val="hybridMultilevel"/>
    <w:tmpl w:val="341A2D7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941CEA"/>
    <w:multiLevelType w:val="hybridMultilevel"/>
    <w:tmpl w:val="6FD6CAB2"/>
    <w:lvl w:ilvl="0" w:tplc="402E746A">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8A2998"/>
    <w:multiLevelType w:val="hybridMultilevel"/>
    <w:tmpl w:val="64D0D4EC"/>
    <w:lvl w:ilvl="0" w:tplc="8C4EF75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25983712">
    <w:abstractNumId w:val="0"/>
  </w:num>
  <w:num w:numId="2" w16cid:durableId="116347233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54038660">
    <w:abstractNumId w:val="15"/>
  </w:num>
  <w:num w:numId="4" w16cid:durableId="326324302">
    <w:abstractNumId w:val="33"/>
  </w:num>
  <w:num w:numId="5" w16cid:durableId="252056611">
    <w:abstractNumId w:val="26"/>
  </w:num>
  <w:num w:numId="6" w16cid:durableId="737636204">
    <w:abstractNumId w:val="24"/>
  </w:num>
  <w:num w:numId="7" w16cid:durableId="1303080250">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510144431">
    <w:abstractNumId w:val="2"/>
  </w:num>
  <w:num w:numId="9" w16cid:durableId="169638381">
    <w:abstractNumId w:val="31"/>
  </w:num>
  <w:num w:numId="10" w16cid:durableId="1412432027">
    <w:abstractNumId w:val="4"/>
  </w:num>
  <w:num w:numId="11" w16cid:durableId="1982735308">
    <w:abstractNumId w:val="16"/>
  </w:num>
  <w:num w:numId="12" w16cid:durableId="31225784">
    <w:abstractNumId w:val="14"/>
  </w:num>
  <w:num w:numId="13" w16cid:durableId="270012481">
    <w:abstractNumId w:val="29"/>
  </w:num>
  <w:num w:numId="14" w16cid:durableId="1343777879">
    <w:abstractNumId w:val="13"/>
  </w:num>
  <w:num w:numId="15" w16cid:durableId="578292749">
    <w:abstractNumId w:val="9"/>
  </w:num>
  <w:num w:numId="16" w16cid:durableId="68356203">
    <w:abstractNumId w:val="28"/>
  </w:num>
  <w:num w:numId="17" w16cid:durableId="618799117">
    <w:abstractNumId w:val="22"/>
  </w:num>
  <w:num w:numId="18" w16cid:durableId="1429154944">
    <w:abstractNumId w:val="10"/>
  </w:num>
  <w:num w:numId="19" w16cid:durableId="1481917495">
    <w:abstractNumId w:val="20"/>
  </w:num>
  <w:num w:numId="20" w16cid:durableId="1138456971">
    <w:abstractNumId w:val="12"/>
  </w:num>
  <w:num w:numId="21" w16cid:durableId="483475421">
    <w:abstractNumId w:val="27"/>
  </w:num>
  <w:num w:numId="22" w16cid:durableId="1822307106">
    <w:abstractNumId w:val="18"/>
  </w:num>
  <w:num w:numId="23" w16cid:durableId="455753089">
    <w:abstractNumId w:val="32"/>
  </w:num>
  <w:num w:numId="24" w16cid:durableId="1585844106">
    <w:abstractNumId w:val="21"/>
  </w:num>
  <w:num w:numId="25" w16cid:durableId="1551501578">
    <w:abstractNumId w:val="7"/>
  </w:num>
  <w:num w:numId="26" w16cid:durableId="1508398396">
    <w:abstractNumId w:val="30"/>
  </w:num>
  <w:num w:numId="27" w16cid:durableId="429738847">
    <w:abstractNumId w:val="6"/>
  </w:num>
  <w:num w:numId="28" w16cid:durableId="711075844">
    <w:abstractNumId w:val="11"/>
  </w:num>
  <w:num w:numId="29" w16cid:durableId="1442840956">
    <w:abstractNumId w:val="8"/>
  </w:num>
  <w:num w:numId="30" w16cid:durableId="715282046">
    <w:abstractNumId w:val="5"/>
  </w:num>
  <w:num w:numId="31" w16cid:durableId="1054887612">
    <w:abstractNumId w:val="3"/>
  </w:num>
  <w:num w:numId="32" w16cid:durableId="898052504">
    <w:abstractNumId w:val="23"/>
  </w:num>
  <w:num w:numId="33" w16cid:durableId="248663114">
    <w:abstractNumId w:val="19"/>
  </w:num>
  <w:num w:numId="34" w16cid:durableId="1357737249">
    <w:abstractNumId w:val="17"/>
  </w:num>
  <w:num w:numId="35" w16cid:durableId="102093891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1C"/>
    <w:rsid w:val="001F7ECC"/>
    <w:rsid w:val="00282165"/>
    <w:rsid w:val="002D1F99"/>
    <w:rsid w:val="00475E74"/>
    <w:rsid w:val="0048526F"/>
    <w:rsid w:val="008C4789"/>
    <w:rsid w:val="008E0DF8"/>
    <w:rsid w:val="00A31B19"/>
    <w:rsid w:val="00B74185"/>
    <w:rsid w:val="00CD4A6B"/>
    <w:rsid w:val="00CF131C"/>
    <w:rsid w:val="00DB657B"/>
    <w:rsid w:val="00E3004A"/>
    <w:rsid w:val="00E53E56"/>
    <w:rsid w:val="00EB7631"/>
    <w:rsid w:val="00ED64DC"/>
    <w:rsid w:val="00F05798"/>
    <w:rsid w:val="00F720D6"/>
    <w:rsid w:val="00FD65E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C4DE6"/>
  <w15:chartTrackingRefBased/>
  <w15:docId w15:val="{7D1A1767-925D-42E5-A575-D208837A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semiHidden/>
    <w:rPr>
      <w:color w:val="0000FF"/>
      <w:u w:val="single"/>
    </w:rPr>
  </w:style>
  <w:style w:type="paragraph" w:styleId="ThngthngWeb">
    <w:name w:val="Normal (Web)"/>
    <w:basedOn w:val="Binhthng"/>
    <w:semiHidden/>
    <w:pPr>
      <w:widowControl/>
      <w:spacing w:before="100" w:beforeAutospacing="1" w:after="100" w:afterAutospacing="1" w:line="240" w:lineRule="auto"/>
    </w:pPr>
    <w:rPr>
      <w:sz w:val="24"/>
      <w:szCs w:val="24"/>
    </w:rPr>
  </w:style>
  <w:style w:type="paragraph" w:customStyle="1" w:styleId="infoblue0">
    <w:name w:val="infoblue"/>
    <w:basedOn w:val="Binhthng"/>
    <w:pPr>
      <w:widowControl/>
      <w:spacing w:after="120"/>
      <w:ind w:left="720"/>
    </w:pPr>
    <w:rPr>
      <w:rFonts w:eastAsia="Arial Unicode MS"/>
      <w:i/>
      <w:iCs/>
      <w:color w:val="0000FF"/>
    </w:rPr>
  </w:style>
  <w:style w:type="paragraph" w:styleId="oancuaDanhsach">
    <w:name w:val="List Paragraph"/>
    <w:basedOn w:val="Binhthng"/>
    <w:uiPriority w:val="34"/>
    <w:qFormat/>
    <w:rsid w:val="00E30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UCSPEC\rup_ucspec.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29</TotalTime>
  <Pages>5</Pages>
  <Words>395</Words>
  <Characters>2255</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Use-Case Specification: Xác nhận liên hệ</vt:lpstr>
      <vt:lpstr>Use-Case Specification: &lt;Use-Case Name&gt;</vt:lpstr>
    </vt:vector>
  </TitlesOfParts>
  <Company>HCMUS.CQ.PTQLYCPM.E</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UC_19_SPECS_BaoCaoNguoiDung</dc:title>
  <dc:subject>Ứng dụng hỗ trợ tìm kiếm gia sư Seeker</dc:subject>
  <dc:creator>Administrator</dc:creator>
  <cp:keywords/>
  <dc:description/>
  <cp:lastModifiedBy>PHAN ĐẶNG DIỄM UYÊN</cp:lastModifiedBy>
  <cp:revision>12</cp:revision>
  <cp:lastPrinted>2022-06-06T17:29:00Z</cp:lastPrinted>
  <dcterms:created xsi:type="dcterms:W3CDTF">2022-06-02T13:45:00Z</dcterms:created>
  <dcterms:modified xsi:type="dcterms:W3CDTF">2022-06-06T17:29:00Z</dcterms:modified>
</cp:coreProperties>
</file>