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078E63" w14:textId="2E1C0B15" w:rsidR="008B3DE4" w:rsidRDefault="04A0C039" w:rsidP="04A0C039">
      <w:pPr>
        <w:jc w:val="center"/>
        <w:rPr>
          <w:rFonts w:ascii="Times New Roman" w:eastAsia="Times New Roman" w:hAnsi="Times New Roman" w:cs="Times New Roman"/>
          <w:b/>
          <w:bCs/>
          <w:sz w:val="28"/>
          <w:szCs w:val="28"/>
        </w:rPr>
      </w:pPr>
      <w:r w:rsidRPr="04A0C039">
        <w:rPr>
          <w:rFonts w:ascii="Times New Roman" w:eastAsia="Times New Roman" w:hAnsi="Times New Roman" w:cs="Times New Roman"/>
          <w:b/>
          <w:bCs/>
          <w:sz w:val="28"/>
          <w:szCs w:val="28"/>
        </w:rPr>
        <w:t>ĐẠI HỌC QUỐC GIA THÀNH PHỐ HỒ CHÍ MINH</w:t>
      </w:r>
    </w:p>
    <w:p w14:paraId="049AAD8D" w14:textId="1439A18B" w:rsidR="04A0C039" w:rsidRDefault="04A0C039" w:rsidP="04A0C039">
      <w:pPr>
        <w:jc w:val="center"/>
        <w:rPr>
          <w:rFonts w:ascii="Times New Roman" w:eastAsia="Times New Roman" w:hAnsi="Times New Roman" w:cs="Times New Roman"/>
          <w:sz w:val="28"/>
          <w:szCs w:val="28"/>
        </w:rPr>
      </w:pPr>
      <w:r w:rsidRPr="04A0C039">
        <w:rPr>
          <w:rFonts w:ascii="Times New Roman" w:eastAsia="Times New Roman" w:hAnsi="Times New Roman" w:cs="Times New Roman"/>
          <w:sz w:val="28"/>
          <w:szCs w:val="28"/>
        </w:rPr>
        <w:t>TRƯỜNG ĐẠI HỌC KHOA HỌC TỰ NHIÊN</w:t>
      </w:r>
    </w:p>
    <w:p w14:paraId="6E4E10DC" w14:textId="3C597725" w:rsidR="04A0C039" w:rsidRDefault="04A0C039" w:rsidP="04A0C039">
      <w:pPr>
        <w:jc w:val="center"/>
        <w:rPr>
          <w:rFonts w:ascii="Times New Roman" w:eastAsia="Times New Roman" w:hAnsi="Times New Roman" w:cs="Times New Roman"/>
          <w:sz w:val="28"/>
          <w:szCs w:val="28"/>
        </w:rPr>
      </w:pPr>
      <w:r w:rsidRPr="04A0C039">
        <w:rPr>
          <w:rFonts w:ascii="Times New Roman" w:eastAsia="Times New Roman" w:hAnsi="Times New Roman" w:cs="Times New Roman"/>
          <w:sz w:val="28"/>
          <w:szCs w:val="28"/>
        </w:rPr>
        <w:t>KHOA CÔNG NGHỆ THÔNG TIN</w:t>
      </w:r>
    </w:p>
    <w:p w14:paraId="4CF45880" w14:textId="08610F5F" w:rsidR="04A0C039" w:rsidRDefault="04A0C039" w:rsidP="04A0C039">
      <w:pPr>
        <w:jc w:val="center"/>
        <w:rPr>
          <w:rFonts w:ascii="Times New Roman" w:eastAsia="Times New Roman" w:hAnsi="Times New Roman" w:cs="Times New Roman"/>
          <w:sz w:val="28"/>
          <w:szCs w:val="28"/>
        </w:rPr>
      </w:pPr>
      <w:r w:rsidRPr="04A0C039">
        <w:rPr>
          <w:rFonts w:ascii="Times New Roman" w:eastAsia="Times New Roman" w:hAnsi="Times New Roman" w:cs="Times New Roman"/>
          <w:sz w:val="28"/>
          <w:szCs w:val="28"/>
        </w:rPr>
        <w:t>BỘ MÔN CÔNG NGHỆ PHẦN MỀM</w:t>
      </w:r>
    </w:p>
    <w:p w14:paraId="739F892A" w14:textId="0346D8C3" w:rsidR="04A0C039" w:rsidRDefault="04A0C039" w:rsidP="04A0C039">
      <w:pPr>
        <w:jc w:val="center"/>
        <w:rPr>
          <w:rFonts w:ascii="Times New Roman" w:eastAsia="Times New Roman" w:hAnsi="Times New Roman" w:cs="Times New Roman"/>
          <w:sz w:val="28"/>
          <w:szCs w:val="28"/>
        </w:rPr>
      </w:pPr>
      <w:r w:rsidRPr="04A0C039">
        <w:rPr>
          <w:rFonts w:ascii="Times New Roman" w:eastAsia="Times New Roman" w:hAnsi="Times New Roman" w:cs="Times New Roman"/>
          <w:b/>
          <w:bCs/>
          <w:sz w:val="28"/>
          <w:szCs w:val="28"/>
        </w:rPr>
        <w:t>--oOo--</w:t>
      </w:r>
    </w:p>
    <w:p w14:paraId="0FF5D0A9" w14:textId="2CFF4E09" w:rsidR="04A0C039" w:rsidRDefault="56CCC8AE" w:rsidP="04A0C039">
      <w:pPr>
        <w:jc w:val="center"/>
        <w:rPr>
          <w:rFonts w:ascii="Times New Roman" w:eastAsia="Times New Roman" w:hAnsi="Times New Roman" w:cs="Times New Roman"/>
          <w:sz w:val="28"/>
          <w:szCs w:val="28"/>
        </w:rPr>
      </w:pPr>
      <w:r>
        <w:rPr>
          <w:noProof/>
        </w:rPr>
        <w:drawing>
          <wp:inline distT="0" distB="0" distL="0" distR="0" wp14:anchorId="53452594" wp14:editId="66FE0145">
            <wp:extent cx="2143125" cy="2143125"/>
            <wp:effectExtent l="0" t="0" r="0" b="0"/>
            <wp:docPr id="171006195" name="Picture 171006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2143125" cy="2143125"/>
                    </a:xfrm>
                    <a:prstGeom prst="rect">
                      <a:avLst/>
                    </a:prstGeom>
                  </pic:spPr>
                </pic:pic>
              </a:graphicData>
            </a:graphic>
          </wp:inline>
        </w:drawing>
      </w:r>
    </w:p>
    <w:p w14:paraId="272AACF3" w14:textId="685369F4" w:rsidR="04A0C039" w:rsidRDefault="001F7E13" w:rsidP="04A0C039">
      <w:pPr>
        <w:jc w:val="center"/>
        <w:rPr>
          <w:rFonts w:ascii="Times New Roman" w:eastAsia="Times New Roman" w:hAnsi="Times New Roman" w:cs="Times New Roman"/>
          <w:sz w:val="28"/>
          <w:szCs w:val="28"/>
        </w:rPr>
      </w:pPr>
      <w:r>
        <w:rPr>
          <w:rFonts w:ascii="Times New Roman" w:eastAsia="Times New Roman" w:hAnsi="Times New Roman" w:cs="Times New Roman"/>
          <w:b/>
          <w:bCs/>
          <w:sz w:val="28"/>
          <w:szCs w:val="28"/>
        </w:rPr>
        <w:t xml:space="preserve">BIÊN BẢN KHẢO </w:t>
      </w:r>
      <w:r w:rsidR="007F4092">
        <w:rPr>
          <w:rFonts w:ascii="Times New Roman" w:eastAsia="Times New Roman" w:hAnsi="Times New Roman" w:cs="Times New Roman"/>
          <w:b/>
          <w:bCs/>
          <w:sz w:val="28"/>
          <w:szCs w:val="28"/>
        </w:rPr>
        <w:t xml:space="preserve">SÁT </w:t>
      </w:r>
      <w:r w:rsidR="00ED32C6">
        <w:rPr>
          <w:rFonts w:ascii="Times New Roman" w:eastAsia="Times New Roman" w:hAnsi="Times New Roman" w:cs="Times New Roman"/>
          <w:b/>
          <w:bCs/>
          <w:sz w:val="28"/>
          <w:szCs w:val="28"/>
        </w:rPr>
        <w:t>STANDARDS</w:t>
      </w:r>
    </w:p>
    <w:p w14:paraId="1954E7EA" w14:textId="296CC227" w:rsidR="04A0C039" w:rsidRDefault="04A0C039" w:rsidP="008863F9">
      <w:pPr>
        <w:tabs>
          <w:tab w:val="left" w:pos="4680"/>
        </w:tabs>
        <w:ind w:left="1800"/>
        <w:rPr>
          <w:rFonts w:ascii="Times New Roman" w:eastAsia="Times New Roman" w:hAnsi="Times New Roman" w:cs="Times New Roman"/>
          <w:sz w:val="28"/>
          <w:szCs w:val="28"/>
        </w:rPr>
      </w:pPr>
      <w:r w:rsidRPr="04A0C039">
        <w:rPr>
          <w:rFonts w:ascii="Times New Roman" w:eastAsia="Times New Roman" w:hAnsi="Times New Roman" w:cs="Times New Roman"/>
          <w:sz w:val="28"/>
          <w:szCs w:val="28"/>
        </w:rPr>
        <w:t xml:space="preserve">Thông tin thành viên: </w:t>
      </w:r>
      <w:r w:rsidR="008863F9">
        <w:rPr>
          <w:rFonts w:ascii="Times New Roman" w:eastAsia="Times New Roman" w:hAnsi="Times New Roman" w:cs="Times New Roman"/>
          <w:sz w:val="28"/>
          <w:szCs w:val="28"/>
        </w:rPr>
        <w:tab/>
      </w:r>
      <w:r w:rsidRPr="04A0C039">
        <w:rPr>
          <w:rFonts w:ascii="Times New Roman" w:eastAsia="Times New Roman" w:hAnsi="Times New Roman" w:cs="Times New Roman"/>
          <w:sz w:val="28"/>
          <w:szCs w:val="28"/>
        </w:rPr>
        <w:t>Lâm Khả Doãn - 19120193</w:t>
      </w:r>
    </w:p>
    <w:p w14:paraId="30690B28" w14:textId="4C610BCA" w:rsidR="04A0C039" w:rsidRDefault="008863F9" w:rsidP="008863F9">
      <w:pPr>
        <w:tabs>
          <w:tab w:val="left" w:pos="4680"/>
        </w:tabs>
        <w:ind w:left="1800"/>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sidR="04A0C039" w:rsidRPr="04A0C039">
        <w:rPr>
          <w:rFonts w:ascii="Times New Roman" w:eastAsia="Times New Roman" w:hAnsi="Times New Roman" w:cs="Times New Roman"/>
          <w:sz w:val="28"/>
          <w:szCs w:val="28"/>
        </w:rPr>
        <w:t>Đoàn Thu Ngân - 19120302</w:t>
      </w:r>
    </w:p>
    <w:p w14:paraId="4B4E07D4" w14:textId="3F3AC916" w:rsidR="04A0C039" w:rsidRDefault="008863F9" w:rsidP="008863F9">
      <w:pPr>
        <w:tabs>
          <w:tab w:val="left" w:pos="4680"/>
        </w:tabs>
        <w:ind w:left="1800"/>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sidR="04A0C039" w:rsidRPr="04A0C039">
        <w:rPr>
          <w:rFonts w:ascii="Times New Roman" w:eastAsia="Times New Roman" w:hAnsi="Times New Roman" w:cs="Times New Roman"/>
          <w:sz w:val="28"/>
          <w:szCs w:val="28"/>
        </w:rPr>
        <w:t>Huỳnh Tấn Thọ - 19120383</w:t>
      </w:r>
    </w:p>
    <w:p w14:paraId="2E757BDB" w14:textId="4D413206" w:rsidR="04A0C039" w:rsidRDefault="008863F9" w:rsidP="008863F9">
      <w:pPr>
        <w:tabs>
          <w:tab w:val="left" w:pos="4680"/>
        </w:tabs>
        <w:ind w:left="1800"/>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sidR="04A0C039" w:rsidRPr="04A0C039">
        <w:rPr>
          <w:rFonts w:ascii="Times New Roman" w:eastAsia="Times New Roman" w:hAnsi="Times New Roman" w:cs="Times New Roman"/>
          <w:sz w:val="28"/>
          <w:szCs w:val="28"/>
        </w:rPr>
        <w:t>Phan Đặng Diễm Uyên - 19120426</w:t>
      </w:r>
    </w:p>
    <w:p w14:paraId="3A1C4CA4" w14:textId="5928F2A2" w:rsidR="04A0C039" w:rsidRDefault="008863F9" w:rsidP="008863F9">
      <w:pPr>
        <w:tabs>
          <w:tab w:val="left" w:pos="4680"/>
        </w:tabs>
        <w:ind w:left="1800"/>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sidR="04A0C039" w:rsidRPr="04A0C039">
        <w:rPr>
          <w:rFonts w:ascii="Times New Roman" w:eastAsia="Times New Roman" w:hAnsi="Times New Roman" w:cs="Times New Roman"/>
          <w:sz w:val="28"/>
          <w:szCs w:val="28"/>
        </w:rPr>
        <w:t>Trần Vũ Việt Cường - 19120465</w:t>
      </w:r>
    </w:p>
    <w:p w14:paraId="4D3B945A" w14:textId="4E6E55E0" w:rsidR="04A0C039" w:rsidRDefault="04A0C039" w:rsidP="008863F9">
      <w:pPr>
        <w:tabs>
          <w:tab w:val="left" w:pos="4680"/>
        </w:tabs>
        <w:ind w:left="1800"/>
        <w:rPr>
          <w:rFonts w:ascii="Times New Roman" w:eastAsia="Times New Roman" w:hAnsi="Times New Roman" w:cs="Times New Roman"/>
          <w:sz w:val="28"/>
          <w:szCs w:val="28"/>
        </w:rPr>
      </w:pPr>
      <w:r w:rsidRPr="04A0C039">
        <w:rPr>
          <w:rFonts w:ascii="Times New Roman" w:eastAsia="Times New Roman" w:hAnsi="Times New Roman" w:cs="Times New Roman"/>
          <w:sz w:val="28"/>
          <w:szCs w:val="28"/>
        </w:rPr>
        <w:t xml:space="preserve">Lớp: </w:t>
      </w:r>
      <w:r w:rsidR="008863F9">
        <w:rPr>
          <w:rFonts w:ascii="Times New Roman" w:eastAsia="Times New Roman" w:hAnsi="Times New Roman" w:cs="Times New Roman"/>
          <w:sz w:val="28"/>
          <w:szCs w:val="28"/>
        </w:rPr>
        <w:tab/>
      </w:r>
      <w:r w:rsidRPr="04A0C039">
        <w:rPr>
          <w:rFonts w:ascii="Times New Roman" w:eastAsia="Times New Roman" w:hAnsi="Times New Roman" w:cs="Times New Roman"/>
          <w:sz w:val="28"/>
          <w:szCs w:val="28"/>
        </w:rPr>
        <w:t>19_3</w:t>
      </w:r>
    </w:p>
    <w:p w14:paraId="0824797E" w14:textId="79E1447E" w:rsidR="04A0C039" w:rsidRDefault="04A0C039" w:rsidP="008863F9">
      <w:pPr>
        <w:tabs>
          <w:tab w:val="left" w:pos="4680"/>
        </w:tabs>
        <w:ind w:left="1800"/>
        <w:rPr>
          <w:rFonts w:ascii="Times New Roman" w:eastAsia="Times New Roman" w:hAnsi="Times New Roman" w:cs="Times New Roman"/>
          <w:sz w:val="28"/>
          <w:szCs w:val="28"/>
        </w:rPr>
      </w:pPr>
      <w:r w:rsidRPr="04A0C039">
        <w:rPr>
          <w:rFonts w:ascii="Times New Roman" w:eastAsia="Times New Roman" w:hAnsi="Times New Roman" w:cs="Times New Roman"/>
          <w:sz w:val="28"/>
          <w:szCs w:val="28"/>
        </w:rPr>
        <w:t xml:space="preserve">Nhóm: </w:t>
      </w:r>
      <w:r w:rsidR="008863F9">
        <w:rPr>
          <w:rFonts w:ascii="Times New Roman" w:eastAsia="Times New Roman" w:hAnsi="Times New Roman" w:cs="Times New Roman"/>
          <w:sz w:val="28"/>
          <w:szCs w:val="28"/>
        </w:rPr>
        <w:tab/>
      </w:r>
      <w:r w:rsidRPr="04A0C039">
        <w:rPr>
          <w:rFonts w:ascii="Times New Roman" w:eastAsia="Times New Roman" w:hAnsi="Times New Roman" w:cs="Times New Roman"/>
          <w:sz w:val="28"/>
          <w:szCs w:val="28"/>
        </w:rPr>
        <w:t>E</w:t>
      </w:r>
    </w:p>
    <w:p w14:paraId="1AA52AB8" w14:textId="520D98F9" w:rsidR="04A0C039" w:rsidRDefault="04A0C039" w:rsidP="008863F9">
      <w:pPr>
        <w:tabs>
          <w:tab w:val="left" w:pos="4680"/>
        </w:tabs>
        <w:ind w:left="1800"/>
        <w:rPr>
          <w:rFonts w:ascii="Times New Roman" w:eastAsia="Times New Roman" w:hAnsi="Times New Roman" w:cs="Times New Roman"/>
          <w:sz w:val="28"/>
          <w:szCs w:val="28"/>
        </w:rPr>
      </w:pPr>
      <w:r w:rsidRPr="04A0C039">
        <w:rPr>
          <w:rFonts w:ascii="Times New Roman" w:eastAsia="Times New Roman" w:hAnsi="Times New Roman" w:cs="Times New Roman"/>
          <w:sz w:val="28"/>
          <w:szCs w:val="28"/>
        </w:rPr>
        <w:t xml:space="preserve">Môn học: </w:t>
      </w:r>
      <w:r w:rsidR="008863F9">
        <w:rPr>
          <w:rFonts w:ascii="Times New Roman" w:eastAsia="Times New Roman" w:hAnsi="Times New Roman" w:cs="Times New Roman"/>
          <w:sz w:val="28"/>
          <w:szCs w:val="28"/>
        </w:rPr>
        <w:tab/>
      </w:r>
      <w:r w:rsidRPr="04A0C039">
        <w:rPr>
          <w:rFonts w:ascii="Times New Roman" w:eastAsia="Times New Roman" w:hAnsi="Times New Roman" w:cs="Times New Roman"/>
          <w:sz w:val="28"/>
          <w:szCs w:val="28"/>
        </w:rPr>
        <w:t>Phân tích và Quản lý yêu cầu phần mềm</w:t>
      </w:r>
    </w:p>
    <w:p w14:paraId="6420250B" w14:textId="45F3E6D7" w:rsidR="04A0C039" w:rsidRDefault="04A0C039" w:rsidP="008863F9">
      <w:pPr>
        <w:tabs>
          <w:tab w:val="left" w:pos="4680"/>
        </w:tabs>
        <w:ind w:left="1800"/>
        <w:rPr>
          <w:rFonts w:ascii="Times New Roman" w:eastAsia="Times New Roman" w:hAnsi="Times New Roman" w:cs="Times New Roman"/>
          <w:sz w:val="28"/>
          <w:szCs w:val="28"/>
        </w:rPr>
      </w:pPr>
      <w:r w:rsidRPr="04A0C039">
        <w:rPr>
          <w:rFonts w:ascii="Times New Roman" w:eastAsia="Times New Roman" w:hAnsi="Times New Roman" w:cs="Times New Roman"/>
          <w:sz w:val="28"/>
          <w:szCs w:val="28"/>
        </w:rPr>
        <w:t xml:space="preserve">Giảng viên lý thuyết: </w:t>
      </w:r>
      <w:r w:rsidR="008863F9">
        <w:rPr>
          <w:rFonts w:ascii="Times New Roman" w:eastAsia="Times New Roman" w:hAnsi="Times New Roman" w:cs="Times New Roman"/>
          <w:sz w:val="28"/>
          <w:szCs w:val="28"/>
        </w:rPr>
        <w:tab/>
      </w:r>
      <w:r w:rsidRPr="04A0C039">
        <w:rPr>
          <w:rFonts w:ascii="Times New Roman" w:eastAsia="Times New Roman" w:hAnsi="Times New Roman" w:cs="Times New Roman"/>
          <w:sz w:val="28"/>
          <w:szCs w:val="28"/>
        </w:rPr>
        <w:t>Lâm Quang Vũ</w:t>
      </w:r>
    </w:p>
    <w:p w14:paraId="722A55E5" w14:textId="38EB9EBF" w:rsidR="04A0C039" w:rsidRDefault="04A0C039" w:rsidP="008863F9">
      <w:pPr>
        <w:tabs>
          <w:tab w:val="left" w:pos="4680"/>
        </w:tabs>
        <w:ind w:left="1800"/>
        <w:rPr>
          <w:rFonts w:ascii="Times New Roman" w:eastAsia="Times New Roman" w:hAnsi="Times New Roman" w:cs="Times New Roman"/>
          <w:sz w:val="28"/>
          <w:szCs w:val="28"/>
        </w:rPr>
      </w:pPr>
      <w:r w:rsidRPr="04A0C039">
        <w:rPr>
          <w:rFonts w:ascii="Times New Roman" w:eastAsia="Times New Roman" w:hAnsi="Times New Roman" w:cs="Times New Roman"/>
          <w:sz w:val="28"/>
          <w:szCs w:val="28"/>
        </w:rPr>
        <w:t xml:space="preserve">Giảng viên thực hành: </w:t>
      </w:r>
      <w:r w:rsidR="008863F9">
        <w:rPr>
          <w:rFonts w:ascii="Times New Roman" w:eastAsia="Times New Roman" w:hAnsi="Times New Roman" w:cs="Times New Roman"/>
          <w:sz w:val="28"/>
          <w:szCs w:val="28"/>
        </w:rPr>
        <w:tab/>
      </w:r>
      <w:r w:rsidRPr="04A0C039">
        <w:rPr>
          <w:rFonts w:ascii="Times New Roman" w:eastAsia="Times New Roman" w:hAnsi="Times New Roman" w:cs="Times New Roman"/>
          <w:sz w:val="28"/>
          <w:szCs w:val="28"/>
        </w:rPr>
        <w:t>Trần Anh Duy</w:t>
      </w:r>
    </w:p>
    <w:p w14:paraId="514C3C14" w14:textId="4FE670BA" w:rsidR="04A0C039" w:rsidRDefault="04A0C039" w:rsidP="04A0C039">
      <w:pPr>
        <w:rPr>
          <w:rFonts w:ascii="Times New Roman" w:eastAsia="Times New Roman" w:hAnsi="Times New Roman" w:cs="Times New Roman"/>
          <w:sz w:val="28"/>
          <w:szCs w:val="28"/>
        </w:rPr>
      </w:pPr>
    </w:p>
    <w:p w14:paraId="4D14E465" w14:textId="472F88AF" w:rsidR="04A0C039" w:rsidRDefault="04A0C039" w:rsidP="04A0C039">
      <w:pPr>
        <w:jc w:val="center"/>
        <w:rPr>
          <w:rFonts w:ascii="Times New Roman" w:eastAsia="Times New Roman" w:hAnsi="Times New Roman" w:cs="Times New Roman"/>
          <w:b/>
          <w:bCs/>
          <w:sz w:val="28"/>
          <w:szCs w:val="28"/>
        </w:rPr>
      </w:pPr>
      <w:r w:rsidRPr="04A0C039">
        <w:rPr>
          <w:rFonts w:ascii="Times New Roman" w:eastAsia="Times New Roman" w:hAnsi="Times New Roman" w:cs="Times New Roman"/>
          <w:b/>
          <w:bCs/>
          <w:sz w:val="28"/>
          <w:szCs w:val="28"/>
        </w:rPr>
        <w:t>Thành phố Hồ Chí Minh, tháng 04, năm 2022</w:t>
      </w:r>
    </w:p>
    <w:p w14:paraId="574E661F" w14:textId="77777777" w:rsidR="008C25D6" w:rsidRPr="0024702E" w:rsidRDefault="04A0C039" w:rsidP="04A0C039">
      <w:r>
        <w:br w:type="page"/>
      </w:r>
    </w:p>
    <w:sdt>
      <w:sdtPr>
        <w:rPr>
          <w:rFonts w:ascii="Times New Roman" w:eastAsiaTheme="minorHAnsi" w:hAnsi="Times New Roman" w:cs="Times New Roman"/>
          <w:b/>
          <w:bCs/>
          <w:color w:val="auto"/>
          <w:sz w:val="36"/>
          <w:szCs w:val="36"/>
          <w:lang w:val="en-US" w:eastAsia="en-US"/>
        </w:rPr>
        <w:id w:val="859326035"/>
        <w:docPartObj>
          <w:docPartGallery w:val="Table of Contents"/>
          <w:docPartUnique/>
        </w:docPartObj>
      </w:sdtPr>
      <w:sdtEndPr>
        <w:rPr>
          <w:sz w:val="24"/>
          <w:szCs w:val="24"/>
        </w:rPr>
      </w:sdtEndPr>
      <w:sdtContent>
        <w:p w14:paraId="121F7EE3" w14:textId="177C7AF6" w:rsidR="00C00E01" w:rsidRPr="009D4B52" w:rsidRDefault="009D4B52" w:rsidP="009D4B52">
          <w:pPr>
            <w:pStyle w:val="uMucluc"/>
            <w:spacing w:line="480" w:lineRule="auto"/>
            <w:jc w:val="center"/>
            <w:rPr>
              <w:rFonts w:ascii="Times New Roman" w:hAnsi="Times New Roman" w:cs="Times New Roman"/>
              <w:b/>
              <w:bCs/>
            </w:rPr>
          </w:pPr>
          <w:r w:rsidRPr="009D4B52">
            <w:rPr>
              <w:rFonts w:ascii="Times New Roman" w:hAnsi="Times New Roman" w:cs="Times New Roman"/>
              <w:b/>
              <w:bCs/>
            </w:rPr>
            <w:t>MỤC LỤC</w:t>
          </w:r>
        </w:p>
        <w:p w14:paraId="20DB7D10" w14:textId="242BD590" w:rsidR="00822656" w:rsidRDefault="00C00E01">
          <w:pPr>
            <w:pStyle w:val="Mucluc1"/>
            <w:tabs>
              <w:tab w:val="left" w:pos="440"/>
              <w:tab w:val="right" w:leader="dot" w:pos="9350"/>
            </w:tabs>
            <w:rPr>
              <w:rFonts w:cstheme="minorBidi"/>
              <w:noProof/>
              <w:lang w:eastAsia="vi-VN"/>
            </w:rPr>
          </w:pPr>
          <w:r w:rsidRPr="004A7F8C">
            <w:rPr>
              <w:rFonts w:ascii="Times New Roman" w:hAnsi="Times New Roman"/>
              <w:sz w:val="24"/>
              <w:szCs w:val="24"/>
            </w:rPr>
            <w:fldChar w:fldCharType="begin"/>
          </w:r>
          <w:r w:rsidRPr="004A7F8C">
            <w:rPr>
              <w:rFonts w:ascii="Times New Roman" w:hAnsi="Times New Roman"/>
              <w:sz w:val="24"/>
              <w:szCs w:val="24"/>
            </w:rPr>
            <w:instrText xml:space="preserve"> TOC \o "1-3" \h \z \u </w:instrText>
          </w:r>
          <w:r w:rsidRPr="004A7F8C">
            <w:rPr>
              <w:rFonts w:ascii="Times New Roman" w:hAnsi="Times New Roman"/>
              <w:sz w:val="24"/>
              <w:szCs w:val="24"/>
            </w:rPr>
            <w:fldChar w:fldCharType="separate"/>
          </w:r>
          <w:hyperlink w:anchor="_Toc101177818" w:history="1">
            <w:r w:rsidR="00822656" w:rsidRPr="00BC1192">
              <w:rPr>
                <w:rStyle w:val="Siuktni"/>
                <w:rFonts w:ascii="Times New Roman" w:hAnsi="Times New Roman"/>
                <w:b/>
                <w:bCs/>
                <w:noProof/>
              </w:rPr>
              <w:t>I.</w:t>
            </w:r>
            <w:r w:rsidR="00822656">
              <w:rPr>
                <w:rFonts w:cstheme="minorBidi"/>
                <w:noProof/>
                <w:lang w:eastAsia="vi-VN"/>
              </w:rPr>
              <w:tab/>
            </w:r>
            <w:r w:rsidR="00822656" w:rsidRPr="00BC1192">
              <w:rPr>
                <w:rStyle w:val="Siuktni"/>
                <w:rFonts w:ascii="Times New Roman" w:hAnsi="Times New Roman"/>
                <w:b/>
                <w:bCs/>
                <w:noProof/>
              </w:rPr>
              <w:t>Giới thiệu tài liệu</w:t>
            </w:r>
            <w:r w:rsidR="00822656">
              <w:rPr>
                <w:noProof/>
                <w:webHidden/>
              </w:rPr>
              <w:tab/>
            </w:r>
            <w:r w:rsidR="00822656">
              <w:rPr>
                <w:noProof/>
                <w:webHidden/>
              </w:rPr>
              <w:fldChar w:fldCharType="begin"/>
            </w:r>
            <w:r w:rsidR="00822656">
              <w:rPr>
                <w:noProof/>
                <w:webHidden/>
              </w:rPr>
              <w:instrText xml:space="preserve"> PAGEREF _Toc101177818 \h </w:instrText>
            </w:r>
            <w:r w:rsidR="00822656">
              <w:rPr>
                <w:noProof/>
                <w:webHidden/>
              </w:rPr>
            </w:r>
            <w:r w:rsidR="00822656">
              <w:rPr>
                <w:noProof/>
                <w:webHidden/>
              </w:rPr>
              <w:fldChar w:fldCharType="separate"/>
            </w:r>
            <w:r w:rsidR="00822656">
              <w:rPr>
                <w:noProof/>
                <w:webHidden/>
              </w:rPr>
              <w:t>2</w:t>
            </w:r>
            <w:r w:rsidR="00822656">
              <w:rPr>
                <w:noProof/>
                <w:webHidden/>
              </w:rPr>
              <w:fldChar w:fldCharType="end"/>
            </w:r>
          </w:hyperlink>
        </w:p>
        <w:p w14:paraId="1F599566" w14:textId="7CFB9B94" w:rsidR="00822656" w:rsidRDefault="00822656">
          <w:pPr>
            <w:pStyle w:val="Mucluc2"/>
            <w:tabs>
              <w:tab w:val="left" w:pos="660"/>
              <w:tab w:val="right" w:leader="dot" w:pos="9350"/>
            </w:tabs>
            <w:rPr>
              <w:rFonts w:cstheme="minorBidi"/>
              <w:noProof/>
              <w:lang w:eastAsia="vi-VN"/>
            </w:rPr>
          </w:pPr>
          <w:hyperlink w:anchor="_Toc101177819" w:history="1">
            <w:r w:rsidRPr="00BC1192">
              <w:rPr>
                <w:rStyle w:val="Siuktni"/>
                <w:rFonts w:ascii="Times New Roman" w:hAnsi="Times New Roman"/>
                <w:b/>
                <w:bCs/>
                <w:noProof/>
              </w:rPr>
              <w:t>1.</w:t>
            </w:r>
            <w:r>
              <w:rPr>
                <w:rFonts w:cstheme="minorBidi"/>
                <w:noProof/>
                <w:lang w:eastAsia="vi-VN"/>
              </w:rPr>
              <w:tab/>
            </w:r>
            <w:r w:rsidRPr="00BC1192">
              <w:rPr>
                <w:rStyle w:val="Siuktni"/>
                <w:rFonts w:ascii="Times New Roman" w:hAnsi="Times New Roman"/>
                <w:b/>
                <w:bCs/>
                <w:noProof/>
              </w:rPr>
              <w:t>Mục đích</w:t>
            </w:r>
            <w:r>
              <w:rPr>
                <w:noProof/>
                <w:webHidden/>
              </w:rPr>
              <w:tab/>
            </w:r>
            <w:r>
              <w:rPr>
                <w:noProof/>
                <w:webHidden/>
              </w:rPr>
              <w:fldChar w:fldCharType="begin"/>
            </w:r>
            <w:r>
              <w:rPr>
                <w:noProof/>
                <w:webHidden/>
              </w:rPr>
              <w:instrText xml:space="preserve"> PAGEREF _Toc101177819 \h </w:instrText>
            </w:r>
            <w:r>
              <w:rPr>
                <w:noProof/>
                <w:webHidden/>
              </w:rPr>
            </w:r>
            <w:r>
              <w:rPr>
                <w:noProof/>
                <w:webHidden/>
              </w:rPr>
              <w:fldChar w:fldCharType="separate"/>
            </w:r>
            <w:r>
              <w:rPr>
                <w:noProof/>
                <w:webHidden/>
              </w:rPr>
              <w:t>2</w:t>
            </w:r>
            <w:r>
              <w:rPr>
                <w:noProof/>
                <w:webHidden/>
              </w:rPr>
              <w:fldChar w:fldCharType="end"/>
            </w:r>
          </w:hyperlink>
        </w:p>
        <w:p w14:paraId="4AC52194" w14:textId="068FEEC1" w:rsidR="00822656" w:rsidRDefault="00822656">
          <w:pPr>
            <w:pStyle w:val="Mucluc2"/>
            <w:tabs>
              <w:tab w:val="left" w:pos="660"/>
              <w:tab w:val="right" w:leader="dot" w:pos="9350"/>
            </w:tabs>
            <w:rPr>
              <w:rFonts w:cstheme="minorBidi"/>
              <w:noProof/>
              <w:lang w:eastAsia="vi-VN"/>
            </w:rPr>
          </w:pPr>
          <w:hyperlink w:anchor="_Toc101177820" w:history="1">
            <w:r w:rsidRPr="00BC1192">
              <w:rPr>
                <w:rStyle w:val="Siuktni"/>
                <w:rFonts w:ascii="Times New Roman" w:hAnsi="Times New Roman"/>
                <w:b/>
                <w:bCs/>
                <w:noProof/>
              </w:rPr>
              <w:t>2.</w:t>
            </w:r>
            <w:r>
              <w:rPr>
                <w:rFonts w:cstheme="minorBidi"/>
                <w:noProof/>
                <w:lang w:eastAsia="vi-VN"/>
              </w:rPr>
              <w:tab/>
            </w:r>
            <w:r w:rsidRPr="00BC1192">
              <w:rPr>
                <w:rStyle w:val="Siuktni"/>
                <w:rFonts w:ascii="Times New Roman" w:hAnsi="Times New Roman"/>
                <w:b/>
                <w:bCs/>
                <w:noProof/>
              </w:rPr>
              <w:t>Phạm vi sử dụng</w:t>
            </w:r>
            <w:r>
              <w:rPr>
                <w:noProof/>
                <w:webHidden/>
              </w:rPr>
              <w:tab/>
            </w:r>
            <w:r>
              <w:rPr>
                <w:noProof/>
                <w:webHidden/>
              </w:rPr>
              <w:fldChar w:fldCharType="begin"/>
            </w:r>
            <w:r>
              <w:rPr>
                <w:noProof/>
                <w:webHidden/>
              </w:rPr>
              <w:instrText xml:space="preserve"> PAGEREF _Toc101177820 \h </w:instrText>
            </w:r>
            <w:r>
              <w:rPr>
                <w:noProof/>
                <w:webHidden/>
              </w:rPr>
            </w:r>
            <w:r>
              <w:rPr>
                <w:noProof/>
                <w:webHidden/>
              </w:rPr>
              <w:fldChar w:fldCharType="separate"/>
            </w:r>
            <w:r>
              <w:rPr>
                <w:noProof/>
                <w:webHidden/>
              </w:rPr>
              <w:t>2</w:t>
            </w:r>
            <w:r>
              <w:rPr>
                <w:noProof/>
                <w:webHidden/>
              </w:rPr>
              <w:fldChar w:fldCharType="end"/>
            </w:r>
          </w:hyperlink>
        </w:p>
        <w:p w14:paraId="07A5F519" w14:textId="4C05FD00" w:rsidR="00822656" w:rsidRDefault="00822656">
          <w:pPr>
            <w:pStyle w:val="Mucluc2"/>
            <w:tabs>
              <w:tab w:val="left" w:pos="660"/>
              <w:tab w:val="right" w:leader="dot" w:pos="9350"/>
            </w:tabs>
            <w:rPr>
              <w:rFonts w:cstheme="minorBidi"/>
              <w:noProof/>
              <w:lang w:eastAsia="vi-VN"/>
            </w:rPr>
          </w:pPr>
          <w:hyperlink w:anchor="_Toc101177821" w:history="1">
            <w:r w:rsidRPr="00BC1192">
              <w:rPr>
                <w:rStyle w:val="Siuktni"/>
                <w:rFonts w:ascii="Times New Roman" w:hAnsi="Times New Roman"/>
                <w:b/>
                <w:bCs/>
                <w:noProof/>
              </w:rPr>
              <w:t>3.</w:t>
            </w:r>
            <w:r>
              <w:rPr>
                <w:rFonts w:cstheme="minorBidi"/>
                <w:noProof/>
                <w:lang w:eastAsia="vi-VN"/>
              </w:rPr>
              <w:tab/>
            </w:r>
            <w:r w:rsidRPr="00BC1192">
              <w:rPr>
                <w:rStyle w:val="Siuktni"/>
                <w:rFonts w:ascii="Times New Roman" w:hAnsi="Times New Roman"/>
                <w:b/>
                <w:bCs/>
                <w:noProof/>
              </w:rPr>
              <w:t>Tài liệu tham khảo</w:t>
            </w:r>
            <w:r>
              <w:rPr>
                <w:noProof/>
                <w:webHidden/>
              </w:rPr>
              <w:tab/>
            </w:r>
            <w:r>
              <w:rPr>
                <w:noProof/>
                <w:webHidden/>
              </w:rPr>
              <w:fldChar w:fldCharType="begin"/>
            </w:r>
            <w:r>
              <w:rPr>
                <w:noProof/>
                <w:webHidden/>
              </w:rPr>
              <w:instrText xml:space="preserve"> PAGEREF _Toc101177821 \h </w:instrText>
            </w:r>
            <w:r>
              <w:rPr>
                <w:noProof/>
                <w:webHidden/>
              </w:rPr>
            </w:r>
            <w:r>
              <w:rPr>
                <w:noProof/>
                <w:webHidden/>
              </w:rPr>
              <w:fldChar w:fldCharType="separate"/>
            </w:r>
            <w:r>
              <w:rPr>
                <w:noProof/>
                <w:webHidden/>
              </w:rPr>
              <w:t>2</w:t>
            </w:r>
            <w:r>
              <w:rPr>
                <w:noProof/>
                <w:webHidden/>
              </w:rPr>
              <w:fldChar w:fldCharType="end"/>
            </w:r>
          </w:hyperlink>
        </w:p>
        <w:p w14:paraId="04B87AC1" w14:textId="0904A0E9" w:rsidR="00822656" w:rsidRDefault="00822656">
          <w:pPr>
            <w:pStyle w:val="Mucluc2"/>
            <w:tabs>
              <w:tab w:val="left" w:pos="660"/>
              <w:tab w:val="right" w:leader="dot" w:pos="9350"/>
            </w:tabs>
            <w:rPr>
              <w:rFonts w:cstheme="minorBidi"/>
              <w:noProof/>
              <w:lang w:eastAsia="vi-VN"/>
            </w:rPr>
          </w:pPr>
          <w:hyperlink w:anchor="_Toc101177822" w:history="1">
            <w:r w:rsidRPr="00BC1192">
              <w:rPr>
                <w:rStyle w:val="Siuktni"/>
                <w:rFonts w:ascii="Times New Roman" w:hAnsi="Times New Roman"/>
                <w:b/>
                <w:bCs/>
                <w:noProof/>
              </w:rPr>
              <w:t>4.</w:t>
            </w:r>
            <w:r>
              <w:rPr>
                <w:rFonts w:cstheme="minorBidi"/>
                <w:noProof/>
                <w:lang w:eastAsia="vi-VN"/>
              </w:rPr>
              <w:tab/>
            </w:r>
            <w:r w:rsidRPr="00BC1192">
              <w:rPr>
                <w:rStyle w:val="Siuktni"/>
                <w:rFonts w:ascii="Times New Roman" w:hAnsi="Times New Roman"/>
                <w:b/>
                <w:bCs/>
                <w:noProof/>
              </w:rPr>
              <w:t>Tổng quan</w:t>
            </w:r>
            <w:r>
              <w:rPr>
                <w:noProof/>
                <w:webHidden/>
              </w:rPr>
              <w:tab/>
            </w:r>
            <w:r>
              <w:rPr>
                <w:noProof/>
                <w:webHidden/>
              </w:rPr>
              <w:fldChar w:fldCharType="begin"/>
            </w:r>
            <w:r>
              <w:rPr>
                <w:noProof/>
                <w:webHidden/>
              </w:rPr>
              <w:instrText xml:space="preserve"> PAGEREF _Toc101177822 \h </w:instrText>
            </w:r>
            <w:r>
              <w:rPr>
                <w:noProof/>
                <w:webHidden/>
              </w:rPr>
            </w:r>
            <w:r>
              <w:rPr>
                <w:noProof/>
                <w:webHidden/>
              </w:rPr>
              <w:fldChar w:fldCharType="separate"/>
            </w:r>
            <w:r>
              <w:rPr>
                <w:noProof/>
                <w:webHidden/>
              </w:rPr>
              <w:t>2</w:t>
            </w:r>
            <w:r>
              <w:rPr>
                <w:noProof/>
                <w:webHidden/>
              </w:rPr>
              <w:fldChar w:fldCharType="end"/>
            </w:r>
          </w:hyperlink>
        </w:p>
        <w:p w14:paraId="3449FA35" w14:textId="2C4D0385" w:rsidR="00822656" w:rsidRDefault="00822656">
          <w:pPr>
            <w:pStyle w:val="Mucluc1"/>
            <w:tabs>
              <w:tab w:val="left" w:pos="660"/>
              <w:tab w:val="right" w:leader="dot" w:pos="9350"/>
            </w:tabs>
            <w:rPr>
              <w:rFonts w:cstheme="minorBidi"/>
              <w:noProof/>
              <w:lang w:eastAsia="vi-VN"/>
            </w:rPr>
          </w:pPr>
          <w:hyperlink w:anchor="_Toc101177823" w:history="1">
            <w:r w:rsidRPr="00BC1192">
              <w:rPr>
                <w:rStyle w:val="Siuktni"/>
                <w:rFonts w:ascii="Times New Roman" w:hAnsi="Times New Roman"/>
                <w:b/>
                <w:bCs/>
                <w:noProof/>
              </w:rPr>
              <w:t>II.</w:t>
            </w:r>
            <w:r>
              <w:rPr>
                <w:rFonts w:cstheme="minorBidi"/>
                <w:noProof/>
                <w:lang w:eastAsia="vi-VN"/>
              </w:rPr>
              <w:tab/>
            </w:r>
            <w:r w:rsidRPr="00BC1192">
              <w:rPr>
                <w:rStyle w:val="Siuktni"/>
                <w:rFonts w:ascii="Times New Roman" w:hAnsi="Times New Roman"/>
                <w:b/>
                <w:bCs/>
                <w:noProof/>
              </w:rPr>
              <w:t>Luật</w:t>
            </w:r>
            <w:r>
              <w:rPr>
                <w:noProof/>
                <w:webHidden/>
              </w:rPr>
              <w:tab/>
            </w:r>
            <w:r>
              <w:rPr>
                <w:noProof/>
                <w:webHidden/>
              </w:rPr>
              <w:fldChar w:fldCharType="begin"/>
            </w:r>
            <w:r>
              <w:rPr>
                <w:noProof/>
                <w:webHidden/>
              </w:rPr>
              <w:instrText xml:space="preserve"> PAGEREF _Toc101177823 \h </w:instrText>
            </w:r>
            <w:r>
              <w:rPr>
                <w:noProof/>
                <w:webHidden/>
              </w:rPr>
            </w:r>
            <w:r>
              <w:rPr>
                <w:noProof/>
                <w:webHidden/>
              </w:rPr>
              <w:fldChar w:fldCharType="separate"/>
            </w:r>
            <w:r>
              <w:rPr>
                <w:noProof/>
                <w:webHidden/>
              </w:rPr>
              <w:t>2</w:t>
            </w:r>
            <w:r>
              <w:rPr>
                <w:noProof/>
                <w:webHidden/>
              </w:rPr>
              <w:fldChar w:fldCharType="end"/>
            </w:r>
          </w:hyperlink>
        </w:p>
        <w:p w14:paraId="151090A8" w14:textId="1B24B287" w:rsidR="00822656" w:rsidRDefault="00822656">
          <w:pPr>
            <w:pStyle w:val="Mucluc1"/>
            <w:tabs>
              <w:tab w:val="left" w:pos="660"/>
              <w:tab w:val="right" w:leader="dot" w:pos="9350"/>
            </w:tabs>
            <w:rPr>
              <w:rFonts w:cstheme="minorBidi"/>
              <w:noProof/>
              <w:lang w:eastAsia="vi-VN"/>
            </w:rPr>
          </w:pPr>
          <w:hyperlink w:anchor="_Toc101177824" w:history="1">
            <w:r w:rsidRPr="00BC1192">
              <w:rPr>
                <w:rStyle w:val="Siuktni"/>
                <w:rFonts w:ascii="Times New Roman" w:hAnsi="Times New Roman"/>
                <w:b/>
                <w:bCs/>
                <w:noProof/>
              </w:rPr>
              <w:t>III.</w:t>
            </w:r>
            <w:r>
              <w:rPr>
                <w:rFonts w:cstheme="minorBidi"/>
                <w:noProof/>
                <w:lang w:eastAsia="vi-VN"/>
              </w:rPr>
              <w:tab/>
            </w:r>
            <w:r w:rsidRPr="00BC1192">
              <w:rPr>
                <w:rStyle w:val="Siuktni"/>
                <w:rFonts w:ascii="Times New Roman" w:hAnsi="Times New Roman"/>
                <w:b/>
                <w:bCs/>
                <w:noProof/>
              </w:rPr>
              <w:t>Thông tư, Nghị định</w:t>
            </w:r>
            <w:r>
              <w:rPr>
                <w:noProof/>
                <w:webHidden/>
              </w:rPr>
              <w:tab/>
            </w:r>
            <w:r>
              <w:rPr>
                <w:noProof/>
                <w:webHidden/>
              </w:rPr>
              <w:fldChar w:fldCharType="begin"/>
            </w:r>
            <w:r>
              <w:rPr>
                <w:noProof/>
                <w:webHidden/>
              </w:rPr>
              <w:instrText xml:space="preserve"> PAGEREF _Toc101177824 \h </w:instrText>
            </w:r>
            <w:r>
              <w:rPr>
                <w:noProof/>
                <w:webHidden/>
              </w:rPr>
            </w:r>
            <w:r>
              <w:rPr>
                <w:noProof/>
                <w:webHidden/>
              </w:rPr>
              <w:fldChar w:fldCharType="separate"/>
            </w:r>
            <w:r>
              <w:rPr>
                <w:noProof/>
                <w:webHidden/>
              </w:rPr>
              <w:t>5</w:t>
            </w:r>
            <w:r>
              <w:rPr>
                <w:noProof/>
                <w:webHidden/>
              </w:rPr>
              <w:fldChar w:fldCharType="end"/>
            </w:r>
          </w:hyperlink>
        </w:p>
        <w:p w14:paraId="378A48DC" w14:textId="49A5F972" w:rsidR="00822656" w:rsidRDefault="00822656">
          <w:pPr>
            <w:pStyle w:val="Mucluc1"/>
            <w:tabs>
              <w:tab w:val="left" w:pos="660"/>
              <w:tab w:val="right" w:leader="dot" w:pos="9350"/>
            </w:tabs>
            <w:rPr>
              <w:rFonts w:cstheme="minorBidi"/>
              <w:noProof/>
              <w:lang w:eastAsia="vi-VN"/>
            </w:rPr>
          </w:pPr>
          <w:hyperlink w:anchor="_Toc101177825" w:history="1">
            <w:r w:rsidRPr="00BC1192">
              <w:rPr>
                <w:rStyle w:val="Siuktni"/>
                <w:rFonts w:ascii="Times New Roman" w:hAnsi="Times New Roman"/>
                <w:b/>
                <w:bCs/>
                <w:noProof/>
              </w:rPr>
              <w:t>IV.</w:t>
            </w:r>
            <w:r>
              <w:rPr>
                <w:rFonts w:cstheme="minorBidi"/>
                <w:noProof/>
                <w:lang w:eastAsia="vi-VN"/>
              </w:rPr>
              <w:tab/>
            </w:r>
            <w:r w:rsidRPr="00BC1192">
              <w:rPr>
                <w:rStyle w:val="Siuktni"/>
                <w:rFonts w:ascii="Times New Roman" w:hAnsi="Times New Roman"/>
                <w:b/>
                <w:bCs/>
                <w:noProof/>
              </w:rPr>
              <w:t>Các thỏa thuận cấp phép phát hành dự án</w:t>
            </w:r>
            <w:r>
              <w:rPr>
                <w:noProof/>
                <w:webHidden/>
              </w:rPr>
              <w:tab/>
            </w:r>
            <w:r>
              <w:rPr>
                <w:noProof/>
                <w:webHidden/>
              </w:rPr>
              <w:fldChar w:fldCharType="begin"/>
            </w:r>
            <w:r>
              <w:rPr>
                <w:noProof/>
                <w:webHidden/>
              </w:rPr>
              <w:instrText xml:space="preserve"> PAGEREF _Toc101177825 \h </w:instrText>
            </w:r>
            <w:r>
              <w:rPr>
                <w:noProof/>
                <w:webHidden/>
              </w:rPr>
            </w:r>
            <w:r>
              <w:rPr>
                <w:noProof/>
                <w:webHidden/>
              </w:rPr>
              <w:fldChar w:fldCharType="separate"/>
            </w:r>
            <w:r>
              <w:rPr>
                <w:noProof/>
                <w:webHidden/>
              </w:rPr>
              <w:t>6</w:t>
            </w:r>
            <w:r>
              <w:rPr>
                <w:noProof/>
                <w:webHidden/>
              </w:rPr>
              <w:fldChar w:fldCharType="end"/>
            </w:r>
          </w:hyperlink>
        </w:p>
        <w:p w14:paraId="4F19F2DE" w14:textId="781E2752" w:rsidR="00822656" w:rsidRDefault="00822656">
          <w:pPr>
            <w:pStyle w:val="Mucluc1"/>
            <w:tabs>
              <w:tab w:val="left" w:pos="440"/>
              <w:tab w:val="right" w:leader="dot" w:pos="9350"/>
            </w:tabs>
            <w:rPr>
              <w:rFonts w:cstheme="minorBidi"/>
              <w:noProof/>
              <w:lang w:eastAsia="vi-VN"/>
            </w:rPr>
          </w:pPr>
          <w:hyperlink w:anchor="_Toc101177826" w:history="1">
            <w:r w:rsidRPr="00BC1192">
              <w:rPr>
                <w:rStyle w:val="Siuktni"/>
                <w:rFonts w:ascii="Times New Roman" w:hAnsi="Times New Roman"/>
                <w:b/>
                <w:bCs/>
                <w:noProof/>
              </w:rPr>
              <w:t>V.</w:t>
            </w:r>
            <w:r>
              <w:rPr>
                <w:rFonts w:cstheme="minorBidi"/>
                <w:noProof/>
                <w:lang w:eastAsia="vi-VN"/>
              </w:rPr>
              <w:tab/>
            </w:r>
            <w:r w:rsidRPr="00BC1192">
              <w:rPr>
                <w:rStyle w:val="Siuktni"/>
                <w:rFonts w:ascii="Times New Roman" w:hAnsi="Times New Roman"/>
                <w:b/>
                <w:bCs/>
                <w:noProof/>
              </w:rPr>
              <w:t>Tổng kết</w:t>
            </w:r>
            <w:r>
              <w:rPr>
                <w:noProof/>
                <w:webHidden/>
              </w:rPr>
              <w:tab/>
            </w:r>
            <w:r>
              <w:rPr>
                <w:noProof/>
                <w:webHidden/>
              </w:rPr>
              <w:fldChar w:fldCharType="begin"/>
            </w:r>
            <w:r>
              <w:rPr>
                <w:noProof/>
                <w:webHidden/>
              </w:rPr>
              <w:instrText xml:space="preserve"> PAGEREF _Toc101177826 \h </w:instrText>
            </w:r>
            <w:r>
              <w:rPr>
                <w:noProof/>
                <w:webHidden/>
              </w:rPr>
            </w:r>
            <w:r>
              <w:rPr>
                <w:noProof/>
                <w:webHidden/>
              </w:rPr>
              <w:fldChar w:fldCharType="separate"/>
            </w:r>
            <w:r>
              <w:rPr>
                <w:noProof/>
                <w:webHidden/>
              </w:rPr>
              <w:t>7</w:t>
            </w:r>
            <w:r>
              <w:rPr>
                <w:noProof/>
                <w:webHidden/>
              </w:rPr>
              <w:fldChar w:fldCharType="end"/>
            </w:r>
          </w:hyperlink>
        </w:p>
        <w:p w14:paraId="5D53783F" w14:textId="31870B69" w:rsidR="00C00E01" w:rsidRPr="004A7F8C" w:rsidRDefault="00C00E01" w:rsidP="004A7F8C">
          <w:pPr>
            <w:spacing w:line="480" w:lineRule="auto"/>
            <w:rPr>
              <w:rFonts w:ascii="Times New Roman" w:hAnsi="Times New Roman" w:cs="Times New Roman"/>
              <w:sz w:val="24"/>
              <w:szCs w:val="24"/>
            </w:rPr>
          </w:pPr>
          <w:r w:rsidRPr="004A7F8C">
            <w:rPr>
              <w:rFonts w:ascii="Times New Roman" w:hAnsi="Times New Roman" w:cs="Times New Roman"/>
              <w:b/>
              <w:bCs/>
              <w:sz w:val="24"/>
              <w:szCs w:val="24"/>
            </w:rPr>
            <w:fldChar w:fldCharType="end"/>
          </w:r>
        </w:p>
      </w:sdtContent>
    </w:sdt>
    <w:p w14:paraId="70A81735" w14:textId="4C28E10C" w:rsidR="04A0C039" w:rsidRDefault="04A0C039" w:rsidP="04A0C039"/>
    <w:p w14:paraId="482782D0" w14:textId="2ED22DDF" w:rsidR="008C25D6" w:rsidRDefault="008C25D6">
      <w:r>
        <w:br w:type="page"/>
      </w:r>
    </w:p>
    <w:p w14:paraId="5036825A" w14:textId="1D239FB7" w:rsidR="008C25D6" w:rsidRPr="00F54D6A" w:rsidRDefault="006D16AA" w:rsidP="00584AC7">
      <w:pPr>
        <w:pStyle w:val="oancuaDanhsach"/>
        <w:numPr>
          <w:ilvl w:val="0"/>
          <w:numId w:val="1"/>
        </w:numPr>
        <w:spacing w:before="60" w:after="60" w:line="360" w:lineRule="auto"/>
        <w:jc w:val="both"/>
        <w:outlineLvl w:val="0"/>
        <w:rPr>
          <w:rFonts w:ascii="Times New Roman" w:hAnsi="Times New Roman" w:cs="Times New Roman"/>
          <w:b/>
          <w:bCs/>
          <w:color w:val="4472C4" w:themeColor="accent1"/>
          <w:sz w:val="28"/>
          <w:szCs w:val="28"/>
        </w:rPr>
      </w:pPr>
      <w:bookmarkStart w:id="0" w:name="_Toc101177818"/>
      <w:r>
        <w:rPr>
          <w:rFonts w:ascii="Times New Roman" w:hAnsi="Times New Roman" w:cs="Times New Roman"/>
          <w:b/>
          <w:bCs/>
          <w:color w:val="4472C4" w:themeColor="accent1"/>
          <w:sz w:val="28"/>
          <w:szCs w:val="28"/>
        </w:rPr>
        <w:lastRenderedPageBreak/>
        <w:t>Giới thiệu tài liệu</w:t>
      </w:r>
      <w:bookmarkEnd w:id="0"/>
    </w:p>
    <w:p w14:paraId="3E2BF3DE" w14:textId="60D21BF4" w:rsidR="002334A8" w:rsidRPr="00C51977" w:rsidRDefault="007F4092" w:rsidP="00584AC7">
      <w:pPr>
        <w:pStyle w:val="oancuaDanhsach"/>
        <w:numPr>
          <w:ilvl w:val="0"/>
          <w:numId w:val="8"/>
        </w:numPr>
        <w:spacing w:before="60" w:after="60" w:line="360" w:lineRule="auto"/>
        <w:ind w:left="1440"/>
        <w:jc w:val="both"/>
        <w:outlineLvl w:val="1"/>
        <w:rPr>
          <w:rFonts w:ascii="Times New Roman" w:hAnsi="Times New Roman" w:cs="Times New Roman"/>
          <w:b/>
          <w:bCs/>
          <w:sz w:val="28"/>
          <w:szCs w:val="28"/>
        </w:rPr>
      </w:pPr>
      <w:bookmarkStart w:id="1" w:name="_Toc101177819"/>
      <w:r w:rsidRPr="00C51977">
        <w:rPr>
          <w:rFonts w:ascii="Times New Roman" w:hAnsi="Times New Roman" w:cs="Times New Roman"/>
          <w:b/>
          <w:bCs/>
          <w:sz w:val="28"/>
          <w:szCs w:val="28"/>
        </w:rPr>
        <w:t>Mục đích</w:t>
      </w:r>
      <w:bookmarkEnd w:id="1"/>
    </w:p>
    <w:p w14:paraId="778748D6" w14:textId="1D31077F" w:rsidR="00E222DB" w:rsidRDefault="00EC3213" w:rsidP="00584AC7">
      <w:pPr>
        <w:pStyle w:val="oancuaDanhsach"/>
        <w:shd w:val="clear" w:color="auto" w:fill="FFFFFF" w:themeFill="background1"/>
        <w:spacing w:before="60" w:after="60" w:line="360" w:lineRule="auto"/>
        <w:ind w:left="1440"/>
        <w:jc w:val="both"/>
        <w:rPr>
          <w:rFonts w:ascii="Times New Roman" w:hAnsi="Times New Roman" w:cs="Times New Roman"/>
          <w:sz w:val="28"/>
          <w:szCs w:val="28"/>
        </w:rPr>
      </w:pPr>
      <w:r>
        <w:rPr>
          <w:rFonts w:ascii="Times New Roman" w:hAnsi="Times New Roman" w:cs="Times New Roman"/>
          <w:sz w:val="28"/>
          <w:szCs w:val="28"/>
        </w:rPr>
        <w:t xml:space="preserve">Tài liệu này được sử dụng nhằm mục đích thu thập, khảo sát, phân tích </w:t>
      </w:r>
      <w:r w:rsidR="00ED32C6">
        <w:rPr>
          <w:rFonts w:ascii="Times New Roman" w:hAnsi="Times New Roman" w:cs="Times New Roman"/>
          <w:sz w:val="28"/>
          <w:szCs w:val="28"/>
        </w:rPr>
        <w:t>các chuẩn liên quan</w:t>
      </w:r>
      <w:r>
        <w:rPr>
          <w:rFonts w:ascii="Times New Roman" w:hAnsi="Times New Roman" w:cs="Times New Roman"/>
          <w:sz w:val="28"/>
          <w:szCs w:val="28"/>
        </w:rPr>
        <w:t xml:space="preserve"> hỗ trợ cho dự án “Ứng dụng gia sư Seeker”. Nó tập trung chủ yếu vào các </w:t>
      </w:r>
      <w:r w:rsidR="00ED32C6">
        <w:rPr>
          <w:rFonts w:ascii="Times New Roman" w:hAnsi="Times New Roman" w:cs="Times New Roman"/>
          <w:sz w:val="28"/>
          <w:szCs w:val="28"/>
        </w:rPr>
        <w:t>tiêu chuẩn, quy định, luật, … trong quá trình phát triển dự án cũng như phát hành nó.</w:t>
      </w:r>
    </w:p>
    <w:p w14:paraId="545B7764" w14:textId="291F9D03" w:rsidR="007F4092" w:rsidRPr="00C51977" w:rsidRDefault="007F4092" w:rsidP="00584AC7">
      <w:pPr>
        <w:pStyle w:val="oancuaDanhsach"/>
        <w:numPr>
          <w:ilvl w:val="0"/>
          <w:numId w:val="8"/>
        </w:numPr>
        <w:spacing w:before="60" w:after="60" w:line="360" w:lineRule="auto"/>
        <w:ind w:left="1440"/>
        <w:jc w:val="both"/>
        <w:outlineLvl w:val="1"/>
        <w:rPr>
          <w:rFonts w:ascii="Times New Roman" w:hAnsi="Times New Roman" w:cs="Times New Roman"/>
          <w:b/>
          <w:bCs/>
          <w:sz w:val="28"/>
          <w:szCs w:val="28"/>
        </w:rPr>
      </w:pPr>
      <w:bookmarkStart w:id="2" w:name="_Toc101177820"/>
      <w:r w:rsidRPr="00C51977">
        <w:rPr>
          <w:rFonts w:ascii="Times New Roman" w:hAnsi="Times New Roman" w:cs="Times New Roman"/>
          <w:b/>
          <w:bCs/>
          <w:sz w:val="28"/>
          <w:szCs w:val="28"/>
        </w:rPr>
        <w:t>Phạm vi sử dụng</w:t>
      </w:r>
      <w:bookmarkEnd w:id="2"/>
    </w:p>
    <w:p w14:paraId="3CD73243" w14:textId="7F3BB182" w:rsidR="005C6BD2" w:rsidRDefault="005C6BD2" w:rsidP="00584AC7">
      <w:pPr>
        <w:pStyle w:val="oancuaDanhsach"/>
        <w:spacing w:before="60" w:after="60" w:line="360" w:lineRule="auto"/>
        <w:ind w:left="1440"/>
        <w:jc w:val="both"/>
        <w:rPr>
          <w:rFonts w:ascii="Times New Roman" w:hAnsi="Times New Roman" w:cs="Times New Roman"/>
          <w:sz w:val="28"/>
          <w:szCs w:val="28"/>
        </w:rPr>
      </w:pPr>
      <w:r>
        <w:rPr>
          <w:rFonts w:ascii="Times New Roman" w:hAnsi="Times New Roman" w:cs="Times New Roman"/>
          <w:sz w:val="28"/>
          <w:szCs w:val="28"/>
        </w:rPr>
        <w:t>Tải liệu này chỉ được sử dụng trong phạm vi của dự án “Ứng dụng gia sư Seeker”.</w:t>
      </w:r>
    </w:p>
    <w:p w14:paraId="538D2E07" w14:textId="731C78F1" w:rsidR="007F4092" w:rsidRPr="00C51977" w:rsidRDefault="007F4092" w:rsidP="00584AC7">
      <w:pPr>
        <w:pStyle w:val="oancuaDanhsach"/>
        <w:numPr>
          <w:ilvl w:val="0"/>
          <w:numId w:val="8"/>
        </w:numPr>
        <w:spacing w:before="60" w:after="60" w:line="360" w:lineRule="auto"/>
        <w:ind w:left="1440"/>
        <w:jc w:val="both"/>
        <w:outlineLvl w:val="1"/>
        <w:rPr>
          <w:rFonts w:ascii="Times New Roman" w:hAnsi="Times New Roman" w:cs="Times New Roman"/>
          <w:b/>
          <w:bCs/>
          <w:sz w:val="28"/>
          <w:szCs w:val="28"/>
        </w:rPr>
      </w:pPr>
      <w:bookmarkStart w:id="3" w:name="_Toc101177821"/>
      <w:r w:rsidRPr="00C51977">
        <w:rPr>
          <w:rFonts w:ascii="Times New Roman" w:hAnsi="Times New Roman" w:cs="Times New Roman"/>
          <w:b/>
          <w:bCs/>
          <w:sz w:val="28"/>
          <w:szCs w:val="28"/>
        </w:rPr>
        <w:t>Tài liệu tham khảo</w:t>
      </w:r>
      <w:bookmarkEnd w:id="3"/>
    </w:p>
    <w:p w14:paraId="2658B2FC" w14:textId="3015CB81" w:rsidR="007F4092" w:rsidRPr="00C51977" w:rsidRDefault="007F4092" w:rsidP="00584AC7">
      <w:pPr>
        <w:pStyle w:val="oancuaDanhsach"/>
        <w:numPr>
          <w:ilvl w:val="0"/>
          <w:numId w:val="8"/>
        </w:numPr>
        <w:spacing w:before="60" w:after="60" w:line="360" w:lineRule="auto"/>
        <w:ind w:left="1440"/>
        <w:jc w:val="both"/>
        <w:outlineLvl w:val="1"/>
        <w:rPr>
          <w:rFonts w:ascii="Times New Roman" w:hAnsi="Times New Roman" w:cs="Times New Roman"/>
          <w:b/>
          <w:bCs/>
          <w:sz w:val="28"/>
          <w:szCs w:val="28"/>
        </w:rPr>
      </w:pPr>
      <w:bookmarkStart w:id="4" w:name="_Toc101177822"/>
      <w:r w:rsidRPr="00C51977">
        <w:rPr>
          <w:rFonts w:ascii="Times New Roman" w:hAnsi="Times New Roman" w:cs="Times New Roman"/>
          <w:b/>
          <w:bCs/>
          <w:sz w:val="28"/>
          <w:szCs w:val="28"/>
        </w:rPr>
        <w:t>Tổng quan</w:t>
      </w:r>
      <w:bookmarkEnd w:id="4"/>
    </w:p>
    <w:p w14:paraId="4F2CD054" w14:textId="7EA74A99" w:rsidR="005C6BD2" w:rsidRDefault="005C6BD2" w:rsidP="00584AC7">
      <w:pPr>
        <w:pStyle w:val="oancuaDanhsach"/>
        <w:spacing w:before="60" w:after="60" w:line="360" w:lineRule="auto"/>
        <w:ind w:left="1440"/>
        <w:jc w:val="both"/>
        <w:rPr>
          <w:rFonts w:ascii="Times New Roman" w:hAnsi="Times New Roman" w:cs="Times New Roman"/>
          <w:sz w:val="28"/>
          <w:szCs w:val="28"/>
        </w:rPr>
      </w:pPr>
      <w:r>
        <w:rPr>
          <w:rFonts w:ascii="Times New Roman" w:hAnsi="Times New Roman" w:cs="Times New Roman"/>
          <w:sz w:val="28"/>
          <w:szCs w:val="28"/>
        </w:rPr>
        <w:t>Tài liệu này bao gồm các mục:</w:t>
      </w:r>
    </w:p>
    <w:p w14:paraId="72E5BE2C" w14:textId="25FEFAF0" w:rsidR="005C6BD2" w:rsidRDefault="00850C3C" w:rsidP="00584AC7">
      <w:pPr>
        <w:pStyle w:val="oancuaDanhsach"/>
        <w:numPr>
          <w:ilvl w:val="0"/>
          <w:numId w:val="9"/>
        </w:numPr>
        <w:spacing w:before="60" w:after="60" w:line="360" w:lineRule="auto"/>
        <w:jc w:val="both"/>
        <w:rPr>
          <w:rFonts w:ascii="Times New Roman" w:hAnsi="Times New Roman" w:cs="Times New Roman"/>
          <w:sz w:val="28"/>
          <w:szCs w:val="28"/>
        </w:rPr>
      </w:pPr>
      <w:r>
        <w:rPr>
          <w:rFonts w:ascii="Times New Roman" w:hAnsi="Times New Roman" w:cs="Times New Roman"/>
          <w:sz w:val="28"/>
          <w:szCs w:val="28"/>
        </w:rPr>
        <w:t>Luật liên quan</w:t>
      </w:r>
      <w:r w:rsidR="005C6BD2">
        <w:rPr>
          <w:rFonts w:ascii="Times New Roman" w:hAnsi="Times New Roman" w:cs="Times New Roman"/>
          <w:sz w:val="28"/>
          <w:szCs w:val="28"/>
        </w:rPr>
        <w:t xml:space="preserve">: </w:t>
      </w:r>
      <w:r>
        <w:rPr>
          <w:rFonts w:ascii="Times New Roman" w:hAnsi="Times New Roman" w:cs="Times New Roman"/>
          <w:sz w:val="28"/>
          <w:szCs w:val="28"/>
        </w:rPr>
        <w:t>khảo sát những điều luật liên quan đến dự án trong luật pháp Việt Nam</w:t>
      </w:r>
      <w:r w:rsidR="005C6BD2">
        <w:rPr>
          <w:rFonts w:ascii="Times New Roman" w:hAnsi="Times New Roman" w:cs="Times New Roman"/>
          <w:sz w:val="28"/>
          <w:szCs w:val="28"/>
        </w:rPr>
        <w:t>, …</w:t>
      </w:r>
    </w:p>
    <w:p w14:paraId="24A314CB" w14:textId="29ED182C" w:rsidR="005C6BD2" w:rsidRDefault="00850C3C" w:rsidP="00584AC7">
      <w:pPr>
        <w:pStyle w:val="oancuaDanhsach"/>
        <w:numPr>
          <w:ilvl w:val="0"/>
          <w:numId w:val="9"/>
        </w:numPr>
        <w:spacing w:before="60" w:after="60" w:line="360" w:lineRule="auto"/>
        <w:jc w:val="both"/>
        <w:rPr>
          <w:rFonts w:ascii="Times New Roman" w:hAnsi="Times New Roman" w:cs="Times New Roman"/>
          <w:sz w:val="28"/>
          <w:szCs w:val="28"/>
        </w:rPr>
      </w:pPr>
      <w:r>
        <w:rPr>
          <w:rFonts w:ascii="Times New Roman" w:hAnsi="Times New Roman" w:cs="Times New Roman"/>
          <w:sz w:val="28"/>
          <w:szCs w:val="28"/>
        </w:rPr>
        <w:t>Thông tư, Nghị định</w:t>
      </w:r>
      <w:r w:rsidR="002B45BB">
        <w:rPr>
          <w:rFonts w:ascii="Times New Roman" w:hAnsi="Times New Roman" w:cs="Times New Roman"/>
          <w:sz w:val="28"/>
          <w:szCs w:val="28"/>
        </w:rPr>
        <w:t xml:space="preserve">: khảo sát những </w:t>
      </w:r>
      <w:r>
        <w:rPr>
          <w:rFonts w:ascii="Times New Roman" w:hAnsi="Times New Roman" w:cs="Times New Roman"/>
          <w:sz w:val="28"/>
          <w:szCs w:val="28"/>
        </w:rPr>
        <w:t xml:space="preserve">Thông tư, Nghị định liên quan đến dự án được các Bộ và các cơ quan ngang Bộ, Chính phủ ban hành, </w:t>
      </w:r>
      <w:r w:rsidR="002B45BB">
        <w:rPr>
          <w:rFonts w:ascii="Times New Roman" w:hAnsi="Times New Roman" w:cs="Times New Roman"/>
          <w:sz w:val="28"/>
          <w:szCs w:val="28"/>
        </w:rPr>
        <w:t>…</w:t>
      </w:r>
    </w:p>
    <w:p w14:paraId="73F5F349" w14:textId="7820AA4C" w:rsidR="002B45BB" w:rsidRDefault="00850C3C" w:rsidP="00584AC7">
      <w:pPr>
        <w:pStyle w:val="oancuaDanhsach"/>
        <w:numPr>
          <w:ilvl w:val="0"/>
          <w:numId w:val="9"/>
        </w:numPr>
        <w:spacing w:before="60" w:after="60" w:line="360" w:lineRule="auto"/>
        <w:jc w:val="both"/>
        <w:rPr>
          <w:rFonts w:ascii="Times New Roman" w:hAnsi="Times New Roman" w:cs="Times New Roman"/>
          <w:sz w:val="28"/>
          <w:szCs w:val="28"/>
        </w:rPr>
      </w:pPr>
      <w:r>
        <w:rPr>
          <w:rFonts w:ascii="Times New Roman" w:hAnsi="Times New Roman" w:cs="Times New Roman"/>
          <w:sz w:val="28"/>
          <w:szCs w:val="28"/>
        </w:rPr>
        <w:t>Các thỏa thuận cấp phép</w:t>
      </w:r>
      <w:r w:rsidR="002B45BB">
        <w:rPr>
          <w:rFonts w:ascii="Times New Roman" w:hAnsi="Times New Roman" w:cs="Times New Roman"/>
          <w:sz w:val="28"/>
          <w:szCs w:val="28"/>
        </w:rPr>
        <w:t xml:space="preserve">: </w:t>
      </w:r>
      <w:r>
        <w:rPr>
          <w:rFonts w:ascii="Times New Roman" w:hAnsi="Times New Roman" w:cs="Times New Roman"/>
          <w:sz w:val="28"/>
          <w:szCs w:val="28"/>
        </w:rPr>
        <w:t>khảo sát các thỏa thuận cấp phép phát hành dự án trên các nền tảng Google Play và App Store, …</w:t>
      </w:r>
    </w:p>
    <w:p w14:paraId="6F67A6E7" w14:textId="10722383" w:rsidR="002B45BB" w:rsidRPr="002334A8" w:rsidRDefault="002B45BB" w:rsidP="00584AC7">
      <w:pPr>
        <w:pStyle w:val="oancuaDanhsach"/>
        <w:numPr>
          <w:ilvl w:val="0"/>
          <w:numId w:val="9"/>
        </w:numPr>
        <w:spacing w:before="60" w:after="60" w:line="360" w:lineRule="auto"/>
        <w:jc w:val="both"/>
        <w:rPr>
          <w:rFonts w:ascii="Times New Roman" w:hAnsi="Times New Roman" w:cs="Times New Roman"/>
          <w:sz w:val="28"/>
          <w:szCs w:val="28"/>
        </w:rPr>
      </w:pPr>
      <w:r>
        <w:rPr>
          <w:rFonts w:ascii="Times New Roman" w:hAnsi="Times New Roman" w:cs="Times New Roman"/>
          <w:sz w:val="28"/>
          <w:szCs w:val="28"/>
        </w:rPr>
        <w:t>Phần cuối cùng là phần tổng kết các kết quả đạt được của tài liệu.</w:t>
      </w:r>
    </w:p>
    <w:p w14:paraId="1134054C" w14:textId="0B65A0DA" w:rsidR="001F7FE4" w:rsidRPr="00F54D6A" w:rsidRDefault="00850C3C" w:rsidP="00584AC7">
      <w:pPr>
        <w:pStyle w:val="oancuaDanhsach"/>
        <w:numPr>
          <w:ilvl w:val="0"/>
          <w:numId w:val="1"/>
        </w:numPr>
        <w:spacing w:before="60" w:after="60" w:line="360" w:lineRule="auto"/>
        <w:jc w:val="both"/>
        <w:outlineLvl w:val="0"/>
        <w:rPr>
          <w:rFonts w:ascii="Times New Roman" w:hAnsi="Times New Roman" w:cs="Times New Roman"/>
          <w:b/>
          <w:bCs/>
          <w:color w:val="4472C4" w:themeColor="accent1"/>
          <w:sz w:val="28"/>
          <w:szCs w:val="28"/>
        </w:rPr>
      </w:pPr>
      <w:bookmarkStart w:id="5" w:name="_Toc101177823"/>
      <w:r>
        <w:rPr>
          <w:rFonts w:ascii="Times New Roman" w:hAnsi="Times New Roman" w:cs="Times New Roman"/>
          <w:b/>
          <w:bCs/>
          <w:color w:val="4472C4" w:themeColor="accent1"/>
          <w:sz w:val="28"/>
          <w:szCs w:val="28"/>
        </w:rPr>
        <w:t>Luật</w:t>
      </w:r>
      <w:bookmarkEnd w:id="5"/>
    </w:p>
    <w:p w14:paraId="32B63EDA" w14:textId="665B2CB6" w:rsidR="00C51977" w:rsidRPr="00DD4515" w:rsidRDefault="00382E4E" w:rsidP="00584AC7">
      <w:pPr>
        <w:pStyle w:val="oancuaDanhsach"/>
        <w:spacing w:before="60" w:after="60" w:line="360" w:lineRule="auto"/>
        <w:ind w:left="1080"/>
        <w:jc w:val="both"/>
        <w:rPr>
          <w:rFonts w:ascii="Times New Roman" w:hAnsi="Times New Roman" w:cs="Times New Roman"/>
          <w:b/>
          <w:bCs/>
          <w:sz w:val="28"/>
          <w:szCs w:val="28"/>
        </w:rPr>
      </w:pPr>
      <w:r w:rsidRPr="00DD4515">
        <w:rPr>
          <w:rFonts w:ascii="Times New Roman" w:hAnsi="Times New Roman" w:cs="Times New Roman"/>
          <w:b/>
          <w:bCs/>
          <w:sz w:val="28"/>
          <w:szCs w:val="28"/>
        </w:rPr>
        <w:t>1. Bảo mật thông tin cá nhân</w:t>
      </w:r>
    </w:p>
    <w:p w14:paraId="52CF39B4" w14:textId="4D6EFC05" w:rsidR="00382E4E" w:rsidRDefault="002741C9" w:rsidP="00584AC7">
      <w:pPr>
        <w:pStyle w:val="oancuaDanhsach"/>
        <w:spacing w:before="60" w:after="60" w:line="360" w:lineRule="auto"/>
        <w:ind w:left="1080"/>
        <w:jc w:val="both"/>
        <w:rPr>
          <w:rFonts w:ascii="Times New Roman" w:hAnsi="Times New Roman" w:cs="Times New Roman"/>
          <w:sz w:val="28"/>
          <w:szCs w:val="28"/>
        </w:rPr>
      </w:pPr>
      <w:r>
        <w:rPr>
          <w:rFonts w:ascii="Times New Roman" w:hAnsi="Times New Roman" w:cs="Times New Roman"/>
          <w:sz w:val="28"/>
          <w:szCs w:val="28"/>
        </w:rPr>
        <w:t>- Cơ sở pháp lý:</w:t>
      </w:r>
    </w:p>
    <w:p w14:paraId="35C73265" w14:textId="77E0BB1D" w:rsidR="002741C9" w:rsidRDefault="002741C9" w:rsidP="002741C9">
      <w:pPr>
        <w:pStyle w:val="oancuaDanhsach"/>
        <w:numPr>
          <w:ilvl w:val="0"/>
          <w:numId w:val="21"/>
        </w:numPr>
        <w:spacing w:before="60" w:after="60" w:line="360" w:lineRule="auto"/>
        <w:jc w:val="both"/>
        <w:rPr>
          <w:rFonts w:ascii="Times New Roman" w:hAnsi="Times New Roman" w:cs="Times New Roman"/>
          <w:sz w:val="28"/>
          <w:szCs w:val="28"/>
        </w:rPr>
      </w:pPr>
      <w:r>
        <w:rPr>
          <w:rFonts w:ascii="Times New Roman" w:hAnsi="Times New Roman" w:cs="Times New Roman"/>
          <w:sz w:val="28"/>
          <w:szCs w:val="28"/>
        </w:rPr>
        <w:t>Điều 38 Bộ luật Dân sự 2015</w:t>
      </w:r>
    </w:p>
    <w:p w14:paraId="0377463E" w14:textId="73FB82F0" w:rsidR="002741C9" w:rsidRDefault="002741C9" w:rsidP="002741C9">
      <w:pPr>
        <w:pStyle w:val="oancuaDanhsach"/>
        <w:numPr>
          <w:ilvl w:val="0"/>
          <w:numId w:val="21"/>
        </w:numPr>
        <w:spacing w:before="60" w:after="60" w:line="360" w:lineRule="auto"/>
        <w:jc w:val="both"/>
        <w:rPr>
          <w:rFonts w:ascii="Times New Roman" w:hAnsi="Times New Roman" w:cs="Times New Roman"/>
          <w:sz w:val="28"/>
          <w:szCs w:val="28"/>
        </w:rPr>
      </w:pPr>
      <w:r>
        <w:rPr>
          <w:rFonts w:ascii="Times New Roman" w:hAnsi="Times New Roman" w:cs="Times New Roman"/>
          <w:sz w:val="28"/>
          <w:szCs w:val="28"/>
        </w:rPr>
        <w:t>Điều 16. 17, 18, 19 Luật An toàn thông tin mạng 2015</w:t>
      </w:r>
    </w:p>
    <w:p w14:paraId="719020D9" w14:textId="12DB1D03" w:rsidR="002741C9" w:rsidRDefault="002741C9" w:rsidP="002741C9">
      <w:pPr>
        <w:pStyle w:val="oancuaDanhsach"/>
        <w:spacing w:before="60" w:after="60" w:line="360" w:lineRule="auto"/>
        <w:ind w:left="1080"/>
        <w:jc w:val="both"/>
        <w:rPr>
          <w:rFonts w:ascii="Times New Roman" w:hAnsi="Times New Roman" w:cs="Times New Roman"/>
          <w:sz w:val="28"/>
          <w:szCs w:val="28"/>
        </w:rPr>
      </w:pPr>
      <w:r>
        <w:rPr>
          <w:rFonts w:ascii="Times New Roman" w:hAnsi="Times New Roman" w:cs="Times New Roman"/>
          <w:sz w:val="28"/>
          <w:szCs w:val="28"/>
        </w:rPr>
        <w:t>- Nội dung:</w:t>
      </w:r>
    </w:p>
    <w:p w14:paraId="7AF4BE40" w14:textId="44BD4A2D" w:rsidR="002741C9" w:rsidRDefault="002741C9" w:rsidP="002741C9">
      <w:pPr>
        <w:pStyle w:val="oancuaDanhsach"/>
        <w:numPr>
          <w:ilvl w:val="0"/>
          <w:numId w:val="22"/>
        </w:numPr>
        <w:spacing w:before="60" w:after="60" w:line="360" w:lineRule="auto"/>
        <w:jc w:val="both"/>
        <w:rPr>
          <w:rFonts w:ascii="Times New Roman" w:hAnsi="Times New Roman" w:cs="Times New Roman"/>
          <w:sz w:val="28"/>
          <w:szCs w:val="28"/>
        </w:rPr>
      </w:pPr>
      <w:r>
        <w:rPr>
          <w:rFonts w:ascii="Times New Roman" w:hAnsi="Times New Roman" w:cs="Times New Roman"/>
          <w:sz w:val="28"/>
          <w:szCs w:val="28"/>
        </w:rPr>
        <w:lastRenderedPageBreak/>
        <w:t>Hệ thống cần đảm bảo dữ liệu người dùng tuyệt đối an toàn, hạn chế thấp nhất rủi ro rò rỉ thông tin</w:t>
      </w:r>
    </w:p>
    <w:p w14:paraId="2CD372B2" w14:textId="6020F0BD" w:rsidR="002741C9" w:rsidRDefault="002741C9" w:rsidP="002741C9">
      <w:pPr>
        <w:pStyle w:val="oancuaDanhsach"/>
        <w:numPr>
          <w:ilvl w:val="0"/>
          <w:numId w:val="22"/>
        </w:numPr>
        <w:spacing w:before="60" w:after="60" w:line="360" w:lineRule="auto"/>
        <w:jc w:val="both"/>
        <w:rPr>
          <w:rFonts w:ascii="Times New Roman" w:hAnsi="Times New Roman" w:cs="Times New Roman"/>
          <w:sz w:val="28"/>
          <w:szCs w:val="28"/>
        </w:rPr>
      </w:pPr>
      <w:r>
        <w:rPr>
          <w:rFonts w:ascii="Times New Roman" w:hAnsi="Times New Roman" w:cs="Times New Roman"/>
          <w:sz w:val="28"/>
          <w:szCs w:val="28"/>
        </w:rPr>
        <w:t>Ngăn chặn việc thông tin của người dùng được bán cho bên thứ ba</w:t>
      </w:r>
    </w:p>
    <w:p w14:paraId="6AC06184" w14:textId="4DF9642A" w:rsidR="002741C9" w:rsidRDefault="002741C9" w:rsidP="002741C9">
      <w:pPr>
        <w:pStyle w:val="oancuaDanhsach"/>
        <w:numPr>
          <w:ilvl w:val="0"/>
          <w:numId w:val="22"/>
        </w:numPr>
        <w:spacing w:before="60" w:after="60" w:line="360" w:lineRule="auto"/>
        <w:jc w:val="both"/>
        <w:rPr>
          <w:rFonts w:ascii="Times New Roman" w:hAnsi="Times New Roman" w:cs="Times New Roman"/>
          <w:sz w:val="28"/>
          <w:szCs w:val="28"/>
        </w:rPr>
      </w:pPr>
      <w:r>
        <w:rPr>
          <w:rFonts w:ascii="Times New Roman" w:hAnsi="Times New Roman" w:cs="Times New Roman"/>
          <w:sz w:val="28"/>
          <w:szCs w:val="28"/>
        </w:rPr>
        <w:t>Ứng dụng không được thu thập các thông tin nhạy cảm của người dùng cũng như các thông tin mà người dùng không cho phép.</w:t>
      </w:r>
    </w:p>
    <w:p w14:paraId="73847965" w14:textId="42647E23" w:rsidR="002741C9" w:rsidRPr="00DD4515" w:rsidRDefault="002741C9" w:rsidP="002741C9">
      <w:pPr>
        <w:spacing w:before="60" w:after="60" w:line="360" w:lineRule="auto"/>
        <w:ind w:left="1080"/>
        <w:jc w:val="both"/>
        <w:rPr>
          <w:rFonts w:ascii="Times New Roman" w:hAnsi="Times New Roman" w:cs="Times New Roman"/>
          <w:b/>
          <w:bCs/>
          <w:sz w:val="28"/>
          <w:szCs w:val="28"/>
        </w:rPr>
      </w:pPr>
      <w:r w:rsidRPr="00DD4515">
        <w:rPr>
          <w:rFonts w:ascii="Times New Roman" w:hAnsi="Times New Roman" w:cs="Times New Roman"/>
          <w:b/>
          <w:bCs/>
          <w:sz w:val="28"/>
          <w:szCs w:val="28"/>
        </w:rPr>
        <w:t>2. Quyền tác giả</w:t>
      </w:r>
    </w:p>
    <w:p w14:paraId="2447E2E7" w14:textId="67581A53" w:rsidR="002741C9" w:rsidRDefault="002741C9" w:rsidP="002741C9">
      <w:pPr>
        <w:spacing w:before="60" w:after="60" w:line="360" w:lineRule="auto"/>
        <w:ind w:left="1080"/>
        <w:jc w:val="both"/>
        <w:rPr>
          <w:rFonts w:ascii="Times New Roman" w:hAnsi="Times New Roman" w:cs="Times New Roman"/>
          <w:sz w:val="28"/>
          <w:szCs w:val="28"/>
        </w:rPr>
      </w:pPr>
      <w:r>
        <w:rPr>
          <w:rFonts w:ascii="Times New Roman" w:hAnsi="Times New Roman" w:cs="Times New Roman"/>
          <w:sz w:val="28"/>
          <w:szCs w:val="28"/>
        </w:rPr>
        <w:t>- Cơ sở pháp lý:</w:t>
      </w:r>
    </w:p>
    <w:p w14:paraId="39F6C0F0" w14:textId="3834688E" w:rsidR="002741C9" w:rsidRPr="002741C9" w:rsidRDefault="002741C9" w:rsidP="002741C9">
      <w:pPr>
        <w:pStyle w:val="oancuaDanhsach"/>
        <w:numPr>
          <w:ilvl w:val="0"/>
          <w:numId w:val="23"/>
        </w:numPr>
        <w:spacing w:before="60" w:after="60" w:line="360" w:lineRule="auto"/>
        <w:jc w:val="both"/>
        <w:rPr>
          <w:rFonts w:ascii="Times New Roman" w:hAnsi="Times New Roman" w:cs="Times New Roman"/>
          <w:sz w:val="28"/>
          <w:szCs w:val="28"/>
        </w:rPr>
      </w:pPr>
      <w:r>
        <w:rPr>
          <w:rFonts w:ascii="Times New Roman" w:hAnsi="Times New Roman" w:cs="Times New Roman"/>
          <w:sz w:val="28"/>
          <w:szCs w:val="28"/>
        </w:rPr>
        <w:t>Điều 22 Luật sở hữu trí tuệ quy định quyền tác giả đối với chương trình máy tính.</w:t>
      </w:r>
    </w:p>
    <w:p w14:paraId="3F190019" w14:textId="4D9BDF89" w:rsidR="002741C9" w:rsidRDefault="002741C9" w:rsidP="002741C9">
      <w:pPr>
        <w:spacing w:before="60" w:after="60" w:line="360" w:lineRule="auto"/>
        <w:ind w:left="1080"/>
        <w:jc w:val="both"/>
        <w:rPr>
          <w:rFonts w:ascii="Times New Roman" w:hAnsi="Times New Roman" w:cs="Times New Roman"/>
          <w:sz w:val="28"/>
          <w:szCs w:val="28"/>
        </w:rPr>
      </w:pPr>
      <w:r>
        <w:rPr>
          <w:rFonts w:ascii="Times New Roman" w:hAnsi="Times New Roman" w:cs="Times New Roman"/>
          <w:sz w:val="28"/>
          <w:szCs w:val="28"/>
        </w:rPr>
        <w:t>- Nội dung:</w:t>
      </w:r>
    </w:p>
    <w:p w14:paraId="6FDB5D57" w14:textId="0E432DEF" w:rsidR="002741C9" w:rsidRDefault="002741C9" w:rsidP="002741C9">
      <w:pPr>
        <w:pStyle w:val="oancuaDanhsach"/>
        <w:numPr>
          <w:ilvl w:val="0"/>
          <w:numId w:val="23"/>
        </w:numPr>
        <w:spacing w:before="60" w:after="60" w:line="360" w:lineRule="auto"/>
        <w:jc w:val="both"/>
        <w:rPr>
          <w:rFonts w:ascii="Times New Roman" w:hAnsi="Times New Roman" w:cs="Times New Roman"/>
          <w:sz w:val="28"/>
          <w:szCs w:val="28"/>
        </w:rPr>
      </w:pPr>
      <w:r>
        <w:rPr>
          <w:rFonts w:ascii="Times New Roman" w:hAnsi="Times New Roman" w:cs="Times New Roman"/>
          <w:sz w:val="28"/>
          <w:szCs w:val="28"/>
        </w:rPr>
        <w:t>Các phần mềm, ứng dụng di động, ứng dụng máy tính được gọi chung là các chương trình máy tính. Chương trình máy tính được bảo hộ giống như các tác phẩm văn học dù được thể hiện dưới dạng mã nguồn hay mã máy.</w:t>
      </w:r>
    </w:p>
    <w:p w14:paraId="4245E458" w14:textId="68C2103F" w:rsidR="002741C9" w:rsidRPr="00DD4515" w:rsidRDefault="002741C9" w:rsidP="002741C9">
      <w:pPr>
        <w:spacing w:before="60" w:after="60" w:line="360" w:lineRule="auto"/>
        <w:ind w:left="1080"/>
        <w:jc w:val="both"/>
        <w:rPr>
          <w:rFonts w:ascii="Times New Roman" w:hAnsi="Times New Roman" w:cs="Times New Roman"/>
          <w:b/>
          <w:bCs/>
          <w:sz w:val="28"/>
          <w:szCs w:val="28"/>
        </w:rPr>
      </w:pPr>
      <w:r w:rsidRPr="00DD4515">
        <w:rPr>
          <w:rFonts w:ascii="Times New Roman" w:hAnsi="Times New Roman" w:cs="Times New Roman"/>
          <w:b/>
          <w:bCs/>
          <w:sz w:val="28"/>
          <w:szCs w:val="28"/>
        </w:rPr>
        <w:t>3. Quyền đăng ký nhãn hiệu</w:t>
      </w:r>
    </w:p>
    <w:p w14:paraId="77F62C68" w14:textId="6D556E49" w:rsidR="002741C9" w:rsidRDefault="002741C9" w:rsidP="002741C9">
      <w:pPr>
        <w:spacing w:before="60" w:after="60" w:line="360" w:lineRule="auto"/>
        <w:ind w:left="1080"/>
        <w:jc w:val="both"/>
        <w:rPr>
          <w:rFonts w:ascii="Times New Roman" w:hAnsi="Times New Roman" w:cs="Times New Roman"/>
          <w:sz w:val="28"/>
          <w:szCs w:val="28"/>
        </w:rPr>
      </w:pPr>
      <w:r>
        <w:rPr>
          <w:rFonts w:ascii="Times New Roman" w:hAnsi="Times New Roman" w:cs="Times New Roman"/>
          <w:sz w:val="28"/>
          <w:szCs w:val="28"/>
        </w:rPr>
        <w:t>- Cơ sở pháp lý</w:t>
      </w:r>
      <w:r w:rsidR="003E443B">
        <w:rPr>
          <w:rFonts w:ascii="Times New Roman" w:hAnsi="Times New Roman" w:cs="Times New Roman"/>
          <w:sz w:val="28"/>
          <w:szCs w:val="28"/>
        </w:rPr>
        <w:t>:</w:t>
      </w:r>
    </w:p>
    <w:p w14:paraId="0174C9E1" w14:textId="7C16F2FA" w:rsidR="003E443B" w:rsidRPr="003E443B" w:rsidRDefault="003E443B" w:rsidP="003E443B">
      <w:pPr>
        <w:pStyle w:val="oancuaDanhsach"/>
        <w:numPr>
          <w:ilvl w:val="0"/>
          <w:numId w:val="23"/>
        </w:numPr>
        <w:spacing w:before="60" w:after="60" w:line="360" w:lineRule="auto"/>
        <w:jc w:val="both"/>
        <w:rPr>
          <w:rFonts w:ascii="Times New Roman" w:hAnsi="Times New Roman" w:cs="Times New Roman"/>
          <w:sz w:val="28"/>
          <w:szCs w:val="28"/>
        </w:rPr>
      </w:pPr>
      <w:r>
        <w:rPr>
          <w:rFonts w:ascii="Times New Roman" w:hAnsi="Times New Roman" w:cs="Times New Roman"/>
          <w:sz w:val="28"/>
          <w:szCs w:val="28"/>
        </w:rPr>
        <w:t>Điều 87 Luật sở hữu trí tuệ 2005 (sửa đổi bổ sung năm 2009)</w:t>
      </w:r>
    </w:p>
    <w:p w14:paraId="2D66CEFF" w14:textId="063CF787" w:rsidR="003E443B" w:rsidRDefault="003E443B" w:rsidP="002741C9">
      <w:pPr>
        <w:spacing w:before="60" w:after="60" w:line="360" w:lineRule="auto"/>
        <w:ind w:left="1080"/>
        <w:jc w:val="both"/>
        <w:rPr>
          <w:rFonts w:ascii="Times New Roman" w:hAnsi="Times New Roman" w:cs="Times New Roman"/>
          <w:sz w:val="28"/>
          <w:szCs w:val="28"/>
        </w:rPr>
      </w:pPr>
      <w:r>
        <w:rPr>
          <w:rFonts w:ascii="Times New Roman" w:hAnsi="Times New Roman" w:cs="Times New Roman"/>
          <w:sz w:val="28"/>
          <w:szCs w:val="28"/>
        </w:rPr>
        <w:t>- Nội dung:</w:t>
      </w:r>
    </w:p>
    <w:p w14:paraId="6BF0A2D9" w14:textId="19E4C5F3" w:rsidR="003E443B" w:rsidRDefault="003E443B" w:rsidP="003E443B">
      <w:pPr>
        <w:pStyle w:val="oancuaDanhsach"/>
        <w:numPr>
          <w:ilvl w:val="0"/>
          <w:numId w:val="23"/>
        </w:numPr>
        <w:spacing w:before="60" w:after="60" w:line="360" w:lineRule="auto"/>
        <w:jc w:val="both"/>
        <w:rPr>
          <w:rFonts w:ascii="Times New Roman" w:hAnsi="Times New Roman" w:cs="Times New Roman"/>
          <w:sz w:val="28"/>
          <w:szCs w:val="28"/>
        </w:rPr>
      </w:pPr>
      <w:r>
        <w:rPr>
          <w:rFonts w:ascii="Times New Roman" w:hAnsi="Times New Roman" w:cs="Times New Roman"/>
          <w:sz w:val="28"/>
          <w:szCs w:val="28"/>
        </w:rPr>
        <w:t>Tổ chức, cá nhân có quyền đăng ký nhãn hiệu cho tên gọi và hình ảnh logo của phần mềm ứng dụng.</w:t>
      </w:r>
    </w:p>
    <w:p w14:paraId="788AB74B" w14:textId="72C0656A" w:rsidR="003E443B" w:rsidRPr="00DD4515" w:rsidRDefault="003E443B" w:rsidP="003E443B">
      <w:pPr>
        <w:spacing w:before="60" w:after="60" w:line="360" w:lineRule="auto"/>
        <w:ind w:left="1080"/>
        <w:jc w:val="both"/>
        <w:rPr>
          <w:rFonts w:ascii="Times New Roman" w:hAnsi="Times New Roman" w:cs="Times New Roman"/>
          <w:b/>
          <w:bCs/>
          <w:sz w:val="28"/>
          <w:szCs w:val="28"/>
        </w:rPr>
      </w:pPr>
      <w:r w:rsidRPr="00DD4515">
        <w:rPr>
          <w:rFonts w:ascii="Times New Roman" w:hAnsi="Times New Roman" w:cs="Times New Roman"/>
          <w:b/>
          <w:bCs/>
          <w:sz w:val="28"/>
          <w:szCs w:val="28"/>
        </w:rPr>
        <w:t>4. Bảo vệ quyền lợi người tiêu dùng</w:t>
      </w:r>
    </w:p>
    <w:p w14:paraId="59FF8925" w14:textId="5C232B2A" w:rsidR="003E443B" w:rsidRDefault="003E443B" w:rsidP="003E443B">
      <w:pPr>
        <w:spacing w:before="60" w:after="60" w:line="360" w:lineRule="auto"/>
        <w:ind w:left="1080"/>
        <w:jc w:val="both"/>
        <w:rPr>
          <w:rFonts w:ascii="Times New Roman" w:hAnsi="Times New Roman" w:cs="Times New Roman"/>
          <w:sz w:val="28"/>
          <w:szCs w:val="28"/>
        </w:rPr>
      </w:pPr>
      <w:r>
        <w:rPr>
          <w:rFonts w:ascii="Times New Roman" w:hAnsi="Times New Roman" w:cs="Times New Roman"/>
          <w:sz w:val="28"/>
          <w:szCs w:val="28"/>
        </w:rPr>
        <w:t>- Cơ sở pháp lý:</w:t>
      </w:r>
    </w:p>
    <w:p w14:paraId="4C3BD927" w14:textId="11CB40A7" w:rsidR="003E443B" w:rsidRPr="003E443B" w:rsidRDefault="003E443B" w:rsidP="003E443B">
      <w:pPr>
        <w:pStyle w:val="oancuaDanhsach"/>
        <w:numPr>
          <w:ilvl w:val="0"/>
          <w:numId w:val="23"/>
        </w:numPr>
        <w:spacing w:before="60" w:after="60" w:line="360" w:lineRule="auto"/>
        <w:jc w:val="both"/>
        <w:rPr>
          <w:rFonts w:ascii="Times New Roman" w:hAnsi="Times New Roman" w:cs="Times New Roman"/>
          <w:sz w:val="28"/>
          <w:szCs w:val="28"/>
        </w:rPr>
      </w:pPr>
      <w:r>
        <w:rPr>
          <w:rFonts w:ascii="Times New Roman" w:hAnsi="Times New Roman" w:cs="Times New Roman"/>
          <w:sz w:val="28"/>
          <w:szCs w:val="28"/>
        </w:rPr>
        <w:t>Luật bảo vệ quyền lợi người tiêu dùng 2010</w:t>
      </w:r>
    </w:p>
    <w:p w14:paraId="555E6210" w14:textId="3D7BF81F" w:rsidR="003E443B" w:rsidRDefault="003E443B" w:rsidP="003E443B">
      <w:pPr>
        <w:spacing w:before="60" w:after="60" w:line="360" w:lineRule="auto"/>
        <w:ind w:left="1080"/>
        <w:jc w:val="both"/>
        <w:rPr>
          <w:rFonts w:ascii="Times New Roman" w:hAnsi="Times New Roman" w:cs="Times New Roman"/>
          <w:sz w:val="28"/>
          <w:szCs w:val="28"/>
        </w:rPr>
      </w:pPr>
      <w:r>
        <w:rPr>
          <w:rFonts w:ascii="Times New Roman" w:hAnsi="Times New Roman" w:cs="Times New Roman"/>
          <w:sz w:val="28"/>
          <w:szCs w:val="28"/>
        </w:rPr>
        <w:t>- Nội dung:</w:t>
      </w:r>
    </w:p>
    <w:p w14:paraId="57EA929B" w14:textId="7E73118F" w:rsidR="003E443B" w:rsidRDefault="003E443B" w:rsidP="003E443B">
      <w:pPr>
        <w:pStyle w:val="oancuaDanhsach"/>
        <w:numPr>
          <w:ilvl w:val="0"/>
          <w:numId w:val="23"/>
        </w:numPr>
        <w:spacing w:before="60" w:after="60" w:line="360" w:lineRule="auto"/>
        <w:jc w:val="both"/>
        <w:rPr>
          <w:rFonts w:ascii="Times New Roman" w:hAnsi="Times New Roman" w:cs="Times New Roman"/>
          <w:sz w:val="28"/>
          <w:szCs w:val="28"/>
        </w:rPr>
      </w:pPr>
      <w:r>
        <w:rPr>
          <w:rFonts w:ascii="Times New Roman" w:hAnsi="Times New Roman" w:cs="Times New Roman"/>
          <w:sz w:val="28"/>
          <w:szCs w:val="28"/>
        </w:rPr>
        <w:lastRenderedPageBreak/>
        <w:t>Được bảo đảm an toàn tính mạng, sức khỏe, tài sản, quyền và các lợi ích hợp pháp khác khi tham gia giao dịch, sử dụng hàng hóa, dịch vụ do tổ chức, cá nhân kinh doanh hàng hóa, dịch vụ cung cấp.</w:t>
      </w:r>
    </w:p>
    <w:p w14:paraId="1F75A724" w14:textId="0CB7646F" w:rsidR="003E443B" w:rsidRDefault="003E443B" w:rsidP="003E443B">
      <w:pPr>
        <w:pStyle w:val="oancuaDanhsach"/>
        <w:numPr>
          <w:ilvl w:val="0"/>
          <w:numId w:val="23"/>
        </w:numPr>
        <w:spacing w:before="60" w:after="60" w:line="360" w:lineRule="auto"/>
        <w:jc w:val="both"/>
        <w:rPr>
          <w:rFonts w:ascii="Times New Roman" w:hAnsi="Times New Roman" w:cs="Times New Roman"/>
          <w:sz w:val="28"/>
          <w:szCs w:val="28"/>
        </w:rPr>
      </w:pPr>
      <w:r>
        <w:rPr>
          <w:rFonts w:ascii="Times New Roman" w:hAnsi="Times New Roman" w:cs="Times New Roman"/>
          <w:sz w:val="28"/>
          <w:szCs w:val="28"/>
        </w:rPr>
        <w:t>Được cung cấp thông tin chính xác, đầy đủ về tổ chức, cá nhân kinh doanh hàng hóa, dịch vụ; nội dung giao dịch hàng hóa, dịch vụ; nguồn gốc, xuất xứ hàng hóa; được cung cấp hóa đơn, chứng từ, tài liệu liên quan đến giao dịch và thông tin cần thiết khác về hàng hóa, dịch vụ mà người tiêu dùng đã mua và sử dụng.</w:t>
      </w:r>
    </w:p>
    <w:p w14:paraId="72949EEF" w14:textId="64CBF039" w:rsidR="003E443B" w:rsidRDefault="008160BE" w:rsidP="003E443B">
      <w:pPr>
        <w:pStyle w:val="oancuaDanhsach"/>
        <w:numPr>
          <w:ilvl w:val="0"/>
          <w:numId w:val="23"/>
        </w:numPr>
        <w:spacing w:before="60" w:after="60" w:line="360" w:lineRule="auto"/>
        <w:jc w:val="both"/>
        <w:rPr>
          <w:rFonts w:ascii="Times New Roman" w:hAnsi="Times New Roman" w:cs="Times New Roman"/>
          <w:sz w:val="28"/>
          <w:szCs w:val="28"/>
        </w:rPr>
      </w:pPr>
      <w:r>
        <w:rPr>
          <w:rFonts w:ascii="Times New Roman" w:hAnsi="Times New Roman" w:cs="Times New Roman"/>
          <w:sz w:val="28"/>
          <w:szCs w:val="28"/>
        </w:rPr>
        <w:t>Lựa chọn hàng hóa, dịch vụ, tổ chức, cá nhân kinh doanh hàng hóa, dịch vụ theo nhu cầu, điều kiện thực tế của mình; quyết didngj tham gia hoặc không tham gia giao dịch và các nội dung thỏa thuận khi tham gia giao dịch với tổ chức, cá nhân kinh doanh hàng hóa, dịch vụ.</w:t>
      </w:r>
    </w:p>
    <w:p w14:paraId="7ECBA387" w14:textId="59630527" w:rsidR="008160BE" w:rsidRDefault="008160BE" w:rsidP="003E443B">
      <w:pPr>
        <w:pStyle w:val="oancuaDanhsach"/>
        <w:numPr>
          <w:ilvl w:val="0"/>
          <w:numId w:val="23"/>
        </w:numPr>
        <w:spacing w:before="60" w:after="60" w:line="360" w:lineRule="auto"/>
        <w:jc w:val="both"/>
        <w:rPr>
          <w:rFonts w:ascii="Times New Roman" w:hAnsi="Times New Roman" w:cs="Times New Roman"/>
          <w:sz w:val="28"/>
          <w:szCs w:val="28"/>
        </w:rPr>
      </w:pPr>
      <w:r>
        <w:rPr>
          <w:rFonts w:ascii="Times New Roman" w:hAnsi="Times New Roman" w:cs="Times New Roman"/>
          <w:sz w:val="28"/>
          <w:szCs w:val="28"/>
        </w:rPr>
        <w:t>Tham gia xây dựng và thực thi chính sách, pháp luật về bảo vệ quyền lợi người tiêu dùng.</w:t>
      </w:r>
    </w:p>
    <w:p w14:paraId="46C98B8C" w14:textId="3C353182" w:rsidR="008160BE" w:rsidRDefault="008160BE" w:rsidP="003E443B">
      <w:pPr>
        <w:pStyle w:val="oancuaDanhsach"/>
        <w:numPr>
          <w:ilvl w:val="0"/>
          <w:numId w:val="23"/>
        </w:numPr>
        <w:spacing w:before="60" w:after="60" w:line="360" w:lineRule="auto"/>
        <w:jc w:val="both"/>
        <w:rPr>
          <w:rFonts w:ascii="Times New Roman" w:hAnsi="Times New Roman" w:cs="Times New Roman"/>
          <w:sz w:val="28"/>
          <w:szCs w:val="28"/>
        </w:rPr>
      </w:pPr>
      <w:r>
        <w:rPr>
          <w:rFonts w:ascii="Times New Roman" w:hAnsi="Times New Roman" w:cs="Times New Roman"/>
          <w:sz w:val="28"/>
          <w:szCs w:val="28"/>
        </w:rPr>
        <w:t>Yêu cầu bồi thường thiệt hại khi hàng hóa, dịch vụ không đúng tiêu chuẩn, quy chuẩn kỹ thuật, chất lượng, số lượng, tính năng, công dụng, giá cả hoặc nội dung khác mà tổ chức, cá nhân kinh doanh hàng hóa, dịch vụ đã công bố, niêm yết, quảng cáo hoặc cam kết.</w:t>
      </w:r>
    </w:p>
    <w:p w14:paraId="5FB91CAB" w14:textId="11E91172" w:rsidR="008160BE" w:rsidRDefault="008160BE" w:rsidP="003E443B">
      <w:pPr>
        <w:pStyle w:val="oancuaDanhsach"/>
        <w:numPr>
          <w:ilvl w:val="0"/>
          <w:numId w:val="23"/>
        </w:numPr>
        <w:spacing w:before="60" w:after="60" w:line="360" w:lineRule="auto"/>
        <w:jc w:val="both"/>
        <w:rPr>
          <w:rFonts w:ascii="Times New Roman" w:hAnsi="Times New Roman" w:cs="Times New Roman"/>
          <w:sz w:val="28"/>
          <w:szCs w:val="28"/>
        </w:rPr>
      </w:pPr>
      <w:r>
        <w:rPr>
          <w:rFonts w:ascii="Times New Roman" w:hAnsi="Times New Roman" w:cs="Times New Roman"/>
          <w:sz w:val="28"/>
          <w:szCs w:val="28"/>
        </w:rPr>
        <w:t>Khiếu nại, tố cáo, khởi kiện hoặc đề nghị tổ chức xã hội khởi kiện để bảo vệ quyền lợi của mình theo quy định của Luật này và các quy định khác của pháp luật có liên quan.</w:t>
      </w:r>
    </w:p>
    <w:p w14:paraId="354F0061" w14:textId="771A3E11" w:rsidR="008160BE" w:rsidRDefault="008160BE" w:rsidP="003E443B">
      <w:pPr>
        <w:pStyle w:val="oancuaDanhsach"/>
        <w:numPr>
          <w:ilvl w:val="0"/>
          <w:numId w:val="23"/>
        </w:numPr>
        <w:spacing w:before="60" w:after="60" w:line="360" w:lineRule="auto"/>
        <w:jc w:val="both"/>
        <w:rPr>
          <w:rFonts w:ascii="Times New Roman" w:hAnsi="Times New Roman" w:cs="Times New Roman"/>
          <w:sz w:val="28"/>
          <w:szCs w:val="28"/>
        </w:rPr>
      </w:pPr>
      <w:r>
        <w:rPr>
          <w:rFonts w:ascii="Times New Roman" w:hAnsi="Times New Roman" w:cs="Times New Roman"/>
          <w:sz w:val="28"/>
          <w:szCs w:val="28"/>
        </w:rPr>
        <w:t>Được tư vấn, hỗ trợ, hướng dẫn kiến thức về tiêu dùng hàng hóa, dịch vụ.</w:t>
      </w:r>
    </w:p>
    <w:p w14:paraId="44CC08CA" w14:textId="0D2F9520" w:rsidR="00DD4515" w:rsidRPr="00DD4515" w:rsidRDefault="00DD4515" w:rsidP="00DD4515">
      <w:pPr>
        <w:spacing w:before="60" w:after="60" w:line="360" w:lineRule="auto"/>
        <w:ind w:left="1080"/>
        <w:jc w:val="both"/>
        <w:rPr>
          <w:rFonts w:ascii="Times New Roman" w:hAnsi="Times New Roman" w:cs="Times New Roman"/>
          <w:b/>
          <w:bCs/>
          <w:sz w:val="28"/>
          <w:szCs w:val="28"/>
        </w:rPr>
      </w:pPr>
      <w:r w:rsidRPr="00DD4515">
        <w:rPr>
          <w:rFonts w:ascii="Times New Roman" w:hAnsi="Times New Roman" w:cs="Times New Roman"/>
          <w:b/>
          <w:bCs/>
          <w:sz w:val="28"/>
          <w:szCs w:val="28"/>
        </w:rPr>
        <w:t>5. Luật công nghệ thông tin 2006</w:t>
      </w:r>
    </w:p>
    <w:p w14:paraId="7578A21F" w14:textId="61FEC3C3" w:rsidR="00DD4515" w:rsidRDefault="00DD4515" w:rsidP="00DD4515">
      <w:pPr>
        <w:spacing w:before="60" w:after="60" w:line="360" w:lineRule="auto"/>
        <w:ind w:left="1080"/>
        <w:jc w:val="both"/>
        <w:rPr>
          <w:rFonts w:ascii="Times New Roman" w:hAnsi="Times New Roman" w:cs="Times New Roman"/>
          <w:sz w:val="28"/>
          <w:szCs w:val="28"/>
        </w:rPr>
      </w:pPr>
      <w:r>
        <w:rPr>
          <w:rFonts w:ascii="Times New Roman" w:hAnsi="Times New Roman" w:cs="Times New Roman"/>
          <w:sz w:val="28"/>
          <w:szCs w:val="28"/>
        </w:rPr>
        <w:t>- Cơ sở pháp lý:</w:t>
      </w:r>
    </w:p>
    <w:p w14:paraId="05A8FA04" w14:textId="280036BB" w:rsidR="00DD4515" w:rsidRPr="00DD4515" w:rsidRDefault="00DD4515" w:rsidP="00DD4515">
      <w:pPr>
        <w:pStyle w:val="oancuaDanhsach"/>
        <w:numPr>
          <w:ilvl w:val="0"/>
          <w:numId w:val="29"/>
        </w:numPr>
        <w:spacing w:before="60" w:after="60" w:line="360" w:lineRule="auto"/>
        <w:jc w:val="both"/>
        <w:rPr>
          <w:rFonts w:ascii="Times New Roman" w:hAnsi="Times New Roman" w:cs="Times New Roman"/>
          <w:sz w:val="28"/>
          <w:szCs w:val="28"/>
        </w:rPr>
      </w:pPr>
      <w:r>
        <w:rPr>
          <w:rFonts w:ascii="Times New Roman" w:hAnsi="Times New Roman" w:cs="Times New Roman"/>
          <w:sz w:val="28"/>
          <w:szCs w:val="28"/>
        </w:rPr>
        <w:lastRenderedPageBreak/>
        <w:t>Luật công nghệ thông tin 2006</w:t>
      </w:r>
    </w:p>
    <w:p w14:paraId="7B53CE59" w14:textId="2B407AA1" w:rsidR="00DD4515" w:rsidRDefault="00DD4515" w:rsidP="00DD4515">
      <w:pPr>
        <w:spacing w:before="60" w:after="60" w:line="360" w:lineRule="auto"/>
        <w:ind w:left="1080"/>
        <w:jc w:val="both"/>
        <w:rPr>
          <w:rFonts w:ascii="Times New Roman" w:hAnsi="Times New Roman" w:cs="Times New Roman"/>
          <w:sz w:val="28"/>
          <w:szCs w:val="28"/>
        </w:rPr>
      </w:pPr>
      <w:r>
        <w:rPr>
          <w:rFonts w:ascii="Times New Roman" w:hAnsi="Times New Roman" w:cs="Times New Roman"/>
          <w:sz w:val="28"/>
          <w:szCs w:val="28"/>
        </w:rPr>
        <w:t>- Nội dung:</w:t>
      </w:r>
    </w:p>
    <w:p w14:paraId="63AD2C08" w14:textId="5C0EDD89" w:rsidR="00DD4515" w:rsidRDefault="00DD4515" w:rsidP="00DD4515">
      <w:pPr>
        <w:pStyle w:val="oancuaDanhsach"/>
        <w:numPr>
          <w:ilvl w:val="0"/>
          <w:numId w:val="29"/>
        </w:numPr>
        <w:spacing w:before="60" w:after="60" w:line="360" w:lineRule="auto"/>
        <w:jc w:val="both"/>
        <w:rPr>
          <w:rFonts w:ascii="Times New Roman" w:hAnsi="Times New Roman" w:cs="Times New Roman"/>
          <w:sz w:val="28"/>
          <w:szCs w:val="28"/>
        </w:rPr>
      </w:pPr>
      <w:r>
        <w:rPr>
          <w:rFonts w:ascii="Times New Roman" w:hAnsi="Times New Roman" w:cs="Times New Roman"/>
          <w:sz w:val="28"/>
          <w:szCs w:val="28"/>
        </w:rPr>
        <w:t>Luật này quy định về hoạt động ứng dụng và phát triển công nghệ thông tin.</w:t>
      </w:r>
    </w:p>
    <w:p w14:paraId="4155B5FF" w14:textId="3F0CF947" w:rsidR="00DD4515" w:rsidRDefault="00DD4515" w:rsidP="00DD4515">
      <w:pPr>
        <w:pStyle w:val="oancuaDanhsach"/>
        <w:numPr>
          <w:ilvl w:val="0"/>
          <w:numId w:val="29"/>
        </w:numPr>
        <w:spacing w:before="60" w:after="60" w:line="360" w:lineRule="auto"/>
        <w:jc w:val="both"/>
        <w:rPr>
          <w:rFonts w:ascii="Times New Roman" w:hAnsi="Times New Roman" w:cs="Times New Roman"/>
          <w:sz w:val="28"/>
          <w:szCs w:val="28"/>
        </w:rPr>
      </w:pPr>
      <w:r>
        <w:rPr>
          <w:rFonts w:ascii="Times New Roman" w:hAnsi="Times New Roman" w:cs="Times New Roman"/>
          <w:sz w:val="28"/>
          <w:szCs w:val="28"/>
        </w:rPr>
        <w:t>Các biện pháp bảo đảm ứng dụng và phát triển công nghệ thông tin.</w:t>
      </w:r>
    </w:p>
    <w:p w14:paraId="6FC3FA0C" w14:textId="264284D4" w:rsidR="00DD4515" w:rsidRPr="00DD4515" w:rsidRDefault="00DD4515" w:rsidP="00DD4515">
      <w:pPr>
        <w:pStyle w:val="oancuaDanhsach"/>
        <w:numPr>
          <w:ilvl w:val="0"/>
          <w:numId w:val="29"/>
        </w:numPr>
        <w:spacing w:before="60" w:after="60" w:line="360" w:lineRule="auto"/>
        <w:jc w:val="both"/>
        <w:rPr>
          <w:rFonts w:ascii="Times New Roman" w:hAnsi="Times New Roman" w:cs="Times New Roman"/>
          <w:sz w:val="28"/>
          <w:szCs w:val="28"/>
        </w:rPr>
      </w:pPr>
      <w:r>
        <w:rPr>
          <w:rFonts w:ascii="Times New Roman" w:hAnsi="Times New Roman" w:cs="Times New Roman"/>
          <w:sz w:val="28"/>
          <w:szCs w:val="28"/>
        </w:rPr>
        <w:t>Quyền và nghĩa vụ của các cơ quan, tổ chức, cá nhân tham gia hoạt động ứng dụng và phát triển công nghệ thông tin.</w:t>
      </w:r>
    </w:p>
    <w:p w14:paraId="6974B1E7" w14:textId="5FE59AF0" w:rsidR="00BB36CA" w:rsidRPr="00F54D6A" w:rsidRDefault="00850C3C" w:rsidP="00584AC7">
      <w:pPr>
        <w:pStyle w:val="oancuaDanhsach"/>
        <w:numPr>
          <w:ilvl w:val="0"/>
          <w:numId w:val="1"/>
        </w:numPr>
        <w:spacing w:before="60" w:after="60" w:line="360" w:lineRule="auto"/>
        <w:jc w:val="both"/>
        <w:outlineLvl w:val="0"/>
        <w:rPr>
          <w:rFonts w:ascii="Times New Roman" w:hAnsi="Times New Roman" w:cs="Times New Roman"/>
          <w:b/>
          <w:bCs/>
          <w:color w:val="4472C4" w:themeColor="accent1"/>
          <w:sz w:val="28"/>
          <w:szCs w:val="28"/>
        </w:rPr>
      </w:pPr>
      <w:bookmarkStart w:id="6" w:name="_Toc101177824"/>
      <w:r>
        <w:rPr>
          <w:rFonts w:ascii="Times New Roman" w:hAnsi="Times New Roman" w:cs="Times New Roman"/>
          <w:b/>
          <w:bCs/>
          <w:color w:val="4472C4" w:themeColor="accent1"/>
          <w:sz w:val="28"/>
          <w:szCs w:val="28"/>
        </w:rPr>
        <w:t>Thông tư, Nghị định</w:t>
      </w:r>
      <w:bookmarkEnd w:id="6"/>
    </w:p>
    <w:p w14:paraId="0636BD31" w14:textId="4281A936" w:rsidR="004D6D6D" w:rsidRPr="00DD4515" w:rsidRDefault="00856648" w:rsidP="008160BE">
      <w:pPr>
        <w:spacing w:before="60" w:after="60" w:line="360" w:lineRule="auto"/>
        <w:ind w:left="1080"/>
        <w:jc w:val="both"/>
        <w:rPr>
          <w:rFonts w:ascii="Times New Roman" w:hAnsi="Times New Roman" w:cs="Times New Roman"/>
          <w:b/>
          <w:bCs/>
          <w:sz w:val="28"/>
          <w:szCs w:val="28"/>
        </w:rPr>
      </w:pPr>
      <w:r w:rsidRPr="00DD4515">
        <w:rPr>
          <w:rFonts w:ascii="Times New Roman" w:hAnsi="Times New Roman" w:cs="Times New Roman"/>
          <w:b/>
          <w:bCs/>
          <w:sz w:val="28"/>
          <w:szCs w:val="28"/>
        </w:rPr>
        <w:t>1. Quản lý, cung cấp, sử dụng dịch vụ internet và thông tin trên mạng</w:t>
      </w:r>
    </w:p>
    <w:p w14:paraId="03455F9A" w14:textId="42EBDAE8" w:rsidR="00856648" w:rsidRDefault="00856648" w:rsidP="008160BE">
      <w:pPr>
        <w:spacing w:before="60" w:after="60" w:line="360" w:lineRule="auto"/>
        <w:ind w:left="1080"/>
        <w:jc w:val="both"/>
        <w:rPr>
          <w:rFonts w:ascii="Times New Roman" w:hAnsi="Times New Roman" w:cs="Times New Roman"/>
          <w:sz w:val="28"/>
          <w:szCs w:val="28"/>
        </w:rPr>
      </w:pPr>
      <w:r>
        <w:rPr>
          <w:rFonts w:ascii="Times New Roman" w:hAnsi="Times New Roman" w:cs="Times New Roman"/>
          <w:sz w:val="28"/>
          <w:szCs w:val="28"/>
        </w:rPr>
        <w:t>- Cơ sở pháp lý:</w:t>
      </w:r>
    </w:p>
    <w:p w14:paraId="6D39E0E7" w14:textId="1788E19F" w:rsidR="00856648" w:rsidRPr="00856648" w:rsidRDefault="00856648" w:rsidP="00856648">
      <w:pPr>
        <w:pStyle w:val="oancuaDanhsach"/>
        <w:numPr>
          <w:ilvl w:val="0"/>
          <w:numId w:val="24"/>
        </w:numPr>
        <w:spacing w:before="60" w:after="60" w:line="360" w:lineRule="auto"/>
        <w:jc w:val="both"/>
        <w:rPr>
          <w:rFonts w:ascii="Times New Roman" w:hAnsi="Times New Roman" w:cs="Times New Roman"/>
          <w:sz w:val="28"/>
          <w:szCs w:val="28"/>
        </w:rPr>
      </w:pPr>
      <w:r>
        <w:rPr>
          <w:rFonts w:ascii="Times New Roman" w:hAnsi="Times New Roman" w:cs="Times New Roman"/>
          <w:sz w:val="28"/>
          <w:szCs w:val="28"/>
        </w:rPr>
        <w:t>Điều 25 Nghị định 72/2013/NĐ-CP về quản lý, cung cấp, sử dụng dịch vụ internet và thông tin trên mạng</w:t>
      </w:r>
    </w:p>
    <w:p w14:paraId="177FE66F" w14:textId="79444FD9" w:rsidR="00856648" w:rsidRDefault="00856648" w:rsidP="008160BE">
      <w:pPr>
        <w:spacing w:before="60" w:after="60" w:line="360" w:lineRule="auto"/>
        <w:ind w:left="1080"/>
        <w:jc w:val="both"/>
        <w:rPr>
          <w:rFonts w:ascii="Times New Roman" w:hAnsi="Times New Roman" w:cs="Times New Roman"/>
          <w:sz w:val="28"/>
          <w:szCs w:val="28"/>
        </w:rPr>
      </w:pPr>
      <w:r>
        <w:rPr>
          <w:rFonts w:ascii="Times New Roman" w:hAnsi="Times New Roman" w:cs="Times New Roman"/>
          <w:sz w:val="28"/>
          <w:szCs w:val="28"/>
        </w:rPr>
        <w:t>- Nội dung:</w:t>
      </w:r>
    </w:p>
    <w:p w14:paraId="4CB835C9" w14:textId="41B75E6A" w:rsidR="00856648" w:rsidRPr="00856648" w:rsidRDefault="00856648" w:rsidP="00856648">
      <w:pPr>
        <w:pStyle w:val="oancuaDanhsach"/>
        <w:numPr>
          <w:ilvl w:val="0"/>
          <w:numId w:val="24"/>
        </w:numPr>
        <w:spacing w:before="60" w:after="60" w:line="360" w:lineRule="auto"/>
        <w:jc w:val="both"/>
        <w:rPr>
          <w:rFonts w:ascii="Times New Roman" w:hAnsi="Times New Roman" w:cs="Times New Roman"/>
          <w:sz w:val="28"/>
          <w:szCs w:val="28"/>
        </w:rPr>
      </w:pPr>
      <w:r>
        <w:rPr>
          <w:rFonts w:ascii="Times New Roman" w:hAnsi="Times New Roman" w:cs="Times New Roman"/>
          <w:sz w:val="28"/>
          <w:szCs w:val="28"/>
        </w:rPr>
        <w:t>Tổ chức, doanh nghiệp thiết lập mạng xã hội có quyền và nghĩa vụ phối hợp với cơ quan quản lý nhà nước có thẩm quyền để loại bỏ hoặc ngăn chặn thông tin có nội dung vi phạm quy định.</w:t>
      </w:r>
    </w:p>
    <w:p w14:paraId="08B5EF24" w14:textId="51F8A5F9" w:rsidR="00856648" w:rsidRPr="00DD4515" w:rsidRDefault="00856648" w:rsidP="008160BE">
      <w:pPr>
        <w:spacing w:before="60" w:after="60" w:line="360" w:lineRule="auto"/>
        <w:ind w:left="1080"/>
        <w:jc w:val="both"/>
        <w:rPr>
          <w:rFonts w:ascii="Times New Roman" w:hAnsi="Times New Roman" w:cs="Times New Roman"/>
          <w:b/>
          <w:bCs/>
          <w:sz w:val="28"/>
          <w:szCs w:val="28"/>
        </w:rPr>
      </w:pPr>
      <w:r w:rsidRPr="00DD4515">
        <w:rPr>
          <w:rFonts w:ascii="Times New Roman" w:hAnsi="Times New Roman" w:cs="Times New Roman"/>
          <w:b/>
          <w:bCs/>
          <w:sz w:val="28"/>
          <w:szCs w:val="28"/>
        </w:rPr>
        <w:t>2. Quản lý hoạt động thương mại điện tử thông qua ứng dụng di động</w:t>
      </w:r>
    </w:p>
    <w:p w14:paraId="4B040FC2" w14:textId="32ADF23C" w:rsidR="00856648" w:rsidRDefault="00856648" w:rsidP="008160BE">
      <w:pPr>
        <w:spacing w:before="60" w:after="60" w:line="360" w:lineRule="auto"/>
        <w:ind w:left="1080"/>
        <w:jc w:val="both"/>
        <w:rPr>
          <w:rFonts w:ascii="Times New Roman" w:hAnsi="Times New Roman" w:cs="Times New Roman"/>
          <w:sz w:val="28"/>
          <w:szCs w:val="28"/>
        </w:rPr>
      </w:pPr>
      <w:r>
        <w:rPr>
          <w:rFonts w:ascii="Times New Roman" w:hAnsi="Times New Roman" w:cs="Times New Roman"/>
          <w:sz w:val="28"/>
          <w:szCs w:val="28"/>
        </w:rPr>
        <w:t>- Cơ sở pháp lý</w:t>
      </w:r>
    </w:p>
    <w:p w14:paraId="5632A696" w14:textId="187870B4" w:rsidR="00856648" w:rsidRPr="00856648" w:rsidRDefault="00E25713" w:rsidP="00856648">
      <w:pPr>
        <w:pStyle w:val="oancuaDanhsach"/>
        <w:numPr>
          <w:ilvl w:val="0"/>
          <w:numId w:val="24"/>
        </w:numPr>
        <w:spacing w:before="60" w:after="60" w:line="360" w:lineRule="auto"/>
        <w:jc w:val="both"/>
        <w:rPr>
          <w:rFonts w:ascii="Times New Roman" w:hAnsi="Times New Roman" w:cs="Times New Roman"/>
          <w:sz w:val="28"/>
          <w:szCs w:val="28"/>
        </w:rPr>
      </w:pPr>
      <w:r>
        <w:rPr>
          <w:rFonts w:ascii="Times New Roman" w:hAnsi="Times New Roman" w:cs="Times New Roman"/>
          <w:sz w:val="28"/>
          <w:szCs w:val="28"/>
        </w:rPr>
        <w:t>Thông tư 59/2015/TT-BCT về quản lý hoạt động thương mại điện tử qua ứng dụng trên thiết bị di động.</w:t>
      </w:r>
    </w:p>
    <w:p w14:paraId="0F3CACDB" w14:textId="6DF26ED9" w:rsidR="00E25713" w:rsidRDefault="00856648" w:rsidP="00E25713">
      <w:pPr>
        <w:spacing w:before="60" w:after="60" w:line="360" w:lineRule="auto"/>
        <w:ind w:left="1080"/>
        <w:jc w:val="both"/>
        <w:rPr>
          <w:rFonts w:ascii="Times New Roman" w:hAnsi="Times New Roman" w:cs="Times New Roman"/>
          <w:sz w:val="28"/>
          <w:szCs w:val="28"/>
        </w:rPr>
      </w:pPr>
      <w:r>
        <w:rPr>
          <w:rFonts w:ascii="Times New Roman" w:hAnsi="Times New Roman" w:cs="Times New Roman"/>
          <w:sz w:val="28"/>
          <w:szCs w:val="28"/>
        </w:rPr>
        <w:t>- Nội dung:</w:t>
      </w:r>
    </w:p>
    <w:p w14:paraId="08937E7C" w14:textId="3DE78C9A" w:rsidR="00E25713" w:rsidRDefault="00E25713" w:rsidP="00E25713">
      <w:pPr>
        <w:pStyle w:val="oancuaDanhsach"/>
        <w:numPr>
          <w:ilvl w:val="0"/>
          <w:numId w:val="24"/>
        </w:numPr>
        <w:spacing w:before="60" w:after="60" w:line="360" w:lineRule="auto"/>
        <w:jc w:val="both"/>
        <w:rPr>
          <w:rFonts w:ascii="Times New Roman" w:hAnsi="Times New Roman" w:cs="Times New Roman"/>
          <w:sz w:val="28"/>
          <w:szCs w:val="28"/>
        </w:rPr>
      </w:pPr>
      <w:r>
        <w:rPr>
          <w:rFonts w:ascii="Times New Roman" w:hAnsi="Times New Roman" w:cs="Times New Roman"/>
          <w:sz w:val="28"/>
          <w:szCs w:val="28"/>
        </w:rPr>
        <w:t>Quy định trách nhiệm của thương nhân, tổ chức, cá nhân sở hữu ứng dụng, cung cấp dịch vụ, cũng như sử dụng.</w:t>
      </w:r>
    </w:p>
    <w:p w14:paraId="7709B8C6" w14:textId="58E4C843" w:rsidR="00E25713" w:rsidRPr="00E25713" w:rsidRDefault="00E25713" w:rsidP="00E25713">
      <w:pPr>
        <w:pStyle w:val="oancuaDanhsach"/>
        <w:numPr>
          <w:ilvl w:val="0"/>
          <w:numId w:val="24"/>
        </w:numPr>
        <w:spacing w:before="60" w:after="60" w:line="360" w:lineRule="auto"/>
        <w:jc w:val="both"/>
        <w:rPr>
          <w:rFonts w:ascii="Times New Roman" w:hAnsi="Times New Roman" w:cs="Times New Roman"/>
          <w:sz w:val="28"/>
          <w:szCs w:val="28"/>
        </w:rPr>
      </w:pPr>
      <w:r>
        <w:rPr>
          <w:rFonts w:ascii="Times New Roman" w:hAnsi="Times New Roman" w:cs="Times New Roman"/>
          <w:sz w:val="28"/>
          <w:szCs w:val="28"/>
        </w:rPr>
        <w:t>Quy định các thủ tục hành chính, giấy tờ có liên quan trong việc thông báo, đăng ký ứng dụng di động.</w:t>
      </w:r>
    </w:p>
    <w:p w14:paraId="587E5051" w14:textId="602090B8" w:rsidR="00BB36CA" w:rsidRPr="00F54D6A" w:rsidRDefault="00850C3C" w:rsidP="00584AC7">
      <w:pPr>
        <w:pStyle w:val="oancuaDanhsach"/>
        <w:numPr>
          <w:ilvl w:val="0"/>
          <w:numId w:val="1"/>
        </w:numPr>
        <w:spacing w:before="60" w:after="60" w:line="360" w:lineRule="auto"/>
        <w:jc w:val="both"/>
        <w:outlineLvl w:val="0"/>
        <w:rPr>
          <w:rFonts w:ascii="Times New Roman" w:hAnsi="Times New Roman" w:cs="Times New Roman"/>
          <w:b/>
          <w:bCs/>
          <w:color w:val="4472C4" w:themeColor="accent1"/>
          <w:sz w:val="28"/>
          <w:szCs w:val="28"/>
        </w:rPr>
      </w:pPr>
      <w:bookmarkStart w:id="7" w:name="_Toc101177825"/>
      <w:r>
        <w:rPr>
          <w:rFonts w:ascii="Times New Roman" w:hAnsi="Times New Roman" w:cs="Times New Roman"/>
          <w:b/>
          <w:bCs/>
          <w:color w:val="4472C4" w:themeColor="accent1"/>
          <w:sz w:val="28"/>
          <w:szCs w:val="28"/>
        </w:rPr>
        <w:lastRenderedPageBreak/>
        <w:t>Các thỏa thuận cấp phép phát hành dự án</w:t>
      </w:r>
      <w:bookmarkEnd w:id="7"/>
    </w:p>
    <w:p w14:paraId="57247CFC" w14:textId="68F21909" w:rsidR="00584AC7" w:rsidRPr="00DD4515" w:rsidRDefault="00E25713" w:rsidP="00584AC7">
      <w:pPr>
        <w:pStyle w:val="oancuaDanhsach"/>
        <w:spacing w:before="60" w:after="60" w:line="360" w:lineRule="auto"/>
        <w:ind w:left="1080"/>
        <w:jc w:val="both"/>
        <w:rPr>
          <w:rFonts w:ascii="Times New Roman" w:hAnsi="Times New Roman" w:cs="Times New Roman"/>
          <w:b/>
          <w:bCs/>
          <w:sz w:val="28"/>
          <w:szCs w:val="28"/>
        </w:rPr>
      </w:pPr>
      <w:r w:rsidRPr="00DD4515">
        <w:rPr>
          <w:rFonts w:ascii="Times New Roman" w:hAnsi="Times New Roman" w:cs="Times New Roman"/>
          <w:b/>
          <w:bCs/>
          <w:sz w:val="28"/>
          <w:szCs w:val="28"/>
        </w:rPr>
        <w:t>1. Thỏa thuận phân phối dành cho nhà phát triển trên Google Play</w:t>
      </w:r>
    </w:p>
    <w:p w14:paraId="2AB75705" w14:textId="40F8BC96" w:rsidR="00E25713" w:rsidRDefault="00E25713" w:rsidP="00584AC7">
      <w:pPr>
        <w:pStyle w:val="oancuaDanhsach"/>
        <w:spacing w:before="60" w:after="60" w:line="360" w:lineRule="auto"/>
        <w:ind w:left="1080"/>
        <w:jc w:val="both"/>
        <w:rPr>
          <w:rFonts w:ascii="Times New Roman" w:hAnsi="Times New Roman" w:cs="Times New Roman"/>
          <w:sz w:val="28"/>
          <w:szCs w:val="28"/>
        </w:rPr>
      </w:pPr>
      <w:r>
        <w:rPr>
          <w:rFonts w:ascii="Times New Roman" w:hAnsi="Times New Roman" w:cs="Times New Roman"/>
          <w:sz w:val="28"/>
          <w:szCs w:val="28"/>
        </w:rPr>
        <w:t>- Cơ sở pháp lý:</w:t>
      </w:r>
    </w:p>
    <w:p w14:paraId="2167AE58" w14:textId="5BB30386" w:rsidR="00E25713" w:rsidRDefault="00E25713" w:rsidP="00E25713">
      <w:pPr>
        <w:pStyle w:val="oancuaDanhsach"/>
        <w:numPr>
          <w:ilvl w:val="0"/>
          <w:numId w:val="25"/>
        </w:numPr>
        <w:spacing w:before="60" w:after="60" w:line="360" w:lineRule="auto"/>
        <w:jc w:val="both"/>
        <w:rPr>
          <w:rFonts w:ascii="Times New Roman" w:hAnsi="Times New Roman" w:cs="Times New Roman"/>
          <w:sz w:val="28"/>
          <w:szCs w:val="28"/>
        </w:rPr>
      </w:pPr>
      <w:r>
        <w:rPr>
          <w:rFonts w:ascii="Times New Roman" w:hAnsi="Times New Roman" w:cs="Times New Roman"/>
          <w:sz w:val="28"/>
          <w:szCs w:val="28"/>
        </w:rPr>
        <w:t>Thỏa thuận phân phối dành cho Nhà phát triển trên Google Play, có hiệu lực từ ngày 17/11/2020</w:t>
      </w:r>
    </w:p>
    <w:p w14:paraId="7D9B0FA1" w14:textId="2FFB6F9C" w:rsidR="00FE34CA" w:rsidRDefault="00FE34CA" w:rsidP="00E25713">
      <w:pPr>
        <w:pStyle w:val="oancuaDanhsach"/>
        <w:numPr>
          <w:ilvl w:val="0"/>
          <w:numId w:val="25"/>
        </w:numPr>
        <w:spacing w:before="60" w:after="60" w:line="360" w:lineRule="auto"/>
        <w:jc w:val="both"/>
        <w:rPr>
          <w:rFonts w:ascii="Times New Roman" w:hAnsi="Times New Roman" w:cs="Times New Roman"/>
          <w:sz w:val="28"/>
          <w:szCs w:val="28"/>
        </w:rPr>
      </w:pPr>
      <w:r>
        <w:rPr>
          <w:rFonts w:ascii="Times New Roman" w:hAnsi="Times New Roman" w:cs="Times New Roman"/>
          <w:sz w:val="28"/>
          <w:szCs w:val="28"/>
        </w:rPr>
        <w:t>Link: play.google.com/intl/ALL_vn/about/developer-distribution-agreement.html</w:t>
      </w:r>
    </w:p>
    <w:p w14:paraId="7BBEC455" w14:textId="5BF57D8D" w:rsidR="00E25713" w:rsidRDefault="00E25713" w:rsidP="00584AC7">
      <w:pPr>
        <w:pStyle w:val="oancuaDanhsach"/>
        <w:spacing w:before="60" w:after="60" w:line="360" w:lineRule="auto"/>
        <w:ind w:left="1080"/>
        <w:jc w:val="both"/>
        <w:rPr>
          <w:rFonts w:ascii="Times New Roman" w:hAnsi="Times New Roman" w:cs="Times New Roman"/>
          <w:sz w:val="28"/>
          <w:szCs w:val="28"/>
        </w:rPr>
      </w:pPr>
      <w:r>
        <w:rPr>
          <w:rFonts w:ascii="Times New Roman" w:hAnsi="Times New Roman" w:cs="Times New Roman"/>
          <w:sz w:val="28"/>
          <w:szCs w:val="28"/>
        </w:rPr>
        <w:t>- Nội dung:</w:t>
      </w:r>
    </w:p>
    <w:p w14:paraId="73DE67CE" w14:textId="09C849B6" w:rsidR="00FE34CA" w:rsidRDefault="00FE34CA" w:rsidP="00FE34CA">
      <w:pPr>
        <w:pStyle w:val="oancuaDanhsach"/>
        <w:numPr>
          <w:ilvl w:val="0"/>
          <w:numId w:val="26"/>
        </w:numPr>
        <w:spacing w:before="60" w:after="60" w:line="360" w:lineRule="auto"/>
        <w:jc w:val="both"/>
        <w:rPr>
          <w:rFonts w:ascii="Times New Roman" w:hAnsi="Times New Roman" w:cs="Times New Roman"/>
          <w:sz w:val="28"/>
          <w:szCs w:val="28"/>
        </w:rPr>
      </w:pPr>
      <w:r>
        <w:rPr>
          <w:rFonts w:ascii="Times New Roman" w:hAnsi="Times New Roman" w:cs="Times New Roman"/>
          <w:sz w:val="28"/>
          <w:szCs w:val="28"/>
        </w:rPr>
        <w:t>Thỏa thuận về Mối quan hệ thương mại, định giá, thanh toán và thuế</w:t>
      </w:r>
    </w:p>
    <w:p w14:paraId="63C08064" w14:textId="47F6022C" w:rsidR="00FE34CA" w:rsidRDefault="00FE34CA" w:rsidP="00FE34CA">
      <w:pPr>
        <w:pStyle w:val="oancuaDanhsach"/>
        <w:numPr>
          <w:ilvl w:val="0"/>
          <w:numId w:val="26"/>
        </w:numPr>
        <w:spacing w:before="60" w:after="60" w:line="360" w:lineRule="auto"/>
        <w:jc w:val="both"/>
        <w:rPr>
          <w:rFonts w:ascii="Times New Roman" w:hAnsi="Times New Roman" w:cs="Times New Roman"/>
          <w:sz w:val="28"/>
          <w:szCs w:val="28"/>
        </w:rPr>
      </w:pPr>
      <w:r>
        <w:rPr>
          <w:rFonts w:ascii="Times New Roman" w:hAnsi="Times New Roman" w:cs="Times New Roman"/>
          <w:sz w:val="28"/>
          <w:szCs w:val="28"/>
        </w:rPr>
        <w:t>Việc sử dụng Google Play</w:t>
      </w:r>
    </w:p>
    <w:p w14:paraId="43BE2E5F" w14:textId="08A9C206" w:rsidR="00FE34CA" w:rsidRDefault="00FE34CA" w:rsidP="00FE34CA">
      <w:pPr>
        <w:pStyle w:val="oancuaDanhsach"/>
        <w:numPr>
          <w:ilvl w:val="0"/>
          <w:numId w:val="26"/>
        </w:numPr>
        <w:spacing w:before="60" w:after="60" w:line="360" w:lineRule="auto"/>
        <w:jc w:val="both"/>
        <w:rPr>
          <w:rFonts w:ascii="Times New Roman" w:hAnsi="Times New Roman" w:cs="Times New Roman"/>
          <w:sz w:val="28"/>
          <w:szCs w:val="28"/>
        </w:rPr>
      </w:pPr>
      <w:r>
        <w:rPr>
          <w:rFonts w:ascii="Times New Roman" w:hAnsi="Times New Roman" w:cs="Times New Roman"/>
          <w:sz w:val="28"/>
          <w:szCs w:val="28"/>
        </w:rPr>
        <w:t>Việc cấp phép trên Google Play</w:t>
      </w:r>
    </w:p>
    <w:p w14:paraId="738517DA" w14:textId="4A964B14" w:rsidR="00FE34CA" w:rsidRDefault="00FE34CA" w:rsidP="00FE34CA">
      <w:pPr>
        <w:pStyle w:val="oancuaDanhsach"/>
        <w:numPr>
          <w:ilvl w:val="0"/>
          <w:numId w:val="26"/>
        </w:numPr>
        <w:spacing w:before="60" w:after="60" w:line="360" w:lineRule="auto"/>
        <w:jc w:val="both"/>
        <w:rPr>
          <w:rFonts w:ascii="Times New Roman" w:hAnsi="Times New Roman" w:cs="Times New Roman"/>
          <w:sz w:val="28"/>
          <w:szCs w:val="28"/>
        </w:rPr>
      </w:pPr>
      <w:r>
        <w:rPr>
          <w:rFonts w:ascii="Times New Roman" w:hAnsi="Times New Roman" w:cs="Times New Roman"/>
          <w:sz w:val="28"/>
          <w:szCs w:val="28"/>
        </w:rPr>
        <w:t>Đặc điểm thương hiệu và quảng bá</w:t>
      </w:r>
    </w:p>
    <w:p w14:paraId="02CB14F6" w14:textId="5521A8BF" w:rsidR="00FE34CA" w:rsidRDefault="00FE34CA" w:rsidP="00FE34CA">
      <w:pPr>
        <w:pStyle w:val="oancuaDanhsach"/>
        <w:numPr>
          <w:ilvl w:val="0"/>
          <w:numId w:val="26"/>
        </w:numPr>
        <w:spacing w:before="60" w:after="60" w:line="360" w:lineRule="auto"/>
        <w:jc w:val="both"/>
        <w:rPr>
          <w:rFonts w:ascii="Times New Roman" w:hAnsi="Times New Roman" w:cs="Times New Roman"/>
          <w:sz w:val="28"/>
          <w:szCs w:val="28"/>
        </w:rPr>
      </w:pPr>
      <w:r>
        <w:rPr>
          <w:rFonts w:ascii="Times New Roman" w:hAnsi="Times New Roman" w:cs="Times New Roman"/>
          <w:sz w:val="28"/>
          <w:szCs w:val="28"/>
        </w:rPr>
        <w:t>Hoạt động khuyến mãi trên Google Play</w:t>
      </w:r>
    </w:p>
    <w:p w14:paraId="07539CCE" w14:textId="08E11734" w:rsidR="00FE34CA" w:rsidRDefault="00FE34CA" w:rsidP="00FE34CA">
      <w:pPr>
        <w:pStyle w:val="oancuaDanhsach"/>
        <w:numPr>
          <w:ilvl w:val="0"/>
          <w:numId w:val="26"/>
        </w:numPr>
        <w:spacing w:before="60" w:after="60" w:line="360" w:lineRule="auto"/>
        <w:jc w:val="both"/>
        <w:rPr>
          <w:rFonts w:ascii="Times New Roman" w:hAnsi="Times New Roman" w:cs="Times New Roman"/>
          <w:sz w:val="28"/>
          <w:szCs w:val="28"/>
        </w:rPr>
      </w:pPr>
      <w:r>
        <w:rPr>
          <w:rFonts w:ascii="Times New Roman" w:hAnsi="Times New Roman" w:cs="Times New Roman"/>
          <w:sz w:val="28"/>
          <w:szCs w:val="28"/>
        </w:rPr>
        <w:t>Việc gỡ bỏ sản phẩm</w:t>
      </w:r>
    </w:p>
    <w:p w14:paraId="3E43EB80" w14:textId="60FFF758" w:rsidR="00FE34CA" w:rsidRDefault="00FE34CA" w:rsidP="00FE34CA">
      <w:pPr>
        <w:pStyle w:val="oancuaDanhsach"/>
        <w:numPr>
          <w:ilvl w:val="0"/>
          <w:numId w:val="26"/>
        </w:numPr>
        <w:spacing w:before="60" w:after="60" w:line="360" w:lineRule="auto"/>
        <w:jc w:val="both"/>
        <w:rPr>
          <w:rFonts w:ascii="Times New Roman" w:hAnsi="Times New Roman" w:cs="Times New Roman"/>
          <w:sz w:val="28"/>
          <w:szCs w:val="28"/>
        </w:rPr>
      </w:pPr>
      <w:r>
        <w:rPr>
          <w:rFonts w:ascii="Times New Roman" w:hAnsi="Times New Roman" w:cs="Times New Roman"/>
          <w:sz w:val="28"/>
          <w:szCs w:val="28"/>
        </w:rPr>
        <w:t>Các vấn đề về bảo mật</w:t>
      </w:r>
    </w:p>
    <w:p w14:paraId="56C0D60A" w14:textId="607C2640" w:rsidR="00FE34CA" w:rsidRDefault="00FE34CA" w:rsidP="00FE34CA">
      <w:pPr>
        <w:pStyle w:val="oancuaDanhsach"/>
        <w:numPr>
          <w:ilvl w:val="0"/>
          <w:numId w:val="26"/>
        </w:numPr>
        <w:spacing w:before="60" w:after="60" w:line="360" w:lineRule="auto"/>
        <w:jc w:val="both"/>
        <w:rPr>
          <w:rFonts w:ascii="Times New Roman" w:hAnsi="Times New Roman" w:cs="Times New Roman"/>
          <w:sz w:val="28"/>
          <w:szCs w:val="28"/>
        </w:rPr>
      </w:pPr>
      <w:r>
        <w:rPr>
          <w:rFonts w:ascii="Times New Roman" w:hAnsi="Times New Roman" w:cs="Times New Roman"/>
          <w:sz w:val="28"/>
          <w:szCs w:val="28"/>
        </w:rPr>
        <w:t>Các quy định về chấm dứt thỏa thuận, pháp lý, bồi thường, …</w:t>
      </w:r>
    </w:p>
    <w:p w14:paraId="45321D63" w14:textId="406DB546" w:rsidR="00E25713" w:rsidRDefault="00E25713" w:rsidP="00584AC7">
      <w:pPr>
        <w:pStyle w:val="oancuaDanhsach"/>
        <w:spacing w:before="60" w:after="60" w:line="360" w:lineRule="auto"/>
        <w:ind w:left="1080"/>
        <w:jc w:val="both"/>
        <w:rPr>
          <w:rFonts w:ascii="Times New Roman" w:hAnsi="Times New Roman" w:cs="Times New Roman"/>
          <w:sz w:val="28"/>
          <w:szCs w:val="28"/>
        </w:rPr>
      </w:pPr>
      <w:r w:rsidRPr="006E5885">
        <w:rPr>
          <w:rFonts w:ascii="Times New Roman" w:hAnsi="Times New Roman" w:cs="Times New Roman"/>
          <w:b/>
          <w:bCs/>
          <w:sz w:val="28"/>
          <w:szCs w:val="28"/>
        </w:rPr>
        <w:t>2. Thỏa thuận cấp phép chương trình dành cho nhà phát triển Apple</w:t>
      </w:r>
    </w:p>
    <w:p w14:paraId="0A2EEAE9" w14:textId="3D785D65" w:rsidR="00FE34CA" w:rsidRDefault="00FE34CA" w:rsidP="00584AC7">
      <w:pPr>
        <w:pStyle w:val="oancuaDanhsach"/>
        <w:spacing w:before="60" w:after="60" w:line="360" w:lineRule="auto"/>
        <w:ind w:left="1080"/>
        <w:jc w:val="both"/>
        <w:rPr>
          <w:rFonts w:ascii="Times New Roman" w:hAnsi="Times New Roman" w:cs="Times New Roman"/>
          <w:sz w:val="28"/>
          <w:szCs w:val="28"/>
        </w:rPr>
      </w:pPr>
      <w:r>
        <w:rPr>
          <w:rFonts w:ascii="Times New Roman" w:hAnsi="Times New Roman" w:cs="Times New Roman"/>
          <w:sz w:val="28"/>
          <w:szCs w:val="28"/>
        </w:rPr>
        <w:t>- Cơ sở pháp lý:</w:t>
      </w:r>
    </w:p>
    <w:p w14:paraId="4DA3BD4A" w14:textId="5341F09C" w:rsidR="00FE34CA" w:rsidRDefault="00FE34CA" w:rsidP="00FE34CA">
      <w:pPr>
        <w:pStyle w:val="oancuaDanhsach"/>
        <w:numPr>
          <w:ilvl w:val="0"/>
          <w:numId w:val="27"/>
        </w:numPr>
        <w:spacing w:before="60" w:after="60" w:line="360" w:lineRule="auto"/>
        <w:jc w:val="both"/>
        <w:rPr>
          <w:rFonts w:ascii="Times New Roman" w:hAnsi="Times New Roman" w:cs="Times New Roman"/>
          <w:sz w:val="28"/>
          <w:szCs w:val="28"/>
        </w:rPr>
      </w:pPr>
      <w:r>
        <w:rPr>
          <w:rFonts w:ascii="Times New Roman" w:hAnsi="Times New Roman" w:cs="Times New Roman"/>
          <w:sz w:val="28"/>
          <w:szCs w:val="28"/>
        </w:rPr>
        <w:t>Agreements and Guidelines for Apple Developers</w:t>
      </w:r>
    </w:p>
    <w:p w14:paraId="23B86EC9" w14:textId="13B9A408" w:rsidR="00FE34CA" w:rsidRDefault="00FE34CA" w:rsidP="00FE34CA">
      <w:pPr>
        <w:pStyle w:val="oancuaDanhsach"/>
        <w:numPr>
          <w:ilvl w:val="0"/>
          <w:numId w:val="27"/>
        </w:numPr>
        <w:spacing w:before="60" w:after="60" w:line="360" w:lineRule="auto"/>
        <w:jc w:val="both"/>
        <w:rPr>
          <w:rFonts w:ascii="Times New Roman" w:hAnsi="Times New Roman" w:cs="Times New Roman"/>
          <w:sz w:val="28"/>
          <w:szCs w:val="28"/>
        </w:rPr>
      </w:pPr>
      <w:r>
        <w:rPr>
          <w:rFonts w:ascii="Times New Roman" w:hAnsi="Times New Roman" w:cs="Times New Roman"/>
          <w:sz w:val="28"/>
          <w:szCs w:val="28"/>
        </w:rPr>
        <w:t>Link: developer.apple.com/support.terms/</w:t>
      </w:r>
    </w:p>
    <w:p w14:paraId="71858A66" w14:textId="53D67E34" w:rsidR="00FE34CA" w:rsidRDefault="00FE34CA" w:rsidP="00584AC7">
      <w:pPr>
        <w:pStyle w:val="oancuaDanhsach"/>
        <w:spacing w:before="60" w:after="60" w:line="360" w:lineRule="auto"/>
        <w:ind w:left="1080"/>
        <w:jc w:val="both"/>
        <w:rPr>
          <w:rFonts w:ascii="Times New Roman" w:hAnsi="Times New Roman" w:cs="Times New Roman"/>
          <w:sz w:val="28"/>
          <w:szCs w:val="28"/>
        </w:rPr>
      </w:pPr>
      <w:r>
        <w:rPr>
          <w:rFonts w:ascii="Times New Roman" w:hAnsi="Times New Roman" w:cs="Times New Roman"/>
          <w:sz w:val="28"/>
          <w:szCs w:val="28"/>
        </w:rPr>
        <w:t>- Nội dung:</w:t>
      </w:r>
    </w:p>
    <w:p w14:paraId="66B46CAD" w14:textId="4FEBB7F6" w:rsidR="00FE34CA" w:rsidRDefault="000318DC" w:rsidP="00FE34CA">
      <w:pPr>
        <w:pStyle w:val="oancuaDanhsach"/>
        <w:numPr>
          <w:ilvl w:val="0"/>
          <w:numId w:val="28"/>
        </w:numPr>
        <w:spacing w:before="60" w:after="60" w:line="360" w:lineRule="auto"/>
        <w:jc w:val="both"/>
        <w:rPr>
          <w:rFonts w:ascii="Times New Roman" w:hAnsi="Times New Roman" w:cs="Times New Roman"/>
          <w:sz w:val="28"/>
          <w:szCs w:val="28"/>
        </w:rPr>
      </w:pPr>
      <w:r>
        <w:rPr>
          <w:rFonts w:ascii="Times New Roman" w:hAnsi="Times New Roman" w:cs="Times New Roman"/>
          <w:sz w:val="28"/>
          <w:szCs w:val="28"/>
        </w:rPr>
        <w:t>Các thỏa thuận cấp phép chương trình như: thỏa thuận với Nhà phát triển Apple, thỏa thuận về ứng dụng trả phí, thỏa thuận cấp phép chương trình doanh nghiệp, thỏa thuận cấp phép chương trình đại học, …</w:t>
      </w:r>
    </w:p>
    <w:p w14:paraId="20FD4610" w14:textId="78B65757" w:rsidR="000318DC" w:rsidRDefault="000318DC" w:rsidP="00FE34CA">
      <w:pPr>
        <w:pStyle w:val="oancuaDanhsach"/>
        <w:numPr>
          <w:ilvl w:val="0"/>
          <w:numId w:val="28"/>
        </w:numPr>
        <w:spacing w:before="60" w:after="60" w:line="360" w:lineRule="auto"/>
        <w:jc w:val="both"/>
        <w:rPr>
          <w:rFonts w:ascii="Times New Roman" w:hAnsi="Times New Roman" w:cs="Times New Roman"/>
          <w:sz w:val="28"/>
          <w:szCs w:val="28"/>
        </w:rPr>
      </w:pPr>
      <w:r>
        <w:rPr>
          <w:rFonts w:ascii="Times New Roman" w:hAnsi="Times New Roman" w:cs="Times New Roman"/>
          <w:sz w:val="28"/>
          <w:szCs w:val="28"/>
        </w:rPr>
        <w:lastRenderedPageBreak/>
        <w:t>Thỏa thuận về điều khoản sử dụng: thỏa thuận dành cho nhà phát triển Apple, Xcode và SDK, các điều khoản về App Store Connect, TestFlight, …</w:t>
      </w:r>
    </w:p>
    <w:p w14:paraId="06418E42" w14:textId="3EFEED59" w:rsidR="000318DC" w:rsidRPr="00403D29" w:rsidRDefault="000318DC" w:rsidP="00FE34CA">
      <w:pPr>
        <w:pStyle w:val="oancuaDanhsach"/>
        <w:numPr>
          <w:ilvl w:val="0"/>
          <w:numId w:val="28"/>
        </w:numPr>
        <w:spacing w:before="60" w:after="60" w:line="360" w:lineRule="auto"/>
        <w:jc w:val="both"/>
        <w:rPr>
          <w:rFonts w:ascii="Times New Roman" w:hAnsi="Times New Roman" w:cs="Times New Roman"/>
          <w:sz w:val="28"/>
          <w:szCs w:val="28"/>
        </w:rPr>
      </w:pPr>
      <w:r>
        <w:rPr>
          <w:rFonts w:ascii="Times New Roman" w:hAnsi="Times New Roman" w:cs="Times New Roman"/>
          <w:sz w:val="28"/>
          <w:szCs w:val="28"/>
        </w:rPr>
        <w:t>Các nguyên tắc như về giao diện con người, sử dụng thương hiệu và bản quyền, …</w:t>
      </w:r>
    </w:p>
    <w:p w14:paraId="665A5BB7" w14:textId="5D94ED5A" w:rsidR="001F7E13" w:rsidRDefault="00E222DB" w:rsidP="00584AC7">
      <w:pPr>
        <w:pStyle w:val="oancuaDanhsach"/>
        <w:numPr>
          <w:ilvl w:val="0"/>
          <w:numId w:val="1"/>
        </w:numPr>
        <w:spacing w:before="60" w:after="60" w:line="360" w:lineRule="auto"/>
        <w:jc w:val="both"/>
        <w:outlineLvl w:val="0"/>
        <w:rPr>
          <w:rFonts w:ascii="Times New Roman" w:hAnsi="Times New Roman" w:cs="Times New Roman"/>
          <w:b/>
          <w:bCs/>
          <w:color w:val="4472C4" w:themeColor="accent1"/>
          <w:sz w:val="28"/>
          <w:szCs w:val="28"/>
        </w:rPr>
      </w:pPr>
      <w:bookmarkStart w:id="8" w:name="_Toc101177826"/>
      <w:r>
        <w:rPr>
          <w:rFonts w:ascii="Times New Roman" w:hAnsi="Times New Roman" w:cs="Times New Roman"/>
          <w:b/>
          <w:bCs/>
          <w:color w:val="4472C4" w:themeColor="accent1"/>
          <w:sz w:val="28"/>
          <w:szCs w:val="28"/>
        </w:rPr>
        <w:t>Tổng kết</w:t>
      </w:r>
      <w:bookmarkEnd w:id="8"/>
    </w:p>
    <w:p w14:paraId="35628A96" w14:textId="32EBEFAC" w:rsidR="00584AC7" w:rsidRPr="006E5885" w:rsidRDefault="006E5885" w:rsidP="00584AC7">
      <w:pPr>
        <w:pStyle w:val="oancuaDanhsach"/>
        <w:spacing w:before="60" w:after="60" w:line="360" w:lineRule="auto"/>
        <w:ind w:left="1080"/>
        <w:jc w:val="both"/>
        <w:rPr>
          <w:rFonts w:ascii="Times New Roman" w:hAnsi="Times New Roman" w:cs="Times New Roman"/>
          <w:sz w:val="28"/>
          <w:szCs w:val="28"/>
        </w:rPr>
      </w:pPr>
      <w:r>
        <w:rPr>
          <w:rFonts w:ascii="Times New Roman" w:hAnsi="Times New Roman" w:cs="Times New Roman"/>
          <w:sz w:val="28"/>
          <w:szCs w:val="28"/>
        </w:rPr>
        <w:t>Tài liệu tổng kết được các luật, thông tư, nghị định mà pháp luật Việt Nam ban hành có liên quan đến dự án. Tài liệu hỗ trợ trong quá trình phát triển dự án và chỉ có phạm vi sử dụng trong dự án.</w:t>
      </w:r>
    </w:p>
    <w:sectPr w:rsidR="00584AC7" w:rsidRPr="006E5885" w:rsidSect="00A24F5D">
      <w:headerReference w:type="default" r:id="rId10"/>
      <w:footerReference w:type="default" r:id="rId11"/>
      <w:pgSz w:w="12240" w:h="15840"/>
      <w:pgMar w:top="1440" w:right="1440" w:bottom="1440" w:left="1440" w:header="720" w:footer="720" w:gutter="0"/>
      <w:pgBorders w:display="firstPage" w:offsetFrom="page">
        <w:top w:val="thinThickSmallGap" w:sz="24" w:space="24" w:color="auto"/>
        <w:left w:val="thinThickSmallGap" w:sz="24" w:space="24" w:color="auto"/>
        <w:bottom w:val="thickThinSmallGap" w:sz="24" w:space="24" w:color="auto"/>
        <w:right w:val="thickThinSmallGap" w:sz="24" w:space="24" w:color="auto"/>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FF739F" w14:textId="77777777" w:rsidR="0036291A" w:rsidRDefault="0036291A" w:rsidP="009D4B52">
      <w:pPr>
        <w:spacing w:after="0" w:line="240" w:lineRule="auto"/>
      </w:pPr>
      <w:r>
        <w:separator/>
      </w:r>
    </w:p>
  </w:endnote>
  <w:endnote w:type="continuationSeparator" w:id="0">
    <w:p w14:paraId="6A5DCC76" w14:textId="77777777" w:rsidR="0036291A" w:rsidRDefault="0036291A" w:rsidP="009D4B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LiBang"/>
      <w:tblW w:w="9360" w:type="dxa"/>
      <w:tblInd w:w="-5" w:type="dxa"/>
      <w:tblLook w:val="04A0" w:firstRow="1" w:lastRow="0" w:firstColumn="1" w:lastColumn="0" w:noHBand="0" w:noVBand="1"/>
    </w:tblPr>
    <w:tblGrid>
      <w:gridCol w:w="8460"/>
      <w:gridCol w:w="900"/>
    </w:tblGrid>
    <w:tr w:rsidR="00F0056A" w14:paraId="6B83018A" w14:textId="77777777" w:rsidTr="000A0E02">
      <w:trPr>
        <w:trHeight w:val="360"/>
      </w:trPr>
      <w:tc>
        <w:tcPr>
          <w:tcW w:w="8460" w:type="dxa"/>
          <w:vAlign w:val="center"/>
        </w:tcPr>
        <w:p w14:paraId="665247B3" w14:textId="3ABEFE3F" w:rsidR="00F0056A" w:rsidRDefault="004D25A0" w:rsidP="004D25A0">
          <w:pPr>
            <w:pStyle w:val="Chntrang"/>
          </w:pPr>
          <w:r>
            <w:t>ĐH Khoa học tự nhiên TPHCM | Bộ môn Công nghệ phần mềm</w:t>
          </w:r>
        </w:p>
      </w:tc>
      <w:tc>
        <w:tcPr>
          <w:tcW w:w="900" w:type="dxa"/>
          <w:shd w:val="clear" w:color="auto" w:fill="8EAADB" w:themeFill="accent1" w:themeFillTint="99"/>
          <w:vAlign w:val="center"/>
        </w:tcPr>
        <w:p w14:paraId="7D958101" w14:textId="4EFCC407" w:rsidR="00F0056A" w:rsidRPr="002A73FC" w:rsidRDefault="009673EB" w:rsidP="009673EB">
          <w:pPr>
            <w:pStyle w:val="Chntrang"/>
            <w:jc w:val="right"/>
            <w:rPr>
              <w:b/>
              <w:bCs/>
            </w:rPr>
          </w:pPr>
          <w:r w:rsidRPr="002A73FC">
            <w:rPr>
              <w:b/>
              <w:bCs/>
              <w:color w:val="FFFFFF" w:themeColor="background1"/>
            </w:rPr>
            <w:fldChar w:fldCharType="begin"/>
          </w:r>
          <w:r w:rsidRPr="002A73FC">
            <w:rPr>
              <w:b/>
              <w:bCs/>
              <w:color w:val="FFFFFF" w:themeColor="background1"/>
            </w:rPr>
            <w:instrText>PAGE   \* MERGEFORMAT</w:instrText>
          </w:r>
          <w:r w:rsidRPr="002A73FC">
            <w:rPr>
              <w:b/>
              <w:bCs/>
              <w:color w:val="FFFFFF" w:themeColor="background1"/>
            </w:rPr>
            <w:fldChar w:fldCharType="separate"/>
          </w:r>
          <w:r w:rsidRPr="002A73FC">
            <w:rPr>
              <w:b/>
              <w:bCs/>
              <w:color w:val="FFFFFF" w:themeColor="background1"/>
              <w:lang w:val="vi-VN"/>
            </w:rPr>
            <w:t>1</w:t>
          </w:r>
          <w:r w:rsidRPr="002A73FC">
            <w:rPr>
              <w:b/>
              <w:bCs/>
              <w:color w:val="FFFFFF" w:themeColor="background1"/>
            </w:rPr>
            <w:fldChar w:fldCharType="end"/>
          </w:r>
        </w:p>
      </w:tc>
    </w:tr>
  </w:tbl>
  <w:p w14:paraId="4F90F1FA" w14:textId="77777777" w:rsidR="009D4B52" w:rsidRDefault="009D4B52">
    <w:pPr>
      <w:pStyle w:val="Chntrang"/>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074B86" w14:textId="77777777" w:rsidR="0036291A" w:rsidRDefault="0036291A" w:rsidP="009D4B52">
      <w:pPr>
        <w:spacing w:after="0" w:line="240" w:lineRule="auto"/>
      </w:pPr>
      <w:r>
        <w:separator/>
      </w:r>
    </w:p>
  </w:footnote>
  <w:footnote w:type="continuationSeparator" w:id="0">
    <w:p w14:paraId="1C1DA2B5" w14:textId="77777777" w:rsidR="0036291A" w:rsidRDefault="0036291A" w:rsidP="009D4B5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LiBang"/>
      <w:tblW w:w="9360" w:type="dxa"/>
      <w:tblInd w:w="-5" w:type="dxa"/>
      <w:tblLook w:val="04A0" w:firstRow="1" w:lastRow="0" w:firstColumn="1" w:lastColumn="0" w:noHBand="0" w:noVBand="1"/>
    </w:tblPr>
    <w:tblGrid>
      <w:gridCol w:w="4680"/>
      <w:gridCol w:w="4680"/>
    </w:tblGrid>
    <w:tr w:rsidR="00113BD2" w14:paraId="6F850EA5" w14:textId="77777777" w:rsidTr="000A0E02">
      <w:trPr>
        <w:trHeight w:val="360"/>
      </w:trPr>
      <w:tc>
        <w:tcPr>
          <w:tcW w:w="4680" w:type="dxa"/>
          <w:shd w:val="clear" w:color="auto" w:fill="8EAADB" w:themeFill="accent1" w:themeFillTint="99"/>
          <w:vAlign w:val="center"/>
        </w:tcPr>
        <w:p w14:paraId="56B9B4A0" w14:textId="51862886" w:rsidR="00113BD2" w:rsidRPr="001022D7" w:rsidRDefault="008D36D2" w:rsidP="000A0E02">
          <w:pPr>
            <w:pStyle w:val="utrang"/>
            <w:rPr>
              <w:b/>
              <w:bCs/>
            </w:rPr>
          </w:pPr>
          <w:r w:rsidRPr="00F0056A">
            <w:rPr>
              <w:b/>
              <w:bCs/>
              <w:color w:val="FFFFFF" w:themeColor="background1"/>
            </w:rPr>
            <w:t>Phân tích và Quản lý yêu cầu phần mềm</w:t>
          </w:r>
        </w:p>
      </w:tc>
      <w:tc>
        <w:tcPr>
          <w:tcW w:w="4680" w:type="dxa"/>
          <w:vAlign w:val="center"/>
        </w:tcPr>
        <w:p w14:paraId="2D534B86" w14:textId="27ACEB13" w:rsidR="00113BD2" w:rsidRDefault="004D25A0" w:rsidP="000A0E02">
          <w:pPr>
            <w:pStyle w:val="utrang"/>
            <w:jc w:val="right"/>
          </w:pPr>
          <w:r>
            <w:t>Nhóm E - Ứng dụng tìm kiếm gia sư Seeker</w:t>
          </w:r>
        </w:p>
      </w:tc>
    </w:tr>
  </w:tbl>
  <w:p w14:paraId="45851735" w14:textId="6BEEF4D9" w:rsidR="009D4B52" w:rsidRDefault="009D4B52">
    <w:pPr>
      <w:pStyle w:val="utrang"/>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94DB2"/>
    <w:multiLevelType w:val="hybridMultilevel"/>
    <w:tmpl w:val="D8D88BB4"/>
    <w:lvl w:ilvl="0" w:tplc="042A0001">
      <w:start w:val="1"/>
      <w:numFmt w:val="bullet"/>
      <w:lvlText w:val=""/>
      <w:lvlJc w:val="left"/>
      <w:pPr>
        <w:ind w:left="1800" w:hanging="360"/>
      </w:pPr>
      <w:rPr>
        <w:rFonts w:ascii="Symbol" w:hAnsi="Symbol"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1" w15:restartNumberingAfterBreak="0">
    <w:nsid w:val="0DFE73F2"/>
    <w:multiLevelType w:val="hybridMultilevel"/>
    <w:tmpl w:val="B6240376"/>
    <w:lvl w:ilvl="0" w:tplc="042A0001">
      <w:start w:val="1"/>
      <w:numFmt w:val="bullet"/>
      <w:lvlText w:val=""/>
      <w:lvlJc w:val="left"/>
      <w:pPr>
        <w:ind w:left="2160" w:hanging="360"/>
      </w:pPr>
      <w:rPr>
        <w:rFonts w:ascii="Symbol" w:hAnsi="Symbol"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2" w15:restartNumberingAfterBreak="0">
    <w:nsid w:val="11615E0B"/>
    <w:multiLevelType w:val="hybridMultilevel"/>
    <w:tmpl w:val="11289998"/>
    <w:lvl w:ilvl="0" w:tplc="042A0001">
      <w:start w:val="1"/>
      <w:numFmt w:val="bullet"/>
      <w:lvlText w:val=""/>
      <w:lvlJc w:val="left"/>
      <w:pPr>
        <w:ind w:left="1800" w:hanging="360"/>
      </w:pPr>
      <w:rPr>
        <w:rFonts w:ascii="Symbol" w:hAnsi="Symbol"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3" w15:restartNumberingAfterBreak="0">
    <w:nsid w:val="13B367FD"/>
    <w:multiLevelType w:val="hybridMultilevel"/>
    <w:tmpl w:val="6282ABC0"/>
    <w:lvl w:ilvl="0" w:tplc="042A0001">
      <w:start w:val="1"/>
      <w:numFmt w:val="bullet"/>
      <w:lvlText w:val=""/>
      <w:lvlJc w:val="left"/>
      <w:pPr>
        <w:ind w:left="1800" w:hanging="360"/>
      </w:pPr>
      <w:rPr>
        <w:rFonts w:ascii="Symbol" w:hAnsi="Symbol"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4" w15:restartNumberingAfterBreak="0">
    <w:nsid w:val="172D50FF"/>
    <w:multiLevelType w:val="hybridMultilevel"/>
    <w:tmpl w:val="FBF20EEE"/>
    <w:lvl w:ilvl="0" w:tplc="042A0001">
      <w:start w:val="1"/>
      <w:numFmt w:val="bullet"/>
      <w:lvlText w:val=""/>
      <w:lvlJc w:val="left"/>
      <w:pPr>
        <w:ind w:left="2160" w:hanging="360"/>
      </w:pPr>
      <w:rPr>
        <w:rFonts w:ascii="Symbol" w:hAnsi="Symbol"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5" w15:restartNumberingAfterBreak="0">
    <w:nsid w:val="19B31CC8"/>
    <w:multiLevelType w:val="hybridMultilevel"/>
    <w:tmpl w:val="A6FC8E7E"/>
    <w:lvl w:ilvl="0" w:tplc="042A0001">
      <w:start w:val="1"/>
      <w:numFmt w:val="bullet"/>
      <w:lvlText w:val=""/>
      <w:lvlJc w:val="left"/>
      <w:pPr>
        <w:ind w:left="2160" w:hanging="360"/>
      </w:pPr>
      <w:rPr>
        <w:rFonts w:ascii="Symbol" w:hAnsi="Symbol"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6" w15:restartNumberingAfterBreak="0">
    <w:nsid w:val="1D5B5FAA"/>
    <w:multiLevelType w:val="hybridMultilevel"/>
    <w:tmpl w:val="6CAA55F4"/>
    <w:lvl w:ilvl="0" w:tplc="042A0001">
      <w:start w:val="1"/>
      <w:numFmt w:val="bullet"/>
      <w:lvlText w:val=""/>
      <w:lvlJc w:val="left"/>
      <w:pPr>
        <w:ind w:left="2160" w:hanging="360"/>
      </w:pPr>
      <w:rPr>
        <w:rFonts w:ascii="Symbol" w:hAnsi="Symbol"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7" w15:restartNumberingAfterBreak="0">
    <w:nsid w:val="215D2F36"/>
    <w:multiLevelType w:val="hybridMultilevel"/>
    <w:tmpl w:val="E6CCB7D4"/>
    <w:lvl w:ilvl="0" w:tplc="042A0001">
      <w:start w:val="1"/>
      <w:numFmt w:val="bullet"/>
      <w:lvlText w:val=""/>
      <w:lvlJc w:val="left"/>
      <w:pPr>
        <w:ind w:left="2160" w:hanging="360"/>
      </w:pPr>
      <w:rPr>
        <w:rFonts w:ascii="Symbol" w:hAnsi="Symbol"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8" w15:restartNumberingAfterBreak="0">
    <w:nsid w:val="27883D9D"/>
    <w:multiLevelType w:val="hybridMultilevel"/>
    <w:tmpl w:val="D1AEC0AE"/>
    <w:lvl w:ilvl="0" w:tplc="042A0001">
      <w:start w:val="1"/>
      <w:numFmt w:val="bullet"/>
      <w:lvlText w:val=""/>
      <w:lvlJc w:val="left"/>
      <w:pPr>
        <w:ind w:left="2160" w:hanging="360"/>
      </w:pPr>
      <w:rPr>
        <w:rFonts w:ascii="Symbol" w:hAnsi="Symbol"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9" w15:restartNumberingAfterBreak="0">
    <w:nsid w:val="2EC14E3E"/>
    <w:multiLevelType w:val="hybridMultilevel"/>
    <w:tmpl w:val="AF20DBD8"/>
    <w:lvl w:ilvl="0" w:tplc="0409000F">
      <w:start w:val="1"/>
      <w:numFmt w:val="decimal"/>
      <w:lvlText w:val="%1."/>
      <w:lvlJc w:val="left"/>
      <w:pPr>
        <w:ind w:left="1800" w:hanging="360"/>
      </w:pPr>
    </w:lvl>
    <w:lvl w:ilvl="1" w:tplc="042A0019" w:tentative="1">
      <w:start w:val="1"/>
      <w:numFmt w:val="lowerLetter"/>
      <w:lvlText w:val="%2."/>
      <w:lvlJc w:val="left"/>
      <w:pPr>
        <w:ind w:left="2520" w:hanging="360"/>
      </w:pPr>
    </w:lvl>
    <w:lvl w:ilvl="2" w:tplc="042A001B" w:tentative="1">
      <w:start w:val="1"/>
      <w:numFmt w:val="lowerRoman"/>
      <w:lvlText w:val="%3."/>
      <w:lvlJc w:val="right"/>
      <w:pPr>
        <w:ind w:left="3240" w:hanging="180"/>
      </w:pPr>
    </w:lvl>
    <w:lvl w:ilvl="3" w:tplc="042A000F" w:tentative="1">
      <w:start w:val="1"/>
      <w:numFmt w:val="decimal"/>
      <w:lvlText w:val="%4."/>
      <w:lvlJc w:val="left"/>
      <w:pPr>
        <w:ind w:left="3960" w:hanging="360"/>
      </w:pPr>
    </w:lvl>
    <w:lvl w:ilvl="4" w:tplc="042A0019" w:tentative="1">
      <w:start w:val="1"/>
      <w:numFmt w:val="lowerLetter"/>
      <w:lvlText w:val="%5."/>
      <w:lvlJc w:val="left"/>
      <w:pPr>
        <w:ind w:left="4680" w:hanging="360"/>
      </w:pPr>
    </w:lvl>
    <w:lvl w:ilvl="5" w:tplc="042A001B" w:tentative="1">
      <w:start w:val="1"/>
      <w:numFmt w:val="lowerRoman"/>
      <w:lvlText w:val="%6."/>
      <w:lvlJc w:val="right"/>
      <w:pPr>
        <w:ind w:left="5400" w:hanging="180"/>
      </w:pPr>
    </w:lvl>
    <w:lvl w:ilvl="6" w:tplc="042A000F" w:tentative="1">
      <w:start w:val="1"/>
      <w:numFmt w:val="decimal"/>
      <w:lvlText w:val="%7."/>
      <w:lvlJc w:val="left"/>
      <w:pPr>
        <w:ind w:left="6120" w:hanging="360"/>
      </w:pPr>
    </w:lvl>
    <w:lvl w:ilvl="7" w:tplc="042A0019" w:tentative="1">
      <w:start w:val="1"/>
      <w:numFmt w:val="lowerLetter"/>
      <w:lvlText w:val="%8."/>
      <w:lvlJc w:val="left"/>
      <w:pPr>
        <w:ind w:left="6840" w:hanging="360"/>
      </w:pPr>
    </w:lvl>
    <w:lvl w:ilvl="8" w:tplc="042A001B" w:tentative="1">
      <w:start w:val="1"/>
      <w:numFmt w:val="lowerRoman"/>
      <w:lvlText w:val="%9."/>
      <w:lvlJc w:val="right"/>
      <w:pPr>
        <w:ind w:left="7560" w:hanging="180"/>
      </w:pPr>
    </w:lvl>
  </w:abstractNum>
  <w:abstractNum w:abstractNumId="10" w15:restartNumberingAfterBreak="0">
    <w:nsid w:val="30433B6F"/>
    <w:multiLevelType w:val="hybridMultilevel"/>
    <w:tmpl w:val="AF667770"/>
    <w:lvl w:ilvl="0" w:tplc="042A0001">
      <w:start w:val="1"/>
      <w:numFmt w:val="bullet"/>
      <w:lvlText w:val=""/>
      <w:lvlJc w:val="left"/>
      <w:pPr>
        <w:ind w:left="2235" w:hanging="360"/>
      </w:pPr>
      <w:rPr>
        <w:rFonts w:ascii="Symbol" w:hAnsi="Symbol" w:hint="default"/>
      </w:rPr>
    </w:lvl>
    <w:lvl w:ilvl="1" w:tplc="042A0003" w:tentative="1">
      <w:start w:val="1"/>
      <w:numFmt w:val="bullet"/>
      <w:lvlText w:val="o"/>
      <w:lvlJc w:val="left"/>
      <w:pPr>
        <w:ind w:left="2955" w:hanging="360"/>
      </w:pPr>
      <w:rPr>
        <w:rFonts w:ascii="Courier New" w:hAnsi="Courier New" w:cs="Courier New" w:hint="default"/>
      </w:rPr>
    </w:lvl>
    <w:lvl w:ilvl="2" w:tplc="042A0005" w:tentative="1">
      <w:start w:val="1"/>
      <w:numFmt w:val="bullet"/>
      <w:lvlText w:val=""/>
      <w:lvlJc w:val="left"/>
      <w:pPr>
        <w:ind w:left="3675" w:hanging="360"/>
      </w:pPr>
      <w:rPr>
        <w:rFonts w:ascii="Wingdings" w:hAnsi="Wingdings" w:hint="default"/>
      </w:rPr>
    </w:lvl>
    <w:lvl w:ilvl="3" w:tplc="042A0001" w:tentative="1">
      <w:start w:val="1"/>
      <w:numFmt w:val="bullet"/>
      <w:lvlText w:val=""/>
      <w:lvlJc w:val="left"/>
      <w:pPr>
        <w:ind w:left="4395" w:hanging="360"/>
      </w:pPr>
      <w:rPr>
        <w:rFonts w:ascii="Symbol" w:hAnsi="Symbol" w:hint="default"/>
      </w:rPr>
    </w:lvl>
    <w:lvl w:ilvl="4" w:tplc="042A0003" w:tentative="1">
      <w:start w:val="1"/>
      <w:numFmt w:val="bullet"/>
      <w:lvlText w:val="o"/>
      <w:lvlJc w:val="left"/>
      <w:pPr>
        <w:ind w:left="5115" w:hanging="360"/>
      </w:pPr>
      <w:rPr>
        <w:rFonts w:ascii="Courier New" w:hAnsi="Courier New" w:cs="Courier New" w:hint="default"/>
      </w:rPr>
    </w:lvl>
    <w:lvl w:ilvl="5" w:tplc="042A0005" w:tentative="1">
      <w:start w:val="1"/>
      <w:numFmt w:val="bullet"/>
      <w:lvlText w:val=""/>
      <w:lvlJc w:val="left"/>
      <w:pPr>
        <w:ind w:left="5835" w:hanging="360"/>
      </w:pPr>
      <w:rPr>
        <w:rFonts w:ascii="Wingdings" w:hAnsi="Wingdings" w:hint="default"/>
      </w:rPr>
    </w:lvl>
    <w:lvl w:ilvl="6" w:tplc="042A0001" w:tentative="1">
      <w:start w:val="1"/>
      <w:numFmt w:val="bullet"/>
      <w:lvlText w:val=""/>
      <w:lvlJc w:val="left"/>
      <w:pPr>
        <w:ind w:left="6555" w:hanging="360"/>
      </w:pPr>
      <w:rPr>
        <w:rFonts w:ascii="Symbol" w:hAnsi="Symbol" w:hint="default"/>
      </w:rPr>
    </w:lvl>
    <w:lvl w:ilvl="7" w:tplc="042A0003" w:tentative="1">
      <w:start w:val="1"/>
      <w:numFmt w:val="bullet"/>
      <w:lvlText w:val="o"/>
      <w:lvlJc w:val="left"/>
      <w:pPr>
        <w:ind w:left="7275" w:hanging="360"/>
      </w:pPr>
      <w:rPr>
        <w:rFonts w:ascii="Courier New" w:hAnsi="Courier New" w:cs="Courier New" w:hint="default"/>
      </w:rPr>
    </w:lvl>
    <w:lvl w:ilvl="8" w:tplc="042A0005" w:tentative="1">
      <w:start w:val="1"/>
      <w:numFmt w:val="bullet"/>
      <w:lvlText w:val=""/>
      <w:lvlJc w:val="left"/>
      <w:pPr>
        <w:ind w:left="7995" w:hanging="360"/>
      </w:pPr>
      <w:rPr>
        <w:rFonts w:ascii="Wingdings" w:hAnsi="Wingdings" w:hint="default"/>
      </w:rPr>
    </w:lvl>
  </w:abstractNum>
  <w:abstractNum w:abstractNumId="11" w15:restartNumberingAfterBreak="0">
    <w:nsid w:val="36907F41"/>
    <w:multiLevelType w:val="hybridMultilevel"/>
    <w:tmpl w:val="9722765A"/>
    <w:lvl w:ilvl="0" w:tplc="042A0001">
      <w:start w:val="1"/>
      <w:numFmt w:val="bullet"/>
      <w:lvlText w:val=""/>
      <w:lvlJc w:val="left"/>
      <w:pPr>
        <w:ind w:left="1800" w:hanging="360"/>
      </w:pPr>
      <w:rPr>
        <w:rFonts w:ascii="Symbol" w:hAnsi="Symbol"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12" w15:restartNumberingAfterBreak="0">
    <w:nsid w:val="3DE23B89"/>
    <w:multiLevelType w:val="hybridMultilevel"/>
    <w:tmpl w:val="59C44A66"/>
    <w:lvl w:ilvl="0" w:tplc="0409000F">
      <w:start w:val="1"/>
      <w:numFmt w:val="decimal"/>
      <w:lvlText w:val="%1."/>
      <w:lvlJc w:val="left"/>
      <w:pPr>
        <w:ind w:left="1800" w:hanging="360"/>
      </w:pPr>
    </w:lvl>
    <w:lvl w:ilvl="1" w:tplc="042A0019" w:tentative="1">
      <w:start w:val="1"/>
      <w:numFmt w:val="lowerLetter"/>
      <w:lvlText w:val="%2."/>
      <w:lvlJc w:val="left"/>
      <w:pPr>
        <w:ind w:left="2520" w:hanging="360"/>
      </w:pPr>
    </w:lvl>
    <w:lvl w:ilvl="2" w:tplc="042A001B" w:tentative="1">
      <w:start w:val="1"/>
      <w:numFmt w:val="lowerRoman"/>
      <w:lvlText w:val="%3."/>
      <w:lvlJc w:val="right"/>
      <w:pPr>
        <w:ind w:left="3240" w:hanging="180"/>
      </w:pPr>
    </w:lvl>
    <w:lvl w:ilvl="3" w:tplc="042A000F" w:tentative="1">
      <w:start w:val="1"/>
      <w:numFmt w:val="decimal"/>
      <w:lvlText w:val="%4."/>
      <w:lvlJc w:val="left"/>
      <w:pPr>
        <w:ind w:left="3960" w:hanging="360"/>
      </w:pPr>
    </w:lvl>
    <w:lvl w:ilvl="4" w:tplc="042A0019" w:tentative="1">
      <w:start w:val="1"/>
      <w:numFmt w:val="lowerLetter"/>
      <w:lvlText w:val="%5."/>
      <w:lvlJc w:val="left"/>
      <w:pPr>
        <w:ind w:left="4680" w:hanging="360"/>
      </w:pPr>
    </w:lvl>
    <w:lvl w:ilvl="5" w:tplc="042A001B" w:tentative="1">
      <w:start w:val="1"/>
      <w:numFmt w:val="lowerRoman"/>
      <w:lvlText w:val="%6."/>
      <w:lvlJc w:val="right"/>
      <w:pPr>
        <w:ind w:left="5400" w:hanging="180"/>
      </w:pPr>
    </w:lvl>
    <w:lvl w:ilvl="6" w:tplc="042A000F" w:tentative="1">
      <w:start w:val="1"/>
      <w:numFmt w:val="decimal"/>
      <w:lvlText w:val="%7."/>
      <w:lvlJc w:val="left"/>
      <w:pPr>
        <w:ind w:left="6120" w:hanging="360"/>
      </w:pPr>
    </w:lvl>
    <w:lvl w:ilvl="7" w:tplc="042A0019" w:tentative="1">
      <w:start w:val="1"/>
      <w:numFmt w:val="lowerLetter"/>
      <w:lvlText w:val="%8."/>
      <w:lvlJc w:val="left"/>
      <w:pPr>
        <w:ind w:left="6840" w:hanging="360"/>
      </w:pPr>
    </w:lvl>
    <w:lvl w:ilvl="8" w:tplc="042A001B" w:tentative="1">
      <w:start w:val="1"/>
      <w:numFmt w:val="lowerRoman"/>
      <w:lvlText w:val="%9."/>
      <w:lvlJc w:val="right"/>
      <w:pPr>
        <w:ind w:left="7560" w:hanging="180"/>
      </w:pPr>
    </w:lvl>
  </w:abstractNum>
  <w:abstractNum w:abstractNumId="13" w15:restartNumberingAfterBreak="0">
    <w:nsid w:val="441D61F2"/>
    <w:multiLevelType w:val="hybridMultilevel"/>
    <w:tmpl w:val="CD783406"/>
    <w:lvl w:ilvl="0" w:tplc="042A0001">
      <w:start w:val="1"/>
      <w:numFmt w:val="bullet"/>
      <w:lvlText w:val=""/>
      <w:lvlJc w:val="left"/>
      <w:pPr>
        <w:ind w:left="1800" w:hanging="360"/>
      </w:pPr>
      <w:rPr>
        <w:rFonts w:ascii="Symbol" w:hAnsi="Symbol"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14" w15:restartNumberingAfterBreak="0">
    <w:nsid w:val="457C6070"/>
    <w:multiLevelType w:val="hybridMultilevel"/>
    <w:tmpl w:val="CF825DB0"/>
    <w:lvl w:ilvl="0" w:tplc="042A0001">
      <w:start w:val="1"/>
      <w:numFmt w:val="bullet"/>
      <w:lvlText w:val=""/>
      <w:lvlJc w:val="left"/>
      <w:pPr>
        <w:ind w:left="1800" w:hanging="360"/>
      </w:pPr>
      <w:rPr>
        <w:rFonts w:ascii="Symbol" w:hAnsi="Symbol"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15" w15:restartNumberingAfterBreak="0">
    <w:nsid w:val="4B584241"/>
    <w:multiLevelType w:val="hybridMultilevel"/>
    <w:tmpl w:val="02EEA098"/>
    <w:lvl w:ilvl="0" w:tplc="042A0001">
      <w:start w:val="1"/>
      <w:numFmt w:val="bullet"/>
      <w:lvlText w:val=""/>
      <w:lvlJc w:val="left"/>
      <w:pPr>
        <w:ind w:left="1800" w:hanging="360"/>
      </w:pPr>
      <w:rPr>
        <w:rFonts w:ascii="Symbol" w:hAnsi="Symbol"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16" w15:restartNumberingAfterBreak="0">
    <w:nsid w:val="4F3C6F81"/>
    <w:multiLevelType w:val="hybridMultilevel"/>
    <w:tmpl w:val="188E52A6"/>
    <w:lvl w:ilvl="0" w:tplc="042A0001">
      <w:start w:val="1"/>
      <w:numFmt w:val="bullet"/>
      <w:lvlText w:val=""/>
      <w:lvlJc w:val="left"/>
      <w:pPr>
        <w:ind w:left="1800" w:hanging="360"/>
      </w:pPr>
      <w:rPr>
        <w:rFonts w:ascii="Symbol" w:hAnsi="Symbol"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17" w15:restartNumberingAfterBreak="0">
    <w:nsid w:val="50982297"/>
    <w:multiLevelType w:val="hybridMultilevel"/>
    <w:tmpl w:val="431AB7BA"/>
    <w:lvl w:ilvl="0" w:tplc="042A0001">
      <w:start w:val="1"/>
      <w:numFmt w:val="bullet"/>
      <w:lvlText w:val=""/>
      <w:lvlJc w:val="left"/>
      <w:pPr>
        <w:ind w:left="1800" w:hanging="360"/>
      </w:pPr>
      <w:rPr>
        <w:rFonts w:ascii="Symbol" w:hAnsi="Symbol"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18" w15:restartNumberingAfterBreak="0">
    <w:nsid w:val="5674649F"/>
    <w:multiLevelType w:val="hybridMultilevel"/>
    <w:tmpl w:val="D598B71E"/>
    <w:lvl w:ilvl="0" w:tplc="042A0001">
      <w:start w:val="1"/>
      <w:numFmt w:val="bullet"/>
      <w:lvlText w:val=""/>
      <w:lvlJc w:val="left"/>
      <w:pPr>
        <w:ind w:left="1875" w:hanging="360"/>
      </w:pPr>
      <w:rPr>
        <w:rFonts w:ascii="Symbol" w:hAnsi="Symbol" w:hint="default"/>
      </w:rPr>
    </w:lvl>
    <w:lvl w:ilvl="1" w:tplc="042A0003" w:tentative="1">
      <w:start w:val="1"/>
      <w:numFmt w:val="bullet"/>
      <w:lvlText w:val="o"/>
      <w:lvlJc w:val="left"/>
      <w:pPr>
        <w:ind w:left="2595" w:hanging="360"/>
      </w:pPr>
      <w:rPr>
        <w:rFonts w:ascii="Courier New" w:hAnsi="Courier New" w:cs="Courier New" w:hint="default"/>
      </w:rPr>
    </w:lvl>
    <w:lvl w:ilvl="2" w:tplc="042A0005" w:tentative="1">
      <w:start w:val="1"/>
      <w:numFmt w:val="bullet"/>
      <w:lvlText w:val=""/>
      <w:lvlJc w:val="left"/>
      <w:pPr>
        <w:ind w:left="3315" w:hanging="360"/>
      </w:pPr>
      <w:rPr>
        <w:rFonts w:ascii="Wingdings" w:hAnsi="Wingdings" w:hint="default"/>
      </w:rPr>
    </w:lvl>
    <w:lvl w:ilvl="3" w:tplc="042A0001" w:tentative="1">
      <w:start w:val="1"/>
      <w:numFmt w:val="bullet"/>
      <w:lvlText w:val=""/>
      <w:lvlJc w:val="left"/>
      <w:pPr>
        <w:ind w:left="4035" w:hanging="360"/>
      </w:pPr>
      <w:rPr>
        <w:rFonts w:ascii="Symbol" w:hAnsi="Symbol" w:hint="default"/>
      </w:rPr>
    </w:lvl>
    <w:lvl w:ilvl="4" w:tplc="042A0003" w:tentative="1">
      <w:start w:val="1"/>
      <w:numFmt w:val="bullet"/>
      <w:lvlText w:val="o"/>
      <w:lvlJc w:val="left"/>
      <w:pPr>
        <w:ind w:left="4755" w:hanging="360"/>
      </w:pPr>
      <w:rPr>
        <w:rFonts w:ascii="Courier New" w:hAnsi="Courier New" w:cs="Courier New" w:hint="default"/>
      </w:rPr>
    </w:lvl>
    <w:lvl w:ilvl="5" w:tplc="042A0005" w:tentative="1">
      <w:start w:val="1"/>
      <w:numFmt w:val="bullet"/>
      <w:lvlText w:val=""/>
      <w:lvlJc w:val="left"/>
      <w:pPr>
        <w:ind w:left="5475" w:hanging="360"/>
      </w:pPr>
      <w:rPr>
        <w:rFonts w:ascii="Wingdings" w:hAnsi="Wingdings" w:hint="default"/>
      </w:rPr>
    </w:lvl>
    <w:lvl w:ilvl="6" w:tplc="042A0001" w:tentative="1">
      <w:start w:val="1"/>
      <w:numFmt w:val="bullet"/>
      <w:lvlText w:val=""/>
      <w:lvlJc w:val="left"/>
      <w:pPr>
        <w:ind w:left="6195" w:hanging="360"/>
      </w:pPr>
      <w:rPr>
        <w:rFonts w:ascii="Symbol" w:hAnsi="Symbol" w:hint="default"/>
      </w:rPr>
    </w:lvl>
    <w:lvl w:ilvl="7" w:tplc="042A0003" w:tentative="1">
      <w:start w:val="1"/>
      <w:numFmt w:val="bullet"/>
      <w:lvlText w:val="o"/>
      <w:lvlJc w:val="left"/>
      <w:pPr>
        <w:ind w:left="6915" w:hanging="360"/>
      </w:pPr>
      <w:rPr>
        <w:rFonts w:ascii="Courier New" w:hAnsi="Courier New" w:cs="Courier New" w:hint="default"/>
      </w:rPr>
    </w:lvl>
    <w:lvl w:ilvl="8" w:tplc="042A0005" w:tentative="1">
      <w:start w:val="1"/>
      <w:numFmt w:val="bullet"/>
      <w:lvlText w:val=""/>
      <w:lvlJc w:val="left"/>
      <w:pPr>
        <w:ind w:left="7635" w:hanging="360"/>
      </w:pPr>
      <w:rPr>
        <w:rFonts w:ascii="Wingdings" w:hAnsi="Wingdings" w:hint="default"/>
      </w:rPr>
    </w:lvl>
  </w:abstractNum>
  <w:abstractNum w:abstractNumId="19" w15:restartNumberingAfterBreak="0">
    <w:nsid w:val="5A121BF1"/>
    <w:multiLevelType w:val="hybridMultilevel"/>
    <w:tmpl w:val="64D6BB7C"/>
    <w:lvl w:ilvl="0" w:tplc="042A0001">
      <w:start w:val="1"/>
      <w:numFmt w:val="bullet"/>
      <w:lvlText w:val=""/>
      <w:lvlJc w:val="left"/>
      <w:pPr>
        <w:ind w:left="2160" w:hanging="360"/>
      </w:pPr>
      <w:rPr>
        <w:rFonts w:ascii="Symbol" w:hAnsi="Symbol"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20" w15:restartNumberingAfterBreak="0">
    <w:nsid w:val="5BCB4692"/>
    <w:multiLevelType w:val="hybridMultilevel"/>
    <w:tmpl w:val="1FB60CCA"/>
    <w:lvl w:ilvl="0" w:tplc="042A0001">
      <w:start w:val="1"/>
      <w:numFmt w:val="bullet"/>
      <w:lvlText w:val=""/>
      <w:lvlJc w:val="left"/>
      <w:pPr>
        <w:ind w:left="1800" w:hanging="360"/>
      </w:pPr>
      <w:rPr>
        <w:rFonts w:ascii="Symbol" w:hAnsi="Symbol"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21" w15:restartNumberingAfterBreak="0">
    <w:nsid w:val="62B0578E"/>
    <w:multiLevelType w:val="hybridMultilevel"/>
    <w:tmpl w:val="50008AD0"/>
    <w:lvl w:ilvl="0" w:tplc="042A0001">
      <w:start w:val="1"/>
      <w:numFmt w:val="bullet"/>
      <w:lvlText w:val=""/>
      <w:lvlJc w:val="left"/>
      <w:pPr>
        <w:ind w:left="2160" w:hanging="360"/>
      </w:pPr>
      <w:rPr>
        <w:rFonts w:ascii="Symbol" w:hAnsi="Symbol"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22" w15:restartNumberingAfterBreak="0">
    <w:nsid w:val="63587526"/>
    <w:multiLevelType w:val="hybridMultilevel"/>
    <w:tmpl w:val="FA08CFB4"/>
    <w:lvl w:ilvl="0" w:tplc="042A0001">
      <w:start w:val="1"/>
      <w:numFmt w:val="bullet"/>
      <w:lvlText w:val=""/>
      <w:lvlJc w:val="left"/>
      <w:pPr>
        <w:ind w:left="1800" w:hanging="360"/>
      </w:pPr>
      <w:rPr>
        <w:rFonts w:ascii="Symbol" w:hAnsi="Symbol"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23" w15:restartNumberingAfterBreak="0">
    <w:nsid w:val="69AE0A21"/>
    <w:multiLevelType w:val="hybridMultilevel"/>
    <w:tmpl w:val="A1ACB40A"/>
    <w:lvl w:ilvl="0" w:tplc="042A0001">
      <w:start w:val="1"/>
      <w:numFmt w:val="bullet"/>
      <w:lvlText w:val=""/>
      <w:lvlJc w:val="left"/>
      <w:pPr>
        <w:ind w:left="1800" w:hanging="360"/>
      </w:pPr>
      <w:rPr>
        <w:rFonts w:ascii="Symbol" w:hAnsi="Symbol"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24" w15:restartNumberingAfterBreak="0">
    <w:nsid w:val="76E32351"/>
    <w:multiLevelType w:val="hybridMultilevel"/>
    <w:tmpl w:val="3BEE85FE"/>
    <w:lvl w:ilvl="0" w:tplc="042A0001">
      <w:start w:val="1"/>
      <w:numFmt w:val="bullet"/>
      <w:lvlText w:val=""/>
      <w:lvlJc w:val="left"/>
      <w:pPr>
        <w:ind w:left="2160" w:hanging="360"/>
      </w:pPr>
      <w:rPr>
        <w:rFonts w:ascii="Symbol" w:hAnsi="Symbol"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25" w15:restartNumberingAfterBreak="0">
    <w:nsid w:val="7AB000D6"/>
    <w:multiLevelType w:val="hybridMultilevel"/>
    <w:tmpl w:val="7F6CE856"/>
    <w:lvl w:ilvl="0" w:tplc="042A0001">
      <w:start w:val="1"/>
      <w:numFmt w:val="bullet"/>
      <w:lvlText w:val=""/>
      <w:lvlJc w:val="left"/>
      <w:pPr>
        <w:ind w:left="1800" w:hanging="360"/>
      </w:pPr>
      <w:rPr>
        <w:rFonts w:ascii="Symbol" w:hAnsi="Symbol" w:hint="default"/>
      </w:rPr>
    </w:lvl>
    <w:lvl w:ilvl="1" w:tplc="042A0003">
      <w:start w:val="1"/>
      <w:numFmt w:val="bullet"/>
      <w:lvlText w:val="o"/>
      <w:lvlJc w:val="left"/>
      <w:pPr>
        <w:ind w:left="2520" w:hanging="360"/>
      </w:pPr>
      <w:rPr>
        <w:rFonts w:ascii="Courier New" w:hAnsi="Courier New" w:cs="Courier New" w:hint="default"/>
      </w:rPr>
    </w:lvl>
    <w:lvl w:ilvl="2" w:tplc="042A0005">
      <w:start w:val="1"/>
      <w:numFmt w:val="bullet"/>
      <w:lvlText w:val=""/>
      <w:lvlJc w:val="left"/>
      <w:pPr>
        <w:ind w:left="3240" w:hanging="360"/>
      </w:pPr>
      <w:rPr>
        <w:rFonts w:ascii="Wingdings" w:hAnsi="Wingdings" w:hint="default"/>
      </w:rPr>
    </w:lvl>
    <w:lvl w:ilvl="3" w:tplc="042A0001">
      <w:start w:val="1"/>
      <w:numFmt w:val="bullet"/>
      <w:lvlText w:val=""/>
      <w:lvlJc w:val="left"/>
      <w:pPr>
        <w:ind w:left="3960" w:hanging="360"/>
      </w:pPr>
      <w:rPr>
        <w:rFonts w:ascii="Symbol" w:hAnsi="Symbol" w:hint="default"/>
      </w:rPr>
    </w:lvl>
    <w:lvl w:ilvl="4" w:tplc="042A0003">
      <w:start w:val="1"/>
      <w:numFmt w:val="bullet"/>
      <w:lvlText w:val="o"/>
      <w:lvlJc w:val="left"/>
      <w:pPr>
        <w:ind w:left="4680" w:hanging="360"/>
      </w:pPr>
      <w:rPr>
        <w:rFonts w:ascii="Courier New" w:hAnsi="Courier New" w:cs="Courier New" w:hint="default"/>
      </w:rPr>
    </w:lvl>
    <w:lvl w:ilvl="5" w:tplc="042A0005">
      <w:start w:val="1"/>
      <w:numFmt w:val="bullet"/>
      <w:lvlText w:val=""/>
      <w:lvlJc w:val="left"/>
      <w:pPr>
        <w:ind w:left="5400" w:hanging="360"/>
      </w:pPr>
      <w:rPr>
        <w:rFonts w:ascii="Wingdings" w:hAnsi="Wingdings" w:hint="default"/>
      </w:rPr>
    </w:lvl>
    <w:lvl w:ilvl="6" w:tplc="042A0001">
      <w:start w:val="1"/>
      <w:numFmt w:val="bullet"/>
      <w:lvlText w:val=""/>
      <w:lvlJc w:val="left"/>
      <w:pPr>
        <w:ind w:left="6120" w:hanging="360"/>
      </w:pPr>
      <w:rPr>
        <w:rFonts w:ascii="Symbol" w:hAnsi="Symbol" w:hint="default"/>
      </w:rPr>
    </w:lvl>
    <w:lvl w:ilvl="7" w:tplc="042A0003">
      <w:start w:val="1"/>
      <w:numFmt w:val="bullet"/>
      <w:lvlText w:val="o"/>
      <w:lvlJc w:val="left"/>
      <w:pPr>
        <w:ind w:left="6840" w:hanging="360"/>
      </w:pPr>
      <w:rPr>
        <w:rFonts w:ascii="Courier New" w:hAnsi="Courier New" w:cs="Courier New" w:hint="default"/>
      </w:rPr>
    </w:lvl>
    <w:lvl w:ilvl="8" w:tplc="042A0005">
      <w:start w:val="1"/>
      <w:numFmt w:val="bullet"/>
      <w:lvlText w:val=""/>
      <w:lvlJc w:val="left"/>
      <w:pPr>
        <w:ind w:left="7560" w:hanging="360"/>
      </w:pPr>
      <w:rPr>
        <w:rFonts w:ascii="Wingdings" w:hAnsi="Wingdings" w:hint="default"/>
      </w:rPr>
    </w:lvl>
  </w:abstractNum>
  <w:abstractNum w:abstractNumId="26" w15:restartNumberingAfterBreak="0">
    <w:nsid w:val="7DC11CD0"/>
    <w:multiLevelType w:val="hybridMultilevel"/>
    <w:tmpl w:val="FB20ACF2"/>
    <w:lvl w:ilvl="0" w:tplc="042A0001">
      <w:start w:val="1"/>
      <w:numFmt w:val="bullet"/>
      <w:lvlText w:val=""/>
      <w:lvlJc w:val="left"/>
      <w:pPr>
        <w:ind w:left="2160" w:hanging="360"/>
      </w:pPr>
      <w:rPr>
        <w:rFonts w:ascii="Symbol" w:hAnsi="Symbol"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27" w15:restartNumberingAfterBreak="0">
    <w:nsid w:val="7FB04E1F"/>
    <w:multiLevelType w:val="hybridMultilevel"/>
    <w:tmpl w:val="6CE402CC"/>
    <w:lvl w:ilvl="0" w:tplc="042A0001">
      <w:start w:val="1"/>
      <w:numFmt w:val="bullet"/>
      <w:lvlText w:val=""/>
      <w:lvlJc w:val="left"/>
      <w:pPr>
        <w:ind w:left="1800" w:hanging="360"/>
      </w:pPr>
      <w:rPr>
        <w:rFonts w:ascii="Symbol" w:hAnsi="Symbol"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28" w15:restartNumberingAfterBreak="0">
    <w:nsid w:val="7FB230D1"/>
    <w:multiLevelType w:val="hybridMultilevel"/>
    <w:tmpl w:val="01BCE7D0"/>
    <w:lvl w:ilvl="0" w:tplc="A68A683A">
      <w:start w:val="1"/>
      <w:numFmt w:val="upperRoman"/>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16cid:durableId="110520882">
    <w:abstractNumId w:val="28"/>
  </w:num>
  <w:num w:numId="2" w16cid:durableId="1462335341">
    <w:abstractNumId w:val="18"/>
  </w:num>
  <w:num w:numId="3" w16cid:durableId="1422026103">
    <w:abstractNumId w:val="20"/>
  </w:num>
  <w:num w:numId="4" w16cid:durableId="882447951">
    <w:abstractNumId w:val="25"/>
  </w:num>
  <w:num w:numId="5" w16cid:durableId="1978102152">
    <w:abstractNumId w:val="15"/>
  </w:num>
  <w:num w:numId="6" w16cid:durableId="1271008603">
    <w:abstractNumId w:val="3"/>
  </w:num>
  <w:num w:numId="7" w16cid:durableId="1078409150">
    <w:abstractNumId w:val="14"/>
  </w:num>
  <w:num w:numId="8" w16cid:durableId="360056943">
    <w:abstractNumId w:val="9"/>
  </w:num>
  <w:num w:numId="9" w16cid:durableId="1526137766">
    <w:abstractNumId w:val="7"/>
  </w:num>
  <w:num w:numId="10" w16cid:durableId="1694576167">
    <w:abstractNumId w:val="12"/>
  </w:num>
  <w:num w:numId="11" w16cid:durableId="609581828">
    <w:abstractNumId w:val="1"/>
  </w:num>
  <w:num w:numId="12" w16cid:durableId="1578517086">
    <w:abstractNumId w:val="21"/>
  </w:num>
  <w:num w:numId="13" w16cid:durableId="392043034">
    <w:abstractNumId w:val="26"/>
  </w:num>
  <w:num w:numId="14" w16cid:durableId="1179003214">
    <w:abstractNumId w:val="19"/>
  </w:num>
  <w:num w:numId="15" w16cid:durableId="1250581857">
    <w:abstractNumId w:val="8"/>
  </w:num>
  <w:num w:numId="16" w16cid:durableId="1728841348">
    <w:abstractNumId w:val="5"/>
  </w:num>
  <w:num w:numId="17" w16cid:durableId="1349716968">
    <w:abstractNumId w:val="24"/>
  </w:num>
  <w:num w:numId="18" w16cid:durableId="1219634362">
    <w:abstractNumId w:val="10"/>
  </w:num>
  <w:num w:numId="19" w16cid:durableId="969164888">
    <w:abstractNumId w:val="6"/>
  </w:num>
  <w:num w:numId="20" w16cid:durableId="219946870">
    <w:abstractNumId w:val="4"/>
  </w:num>
  <w:num w:numId="21" w16cid:durableId="1391612534">
    <w:abstractNumId w:val="17"/>
  </w:num>
  <w:num w:numId="22" w16cid:durableId="35204432">
    <w:abstractNumId w:val="0"/>
  </w:num>
  <w:num w:numId="23" w16cid:durableId="507063230">
    <w:abstractNumId w:val="13"/>
  </w:num>
  <w:num w:numId="24" w16cid:durableId="447243435">
    <w:abstractNumId w:val="16"/>
  </w:num>
  <w:num w:numId="25" w16cid:durableId="1623531547">
    <w:abstractNumId w:val="22"/>
  </w:num>
  <w:num w:numId="26" w16cid:durableId="1011375967">
    <w:abstractNumId w:val="27"/>
  </w:num>
  <w:num w:numId="27" w16cid:durableId="726031518">
    <w:abstractNumId w:val="23"/>
  </w:num>
  <w:num w:numId="28" w16cid:durableId="1484154773">
    <w:abstractNumId w:val="2"/>
  </w:num>
  <w:num w:numId="29" w16cid:durableId="40666017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70E7CFC"/>
    <w:rsid w:val="0001002B"/>
    <w:rsid w:val="00022C7E"/>
    <w:rsid w:val="000318DC"/>
    <w:rsid w:val="000853DA"/>
    <w:rsid w:val="000856F3"/>
    <w:rsid w:val="000920FA"/>
    <w:rsid w:val="000A0E02"/>
    <w:rsid w:val="000B4483"/>
    <w:rsid w:val="001022D7"/>
    <w:rsid w:val="001102F7"/>
    <w:rsid w:val="0011088E"/>
    <w:rsid w:val="00113BD2"/>
    <w:rsid w:val="00117C5A"/>
    <w:rsid w:val="00122D21"/>
    <w:rsid w:val="00136E76"/>
    <w:rsid w:val="00151153"/>
    <w:rsid w:val="001530C7"/>
    <w:rsid w:val="00191765"/>
    <w:rsid w:val="001F0E1A"/>
    <w:rsid w:val="001F48E1"/>
    <w:rsid w:val="001F625F"/>
    <w:rsid w:val="001F7E13"/>
    <w:rsid w:val="001F7FE4"/>
    <w:rsid w:val="002334A8"/>
    <w:rsid w:val="0024702E"/>
    <w:rsid w:val="00252EB8"/>
    <w:rsid w:val="002741C9"/>
    <w:rsid w:val="002A73FC"/>
    <w:rsid w:val="002B45BB"/>
    <w:rsid w:val="00341D61"/>
    <w:rsid w:val="00342469"/>
    <w:rsid w:val="0036291A"/>
    <w:rsid w:val="00382E4E"/>
    <w:rsid w:val="00384F3E"/>
    <w:rsid w:val="003B0AC1"/>
    <w:rsid w:val="003C4C5F"/>
    <w:rsid w:val="003E443B"/>
    <w:rsid w:val="00403D29"/>
    <w:rsid w:val="00424DBD"/>
    <w:rsid w:val="00433A0B"/>
    <w:rsid w:val="004416CD"/>
    <w:rsid w:val="00476298"/>
    <w:rsid w:val="00476B72"/>
    <w:rsid w:val="004A7F8C"/>
    <w:rsid w:val="004D25A0"/>
    <w:rsid w:val="004D6D6D"/>
    <w:rsid w:val="004F4712"/>
    <w:rsid w:val="00584AC7"/>
    <w:rsid w:val="005C6BD2"/>
    <w:rsid w:val="005E01AC"/>
    <w:rsid w:val="00616C06"/>
    <w:rsid w:val="00626ED3"/>
    <w:rsid w:val="00627DD5"/>
    <w:rsid w:val="0063391C"/>
    <w:rsid w:val="00676E1D"/>
    <w:rsid w:val="00687A70"/>
    <w:rsid w:val="006A5A96"/>
    <w:rsid w:val="006B4A1E"/>
    <w:rsid w:val="006D16AA"/>
    <w:rsid w:val="006E5885"/>
    <w:rsid w:val="0071062F"/>
    <w:rsid w:val="00725C18"/>
    <w:rsid w:val="0079178C"/>
    <w:rsid w:val="00796C73"/>
    <w:rsid w:val="007A4827"/>
    <w:rsid w:val="007E72F0"/>
    <w:rsid w:val="007F4092"/>
    <w:rsid w:val="007F570D"/>
    <w:rsid w:val="00800666"/>
    <w:rsid w:val="008160BE"/>
    <w:rsid w:val="00822656"/>
    <w:rsid w:val="00844E7D"/>
    <w:rsid w:val="00850C3C"/>
    <w:rsid w:val="00856648"/>
    <w:rsid w:val="008863F9"/>
    <w:rsid w:val="00886A0E"/>
    <w:rsid w:val="00887F06"/>
    <w:rsid w:val="008B35C0"/>
    <w:rsid w:val="008B3DE4"/>
    <w:rsid w:val="008C25D6"/>
    <w:rsid w:val="008C350D"/>
    <w:rsid w:val="008C6A14"/>
    <w:rsid w:val="008D115A"/>
    <w:rsid w:val="008D36D2"/>
    <w:rsid w:val="008E5856"/>
    <w:rsid w:val="00901A90"/>
    <w:rsid w:val="00906E14"/>
    <w:rsid w:val="00935D60"/>
    <w:rsid w:val="00947DD2"/>
    <w:rsid w:val="009673EB"/>
    <w:rsid w:val="00967B76"/>
    <w:rsid w:val="009709E9"/>
    <w:rsid w:val="009D3B91"/>
    <w:rsid w:val="009D4B52"/>
    <w:rsid w:val="009E5797"/>
    <w:rsid w:val="00A24F5D"/>
    <w:rsid w:val="00A4594C"/>
    <w:rsid w:val="00A9582B"/>
    <w:rsid w:val="00B4553E"/>
    <w:rsid w:val="00B83EF9"/>
    <w:rsid w:val="00B840E5"/>
    <w:rsid w:val="00BB1448"/>
    <w:rsid w:val="00BB36CA"/>
    <w:rsid w:val="00C00E01"/>
    <w:rsid w:val="00C15A2B"/>
    <w:rsid w:val="00C23AA6"/>
    <w:rsid w:val="00C51977"/>
    <w:rsid w:val="00C61B1B"/>
    <w:rsid w:val="00C8398A"/>
    <w:rsid w:val="00C87A11"/>
    <w:rsid w:val="00CB10DF"/>
    <w:rsid w:val="00D23675"/>
    <w:rsid w:val="00D601C9"/>
    <w:rsid w:val="00D73E20"/>
    <w:rsid w:val="00D815D1"/>
    <w:rsid w:val="00DA0ACF"/>
    <w:rsid w:val="00DA5304"/>
    <w:rsid w:val="00DD4515"/>
    <w:rsid w:val="00DE4D6B"/>
    <w:rsid w:val="00E16A31"/>
    <w:rsid w:val="00E222DB"/>
    <w:rsid w:val="00E25713"/>
    <w:rsid w:val="00E4454B"/>
    <w:rsid w:val="00E54123"/>
    <w:rsid w:val="00EB636F"/>
    <w:rsid w:val="00EC1624"/>
    <w:rsid w:val="00EC3213"/>
    <w:rsid w:val="00ED32C6"/>
    <w:rsid w:val="00F0056A"/>
    <w:rsid w:val="00F54D6A"/>
    <w:rsid w:val="00F67B36"/>
    <w:rsid w:val="00F92DE3"/>
    <w:rsid w:val="00FC3436"/>
    <w:rsid w:val="00FE34CA"/>
    <w:rsid w:val="00FE5D77"/>
    <w:rsid w:val="04A0C039"/>
    <w:rsid w:val="05E005E0"/>
    <w:rsid w:val="077BD641"/>
    <w:rsid w:val="0EC84211"/>
    <w:rsid w:val="1B95EEE9"/>
    <w:rsid w:val="1C45B70C"/>
    <w:rsid w:val="231793A0"/>
    <w:rsid w:val="32F5EECD"/>
    <w:rsid w:val="3431068F"/>
    <w:rsid w:val="360112BD"/>
    <w:rsid w:val="3B53C1B1"/>
    <w:rsid w:val="3DB705C3"/>
    <w:rsid w:val="3E028877"/>
    <w:rsid w:val="413A2939"/>
    <w:rsid w:val="42D5F99A"/>
    <w:rsid w:val="470E7CFC"/>
    <w:rsid w:val="4B2D587C"/>
    <w:rsid w:val="4FBC6A28"/>
    <w:rsid w:val="548FDB4B"/>
    <w:rsid w:val="56CCC8AE"/>
    <w:rsid w:val="671C6A0C"/>
    <w:rsid w:val="69E7D7D9"/>
    <w:rsid w:val="739EE2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0E7CFC"/>
  <w15:chartTrackingRefBased/>
  <w15:docId w15:val="{59FC32E1-5423-4425-B526-630AF8535D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1">
    <w:name w:val="heading 1"/>
    <w:basedOn w:val="Binhthng"/>
    <w:next w:val="Binhthng"/>
    <w:link w:val="u1Char"/>
    <w:uiPriority w:val="9"/>
    <w:qFormat/>
    <w:rsid w:val="008C25D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8C25D6"/>
    <w:rPr>
      <w:rFonts w:asciiTheme="majorHAnsi" w:eastAsiaTheme="majorEastAsia" w:hAnsiTheme="majorHAnsi" w:cstheme="majorBidi"/>
      <w:color w:val="2F5496" w:themeColor="accent1" w:themeShade="BF"/>
      <w:sz w:val="32"/>
      <w:szCs w:val="32"/>
    </w:rPr>
  </w:style>
  <w:style w:type="paragraph" w:styleId="uMucluc">
    <w:name w:val="TOC Heading"/>
    <w:basedOn w:val="u1"/>
    <w:next w:val="Binhthng"/>
    <w:uiPriority w:val="39"/>
    <w:unhideWhenUsed/>
    <w:qFormat/>
    <w:rsid w:val="008C25D6"/>
    <w:pPr>
      <w:outlineLvl w:val="9"/>
    </w:pPr>
    <w:rPr>
      <w:lang w:val="vi-VN" w:eastAsia="zh-CN"/>
    </w:rPr>
  </w:style>
  <w:style w:type="paragraph" w:styleId="Mucluc2">
    <w:name w:val="toc 2"/>
    <w:basedOn w:val="Binhthng"/>
    <w:next w:val="Binhthng"/>
    <w:autoRedefine/>
    <w:uiPriority w:val="39"/>
    <w:unhideWhenUsed/>
    <w:rsid w:val="008C25D6"/>
    <w:pPr>
      <w:spacing w:after="100"/>
      <w:ind w:left="220"/>
    </w:pPr>
    <w:rPr>
      <w:rFonts w:eastAsiaTheme="minorEastAsia" w:cs="Times New Roman"/>
      <w:lang w:val="vi-VN" w:eastAsia="zh-CN"/>
    </w:rPr>
  </w:style>
  <w:style w:type="paragraph" w:styleId="Mucluc1">
    <w:name w:val="toc 1"/>
    <w:basedOn w:val="Binhthng"/>
    <w:next w:val="Binhthng"/>
    <w:autoRedefine/>
    <w:uiPriority w:val="39"/>
    <w:unhideWhenUsed/>
    <w:rsid w:val="008C25D6"/>
    <w:pPr>
      <w:spacing w:after="100"/>
    </w:pPr>
    <w:rPr>
      <w:rFonts w:eastAsiaTheme="minorEastAsia" w:cs="Times New Roman"/>
      <w:lang w:val="vi-VN" w:eastAsia="zh-CN"/>
    </w:rPr>
  </w:style>
  <w:style w:type="paragraph" w:styleId="Mucluc3">
    <w:name w:val="toc 3"/>
    <w:basedOn w:val="Binhthng"/>
    <w:next w:val="Binhthng"/>
    <w:autoRedefine/>
    <w:uiPriority w:val="39"/>
    <w:unhideWhenUsed/>
    <w:rsid w:val="008C25D6"/>
    <w:pPr>
      <w:spacing w:after="100"/>
      <w:ind w:left="440"/>
    </w:pPr>
    <w:rPr>
      <w:rFonts w:eastAsiaTheme="minorEastAsia" w:cs="Times New Roman"/>
      <w:lang w:val="vi-VN" w:eastAsia="zh-CN"/>
    </w:rPr>
  </w:style>
  <w:style w:type="paragraph" w:styleId="oancuaDanhsach">
    <w:name w:val="List Paragraph"/>
    <w:basedOn w:val="Binhthng"/>
    <w:uiPriority w:val="34"/>
    <w:qFormat/>
    <w:rsid w:val="00476B72"/>
    <w:pPr>
      <w:ind w:left="720"/>
      <w:contextualSpacing/>
    </w:pPr>
  </w:style>
  <w:style w:type="character" w:styleId="Siuktni">
    <w:name w:val="Hyperlink"/>
    <w:basedOn w:val="Phngmcinhcuaoanvn"/>
    <w:uiPriority w:val="99"/>
    <w:unhideWhenUsed/>
    <w:rsid w:val="00C00E01"/>
    <w:rPr>
      <w:color w:val="0563C1" w:themeColor="hyperlink"/>
      <w:u w:val="single"/>
    </w:rPr>
  </w:style>
  <w:style w:type="paragraph" w:styleId="utrang">
    <w:name w:val="header"/>
    <w:basedOn w:val="Binhthng"/>
    <w:link w:val="utrangChar"/>
    <w:uiPriority w:val="99"/>
    <w:unhideWhenUsed/>
    <w:rsid w:val="009D4B52"/>
    <w:pPr>
      <w:tabs>
        <w:tab w:val="center" w:pos="4513"/>
        <w:tab w:val="right" w:pos="9026"/>
      </w:tabs>
      <w:spacing w:after="0" w:line="240" w:lineRule="auto"/>
    </w:pPr>
  </w:style>
  <w:style w:type="character" w:customStyle="1" w:styleId="utrangChar">
    <w:name w:val="Đầu trang Char"/>
    <w:basedOn w:val="Phngmcinhcuaoanvn"/>
    <w:link w:val="utrang"/>
    <w:uiPriority w:val="99"/>
    <w:rsid w:val="009D4B52"/>
  </w:style>
  <w:style w:type="paragraph" w:styleId="Chntrang">
    <w:name w:val="footer"/>
    <w:basedOn w:val="Binhthng"/>
    <w:link w:val="ChntrangChar"/>
    <w:uiPriority w:val="99"/>
    <w:unhideWhenUsed/>
    <w:rsid w:val="009D4B52"/>
    <w:pPr>
      <w:tabs>
        <w:tab w:val="center" w:pos="4513"/>
        <w:tab w:val="right" w:pos="9026"/>
      </w:tabs>
      <w:spacing w:after="0" w:line="240" w:lineRule="auto"/>
    </w:pPr>
  </w:style>
  <w:style w:type="character" w:customStyle="1" w:styleId="ChntrangChar">
    <w:name w:val="Chân trang Char"/>
    <w:basedOn w:val="Phngmcinhcuaoanvn"/>
    <w:link w:val="Chntrang"/>
    <w:uiPriority w:val="99"/>
    <w:rsid w:val="009D4B52"/>
  </w:style>
  <w:style w:type="table" w:styleId="LiBang">
    <w:name w:val="Table Grid"/>
    <w:basedOn w:val="BangThngthng"/>
    <w:uiPriority w:val="39"/>
    <w:rsid w:val="008D36D2"/>
    <w:pPr>
      <w:spacing w:after="0" w:line="240" w:lineRule="auto"/>
    </w:pPr>
    <w:rPr>
      <w:rFonts w:ascii="Times New Roman" w:hAnsi="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hamchiuChuthich">
    <w:name w:val="annotation reference"/>
    <w:basedOn w:val="Phngmcinhcuaoanvn"/>
    <w:uiPriority w:val="99"/>
    <w:semiHidden/>
    <w:unhideWhenUsed/>
    <w:rsid w:val="007A4827"/>
    <w:rPr>
      <w:sz w:val="16"/>
      <w:szCs w:val="16"/>
    </w:rPr>
  </w:style>
  <w:style w:type="paragraph" w:styleId="VnbanChuthich">
    <w:name w:val="annotation text"/>
    <w:basedOn w:val="Binhthng"/>
    <w:link w:val="VnbanChuthichChar"/>
    <w:uiPriority w:val="99"/>
    <w:semiHidden/>
    <w:unhideWhenUsed/>
    <w:rsid w:val="007A4827"/>
    <w:pPr>
      <w:spacing w:line="240" w:lineRule="auto"/>
    </w:pPr>
    <w:rPr>
      <w:sz w:val="20"/>
      <w:szCs w:val="20"/>
    </w:rPr>
  </w:style>
  <w:style w:type="character" w:customStyle="1" w:styleId="VnbanChuthichChar">
    <w:name w:val="Văn bản Chú thích Char"/>
    <w:basedOn w:val="Phngmcinhcuaoanvn"/>
    <w:link w:val="VnbanChuthich"/>
    <w:uiPriority w:val="99"/>
    <w:semiHidden/>
    <w:rsid w:val="007A4827"/>
    <w:rPr>
      <w:sz w:val="20"/>
      <w:szCs w:val="20"/>
    </w:rPr>
  </w:style>
  <w:style w:type="paragraph" w:styleId="ChuChuthich">
    <w:name w:val="annotation subject"/>
    <w:basedOn w:val="VnbanChuthich"/>
    <w:next w:val="VnbanChuthich"/>
    <w:link w:val="ChuChuthichChar"/>
    <w:uiPriority w:val="99"/>
    <w:semiHidden/>
    <w:unhideWhenUsed/>
    <w:rsid w:val="007A4827"/>
    <w:rPr>
      <w:b/>
      <w:bCs/>
    </w:rPr>
  </w:style>
  <w:style w:type="character" w:customStyle="1" w:styleId="ChuChuthichChar">
    <w:name w:val="Chủ đề Chú thích Char"/>
    <w:basedOn w:val="VnbanChuthichChar"/>
    <w:link w:val="ChuChuthich"/>
    <w:uiPriority w:val="99"/>
    <w:semiHidden/>
    <w:rsid w:val="007A4827"/>
    <w:rPr>
      <w:b/>
      <w:bCs/>
      <w:sz w:val="20"/>
      <w:szCs w:val="20"/>
    </w:rPr>
  </w:style>
  <w:style w:type="character" w:customStyle="1" w:styleId="normaltextrun">
    <w:name w:val="normaltextrun"/>
    <w:basedOn w:val="Phngmcinhcuaoanvn"/>
    <w:rsid w:val="007F570D"/>
  </w:style>
  <w:style w:type="character" w:styleId="cpChagiiquyt">
    <w:name w:val="Unresolved Mention"/>
    <w:basedOn w:val="Phngmcinhcuaoanvn"/>
    <w:uiPriority w:val="99"/>
    <w:semiHidden/>
    <w:unhideWhenUsed/>
    <w:rsid w:val="007F570D"/>
    <w:rPr>
      <w:color w:val="605E5C"/>
      <w:shd w:val="clear" w:color="auto" w:fill="E1DFDD"/>
    </w:rPr>
  </w:style>
  <w:style w:type="character" w:styleId="Manh">
    <w:name w:val="Strong"/>
    <w:basedOn w:val="Phngmcinhcuaoanvn"/>
    <w:uiPriority w:val="22"/>
    <w:qFormat/>
    <w:rsid w:val="00901A9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936183">
      <w:bodyDiv w:val="1"/>
      <w:marLeft w:val="0"/>
      <w:marRight w:val="0"/>
      <w:marTop w:val="0"/>
      <w:marBottom w:val="0"/>
      <w:divBdr>
        <w:top w:val="none" w:sz="0" w:space="0" w:color="auto"/>
        <w:left w:val="none" w:sz="0" w:space="0" w:color="auto"/>
        <w:bottom w:val="none" w:sz="0" w:space="0" w:color="auto"/>
        <w:right w:val="none" w:sz="0" w:space="0" w:color="auto"/>
      </w:divBdr>
      <w:divsChild>
        <w:div w:id="742482893">
          <w:marLeft w:val="0"/>
          <w:marRight w:val="0"/>
          <w:marTop w:val="0"/>
          <w:marBottom w:val="0"/>
          <w:divBdr>
            <w:top w:val="none" w:sz="0" w:space="0" w:color="auto"/>
            <w:left w:val="none" w:sz="0" w:space="0" w:color="auto"/>
            <w:bottom w:val="none" w:sz="0" w:space="0" w:color="auto"/>
            <w:right w:val="none" w:sz="0" w:space="0" w:color="auto"/>
          </w:divBdr>
          <w:divsChild>
            <w:div w:id="787894379">
              <w:marLeft w:val="0"/>
              <w:marRight w:val="0"/>
              <w:marTop w:val="0"/>
              <w:marBottom w:val="0"/>
              <w:divBdr>
                <w:top w:val="none" w:sz="0" w:space="0" w:color="auto"/>
                <w:left w:val="none" w:sz="0" w:space="0" w:color="auto"/>
                <w:bottom w:val="none" w:sz="0" w:space="0" w:color="auto"/>
                <w:right w:val="none" w:sz="0" w:space="0" w:color="auto"/>
              </w:divBdr>
            </w:div>
          </w:divsChild>
        </w:div>
        <w:div w:id="129130606">
          <w:marLeft w:val="0"/>
          <w:marRight w:val="0"/>
          <w:marTop w:val="0"/>
          <w:marBottom w:val="0"/>
          <w:divBdr>
            <w:top w:val="none" w:sz="0" w:space="0" w:color="auto"/>
            <w:left w:val="none" w:sz="0" w:space="0" w:color="auto"/>
            <w:bottom w:val="none" w:sz="0" w:space="0" w:color="auto"/>
            <w:right w:val="none" w:sz="0" w:space="0" w:color="auto"/>
          </w:divBdr>
          <w:divsChild>
            <w:div w:id="1553039192">
              <w:marLeft w:val="0"/>
              <w:marRight w:val="0"/>
              <w:marTop w:val="0"/>
              <w:marBottom w:val="0"/>
              <w:divBdr>
                <w:top w:val="none" w:sz="0" w:space="0" w:color="auto"/>
                <w:left w:val="none" w:sz="0" w:space="0" w:color="auto"/>
                <w:bottom w:val="none" w:sz="0" w:space="0" w:color="auto"/>
                <w:right w:val="none" w:sz="0" w:space="0" w:color="auto"/>
              </w:divBdr>
              <w:divsChild>
                <w:div w:id="1238133786">
                  <w:marLeft w:val="0"/>
                  <w:marRight w:val="0"/>
                  <w:marTop w:val="0"/>
                  <w:marBottom w:val="0"/>
                  <w:divBdr>
                    <w:top w:val="none" w:sz="0" w:space="0" w:color="auto"/>
                    <w:left w:val="none" w:sz="0" w:space="0" w:color="auto"/>
                    <w:bottom w:val="none" w:sz="0" w:space="0" w:color="auto"/>
                    <w:right w:val="none" w:sz="0" w:space="0" w:color="auto"/>
                  </w:divBdr>
                  <w:divsChild>
                    <w:div w:id="873932508">
                      <w:marLeft w:val="0"/>
                      <w:marRight w:val="0"/>
                      <w:marTop w:val="0"/>
                      <w:marBottom w:val="0"/>
                      <w:divBdr>
                        <w:top w:val="none" w:sz="0" w:space="0" w:color="auto"/>
                        <w:left w:val="none" w:sz="0" w:space="0" w:color="auto"/>
                        <w:bottom w:val="none" w:sz="0" w:space="0" w:color="auto"/>
                        <w:right w:val="none" w:sz="0" w:space="0" w:color="auto"/>
                      </w:divBdr>
                      <w:divsChild>
                        <w:div w:id="2074427952">
                          <w:marLeft w:val="0"/>
                          <w:marRight w:val="0"/>
                          <w:marTop w:val="0"/>
                          <w:marBottom w:val="0"/>
                          <w:divBdr>
                            <w:top w:val="none" w:sz="0" w:space="0" w:color="auto"/>
                            <w:left w:val="none" w:sz="0" w:space="0" w:color="auto"/>
                            <w:bottom w:val="none" w:sz="0" w:space="0" w:color="auto"/>
                            <w:right w:val="none" w:sz="0" w:space="0" w:color="auto"/>
                          </w:divBdr>
                          <w:divsChild>
                            <w:div w:id="181556600">
                              <w:marLeft w:val="0"/>
                              <w:marRight w:val="0"/>
                              <w:marTop w:val="0"/>
                              <w:marBottom w:val="0"/>
                              <w:divBdr>
                                <w:top w:val="none" w:sz="0" w:space="0" w:color="auto"/>
                                <w:left w:val="none" w:sz="0" w:space="0" w:color="auto"/>
                                <w:bottom w:val="none" w:sz="0" w:space="0" w:color="auto"/>
                                <w:right w:val="none" w:sz="0" w:space="0" w:color="auto"/>
                              </w:divBdr>
                              <w:divsChild>
                                <w:div w:id="1779449223">
                                  <w:marLeft w:val="0"/>
                                  <w:marRight w:val="0"/>
                                  <w:marTop w:val="0"/>
                                  <w:marBottom w:val="0"/>
                                  <w:divBdr>
                                    <w:top w:val="none" w:sz="0" w:space="0" w:color="auto"/>
                                    <w:left w:val="none" w:sz="0" w:space="0" w:color="auto"/>
                                    <w:bottom w:val="none" w:sz="0" w:space="0" w:color="auto"/>
                                    <w:right w:val="none" w:sz="0" w:space="0" w:color="auto"/>
                                  </w:divBdr>
                                  <w:divsChild>
                                    <w:div w:id="1369722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Nhóm E - Ứng dụng tìm kiếm gia sư Seeker</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8C5E11E-542B-4ACE-9B0B-31CC7D751A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438</TotalTime>
  <Pages>8</Pages>
  <Words>1072</Words>
  <Characters>6116</Characters>
  <Application>Microsoft Office Word</Application>
  <DocSecurity>0</DocSecurity>
  <Lines>50</Lines>
  <Paragraphs>14</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Nhóm E - Ứng dụng tìm kiếm gia sư Seeker</vt:lpstr>
      <vt:lpstr>Nhóm E - Ứng dụng tìm kiếm gia sư Seeker</vt:lpstr>
    </vt:vector>
  </TitlesOfParts>
  <Company/>
  <LinksUpToDate>false</LinksUpToDate>
  <CharactersWithSpaces>7174</CharactersWithSpaces>
  <SharedDoc>false</SharedDoc>
  <HLinks>
    <vt:vector size="30" baseType="variant">
      <vt:variant>
        <vt:i4>1048631</vt:i4>
      </vt:variant>
      <vt:variant>
        <vt:i4>26</vt:i4>
      </vt:variant>
      <vt:variant>
        <vt:i4>0</vt:i4>
      </vt:variant>
      <vt:variant>
        <vt:i4>5</vt:i4>
      </vt:variant>
      <vt:variant>
        <vt:lpwstr/>
      </vt:variant>
      <vt:variant>
        <vt:lpwstr>_Toc100435567</vt:lpwstr>
      </vt:variant>
      <vt:variant>
        <vt:i4>1048631</vt:i4>
      </vt:variant>
      <vt:variant>
        <vt:i4>20</vt:i4>
      </vt:variant>
      <vt:variant>
        <vt:i4>0</vt:i4>
      </vt:variant>
      <vt:variant>
        <vt:i4>5</vt:i4>
      </vt:variant>
      <vt:variant>
        <vt:lpwstr/>
      </vt:variant>
      <vt:variant>
        <vt:lpwstr>_Toc100435566</vt:lpwstr>
      </vt:variant>
      <vt:variant>
        <vt:i4>1048631</vt:i4>
      </vt:variant>
      <vt:variant>
        <vt:i4>14</vt:i4>
      </vt:variant>
      <vt:variant>
        <vt:i4>0</vt:i4>
      </vt:variant>
      <vt:variant>
        <vt:i4>5</vt:i4>
      </vt:variant>
      <vt:variant>
        <vt:lpwstr/>
      </vt:variant>
      <vt:variant>
        <vt:lpwstr>_Toc100435565</vt:lpwstr>
      </vt:variant>
      <vt:variant>
        <vt:i4>1048631</vt:i4>
      </vt:variant>
      <vt:variant>
        <vt:i4>8</vt:i4>
      </vt:variant>
      <vt:variant>
        <vt:i4>0</vt:i4>
      </vt:variant>
      <vt:variant>
        <vt:i4>5</vt:i4>
      </vt:variant>
      <vt:variant>
        <vt:lpwstr/>
      </vt:variant>
      <vt:variant>
        <vt:lpwstr>_Toc100435564</vt:lpwstr>
      </vt:variant>
      <vt:variant>
        <vt:i4>1048631</vt:i4>
      </vt:variant>
      <vt:variant>
        <vt:i4>2</vt:i4>
      </vt:variant>
      <vt:variant>
        <vt:i4>0</vt:i4>
      </vt:variant>
      <vt:variant>
        <vt:i4>5</vt:i4>
      </vt:variant>
      <vt:variant>
        <vt:lpwstr/>
      </vt:variant>
      <vt:variant>
        <vt:lpwstr>_Toc100435563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Nhóm E - Ứng dụng tìm kiếm gia sư Seeker</dc:title>
  <dc:subject/>
  <dc:creator>PHAN ĐẶNG DIỄM UYÊN</dc:creator>
  <cp:keywords/>
  <dc:description/>
  <cp:lastModifiedBy>TRẦN VŨ VIỆT CƯỜNG</cp:lastModifiedBy>
  <cp:revision>21</cp:revision>
  <dcterms:created xsi:type="dcterms:W3CDTF">2022-04-13T07:16:00Z</dcterms:created>
  <dcterms:modified xsi:type="dcterms:W3CDTF">2022-04-18T05:36:00Z</dcterms:modified>
</cp:coreProperties>
</file>