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5C91" w:rsidR="00DF5254" w:rsidP="25BBB62C" w:rsidRDefault="00BF27D0" w14:paraId="383F49DA" w14:textId="1BA30FC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BF2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ĐẠI HỌC QUỐC GIA THÀNH PHỐ HỒ CHÍ MINH</w:t>
      </w:r>
    </w:p>
    <w:p w:rsidR="00BF27D0" w:rsidP="25BBB62C" w:rsidRDefault="00BF27D0" w14:paraId="59A0F76B" w14:textId="4085AB4F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BF27D0">
        <w:rPr>
          <w:rFonts w:ascii="Times New Roman" w:hAnsi="Times New Roman" w:eastAsia="Times New Roman" w:cs="Times New Roman"/>
          <w:sz w:val="28"/>
          <w:szCs w:val="28"/>
          <w:lang w:val="en-US"/>
        </w:rPr>
        <w:t>TRƯỜNG ĐẠI HỌC KHOA HỌC TỰ NHIÊN</w:t>
      </w:r>
    </w:p>
    <w:p w:rsidR="00BF27D0" w:rsidP="25BBB62C" w:rsidRDefault="00BF27D0" w14:paraId="6309D9F4" w14:textId="40A15DA2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BF27D0">
        <w:rPr>
          <w:rFonts w:ascii="Times New Roman" w:hAnsi="Times New Roman" w:eastAsia="Times New Roman" w:cs="Times New Roman"/>
          <w:sz w:val="28"/>
          <w:szCs w:val="28"/>
          <w:lang w:val="en-US"/>
        </w:rPr>
        <w:t>KHOA CÔNG NGHỆ THÔNG TIN</w:t>
      </w:r>
    </w:p>
    <w:p w:rsidR="00BF27D0" w:rsidP="25BBB62C" w:rsidRDefault="00BF27D0" w14:paraId="0991D7DC" w14:textId="5556D00E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BF27D0">
        <w:rPr>
          <w:rFonts w:ascii="Times New Roman" w:hAnsi="Times New Roman" w:eastAsia="Times New Roman" w:cs="Times New Roman"/>
          <w:sz w:val="28"/>
          <w:szCs w:val="28"/>
          <w:lang w:val="en-US"/>
        </w:rPr>
        <w:t>BỘ MÔN CÔNG NGHỆ PHẦN MỀM</w:t>
      </w:r>
    </w:p>
    <w:p w:rsidR="00BF27D0" w:rsidP="25BBB62C" w:rsidRDefault="00BF27D0" w14:paraId="7E7893B5" w14:textId="368CDBD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BF2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--</w:t>
      </w:r>
      <w:r w:rsidRPr="25BBB62C" w:rsidR="00BF2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oOo</w:t>
      </w:r>
      <w:r w:rsidRPr="25BBB62C" w:rsidR="00795C9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—</w:t>
      </w:r>
    </w:p>
    <w:p w:rsidRPr="00795C91" w:rsidR="00795C91" w:rsidP="25BBB62C" w:rsidRDefault="00795C91" w14:paraId="7960BC27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00BF27D0" w:rsidP="25BBB62C" w:rsidRDefault="00BF27D0" w14:paraId="431D3515" w14:textId="6A9BBA45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="00BF27D0">
        <w:drawing>
          <wp:inline wp14:editId="77CE6373" wp14:anchorId="55530F82">
            <wp:extent cx="2143424" cy="2143424"/>
            <wp:effectExtent l="0" t="0" r="9525" b="9525"/>
            <wp:docPr id="1" name="Hình ảnh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ình ảnh 1"/>
                    <pic:cNvPicPr/>
                  </pic:nvPicPr>
                  <pic:blipFill>
                    <a:blip r:embed="R3e864093c36b41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4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91" w:rsidP="25BBB62C" w:rsidRDefault="00795C91" w14:paraId="4DD383A2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Pr="00795C91" w:rsidR="00BF27D0" w:rsidP="25BBB62C" w:rsidRDefault="007016CF" w14:paraId="7345E1EC" w14:textId="5D49284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7016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BIÊN BẢN PHÂN TÍCH </w:t>
      </w:r>
      <w:r w:rsidRPr="25BBB62C" w:rsidR="006E1B9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TÀI LIỆU</w:t>
      </w:r>
      <w:r w:rsidRPr="25BBB62C" w:rsidR="00AF070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MARKETING</w:t>
      </w:r>
    </w:p>
    <w:p w:rsidR="007016CF" w:rsidP="25BBB62C" w:rsidRDefault="007016CF" w14:paraId="21DBC094" w14:textId="679E71B8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01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Thông 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tin 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thành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tab/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Lâm 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Khả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Doãn – 19120193</w:t>
      </w:r>
    </w:p>
    <w:p w:rsidR="00E7430C" w:rsidP="25BBB62C" w:rsidRDefault="00795C91" w14:paraId="0E410D7A" w14:textId="447D9422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Đoàn Thu Ngân – 19120302</w:t>
      </w:r>
    </w:p>
    <w:p w:rsidR="00E7430C" w:rsidP="25BBB62C" w:rsidRDefault="00795C91" w14:paraId="0F384CEA" w14:textId="20A8B299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Huỳnh 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Tấn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Thọ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- 19120383</w:t>
      </w:r>
    </w:p>
    <w:p w:rsidR="00E7430C" w:rsidP="25BBB62C" w:rsidRDefault="00795C91" w14:paraId="329A5BA2" w14:textId="02D84DAF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Phan Đặng 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Diễm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Uyên – 19120426</w:t>
      </w:r>
    </w:p>
    <w:p w:rsidR="00E7430C" w:rsidP="25BBB62C" w:rsidRDefault="00795C91" w14:paraId="5EC05D03" w14:textId="3F28EB98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>Trần</w:t>
      </w:r>
      <w:r w:rsidRPr="25BBB62C" w:rsidR="00E7430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Vũ Việt Cường – 19120465</w:t>
      </w:r>
    </w:p>
    <w:p w:rsidR="00E7430C" w:rsidP="25BBB62C" w:rsidRDefault="00795C91" w14:paraId="275E62B2" w14:textId="1FE308D4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Lớp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tab/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19_3</w:t>
      </w:r>
    </w:p>
    <w:p w:rsidR="00795C91" w:rsidP="25BBB62C" w:rsidRDefault="00795C91" w14:paraId="1D92FD11" w14:textId="63D678FE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Nhóm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tab/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E</w:t>
      </w:r>
    </w:p>
    <w:p w:rsidR="00795C91" w:rsidP="25BBB62C" w:rsidRDefault="00795C91" w14:paraId="27F0198B" w14:textId="35EC8928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Môn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tab/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tích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Quản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lý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yêu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cầu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phần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mềm</w:t>
      </w:r>
    </w:p>
    <w:p w:rsidR="00795C91" w:rsidP="25BBB62C" w:rsidRDefault="00795C91" w14:paraId="5621933B" w14:textId="4E56980D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Giảng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lý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thuyết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tab/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Lâm Quang Vũ</w:t>
      </w:r>
    </w:p>
    <w:p w:rsidR="00795C91" w:rsidP="25BBB62C" w:rsidRDefault="00795C91" w14:paraId="4373BE88" w14:textId="6B14005D">
      <w:pPr>
        <w:tabs>
          <w:tab w:val="left" w:pos="4320"/>
        </w:tabs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Giảng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thực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hành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tab/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>Trần</w:t>
      </w:r>
      <w:r w:rsidRPr="25BBB62C" w:rsidR="00795C9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Anh Duy</w:t>
      </w:r>
    </w:p>
    <w:p w:rsidR="00164D98" w:rsidP="25BBB62C" w:rsidRDefault="00164D98" w14:paraId="50FEB9DC" w14:textId="09DC9DBE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00164D98" w:rsidP="25BBB62C" w:rsidRDefault="00164D98" w14:paraId="6F9C2ADB" w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hAnsiTheme="minorHAnsi" w:eastAsiaTheme="minorEastAsia" w:cstheme="minorBidi"/>
          <w:b/>
          <w:bCs/>
          <w:color w:val="auto"/>
          <w:sz w:val="36"/>
          <w:szCs w:val="36"/>
        </w:rPr>
        <w:id w:val="81260733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Pr="00F95A5F" w:rsidR="008858EB" w:rsidP="25BBB62C" w:rsidRDefault="00F95A5F" w14:paraId="6D09801F" w14:textId="64FDFFCC">
          <w:pPr>
            <w:pStyle w:val="TOCHeading"/>
            <w:spacing w:line="360" w:lineRule="auto"/>
            <w:jc w:val="center"/>
            <w:rPr>
              <w:rFonts w:ascii="Times New Roman" w:hAnsi="Times New Roman" w:eastAsia="Times New Roman" w:cs="Times New Roman"/>
              <w:b w:val="1"/>
              <w:bCs w:val="1"/>
            </w:rPr>
          </w:pPr>
          <w:r w:rsidRPr="25BBB62C" w:rsidR="00F95A5F">
            <w:rPr>
              <w:rFonts w:ascii="Times New Roman" w:hAnsi="Times New Roman" w:eastAsia="Times New Roman" w:cs="Times New Roman"/>
              <w:b w:val="1"/>
              <w:bCs w:val="1"/>
            </w:rPr>
            <w:t>MỤC LỤC</w:t>
          </w:r>
        </w:p>
        <w:p w:rsidRPr="00B55AE7" w:rsidR="00B55AE7" w:rsidP="25BBB62C" w:rsidRDefault="008858EB" w14:paraId="1C86582C" w14:textId="1FB088C8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r w:rsidRPr="25BBB62C">
            <w:rPr>
              <w:rFonts w:ascii="Calibri Light" w:hAnsi="Calibri Light" w:cs="Calibri Light" w:asciiTheme="majorAscii" w:hAnsiTheme="majorAscii" w:cstheme="majorAscii"/>
              <w:sz w:val="28"/>
              <w:szCs w:val="28"/>
            </w:rPr>
            <w:fldChar w:fldCharType="begin"/>
          </w:r>
          <w:r w:rsidRPr="25BBB62C">
            <w:rPr>
              <w:rFonts w:ascii="Calibri Light" w:hAnsi="Calibri Light" w:cs="Calibri Light" w:asciiTheme="majorAscii" w:hAnsiTheme="majorAscii" w:cstheme="majorAscii"/>
              <w:sz w:val="28"/>
              <w:szCs w:val="28"/>
            </w:rPr>
            <w:instrText xml:space="preserve"> TOC \o "1-3" \h \z \u </w:instrText>
          </w:r>
          <w:r w:rsidRPr="25BBB62C">
            <w:rPr>
              <w:rFonts w:ascii="Calibri Light" w:hAnsi="Calibri Light" w:cs="Calibri Light" w:asciiTheme="majorAscii" w:hAnsiTheme="majorAscii" w:cstheme="majorAscii"/>
              <w:sz w:val="28"/>
              <w:szCs w:val="28"/>
            </w:rPr>
            <w:fldChar w:fldCharType="separate"/>
          </w:r>
          <w:r w:rsidR="00B55AE7">
            <w:t>￼</w:t>
          </w:r>
        </w:p>
        <w:p w:rsidRPr="00B55AE7" w:rsidR="00B55AE7" w:rsidP="25BBB62C" w:rsidRDefault="00182C7B" w14:paraId="68F161E1" w14:textId="7EB77FFF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r w:rsidR="00B55AE7">
            <w:t>￼</w:t>
          </w:r>
        </w:p>
        <w:p w:rsidRPr="00B55AE7" w:rsidR="00B55AE7" w:rsidP="25BBB62C" w:rsidRDefault="00182C7B" w14:paraId="0F44E309" w14:textId="49A3389B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r w:rsidR="00B55AE7">
            <w:t>￼</w:t>
          </w:r>
        </w:p>
        <w:p w:rsidRPr="00B55AE7" w:rsidR="00B55AE7" w:rsidP="25BBB62C" w:rsidRDefault="00182C7B" w14:paraId="60C69221" w14:textId="2C77A2FD">
          <w:pPr>
            <w:pStyle w:val="TOC1"/>
            <w:tabs>
              <w:tab w:val="left" w:pos="660"/>
              <w:tab w:val="right" w:leader="dot" w:pos="9016"/>
            </w:tabs>
            <w:spacing w:line="360" w:lineRule="auto"/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r w:rsidR="00B55AE7">
            <w:t>￼</w:t>
          </w:r>
        </w:p>
        <w:p w:rsidRPr="00B55AE7" w:rsidR="00B55AE7" w:rsidP="25BBB62C" w:rsidRDefault="00182C7B" w14:paraId="3CE0EF3A" w14:textId="25466AFB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eastAsia="Times New Roman" w:cs="Times New Roman"/>
              <w:noProof/>
              <w:sz w:val="28"/>
              <w:szCs w:val="28"/>
            </w:rPr>
          </w:pPr>
          <w:r w:rsidR="00B55AE7">
            <w:t>￼</w:t>
          </w:r>
        </w:p>
        <w:p w:rsidR="008858EB" w:rsidP="25BBB62C" w:rsidRDefault="008858EB" w14:paraId="20850BC4" w14:textId="1C466BD9">
          <w:pPr>
            <w:spacing w:line="360" w:lineRule="auto"/>
            <w:rPr>
              <w:rFonts w:ascii="Times New Roman" w:hAnsi="Times New Roman" w:eastAsia="Times New Roman" w:cs="Times New Roman"/>
            </w:rPr>
          </w:pPr>
          <w:r w:rsidRPr="25BBB62C">
            <w:rPr>
              <w:rFonts w:ascii="Calibri Light" w:hAnsi="Calibri Light" w:cs="Calibri Light" w:asciiTheme="majorAscii" w:hAnsiTheme="majorAscii" w:cstheme="majorAscii"/>
              <w:b w:val="1"/>
              <w:bCs w:val="1"/>
              <w:sz w:val="28"/>
              <w:szCs w:val="28"/>
            </w:rPr>
            <w:fldChar w:fldCharType="end"/>
          </w:r>
        </w:p>
      </w:sdtContent>
    </w:sdt>
    <w:p w:rsidR="00795C91" w:rsidP="25BBB62C" w:rsidRDefault="00795C91" w14:paraId="7C880960" w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008858EB" w:rsidP="25BBB62C" w:rsidRDefault="008858EB" w14:paraId="3A322B8F" w14:textId="0377E1CF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>
        <w:rPr>
          <w:rFonts w:ascii="Times New Roman" w:hAnsi="Times New Roman" w:eastAsia="Times New Roman" w:cs="Times New Roman"/>
          <w:sz w:val="28"/>
          <w:szCs w:val="28"/>
          <w:lang w:val="en-US"/>
        </w:rPr>
        <w:br w:type="page"/>
      </w:r>
    </w:p>
    <w:p w:rsidRPr="00B55AE7" w:rsidR="00B55AE7" w:rsidP="25BBB62C" w:rsidRDefault="008858EB" w14:paraId="3A7792DA" w14:textId="7D50C53D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color w:val="4472C4" w:themeColor="accent1"/>
          <w:sz w:val="28"/>
          <w:szCs w:val="28"/>
          <w:lang w:val="en-US"/>
        </w:rPr>
      </w:pPr>
      <w:bookmarkStart w:name="_Toc101093093" w:id="0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Giới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thiệu</w:t>
      </w:r>
      <w:bookmarkEnd w:id="0"/>
    </w:p>
    <w:p w:rsidR="00B155F3" w:rsidP="25BBB62C" w:rsidRDefault="008858EB" w14:paraId="3EE7B4DD" w14:textId="77777777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8858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Người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phân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tích</w:t>
      </w:r>
      <w:r w:rsidRPr="25BBB62C" w:rsidR="005333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333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tài</w:t>
      </w:r>
      <w:r w:rsidRPr="25BBB62C" w:rsidR="005333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333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liệu</w:t>
      </w:r>
    </w:p>
    <w:p w:rsidRPr="00B155F3" w:rsidR="00B55AE7" w:rsidP="25BBB62C" w:rsidRDefault="009D248F" w14:paraId="5646947C" w14:textId="0B88BB8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9D248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Huỳnh </w:t>
      </w:r>
      <w:r w:rsidRPr="25BBB62C" w:rsidR="009D248F">
        <w:rPr>
          <w:rFonts w:ascii="Times New Roman" w:hAnsi="Times New Roman" w:eastAsia="Times New Roman" w:cs="Times New Roman"/>
          <w:sz w:val="28"/>
          <w:szCs w:val="28"/>
          <w:lang w:val="en-US"/>
        </w:rPr>
        <w:t>Tấn</w:t>
      </w:r>
      <w:r w:rsidRPr="25BBB62C" w:rsidR="009D248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248F">
        <w:rPr>
          <w:rFonts w:ascii="Times New Roman" w:hAnsi="Times New Roman" w:eastAsia="Times New Roman" w:cs="Times New Roman"/>
          <w:sz w:val="28"/>
          <w:szCs w:val="28"/>
          <w:lang w:val="en-US"/>
        </w:rPr>
        <w:t>Thọ</w:t>
      </w:r>
      <w:r w:rsidRPr="25BBB62C" w:rsidR="009D248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248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– </w:t>
      </w:r>
      <w:r w:rsidRPr="25BBB62C" w:rsidR="009D248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19120383 </w:t>
      </w:r>
    </w:p>
    <w:p w:rsidRPr="006E7E95" w:rsidR="000A35D7" w:rsidP="25BBB62C" w:rsidRDefault="00B55AE7" w14:paraId="48A79287" w14:textId="56700BA9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B55A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Thời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gian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thực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hiện</w:t>
      </w:r>
    </w:p>
    <w:p w:rsidR="00B55AE7" w:rsidP="25BBB62C" w:rsidRDefault="00C15107" w14:paraId="1DF73663" w14:textId="320B168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C15107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r w:rsidRPr="25BBB62C" w:rsidR="00C1510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19h </w:t>
      </w:r>
      <w:r w:rsidRPr="25BBB62C" w:rsidR="00C15107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r w:rsidRPr="25BBB62C" w:rsidR="00C1510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22h, </w:t>
      </w:r>
      <w:r w:rsidRPr="25BBB62C" w:rsidR="00C15107">
        <w:rPr>
          <w:rFonts w:ascii="Times New Roman" w:hAnsi="Times New Roman" w:eastAsia="Times New Roman" w:cs="Times New Roman"/>
          <w:sz w:val="28"/>
          <w:szCs w:val="28"/>
          <w:lang w:val="en-US"/>
        </w:rPr>
        <w:t>ngày</w:t>
      </w:r>
      <w:r w:rsidRPr="25BBB62C" w:rsidR="00C1510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17/04/2022</w:t>
      </w:r>
    </w:p>
    <w:p w:rsidRPr="008050EF" w:rsidR="006D1DC8" w:rsidP="25BBB62C" w:rsidRDefault="006D1DC8" w14:paraId="6E6C5258" w14:textId="4C78570B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6D1DC8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r w:rsidRPr="25BBB62C" w:rsidR="006D1D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13h </w:t>
      </w:r>
      <w:r w:rsidRPr="25BBB62C" w:rsidR="006D1DC8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r w:rsidRPr="25BBB62C" w:rsidR="006D1D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16h, </w:t>
      </w:r>
      <w:r w:rsidRPr="25BBB62C" w:rsidR="006D1DC8">
        <w:rPr>
          <w:rFonts w:ascii="Times New Roman" w:hAnsi="Times New Roman" w:eastAsia="Times New Roman" w:cs="Times New Roman"/>
          <w:sz w:val="28"/>
          <w:szCs w:val="28"/>
          <w:lang w:val="en-US"/>
        </w:rPr>
        <w:t>ngày</w:t>
      </w:r>
      <w:r w:rsidRPr="25BBB62C" w:rsidR="006D1DC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18/04/2022</w:t>
      </w:r>
    </w:p>
    <w:p w:rsidR="00AC6268" w:rsidP="25BBB62C" w:rsidRDefault="00C111C6" w14:paraId="18BE5B9C" w14:textId="345306B9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Tài 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liệu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sử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dụng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518E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phục</w:t>
      </w:r>
      <w:r w:rsidRPr="25BBB62C" w:rsidR="00E518E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518E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vụ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quá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trình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phân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C111C6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tích</w:t>
      </w:r>
    </w:p>
    <w:p w:rsidRPr="00EC24FD" w:rsidR="00DC7ACC" w:rsidP="25BBB62C" w:rsidRDefault="000F25BC" w14:paraId="6B0BFF75" w14:textId="175234F2">
      <w:pPr>
        <w:pStyle w:val="ListParagraph"/>
        <w:numPr>
          <w:ilvl w:val="1"/>
          <w:numId w:val="7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Bài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đăng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trên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một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số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trang</w:t>
      </w:r>
      <w:r w:rsidRPr="25BBB62C" w:rsidR="000F25B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web</w:t>
      </w:r>
    </w:p>
    <w:p w:rsidR="003C7268" w:rsidP="25BBB62C" w:rsidRDefault="003C7268" w14:paraId="6ABE9432" w14:textId="0F6BF5D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Chiến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gì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? Các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loại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cơ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>bản</w:t>
      </w:r>
    </w:p>
    <w:p w:rsidR="003C7268" w:rsidP="25BBB62C" w:rsidRDefault="00182C7B" w14:paraId="3BC406D6" w14:textId="11D0E814">
      <w:pPr>
        <w:pStyle w:val="ListParagraph"/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57da0bf99f744e7b">
        <w:r w:rsidRPr="25BBB62C" w:rsidR="003C7268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en-US"/>
          </w:rPr>
          <w:t>https://wiki.tino.org/chien-luoc-marketing-la-gi/</w:t>
        </w:r>
      </w:hyperlink>
      <w:r w:rsidRPr="25BBB62C" w:rsidR="003C726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</w:p>
    <w:p w:rsidR="00AC6268" w:rsidP="25BBB62C" w:rsidRDefault="00415B29" w14:paraId="4C1089EC" w14:textId="469F5CF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Tổng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hợp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loại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Chiến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vừa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5B29">
        <w:rPr>
          <w:rFonts w:ascii="Times New Roman" w:hAnsi="Times New Roman" w:eastAsia="Times New Roman" w:cs="Times New Roman"/>
          <w:sz w:val="28"/>
          <w:szCs w:val="28"/>
          <w:lang w:val="en-US"/>
        </w:rPr>
        <w:t>nhỏ</w:t>
      </w:r>
    </w:p>
    <w:p w:rsidR="00B33202" w:rsidP="25BBB62C" w:rsidRDefault="00182C7B" w14:paraId="7D9697A0" w14:textId="20284A23">
      <w:pPr>
        <w:pStyle w:val="ListParagraph"/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69fb3be35dac4ba2">
        <w:r w:rsidRPr="25BBB62C" w:rsidR="00B33202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en-US"/>
          </w:rPr>
          <w:t>https://fastwork.vn/tong-hop-cac-loai-chien-luoc-marketing-can-cho-doanh-nghiep-vua-va-nho/</w:t>
        </w:r>
      </w:hyperlink>
    </w:p>
    <w:p w:rsidR="009C77F4" w:rsidP="25BBB62C" w:rsidRDefault="009C77F4" w14:paraId="76E2DC8F" w14:textId="0C237D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3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cơ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bản</w:t>
      </w:r>
    </w:p>
    <w:p w:rsidR="009C77F4" w:rsidP="25BBB62C" w:rsidRDefault="00182C7B" w14:paraId="48A2DE17" w14:textId="54CFF6B8">
      <w:pPr>
        <w:pStyle w:val="ListParagraph"/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81a5305d4bbd493f">
        <w:r w:rsidRPr="25BBB62C" w:rsidR="009C77F4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en-US"/>
          </w:rPr>
          <w:t>https://www.brandsvietnam.com/677-3-chien-luoc-Marketing-co-ban</w:t>
        </w:r>
      </w:hyperlink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</w:p>
    <w:p w:rsidR="009C77F4" w:rsidP="25BBB62C" w:rsidRDefault="009C77F4" w14:paraId="269E0100" w14:textId="0BFCA8C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Tổng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hợp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loại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Chiến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vừa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C77F4">
        <w:rPr>
          <w:rFonts w:ascii="Times New Roman" w:hAnsi="Times New Roman" w:eastAsia="Times New Roman" w:cs="Times New Roman"/>
          <w:sz w:val="28"/>
          <w:szCs w:val="28"/>
          <w:lang w:val="en-US"/>
        </w:rPr>
        <w:t>nhỏ</w:t>
      </w:r>
    </w:p>
    <w:p w:rsidR="009C77F4" w:rsidP="25BBB62C" w:rsidRDefault="00182C7B" w14:paraId="169923BC" w14:textId="17BB6826">
      <w:pPr>
        <w:pStyle w:val="ListParagraph"/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246afa67f4774291">
        <w:r w:rsidRPr="25BBB62C" w:rsidR="009C77F4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en-US"/>
          </w:rPr>
          <w:t>https://fastwork.vn/tong-hop-cac-loai-chien-luoc-marketing-can-cho-doanh-nghiep-vua-va-nho/</w:t>
        </w:r>
      </w:hyperlink>
    </w:p>
    <w:p w:rsidR="00507555" w:rsidP="25BBB62C" w:rsidRDefault="00507555" w14:paraId="0B9735AD" w14:textId="01CADB3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Kinh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ý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tưởng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làm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giàu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vững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07555">
        <w:rPr>
          <w:rFonts w:ascii="Times New Roman" w:hAnsi="Times New Roman" w:eastAsia="Times New Roman" w:cs="Times New Roman"/>
          <w:sz w:val="28"/>
          <w:szCs w:val="28"/>
          <w:lang w:val="en-US"/>
        </w:rPr>
        <w:t>chắc</w:t>
      </w:r>
    </w:p>
    <w:p w:rsidR="00507555" w:rsidP="25BBB62C" w:rsidRDefault="00182C7B" w14:paraId="5E49346F" w14:textId="37E871F3">
      <w:pPr>
        <w:pStyle w:val="ListParagraph"/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57cab768685d4d79">
        <w:r w:rsidRPr="25BBB62C" w:rsidR="00507555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en-US"/>
          </w:rPr>
          <w:t>https://hamrongmedia.com/kinh-doanh-trung-tam-gia-su-y-tuong-lam-giau-vung-chac/</w:t>
        </w:r>
      </w:hyperlink>
    </w:p>
    <w:p w:rsidR="00507555" w:rsidP="25BBB62C" w:rsidRDefault="00ED6558" w14:paraId="75EA01FA" w14:textId="1AD4D3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7 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>điều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>phải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D6558">
        <w:rPr>
          <w:rFonts w:ascii="Times New Roman" w:hAnsi="Times New Roman" w:eastAsia="Times New Roman" w:cs="Times New Roman"/>
          <w:sz w:val="28"/>
          <w:szCs w:val="28"/>
          <w:lang w:val="en-US"/>
        </w:rPr>
        <w:t>tránh</w:t>
      </w:r>
    </w:p>
    <w:p w:rsidRPr="00A42996" w:rsidR="00A42996" w:rsidP="25BBB62C" w:rsidRDefault="00A42996" w14:paraId="2C1E652A" w14:textId="6571515B">
      <w:pPr>
        <w:pStyle w:val="ListParagraph"/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hyperlink r:id="R4130c330e1584ba2">
        <w:r w:rsidRPr="25BBB62C" w:rsidR="00A42996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en-US"/>
          </w:rPr>
          <w:t>https://lptech.asia/kien-thuc/7-dieu-trong-chien-luoc-marketing-can-phai-tranh</w:t>
        </w:r>
      </w:hyperlink>
      <w:r w:rsidRPr="25BBB62C" w:rsidR="00A429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</w:p>
    <w:p w:rsidRPr="00E77B91" w:rsidR="007C39D5" w:rsidP="25BBB62C" w:rsidRDefault="007C39D5" w14:paraId="7567F838" w14:textId="434B522E">
      <w:pPr>
        <w:pStyle w:val="ListParagraph"/>
        <w:numPr>
          <w:ilvl w:val="1"/>
          <w:numId w:val="7"/>
        </w:numPr>
        <w:spacing w:line="360" w:lineRule="auto"/>
        <w:ind w:left="1440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r w:rsidRPr="25BBB62C" w:rsidR="007C39D5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Sách</w:t>
      </w:r>
      <w:r w:rsidRPr="25BBB62C" w:rsidR="0049043B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D23AF7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tham</w:t>
      </w:r>
      <w:r w:rsidRPr="25BBB62C" w:rsidR="00D23AF7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D23AF7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khảo</w:t>
      </w:r>
      <w:r w:rsidRPr="25BBB62C" w:rsidR="00D23AF7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49043B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chuyên</w:t>
      </w:r>
      <w:r w:rsidRPr="25BBB62C" w:rsidR="0049043B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49043B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về</w:t>
      </w:r>
      <w:r w:rsidRPr="25BBB62C" w:rsidR="0049043B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marketing</w:t>
      </w:r>
    </w:p>
    <w:p w:rsidRPr="00745240" w:rsidR="00B33202" w:rsidP="25BBB62C" w:rsidRDefault="00E00424" w14:paraId="0325151B" w14:textId="47E9A2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E0042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22 Quy </w:t>
      </w:r>
      <w:r w:rsidRPr="25BBB62C" w:rsidR="00E00424">
        <w:rPr>
          <w:rFonts w:ascii="Times New Roman" w:hAnsi="Times New Roman" w:eastAsia="Times New Roman" w:cs="Times New Roman"/>
          <w:sz w:val="28"/>
          <w:szCs w:val="28"/>
          <w:lang w:val="en-US"/>
        </w:rPr>
        <w:t>Luật</w:t>
      </w:r>
      <w:r w:rsidRPr="25BBB62C" w:rsidR="00E0042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0424">
        <w:rPr>
          <w:rFonts w:ascii="Times New Roman" w:hAnsi="Times New Roman" w:eastAsia="Times New Roman" w:cs="Times New Roman"/>
          <w:sz w:val="28"/>
          <w:szCs w:val="28"/>
          <w:lang w:val="en-US"/>
        </w:rPr>
        <w:t>Bất</w:t>
      </w:r>
      <w:r w:rsidRPr="25BBB62C" w:rsidR="00E0042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0424">
        <w:rPr>
          <w:rFonts w:ascii="Times New Roman" w:hAnsi="Times New Roman" w:eastAsia="Times New Roman" w:cs="Times New Roman"/>
          <w:sz w:val="28"/>
          <w:szCs w:val="28"/>
          <w:lang w:val="en-US"/>
        </w:rPr>
        <w:t>Biến</w:t>
      </w:r>
      <w:r w:rsidRPr="25BBB62C" w:rsidR="00E0042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Trong Marketing</w:t>
      </w:r>
      <w:r w:rsidRPr="25BBB62C" w:rsidR="005C25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</w:t>
      </w:r>
      <w:r w:rsidRPr="25BBB62C" w:rsidR="005C25ED">
        <w:rPr>
          <w:rFonts w:ascii="Times New Roman" w:hAnsi="Times New Roman" w:eastAsia="Times New Roman" w:cs="Times New Roman"/>
          <w:sz w:val="28"/>
          <w:szCs w:val="28"/>
          <w:lang w:val="en-US"/>
        </w:rPr>
        <w:t>Jack Trout, Al Ries</w:t>
      </w:r>
      <w:r w:rsidRPr="25BBB62C" w:rsidR="005C25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</w:p>
    <w:p w:rsidR="00B55AE7" w:rsidP="25BBB62C" w:rsidRDefault="00155D8B" w14:paraId="7382ADB6" w14:textId="0D8A3F5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Marketing Trong 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>Cuộc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>Cách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>Mạng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Công 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>Nghệ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4.0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</w:t>
      </w:r>
      <w:r w:rsidRPr="25BBB62C" w:rsidR="00155D8B">
        <w:rPr>
          <w:rFonts w:ascii="Times New Roman" w:hAnsi="Times New Roman" w:eastAsia="Times New Roman" w:cs="Times New Roman"/>
          <w:sz w:val="28"/>
          <w:szCs w:val="28"/>
          <w:lang w:val="en-US"/>
        </w:rPr>
        <w:t>Philip Kotler</w:t>
      </w:r>
    </w:p>
    <w:p w:rsidR="00D12DE9" w:rsidP="25BBB62C" w:rsidRDefault="00D12DE9" w14:paraId="0BACCCD1" w14:textId="347439F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>Tiếp</w:t>
      </w: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Thị Cho </w:t>
      </w: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>Thế</w:t>
      </w: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>Hệ</w:t>
      </w: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Z</w:t>
      </w: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</w:t>
      </w:r>
      <w:r w:rsidRPr="25BBB62C" w:rsidR="00D12DE9">
        <w:rPr>
          <w:rFonts w:ascii="Times New Roman" w:hAnsi="Times New Roman" w:eastAsia="Times New Roman" w:cs="Times New Roman"/>
          <w:sz w:val="28"/>
          <w:szCs w:val="28"/>
          <w:lang w:val="en-US"/>
        </w:rPr>
        <w:t>Jeff Fromm, Angie Read</w:t>
      </w:r>
    </w:p>
    <w:p w:rsidRPr="0015526F" w:rsidR="0015526F" w:rsidP="25BBB62C" w:rsidRDefault="0015526F" w14:paraId="69E0DC72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B55AE7" w:rsidR="008858EB" w:rsidP="25BBB62C" w:rsidRDefault="00B55AE7" w14:paraId="5518DDED" w14:textId="46323636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color w:val="4472C4" w:themeColor="accent1"/>
          <w:sz w:val="28"/>
          <w:szCs w:val="28"/>
          <w:lang w:val="en-US"/>
        </w:rPr>
      </w:pPr>
      <w:bookmarkStart w:name="_Toc101093094" w:id="1"/>
      <w:r w:rsidRPr="25BBB62C" w:rsidR="00B55AE7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Mục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25BBB62C" w:rsidR="00B55AE7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tiêu</w:t>
      </w:r>
      <w:bookmarkEnd w:id="1"/>
    </w:p>
    <w:p w:rsidRPr="006A4605" w:rsidR="009855FB" w:rsidP="25BBB62C" w:rsidRDefault="00771B53" w14:paraId="553B8C75" w14:textId="21964A48">
      <w:pPr>
        <w:spacing w:line="360" w:lineRule="auto"/>
        <w:ind w:left="360" w:firstLine="72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71B53">
        <w:rPr>
          <w:rFonts w:ascii="Times New Roman" w:hAnsi="Times New Roman" w:eastAsia="Times New Roman" w:cs="Times New Roman"/>
          <w:sz w:val="28"/>
          <w:szCs w:val="28"/>
          <w:lang w:val="en-US"/>
        </w:rPr>
        <w:t>V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>iệc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>tích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>tài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>liệu</w:t>
      </w:r>
      <w:r w:rsidRPr="25BBB62C" w:rsidR="003D30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C4A59">
        <w:rPr>
          <w:rFonts w:ascii="Times New Roman" w:hAnsi="Times New Roman" w:eastAsia="Times New Roman" w:cs="Times New Roman"/>
          <w:sz w:val="28"/>
          <w:szCs w:val="28"/>
          <w:lang w:val="en-US"/>
        </w:rPr>
        <w:t>về</w:t>
      </w:r>
      <w:r w:rsidRPr="25BBB62C" w:rsidR="00EC4A5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</w:t>
      </w:r>
      <w:r w:rsidRPr="25BBB62C" w:rsidR="0096576E">
        <w:rPr>
          <w:rFonts w:ascii="Times New Roman" w:hAnsi="Times New Roman" w:eastAsia="Times New Roman" w:cs="Times New Roman"/>
          <w:sz w:val="28"/>
          <w:szCs w:val="28"/>
          <w:lang w:val="en-US"/>
        </w:rPr>
        <w:t>ing</w:t>
      </w:r>
      <w:r w:rsidRPr="25BBB62C" w:rsidR="00771B5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71B53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</w:p>
    <w:p w:rsidR="00975B5F" w:rsidP="25BBB62C" w:rsidRDefault="00975B5F" w14:paraId="612EE03D" w14:textId="26312A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Hiểu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khái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niệm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gì</w:t>
      </w:r>
      <w:r w:rsidRPr="25BBB62C" w:rsidR="00975B5F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4073FC" w:rsidP="25BBB62C" w:rsidRDefault="004073FC" w14:paraId="37088964" w14:textId="0CBC12F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Hiểu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tầm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quan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trọng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đúng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đắn</w:t>
      </w:r>
      <w:r w:rsidRPr="25BBB62C" w:rsidR="004073FC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A12C32" w:rsidP="25BBB62C" w:rsidRDefault="00A12C32" w14:paraId="47DFACF3" w14:textId="053BCD8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Tìm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hiểu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tích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đánh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giá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phổ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biến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A12C3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nay.</w:t>
      </w:r>
    </w:p>
    <w:p w:rsidR="00771B53" w:rsidP="25BBB62C" w:rsidRDefault="008E3150" w14:paraId="4E7BBE30" w14:textId="1915A13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>điều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>tránh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21283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>lưu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ý 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B69D9">
        <w:rPr>
          <w:rFonts w:ascii="Times New Roman" w:hAnsi="Times New Roman" w:eastAsia="Times New Roman" w:cs="Times New Roman"/>
          <w:sz w:val="28"/>
          <w:szCs w:val="28"/>
          <w:lang w:val="en-US"/>
        </w:rPr>
        <w:t>thực</w:t>
      </w:r>
      <w:r w:rsidRPr="25BBB62C" w:rsidR="006B69D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B69D9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6B69D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marketing 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3150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5D1A9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5B1035" w:rsidR="005B1035" w:rsidP="25BBB62C" w:rsidRDefault="005B1035" w14:paraId="6DD6D422" w14:textId="381D71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Tham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khảo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5B103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nay.</w:t>
      </w:r>
    </w:p>
    <w:p w:rsidRPr="00835FD8" w:rsidR="0058080B" w:rsidP="25BBB62C" w:rsidRDefault="008D6BF1" w14:paraId="22B3D2E7" w14:textId="028D26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Đề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xuất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phát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hành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người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dùng</w:t>
      </w:r>
      <w:r w:rsidRPr="25BBB62C" w:rsidR="00B678F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8FB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giai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đoạn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đầu</w:t>
      </w:r>
      <w:r w:rsidRPr="25BBB62C" w:rsidR="008D6BF1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835FD8" w:rsidR="00835FD8" w:rsidP="25BBB62C" w:rsidRDefault="00835FD8" w14:paraId="3CA164C3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F95A5F" w:rsidR="008858EB" w:rsidP="25BBB62C" w:rsidRDefault="008858EB" w14:paraId="019B5D84" w14:textId="3CB9490C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color w:val="4472C4" w:themeColor="accent1"/>
          <w:sz w:val="28"/>
          <w:szCs w:val="28"/>
          <w:lang w:val="en-US"/>
        </w:rPr>
      </w:pPr>
      <w:bookmarkStart w:name="_Toc101093095" w:id="2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Nội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dung 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phân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tích</w:t>
      </w:r>
      <w:bookmarkEnd w:id="2"/>
    </w:p>
    <w:p w:rsidRPr="00F57BDA" w:rsidR="007D2154" w:rsidP="25BBB62C" w:rsidRDefault="005436C3" w14:paraId="23E9CB81" w14:textId="1953F366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Marketing</w:t>
      </w:r>
      <w:r w:rsidRPr="25BBB62C" w:rsidR="00D1076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D1076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và</w:t>
      </w:r>
      <w:r w:rsidRPr="25BBB62C" w:rsidR="00D1076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D1076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chiến</w:t>
      </w:r>
      <w:r w:rsidRPr="25BBB62C" w:rsidR="00D1076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D1076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lược</w:t>
      </w:r>
      <w:r w:rsidRPr="25BBB62C" w:rsidR="00D1076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marketing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là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gì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? Ý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nghĩa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và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tầm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quan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trọng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của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một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chiến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lược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marketing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hợp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lý</w:t>
      </w:r>
      <w:r w:rsidRPr="25BBB62C" w:rsidR="0000067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</w:p>
    <w:p w:rsidR="001C0B50" w:rsidP="25BBB62C" w:rsidRDefault="001C0B50" w14:paraId="2E97D492" w14:textId="057E64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Marketing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kết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nối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9161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1AE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02CA">
        <w:rPr>
          <w:rFonts w:ascii="Times New Roman" w:hAnsi="Times New Roman" w:eastAsia="Times New Roman" w:cs="Times New Roman"/>
          <w:sz w:val="28"/>
          <w:szCs w:val="28"/>
          <w:lang w:val="en-US"/>
        </w:rPr>
        <w:t>họ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thương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hiệu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>mình</w:t>
      </w:r>
      <w:r w:rsidRPr="25BBB62C" w:rsidR="00EA71F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>Ngoài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marketing 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>còn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bao 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>gồm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duy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trì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mối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quan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hệ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91E63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0232A">
        <w:rPr>
          <w:rFonts w:ascii="Times New Roman" w:hAnsi="Times New Roman" w:eastAsia="Times New Roman" w:cs="Times New Roman"/>
          <w:sz w:val="28"/>
          <w:szCs w:val="28"/>
          <w:lang w:val="en-US"/>
        </w:rPr>
        <w:t>dài</w:t>
      </w:r>
      <w:r w:rsidRPr="25BBB62C" w:rsidR="001C0B50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9D4677" w:rsidP="25BBB62C" w:rsidRDefault="009D4677" w14:paraId="5CE5A4CF" w14:textId="7F085C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Chiến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kế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hoạch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hoàn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chỉnh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cụ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thể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rõ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ràng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từng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bước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r w:rsidRPr="25BBB62C" w:rsidR="007B467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tiếp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thị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905157"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xây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dựng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thương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4677">
        <w:rPr>
          <w:rFonts w:ascii="Times New Roman" w:hAnsi="Times New Roman" w:eastAsia="Times New Roman" w:cs="Times New Roman"/>
          <w:sz w:val="28"/>
          <w:szCs w:val="28"/>
          <w:lang w:val="en-US"/>
        </w:rPr>
        <w:t>hiệu</w:t>
      </w:r>
      <w:r w:rsidRPr="25BBB62C" w:rsidR="009E19D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E19DC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9E19D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E19DC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9E19D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E19DC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bán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lượng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danh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tiếng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lợi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nhuận</w:t>
      </w:r>
      <w:r w:rsidRPr="25BBB62C" w:rsidR="00E06B26">
        <w:rPr>
          <w:rFonts w:ascii="Times New Roman" w:hAnsi="Times New Roman" w:eastAsia="Times New Roman" w:cs="Times New Roman"/>
          <w:sz w:val="28"/>
          <w:szCs w:val="28"/>
          <w:lang w:val="en-US"/>
        </w:rPr>
        <w:t>,…</w:t>
      </w:r>
    </w:p>
    <w:p w:rsidR="00C26CE3" w:rsidP="25BBB62C" w:rsidRDefault="00C434A3" w14:paraId="7ED99D09" w14:textId="13B271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chiếc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đúng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đắn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hợp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lý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giúp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hình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thành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nên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ưu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thế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rõ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rệt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cũng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như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tạo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điều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kiện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thuận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lợi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434A3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sự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phát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triển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014DD0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đặc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biệt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quan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trọng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doan</w:t>
      </w:r>
      <w:r w:rsidRPr="25BBB62C" w:rsidR="00FE3265">
        <w:rPr>
          <w:rFonts w:ascii="Times New Roman" w:hAnsi="Times New Roman" w:eastAsia="Times New Roman" w:cs="Times New Roman"/>
          <w:sz w:val="28"/>
          <w:szCs w:val="28"/>
          <w:lang w:val="en-US"/>
        </w:rPr>
        <w:t>h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vừa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nhỏ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 w:rsidRPr="25BBB62C" w:rsidR="004A061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hay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vừa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mới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bắt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đầu</w:t>
      </w:r>
      <w:r w:rsidRPr="25BBB62C" w:rsidR="009D621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621C">
        <w:rPr>
          <w:rFonts w:ascii="Times New Roman" w:hAnsi="Times New Roman" w:eastAsia="Times New Roman" w:cs="Times New Roman"/>
          <w:sz w:val="28"/>
          <w:szCs w:val="28"/>
          <w:lang w:val="en-US"/>
        </w:rPr>
        <w:t>kinh</w:t>
      </w:r>
      <w:r w:rsidRPr="25BBB62C" w:rsidR="009D621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D621C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D524EF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lợi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ích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thể</w:t>
      </w:r>
      <w:r w:rsidRPr="25BBB62C" w:rsidR="00171B3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71B3A">
        <w:rPr>
          <w:rFonts w:ascii="Times New Roman" w:hAnsi="Times New Roman" w:eastAsia="Times New Roman" w:cs="Times New Roman"/>
          <w:sz w:val="28"/>
          <w:szCs w:val="28"/>
          <w:lang w:val="en-US"/>
        </w:rPr>
        <w:t>đề</w:t>
      </w:r>
      <w:r w:rsidRPr="25BBB62C" w:rsidR="00171B3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71B3A">
        <w:rPr>
          <w:rFonts w:ascii="Times New Roman" w:hAnsi="Times New Roman" w:eastAsia="Times New Roman" w:cs="Times New Roman"/>
          <w:sz w:val="28"/>
          <w:szCs w:val="28"/>
          <w:lang w:val="en-US"/>
        </w:rPr>
        <w:t>cập</w:t>
      </w:r>
      <w:r w:rsidRPr="25BBB62C" w:rsidR="00171B3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2072B7"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 w:rsidR="002072B7" w:rsidP="25BBB62C" w:rsidRDefault="00592129" w14:paraId="78B3972B" w14:textId="4465FABF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Tăng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bán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đẩy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mạnh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quá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trình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phối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hóa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592129" w:rsidP="25BBB62C" w:rsidRDefault="00565E02" w14:paraId="17513F2B" w14:textId="2EC3AB88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565E02">
        <w:rPr>
          <w:rFonts w:ascii="Times New Roman" w:hAnsi="Times New Roman" w:eastAsia="Times New Roman" w:cs="Times New Roman"/>
          <w:sz w:val="28"/>
          <w:szCs w:val="28"/>
          <w:lang w:val="en-US"/>
        </w:rPr>
        <w:t>Nắm</w:t>
      </w:r>
      <w:r w:rsidRPr="25BBB62C" w:rsidR="00565E0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65E02">
        <w:rPr>
          <w:rFonts w:ascii="Times New Roman" w:hAnsi="Times New Roman" w:eastAsia="Times New Roman" w:cs="Times New Roman"/>
          <w:sz w:val="28"/>
          <w:szCs w:val="28"/>
          <w:lang w:val="en-US"/>
        </w:rPr>
        <w:t>bắt</w:t>
      </w:r>
      <w:r w:rsidRPr="25BBB62C" w:rsidR="00565E0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xu </w:t>
      </w:r>
      <w:r w:rsidRPr="25BBB62C" w:rsidR="00565E02">
        <w:rPr>
          <w:rFonts w:ascii="Times New Roman" w:hAnsi="Times New Roman" w:eastAsia="Times New Roman" w:cs="Times New Roman"/>
          <w:sz w:val="28"/>
          <w:szCs w:val="28"/>
          <w:lang w:val="en-US"/>
        </w:rPr>
        <w:t>thế</w:t>
      </w:r>
      <w:r w:rsidRPr="25BBB62C" w:rsidR="00565E0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F33085">
        <w:rPr>
          <w:rFonts w:ascii="Times New Roman" w:hAnsi="Times New Roman" w:eastAsia="Times New Roman" w:cs="Times New Roman"/>
          <w:sz w:val="28"/>
          <w:szCs w:val="28"/>
          <w:lang w:val="en-US"/>
        </w:rPr>
        <w:t>hiểu</w:t>
      </w:r>
      <w:r w:rsidRPr="25BBB62C" w:rsidR="00F330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33085">
        <w:rPr>
          <w:rFonts w:ascii="Times New Roman" w:hAnsi="Times New Roman" w:eastAsia="Times New Roman" w:cs="Times New Roman"/>
          <w:sz w:val="28"/>
          <w:szCs w:val="28"/>
          <w:lang w:val="en-US"/>
        </w:rPr>
        <w:t>rõ</w:t>
      </w:r>
      <w:r w:rsidRPr="25BBB62C" w:rsidR="00F330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thị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hiếu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sở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thích</w:t>
      </w:r>
      <w:r w:rsidRPr="25BBB62C" w:rsidR="007D21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điều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chỉnh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đưa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mới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sao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phù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hợp</w:t>
      </w:r>
      <w:r w:rsidRPr="25BBB62C" w:rsidR="00411F4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1F48">
        <w:rPr>
          <w:rFonts w:ascii="Times New Roman" w:hAnsi="Times New Roman" w:eastAsia="Times New Roman" w:cs="Times New Roman"/>
          <w:sz w:val="28"/>
          <w:szCs w:val="28"/>
          <w:lang w:val="en-US"/>
        </w:rPr>
        <w:t>yêu</w:t>
      </w:r>
      <w:r w:rsidRPr="25BBB62C" w:rsidR="00411F4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1F48">
        <w:rPr>
          <w:rFonts w:ascii="Times New Roman" w:hAnsi="Times New Roman" w:eastAsia="Times New Roman" w:cs="Times New Roman"/>
          <w:sz w:val="28"/>
          <w:szCs w:val="28"/>
          <w:lang w:val="en-US"/>
        </w:rPr>
        <w:t>cầu</w:t>
      </w:r>
      <w:r w:rsidRPr="25BBB62C" w:rsidR="00592129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CF45D4" w:rsidP="25BBB62C" w:rsidRDefault="00CF45D4" w14:paraId="19DC9E4E" w14:textId="1F75B52E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Đáp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ứng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nhu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cầu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kịp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xây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dựng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lòng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tin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mối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quan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hệ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lâu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dài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giữa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hai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bên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CF45D4" w:rsidP="25BBB62C" w:rsidRDefault="00CF45D4" w14:paraId="01B47B22" w14:textId="5955E873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Củng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cố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vị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thế</w:t>
      </w:r>
      <w:r w:rsidRPr="25BBB62C" w:rsidR="00E241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241B4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E241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241B4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trên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thị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trường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đảm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bảo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danh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tiếng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thương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hiệu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CF45D4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C57B30" w:rsidR="008D59AC" w:rsidP="25BBB62C" w:rsidRDefault="009B7545" w14:paraId="59BFBAA8" w14:textId="27C55806">
      <w:pPr>
        <w:pStyle w:val="ListParagraph"/>
        <w:numPr>
          <w:ilvl w:val="1"/>
          <w:numId w:val="4"/>
        </w:numPr>
        <w:spacing w:line="360" w:lineRule="auto"/>
        <w:ind w:left="180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Duy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trì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sự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phát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triển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mở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rộng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thị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trường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vốn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đầu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B7545">
        <w:rPr>
          <w:rFonts w:ascii="Times New Roman" w:hAnsi="Times New Roman" w:eastAsia="Times New Roman" w:cs="Times New Roman"/>
          <w:sz w:val="28"/>
          <w:szCs w:val="28"/>
          <w:lang w:val="en-US"/>
        </w:rPr>
        <w:t>tư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 w:rsidRPr="25BBB62C" w:rsidR="009532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5322A">
        <w:rPr>
          <w:rFonts w:ascii="Times New Roman" w:hAnsi="Times New Roman" w:eastAsia="Times New Roman" w:cs="Times New Roman"/>
          <w:sz w:val="28"/>
          <w:szCs w:val="28"/>
          <w:lang w:val="en-US"/>
        </w:rPr>
        <w:t>góp</w:t>
      </w:r>
      <w:r w:rsidRPr="25BBB62C" w:rsidR="009532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5322A">
        <w:rPr>
          <w:rFonts w:ascii="Times New Roman" w:hAnsi="Times New Roman" w:eastAsia="Times New Roman" w:cs="Times New Roman"/>
          <w:sz w:val="28"/>
          <w:szCs w:val="28"/>
          <w:lang w:val="en-US"/>
        </w:rPr>
        <w:t>phần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định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hướng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phát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triển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tương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lai</w:t>
      </w:r>
      <w:r w:rsidRPr="25BBB62C" w:rsidR="00E11D1D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4B1F2E" w:rsidR="005436C3" w:rsidP="25BBB62C" w:rsidRDefault="005436C3" w14:paraId="481C7A9E" w14:textId="5CB01788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Các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chiến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lược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marketing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thường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gặp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trên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thị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5436C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trường</w:t>
      </w:r>
    </w:p>
    <w:p w:rsidRPr="00413C7A" w:rsidR="00DE6585" w:rsidP="25BBB62C" w:rsidRDefault="00051EF5" w14:paraId="6A839C03" w14:textId="46DAF9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r w:rsidRPr="25BBB62C" w:rsidR="00051EF5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Tăng </w:t>
      </w:r>
      <w:r w:rsidRPr="25BBB62C" w:rsidR="00F8446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doanh</w:t>
      </w:r>
      <w:r w:rsidRPr="25BBB62C" w:rsidR="00F8446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F8446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số</w:t>
      </w:r>
    </w:p>
    <w:p w:rsidR="005E59D7" w:rsidP="25BBB62C" w:rsidRDefault="005E59D7" w14:paraId="541C07B0" w14:textId="3528149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Hai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hình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thức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thường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gặp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nhất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chiếc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lượng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lần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sử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hay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5E59D7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6C5250" w:rsidP="25BBB62C" w:rsidRDefault="008E6B86" w14:paraId="4125E046" w14:textId="09C0AF8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chính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khiến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tổng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lượng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>lần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10356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sử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F732D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57221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85722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064D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so </w:t>
      </w:r>
      <w:r w:rsidRPr="25BBB62C" w:rsidR="00F064D9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F064D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064D9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F064D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064D9">
        <w:rPr>
          <w:rFonts w:ascii="Times New Roman" w:hAnsi="Times New Roman" w:eastAsia="Times New Roman" w:cs="Times New Roman"/>
          <w:sz w:val="28"/>
          <w:szCs w:val="28"/>
          <w:lang w:val="en-US"/>
        </w:rPr>
        <w:t>tại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A36E93" w:rsidP="25BBB62C" w:rsidRDefault="006C5250" w14:paraId="59512287" w14:textId="6771960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33016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13301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33016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13301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>chỉ</w:t>
      </w:r>
      <w:r w:rsidRPr="25BBB62C" w:rsidR="006C52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giới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hạn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bá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A576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57647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C501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mới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Nó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còn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bao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gồm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cung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cấp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mới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cải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thiện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3213">
        <w:rPr>
          <w:rFonts w:ascii="Times New Roman" w:hAnsi="Times New Roman" w:eastAsia="Times New Roman" w:cs="Times New Roman"/>
          <w:sz w:val="28"/>
          <w:szCs w:val="28"/>
          <w:lang w:val="en-US"/>
        </w:rPr>
        <w:t>dành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D73D4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6D73D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cũ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93EF3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r w:rsidRPr="25BBB62C" w:rsidR="00093EF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93EF3">
        <w:rPr>
          <w:rFonts w:ascii="Times New Roman" w:hAnsi="Times New Roman" w:eastAsia="Times New Roman" w:cs="Times New Roman"/>
          <w:sz w:val="28"/>
          <w:szCs w:val="28"/>
          <w:lang w:val="en-US"/>
        </w:rPr>
        <w:t>khiến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họ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hài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lòng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hơn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>gắn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>bó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>lâu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46443">
        <w:rPr>
          <w:rFonts w:ascii="Times New Roman" w:hAnsi="Times New Roman" w:eastAsia="Times New Roman" w:cs="Times New Roman"/>
          <w:sz w:val="28"/>
          <w:szCs w:val="28"/>
          <w:lang w:val="en-US"/>
        </w:rPr>
        <w:t>dài</w:t>
      </w:r>
      <w:r w:rsidRPr="25BBB62C" w:rsidR="008E6B86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490955" w:rsidP="25BBB62C" w:rsidRDefault="00916FEC" w14:paraId="7DA096F0" w14:textId="20F3049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lưu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ý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quan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trọng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thực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16FEC">
        <w:rPr>
          <w:rFonts w:ascii="Times New Roman" w:hAnsi="Times New Roman" w:eastAsia="Times New Roman" w:cs="Times New Roman"/>
          <w:sz w:val="28"/>
          <w:szCs w:val="28"/>
          <w:lang w:val="en-US"/>
        </w:rPr>
        <w:t>phải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>đảm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>bảo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>lượng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03E49">
        <w:rPr>
          <w:rFonts w:ascii="Times New Roman" w:hAnsi="Times New Roman" w:eastAsia="Times New Roman" w:cs="Times New Roman"/>
          <w:sz w:val="28"/>
          <w:szCs w:val="28"/>
          <w:lang w:val="en-US"/>
        </w:rPr>
        <w:t>thêm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duy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trì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ổn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định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>mang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>tính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>chất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>tạm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7412F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r w:rsidRPr="25BBB62C" w:rsidR="00A614A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25BBB62C" w:rsidR="00A614A3"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gười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đưa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phải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lường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trước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tránh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623106">
        <w:rPr>
          <w:rFonts w:ascii="Times New Roman" w:hAnsi="Times New Roman" w:eastAsia="Times New Roman" w:cs="Times New Roman"/>
          <w:sz w:val="28"/>
          <w:szCs w:val="28"/>
          <w:lang w:val="en-US"/>
        </w:rPr>
        <w:t>để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xảy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tượng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82056">
        <w:rPr>
          <w:rFonts w:ascii="Times New Roman" w:hAnsi="Times New Roman" w:eastAsia="Times New Roman" w:cs="Times New Roman"/>
          <w:sz w:val="28"/>
          <w:szCs w:val="28"/>
          <w:lang w:val="en-US"/>
        </w:rPr>
        <w:t>tạm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ngắn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sau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giảm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về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chỉ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cũ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thậm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chí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thấp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90955">
        <w:rPr>
          <w:rFonts w:ascii="Times New Roman" w:hAnsi="Times New Roman" w:eastAsia="Times New Roman" w:cs="Times New Roman"/>
          <w:sz w:val="28"/>
          <w:szCs w:val="28"/>
          <w:lang w:val="en-US"/>
        </w:rPr>
        <w:t>hơn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>mà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>lợi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51233">
        <w:rPr>
          <w:rFonts w:ascii="Times New Roman" w:hAnsi="Times New Roman" w:eastAsia="Times New Roman" w:cs="Times New Roman"/>
          <w:sz w:val="28"/>
          <w:szCs w:val="28"/>
          <w:lang w:val="en-US"/>
        </w:rPr>
        <w:t>gì</w:t>
      </w:r>
      <w:r w:rsidRPr="25BBB62C" w:rsidR="005F42DD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3D195F" w:rsidR="00333563" w:rsidP="25BBB62C" w:rsidRDefault="00333563" w14:paraId="6D968FC0" w14:textId="4DA89C7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Triển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khai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dịch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vụ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khách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hàng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thân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thiết</w:t>
      </w:r>
    </w:p>
    <w:p w:rsidR="003A1DA9" w:rsidP="25BBB62C" w:rsidRDefault="003A1DA9" w14:paraId="10D74E8A" w14:textId="072B223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duy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trì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lòng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thành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A1DA9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tại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đảm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bảo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chất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lượng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sự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phục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chu </w:t>
      </w:r>
      <w:r w:rsidRPr="25BBB62C" w:rsidR="00C5266A">
        <w:rPr>
          <w:rFonts w:ascii="Times New Roman" w:hAnsi="Times New Roman" w:eastAsia="Times New Roman" w:cs="Times New Roman"/>
          <w:sz w:val="28"/>
          <w:szCs w:val="28"/>
          <w:lang w:val="en-US"/>
        </w:rPr>
        <w:t>đáo</w:t>
      </w:r>
      <w:r w:rsidRPr="25BBB62C" w:rsidR="00F925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20744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r w:rsidRPr="25BBB62C" w:rsidR="0052074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520744">
        <w:rPr>
          <w:rFonts w:ascii="Times New Roman" w:hAnsi="Times New Roman" w:eastAsia="Times New Roman" w:cs="Times New Roman"/>
          <w:sz w:val="28"/>
          <w:szCs w:val="28"/>
          <w:lang w:val="en-US"/>
        </w:rPr>
        <w:t>thiết</w:t>
      </w:r>
      <w:r w:rsidRPr="25BBB62C" w:rsidR="0052074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>để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>giữ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>chân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53FB8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F55227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Thậm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chí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lôi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kéo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075A">
        <w:rPr>
          <w:rFonts w:ascii="Times New Roman" w:hAnsi="Times New Roman" w:eastAsia="Times New Roman" w:cs="Times New Roman"/>
          <w:sz w:val="28"/>
          <w:szCs w:val="28"/>
          <w:lang w:val="en-US"/>
        </w:rPr>
        <w:t>rời</w:t>
      </w:r>
      <w:r w:rsidRPr="25BBB62C" w:rsidR="00CF075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F075A">
        <w:rPr>
          <w:rFonts w:ascii="Times New Roman" w:hAnsi="Times New Roman" w:eastAsia="Times New Roman" w:cs="Times New Roman"/>
          <w:sz w:val="28"/>
          <w:szCs w:val="28"/>
          <w:lang w:val="en-US"/>
        </w:rPr>
        <w:t>bỏ</w:t>
      </w:r>
      <w:r w:rsidRPr="25BBB62C" w:rsidR="00CF075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thương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hiệu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cạnh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46B8D">
        <w:rPr>
          <w:rFonts w:ascii="Times New Roman" w:hAnsi="Times New Roman" w:eastAsia="Times New Roman" w:cs="Times New Roman"/>
          <w:sz w:val="28"/>
          <w:szCs w:val="28"/>
          <w:lang w:val="en-US"/>
        </w:rPr>
        <w:t>tranh</w:t>
      </w:r>
      <w:r w:rsidRPr="25BBB62C" w:rsidR="00A6670A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4F5AB0" w:rsidP="25BBB62C" w:rsidRDefault="004F5AB0" w14:paraId="02ED1355" w14:textId="51CE475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hình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thức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phổ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biến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chiếc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chia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nhiều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khúc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khác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nhau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càng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mua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sử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công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ty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càng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thường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xuyên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>càng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>lâu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835B0">
        <w:rPr>
          <w:rFonts w:ascii="Times New Roman" w:hAnsi="Times New Roman" w:eastAsia="Times New Roman" w:cs="Times New Roman"/>
          <w:sz w:val="28"/>
          <w:szCs w:val="28"/>
          <w:lang w:val="en-US"/>
        </w:rPr>
        <w:t>dài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thì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càng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nhận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nhiều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ưu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đãi</w:t>
      </w:r>
      <w:r w:rsidRPr="25BBB62C" w:rsidR="004F5AB0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814199" w:rsidP="25BBB62C" w:rsidRDefault="000D1E9F" w14:paraId="58886284" w14:textId="5FA6A76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Chiến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thành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công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cả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mới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cũ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đều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muốn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mua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sử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hay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ít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nhất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5446E">
        <w:rPr>
          <w:rFonts w:ascii="Times New Roman" w:hAnsi="Times New Roman" w:eastAsia="Times New Roman" w:cs="Times New Roman"/>
          <w:sz w:val="28"/>
          <w:szCs w:val="28"/>
          <w:lang w:val="en-US"/>
        </w:rPr>
        <w:t>cân</w:t>
      </w:r>
      <w:r w:rsidRPr="25BBB62C" w:rsidR="0035446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5446E">
        <w:rPr>
          <w:rFonts w:ascii="Times New Roman" w:hAnsi="Times New Roman" w:eastAsia="Times New Roman" w:cs="Times New Roman"/>
          <w:sz w:val="28"/>
          <w:szCs w:val="28"/>
          <w:lang w:val="en-US"/>
        </w:rPr>
        <w:t>nhắc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ngay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đầu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tiên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r w:rsidRPr="25BBB62C" w:rsidR="00C35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mà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công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ty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cung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0D1E9F">
        <w:rPr>
          <w:rFonts w:ascii="Times New Roman" w:hAnsi="Times New Roman" w:eastAsia="Times New Roman" w:cs="Times New Roman"/>
          <w:sz w:val="28"/>
          <w:szCs w:val="28"/>
          <w:lang w:val="en-US"/>
        </w:rPr>
        <w:t>cấp</w:t>
      </w:r>
      <w:r w:rsidRPr="25BBB62C" w:rsidR="001A67E2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1C6C0E" w:rsidR="007A4E55" w:rsidP="25BBB62C" w:rsidRDefault="00333563" w14:paraId="120EED4E" w14:textId="25C0427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Marketing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thông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qua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các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phương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tiện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kỹ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thuật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r w:rsidRPr="25BBB62C" w:rsidR="0033356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số</w:t>
      </w:r>
    </w:p>
    <w:p w:rsidR="0042791F" w:rsidP="25BBB62C" w:rsidRDefault="00B6735B" w14:paraId="644B7B10" w14:textId="5470A6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cũng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tương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tự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như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bá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mới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sự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hỗ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trợ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công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nghệ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B6735B">
        <w:rPr>
          <w:rFonts w:ascii="Times New Roman" w:hAnsi="Times New Roman" w:eastAsia="Times New Roman" w:cs="Times New Roman"/>
          <w:sz w:val="28"/>
          <w:szCs w:val="28"/>
          <w:lang w:val="en-US"/>
        </w:rPr>
        <w:t>đại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>phương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>tiện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>truyền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4FF0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r w:rsidRPr="25BBB62C" w:rsidR="00004507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657254" w:rsidP="25BBB62C" w:rsidRDefault="0078163B" w14:paraId="00C1F8C6" w14:textId="58043A6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Các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hình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thức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phổ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biến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đăng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qua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mạng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xã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hội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lớn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như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Facebook),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đăng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qua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nền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tảng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streaming (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như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8163B">
        <w:rPr>
          <w:rFonts w:ascii="Times New Roman" w:hAnsi="Times New Roman" w:eastAsia="Times New Roman" w:cs="Times New Roman"/>
          <w:sz w:val="28"/>
          <w:szCs w:val="28"/>
          <w:lang w:val="en-US"/>
        </w:rPr>
        <w:t>Youtube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đăng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qua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trang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web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thể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tiếp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cận</w:t>
      </w:r>
      <w:r w:rsidRPr="25BBB62C" w:rsidR="003C2583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B6735B" w:rsidR="00016621" w:rsidP="25BBB62C" w:rsidRDefault="00AF3E03" w14:paraId="3540EEB0" w14:textId="0324425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Chiến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giúp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doanh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nghiệp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công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ty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dễ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dàng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bá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rộng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rãi</w:t>
      </w:r>
      <w:r w:rsidRPr="25BBB62C" w:rsidR="00C8149B"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 w:rsidRPr="25BBB62C" w:rsidR="00FB3C2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yêu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cầu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nhiều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chi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hay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triển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khai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hoạt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động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thực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tế</w:t>
      </w:r>
      <w:r w:rsidRPr="25BBB62C" w:rsidR="00DF5F4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Tuy </w:t>
      </w:r>
      <w:r w:rsidRPr="25BBB62C" w:rsidR="00DF5F40">
        <w:rPr>
          <w:rFonts w:ascii="Times New Roman" w:hAnsi="Times New Roman" w:eastAsia="Times New Roman" w:cs="Times New Roman"/>
          <w:sz w:val="28"/>
          <w:szCs w:val="28"/>
          <w:lang w:val="en-US"/>
        </w:rPr>
        <w:t>nhiên</w:t>
      </w:r>
      <w:r w:rsidRPr="25BBB62C" w:rsidR="00DF5F4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DF5F40">
        <w:rPr>
          <w:rFonts w:ascii="Times New Roman" w:hAnsi="Times New Roman" w:eastAsia="Times New Roman" w:cs="Times New Roman"/>
          <w:sz w:val="28"/>
          <w:szCs w:val="28"/>
          <w:lang w:val="en-US"/>
        </w:rPr>
        <w:t>nó</w:t>
      </w:r>
      <w:r w:rsidRPr="25BBB62C" w:rsidR="00DF5F4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đòi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hỏi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người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đề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xuất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phải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nắm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bắt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xu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thế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thị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hiếu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7435E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7435E3">
        <w:rPr>
          <w:rFonts w:ascii="Times New Roman" w:hAnsi="Times New Roman" w:eastAsia="Times New Roman" w:cs="Times New Roman"/>
          <w:sz w:val="28"/>
          <w:szCs w:val="28"/>
          <w:lang w:val="en-US"/>
        </w:rPr>
        <w:t>t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ừ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đưa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nội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dung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bắt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mắt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dễ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>nhìn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>đầu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F8784E">
        <w:rPr>
          <w:rFonts w:ascii="Times New Roman" w:hAnsi="Times New Roman" w:eastAsia="Times New Roman" w:cs="Times New Roman"/>
          <w:sz w:val="28"/>
          <w:szCs w:val="28"/>
          <w:lang w:val="en-US"/>
        </w:rPr>
        <w:t>tiên</w:t>
      </w:r>
      <w:r w:rsidRPr="25BBB62C" w:rsidR="00AF3E03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1D5AD9" w:rsidR="0042791F" w:rsidP="25BBB62C" w:rsidRDefault="00E15ECF" w14:paraId="0217DD26" w14:textId="47DCABCC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Những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điều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cần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tránh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khi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thực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hiện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chiến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lược</w:t>
      </w:r>
      <w:r w:rsidRPr="25BBB62C" w:rsidR="00E15EC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marketing</w:t>
      </w:r>
    </w:p>
    <w:p w:rsidR="007A76A1" w:rsidP="25BBB62C" w:rsidRDefault="00990596" w14:paraId="77B77A29" w14:textId="4E422E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Đối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tượng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nhắm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phù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hợp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990596" w:rsidP="25BBB62C" w:rsidRDefault="00990596" w14:paraId="5BF7B5F6" w14:textId="13023AB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quy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trình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rõ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ràng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chặt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chẽ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dễ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bị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động</w:t>
      </w: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990596" w:rsidP="25BBB62C" w:rsidRDefault="00990596" w14:paraId="57922018" w14:textId="52157AC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Cung </w:t>
      </w:r>
      <w:proofErr w:type="spellStart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cấp</w:t>
      </w:r>
      <w:proofErr w:type="spellEnd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proofErr w:type="spellEnd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đủ</w:t>
      </w:r>
      <w:proofErr w:type="spellEnd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proofErr w:type="spellEnd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tin </w:t>
      </w:r>
      <w:proofErr w:type="spellStart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proofErr w:type="spellEnd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990596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khiến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họ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do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dự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tiếp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cận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proofErr w:type="spellEnd"/>
      <w:r w:rsidRPr="25BBB62C" w:rsidR="00CB4385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8B5B50" w:rsidP="25BBB62C" w:rsidRDefault="008B5B50" w14:paraId="1D14D627" w14:textId="23BF35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Dữ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liệu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thập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chính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xác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ảnh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hưởng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phán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đoán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định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hướng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8B5B50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CD05C1" w:rsidP="25BBB62C" w:rsidRDefault="00CD05C1" w14:paraId="7975E059" w14:textId="3B9647F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nghiên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cứu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>đầy</w:t>
      </w:r>
      <w:proofErr w:type="spellEnd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>đủ</w:t>
      </w:r>
      <w:proofErr w:type="spellEnd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>khía</w:t>
      </w:r>
      <w:proofErr w:type="spellEnd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F1160">
        <w:rPr>
          <w:rFonts w:ascii="Times New Roman" w:hAnsi="Times New Roman" w:eastAsia="Times New Roman" w:cs="Times New Roman"/>
          <w:sz w:val="28"/>
          <w:szCs w:val="28"/>
          <w:lang w:val="en-US"/>
        </w:rPr>
        <w:t>cạnh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về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đối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thủ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cạnh</w:t>
      </w:r>
      <w:proofErr w:type="spellEnd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D05C1">
        <w:rPr>
          <w:rFonts w:ascii="Times New Roman" w:hAnsi="Times New Roman" w:eastAsia="Times New Roman" w:cs="Times New Roman"/>
          <w:sz w:val="28"/>
          <w:szCs w:val="28"/>
          <w:lang w:val="en-US"/>
        </w:rPr>
        <w:t>tranh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276DEC" w:rsidR="00276DEC" w:rsidP="25BBB62C" w:rsidRDefault="0061273E" w14:paraId="1192C1CF" w14:textId="5BC768D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Chiến </w:t>
      </w:r>
      <w:proofErr w:type="spellStart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điệp</w:t>
      </w:r>
      <w:proofErr w:type="spellEnd"/>
      <w:r w:rsidRPr="25BBB62C" w:rsidR="00276D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276DEC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proofErr w:type="spellEnd"/>
      <w:r w:rsidRPr="25BBB62C" w:rsidR="00276DEC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76DEC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rõ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ràng</w:t>
      </w:r>
      <w:proofErr w:type="spellEnd"/>
      <w:r w:rsidRPr="25BBB62C" w:rsidR="0061273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5436C3" w:rsidP="25BBB62C" w:rsidRDefault="00AE79D1" w14:paraId="4776BDA1" w14:textId="0063699F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Tham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khảo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một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số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chiến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lược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marketing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của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các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trung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tâm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gia</w:t>
      </w:r>
      <w:proofErr w:type="spellEnd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AE79D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sư</w:t>
      </w:r>
      <w:proofErr w:type="spellEnd"/>
    </w:p>
    <w:p w:rsidRPr="00105BEF" w:rsidR="00172AF0" w:rsidP="25BBB62C" w:rsidRDefault="001F6DA4" w14:paraId="00D7B3A9" w14:textId="6DD3715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proofErr w:type="spellStart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Nhắm</w:t>
      </w:r>
      <w:proofErr w:type="spellEnd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đến</w:t>
      </w:r>
      <w:proofErr w:type="spellEnd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đối</w:t>
      </w:r>
      <w:proofErr w:type="spellEnd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tượng</w:t>
      </w:r>
      <w:proofErr w:type="spellEnd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hợp</w:t>
      </w:r>
      <w:proofErr w:type="spellEnd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1F6DA4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lý</w:t>
      </w:r>
      <w:proofErr w:type="spellEnd"/>
    </w:p>
    <w:p w:rsidRPr="00D63F9E" w:rsidR="00AE6B8E" w:rsidP="25BBB62C" w:rsidRDefault="002844A5" w14:paraId="63AFC3C9" w14:textId="57C63E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>C</w:t>
      </w:r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ác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>phục</w:t>
      </w:r>
      <w:proofErr w:type="spellEnd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proofErr w:type="spellEnd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>nhu</w:t>
      </w:r>
      <w:proofErr w:type="spellEnd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>cầu</w:t>
      </w:r>
      <w:proofErr w:type="spellEnd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844A5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sinh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sinh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giáo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phụ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huynh</w:t>
      </w:r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Do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tập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vào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đối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tượng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proofErr w:type="spellEnd"/>
      <w:r w:rsidRPr="25BBB62C" w:rsidR="0041724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AA74ED" w:rsidR="00D63F9E" w:rsidP="25BBB62C" w:rsidRDefault="00D63F9E" w14:paraId="6B655209" w14:textId="74799ED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tham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khảo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đăng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bảng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ở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trên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đường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>lớn</w:t>
      </w:r>
      <w:proofErr w:type="spellEnd"/>
      <w:r w:rsidRPr="25BBB62C" w:rsidR="00D63F9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phát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tờ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rơi</w:t>
      </w:r>
      <w:proofErr w:type="spellEnd"/>
      <w:r w:rsidRPr="25BBB62C" w:rsidR="00604D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ở </w:t>
      </w:r>
      <w:proofErr w:type="spellStart"/>
      <w:r w:rsidRPr="25BBB62C" w:rsidR="00604D7A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604D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04D7A">
        <w:rPr>
          <w:rFonts w:ascii="Times New Roman" w:hAnsi="Times New Roman" w:eastAsia="Times New Roman" w:cs="Times New Roman"/>
          <w:sz w:val="28"/>
          <w:szCs w:val="28"/>
          <w:lang w:val="en-US"/>
        </w:rPr>
        <w:t>trường</w:t>
      </w:r>
      <w:proofErr w:type="spellEnd"/>
      <w:r w:rsidRPr="25BBB62C" w:rsidR="00604D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04D7A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đăng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tren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mạng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xã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hội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gram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website,…</w:t>
      </w:r>
      <w:proofErr w:type="gramEnd"/>
    </w:p>
    <w:p w:rsidRPr="00105BEF" w:rsidR="00AA74ED" w:rsidP="25BBB62C" w:rsidRDefault="00262EC3" w14:paraId="1FAC09FC" w14:textId="53DC5F9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proofErr w:type="spellStart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Nắm</w:t>
      </w:r>
      <w:proofErr w:type="spellEnd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bắt</w:t>
      </w:r>
      <w:proofErr w:type="spellEnd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thời</w:t>
      </w:r>
      <w:proofErr w:type="spellEnd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cơ</w:t>
      </w:r>
      <w:proofErr w:type="spellEnd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và</w:t>
      </w:r>
      <w:proofErr w:type="spellEnd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xu </w:t>
      </w:r>
      <w:proofErr w:type="spellStart"/>
      <w:r w:rsidRPr="25BBB62C" w:rsidR="00262EC3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thế</w:t>
      </w:r>
      <w:proofErr w:type="spellEnd"/>
      <w:r w:rsidRPr="25BBB62C" w:rsidR="00DE39DA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DE39DA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xã</w:t>
      </w:r>
      <w:proofErr w:type="spellEnd"/>
      <w:r w:rsidRPr="25BBB62C" w:rsidR="00DE39DA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DE39DA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hội</w:t>
      </w:r>
      <w:proofErr w:type="spellEnd"/>
    </w:p>
    <w:p w:rsidRPr="00D63F9E" w:rsidR="00AA74ED" w:rsidP="25BBB62C" w:rsidRDefault="00AA74ED" w14:paraId="2607DAE5" w14:textId="09366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Các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phải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nắm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bắt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xu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thế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xã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hội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theo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kịp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đại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đưa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bá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hợp</w:t>
      </w:r>
      <w:proofErr w:type="spellEnd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F76CF">
        <w:rPr>
          <w:rFonts w:ascii="Times New Roman" w:hAnsi="Times New Roman" w:eastAsia="Times New Roman" w:cs="Times New Roman"/>
          <w:sz w:val="28"/>
          <w:szCs w:val="28"/>
          <w:lang w:val="en-US"/>
        </w:rPr>
        <w:t>lý</w:t>
      </w:r>
      <w:proofErr w:type="spellEnd"/>
      <w:r w:rsidRPr="25BBB62C" w:rsidR="0081015B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41220F" w:rsidR="00AA74ED" w:rsidP="25BBB62C" w:rsidRDefault="00AA74ED" w14:paraId="16654E92" w14:textId="057FE40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tham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khảo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A74ED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</w:p>
    <w:p w:rsidRPr="002E6A58" w:rsidR="0041220F" w:rsidP="25BBB62C" w:rsidRDefault="002E6A58" w14:paraId="165BC746" w14:textId="7900A952">
      <w:pPr>
        <w:pStyle w:val="ListParagraph"/>
        <w:numPr>
          <w:ilvl w:val="1"/>
          <w:numId w:val="13"/>
        </w:numPr>
        <w:spacing w:line="360" w:lineRule="auto"/>
        <w:ind w:left="21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Vào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mùa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luyện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thi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đại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càng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tuyển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môn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chính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như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Toán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Lý,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Hóa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Anh, </w:t>
      </w:r>
      <w:proofErr w:type="gram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Văn,…</w:t>
      </w:r>
      <w:proofErr w:type="gramEnd"/>
    </w:p>
    <w:p w:rsidRPr="007C7DB4" w:rsidR="007C7DB4" w:rsidP="25BBB62C" w:rsidRDefault="002E6A58" w14:paraId="1E1BAAED" w14:textId="3DC94791">
      <w:pPr>
        <w:pStyle w:val="ListParagraph"/>
        <w:numPr>
          <w:ilvl w:val="1"/>
          <w:numId w:val="13"/>
        </w:numPr>
        <w:spacing w:line="360" w:lineRule="auto"/>
        <w:ind w:left="21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Các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trường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đại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đang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quan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nhiều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hơn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ngoại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ngữ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do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tuyển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thêm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dạy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ngoại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ngữ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proofErr w:type="spellEnd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E6A58">
        <w:rPr>
          <w:rFonts w:ascii="Times New Roman" w:hAnsi="Times New Roman" w:eastAsia="Times New Roman" w:cs="Times New Roman"/>
          <w:sz w:val="28"/>
          <w:szCs w:val="28"/>
          <w:lang w:val="en-US"/>
        </w:rPr>
        <w:t>thiết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7C7DB4" w:rsidR="007C7DB4" w:rsidP="25BBB62C" w:rsidRDefault="007C7DB4" w14:paraId="6DCB54F3" w14:textId="5AE0A49E">
      <w:pPr>
        <w:pStyle w:val="ListParagraph"/>
        <w:numPr>
          <w:ilvl w:val="1"/>
          <w:numId w:val="13"/>
        </w:numPr>
        <w:spacing w:line="360" w:lineRule="auto"/>
        <w:ind w:left="21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Xu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thế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cách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mạng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4.0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khiến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ngành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Công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nghệ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Thông tin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trở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thành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nhiều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sinh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do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proofErr w:type="spellEnd"/>
      <w:r w:rsidRPr="25BBB62C" w:rsidR="00863CA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63CA1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proofErr w:type="spellEnd"/>
      <w:r w:rsidRPr="25BBB62C" w:rsidR="00863CA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63CA1">
        <w:rPr>
          <w:rFonts w:ascii="Times New Roman" w:hAnsi="Times New Roman" w:eastAsia="Times New Roman" w:cs="Times New Roman"/>
          <w:sz w:val="28"/>
          <w:szCs w:val="28"/>
          <w:lang w:val="en-US"/>
        </w:rPr>
        <w:t>chú</w:t>
      </w:r>
      <w:proofErr w:type="spellEnd"/>
      <w:r w:rsidRPr="25BBB62C" w:rsidR="00863CA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63CA1">
        <w:rPr>
          <w:rFonts w:ascii="Times New Roman" w:hAnsi="Times New Roman" w:eastAsia="Times New Roman" w:cs="Times New Roman"/>
          <w:sz w:val="28"/>
          <w:szCs w:val="28"/>
          <w:lang w:val="en-US"/>
        </w:rPr>
        <w:t>trọng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tuyển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dạy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môn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về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lập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trình</w:t>
      </w:r>
      <w:proofErr w:type="spellEnd"/>
      <w:r w:rsidRPr="25BBB62C" w:rsidR="007C7DB4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105BEF" w:rsidR="00262EC3" w:rsidP="25BBB62C" w:rsidRDefault="00423286" w14:paraId="010CE190" w14:textId="4D21F9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</w:pP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Đưa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ra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các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ưu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đãi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cho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cả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người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dạy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và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người</w:t>
      </w:r>
      <w:proofErr w:type="spellEnd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 xml:space="preserve"> </w:t>
      </w:r>
      <w:proofErr w:type="spellStart"/>
      <w:r w:rsidRPr="25BBB62C" w:rsidR="00423286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en-US"/>
        </w:rPr>
        <w:t>học</w:t>
      </w:r>
      <w:proofErr w:type="spellEnd"/>
    </w:p>
    <w:p w:rsidRPr="00D63F9E" w:rsidR="00262EC3" w:rsidP="25BBB62C" w:rsidRDefault="000B2515" w14:paraId="6635F2CE" w14:textId="7D56263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đưa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ưu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đãi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giúp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thiện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cảm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tất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cả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bên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dành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họ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xu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hướng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giới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thiệu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người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quen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đến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với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dịch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vụ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mình</w:t>
      </w:r>
      <w:proofErr w:type="spellEnd"/>
      <w:r w:rsidRPr="25BBB62C" w:rsidR="000B2515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035CAC" w:rsidR="00262EC3" w:rsidP="25BBB62C" w:rsidRDefault="00262EC3" w14:paraId="3EB0AA18" w14:textId="2086AED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tham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khảo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62EC3">
        <w:rPr>
          <w:rFonts w:ascii="Times New Roman" w:hAnsi="Times New Roman" w:eastAsia="Times New Roman" w:cs="Times New Roman"/>
          <w:sz w:val="28"/>
          <w:szCs w:val="28"/>
          <w:lang w:val="en-US"/>
        </w:rPr>
        <w:t>s</w:t>
      </w:r>
      <w:r w:rsidRPr="25BBB62C" w:rsidR="00035CAC">
        <w:rPr>
          <w:rFonts w:ascii="Times New Roman" w:hAnsi="Times New Roman" w:eastAsia="Times New Roman" w:cs="Times New Roman"/>
          <w:sz w:val="28"/>
          <w:szCs w:val="28"/>
          <w:lang w:val="en-US"/>
        </w:rPr>
        <w:t>ư</w:t>
      </w:r>
      <w:proofErr w:type="spellEnd"/>
      <w:r w:rsidRPr="25BBB62C" w:rsidR="00035CAC">
        <w:rPr>
          <w:rFonts w:ascii="Times New Roman" w:hAnsi="Times New Roman" w:eastAsia="Times New Roman" w:cs="Times New Roman"/>
          <w:sz w:val="28"/>
          <w:szCs w:val="28"/>
          <w:lang w:val="en-US"/>
        </w:rPr>
        <w:t>:</w:t>
      </w:r>
    </w:p>
    <w:p w:rsidRPr="005D6B8B" w:rsidR="00035CAC" w:rsidP="25BBB62C" w:rsidRDefault="001D66AE" w14:paraId="69ED6C1A" w14:textId="14A9C1B7">
      <w:pPr>
        <w:pStyle w:val="ListParagraph"/>
        <w:numPr>
          <w:ilvl w:val="1"/>
          <w:numId w:val="13"/>
        </w:numPr>
        <w:spacing w:line="360" w:lineRule="auto"/>
        <w:ind w:left="21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Miễn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g</w:t>
      </w:r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iảm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sinh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mới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đi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làm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sinh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hoàn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cảnh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khó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khăn</w:t>
      </w:r>
      <w:proofErr w:type="spellEnd"/>
      <w:r w:rsidRPr="25BBB62C" w:rsidR="005D6B8B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850428" w:rsidR="005D6B8B" w:rsidP="25BBB62C" w:rsidRDefault="001D66AE" w14:paraId="6F262599" w14:textId="21A47C14">
      <w:pPr>
        <w:pStyle w:val="ListParagraph"/>
        <w:numPr>
          <w:ilvl w:val="1"/>
          <w:numId w:val="13"/>
        </w:numPr>
        <w:spacing w:line="360" w:lineRule="auto"/>
        <w:ind w:left="21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Giảm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gắn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bó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lâu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dài</w:t>
      </w:r>
      <w:proofErr w:type="spellEnd"/>
      <w:r w:rsidRPr="25BBB62C" w:rsidR="001D66A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0A5B8F" w:rsidR="00AA74ED" w:rsidP="25BBB62C" w:rsidRDefault="00850428" w14:paraId="127B97F5" w14:textId="746DFDA1">
      <w:pPr>
        <w:pStyle w:val="ListParagraph"/>
        <w:numPr>
          <w:ilvl w:val="1"/>
          <w:numId w:val="13"/>
        </w:numPr>
        <w:spacing w:line="360" w:lineRule="auto"/>
        <w:ind w:left="21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Đưa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chương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trình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giảm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lượng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dư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thừa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kích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thích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mở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rộng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thị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trường</w:t>
      </w:r>
      <w:proofErr w:type="spellEnd"/>
      <w:r w:rsidRPr="25BBB62C" w:rsidR="00850428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515FA1" w:rsidR="001C0B50" w:rsidP="25BBB62C" w:rsidRDefault="001C0B50" w14:paraId="4D4D6476" w14:textId="3AA80186">
      <w:pPr>
        <w:pStyle w:val="ListParagraph"/>
        <w:numPr>
          <w:ilvl w:val="0"/>
          <w:numId w:val="11"/>
        </w:numPr>
        <w:spacing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Đề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xuất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các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chiến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dịch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marketing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cho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sản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phẩm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của</w:t>
      </w:r>
      <w:proofErr w:type="spellEnd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25BBB62C" w:rsidR="001C0B5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nhóm</w:t>
      </w:r>
      <w:proofErr w:type="spellEnd"/>
    </w:p>
    <w:p w:rsidR="000A5B8F" w:rsidP="25BBB62C" w:rsidRDefault="007358C4" w14:paraId="5A4F4B38" w14:textId="37EFC70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Quảng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ứng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qua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mạng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xã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hội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gram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website,…</w:t>
      </w:r>
      <w:proofErr w:type="gramEnd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proofErr w:type="spellEnd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>giới</w:t>
      </w:r>
      <w:proofErr w:type="spellEnd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>thiệu</w:t>
      </w:r>
      <w:proofErr w:type="spellEnd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proofErr w:type="spellEnd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proofErr w:type="spellEnd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proofErr w:type="spellEnd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proofErr w:type="spellEnd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proofErr w:type="spellEnd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07F4D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proofErr w:type="spellEnd"/>
      <w:r w:rsidRPr="25BBB62C" w:rsidR="00DB7E47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7358C4" w:rsidP="25BBB62C" w:rsidRDefault="007358C4" w14:paraId="5923995B" w14:textId="04B39D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Phát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tờ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rơi</w:t>
      </w:r>
      <w:proofErr w:type="spellEnd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>đăng</w:t>
      </w:r>
      <w:proofErr w:type="spellEnd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>biển</w:t>
      </w:r>
      <w:proofErr w:type="spellEnd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>quảng</w:t>
      </w:r>
      <w:proofErr w:type="spellEnd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>cáo</w:t>
      </w:r>
      <w:proofErr w:type="spellEnd"/>
      <w:r w:rsidRPr="25BBB62C" w:rsidR="00D5485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ở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trường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học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giới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thiệu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proofErr w:type="spellEnd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15501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proofErr w:type="spellEnd"/>
      <w:r w:rsidRPr="25BBB62C" w:rsidR="007358C4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2126BA" w:rsidP="25BBB62C" w:rsidRDefault="002126BA" w14:paraId="5CF98D5F" w14:textId="27B055B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Giảm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sinh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viên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làm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hoàn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cảnh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khó</w:t>
      </w:r>
      <w:proofErr w:type="spellEnd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26BA">
        <w:rPr>
          <w:rFonts w:ascii="Times New Roman" w:hAnsi="Times New Roman" w:eastAsia="Times New Roman" w:cs="Times New Roman"/>
          <w:sz w:val="28"/>
          <w:szCs w:val="28"/>
          <w:lang w:val="en-US"/>
        </w:rPr>
        <w:t>khăn</w:t>
      </w:r>
      <w:proofErr w:type="spellEnd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>tăng</w:t>
      </w:r>
      <w:proofErr w:type="spellEnd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>thiện</w:t>
      </w:r>
      <w:proofErr w:type="spellEnd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>cảm</w:t>
      </w:r>
      <w:proofErr w:type="spellEnd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>người</w:t>
      </w:r>
      <w:proofErr w:type="spellEnd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C2E93">
        <w:rPr>
          <w:rFonts w:ascii="Times New Roman" w:hAnsi="Times New Roman" w:eastAsia="Times New Roman" w:cs="Times New Roman"/>
          <w:sz w:val="28"/>
          <w:szCs w:val="28"/>
          <w:lang w:val="en-US"/>
        </w:rPr>
        <w:t>dùng</w:t>
      </w:r>
      <w:proofErr w:type="spellEnd"/>
      <w:r w:rsidRPr="25BBB62C" w:rsidR="00875C79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="009B1C98" w:rsidP="25BBB62C" w:rsidRDefault="00D622EB" w14:paraId="32D5FBBE" w14:textId="10A5841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97541">
        <w:rPr>
          <w:rFonts w:ascii="Times New Roman" w:hAnsi="Times New Roman" w:eastAsia="Times New Roman" w:cs="Times New Roman"/>
          <w:sz w:val="28"/>
          <w:szCs w:val="28"/>
          <w:lang w:val="en-US"/>
        </w:rPr>
        <w:t>mỗi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tháng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mà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proofErr w:type="spellEnd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622EB">
        <w:rPr>
          <w:rFonts w:ascii="Times New Roman" w:hAnsi="Times New Roman" w:eastAsia="Times New Roman" w:cs="Times New Roman"/>
          <w:sz w:val="28"/>
          <w:szCs w:val="28"/>
          <w:lang w:val="en-US"/>
        </w:rPr>
        <w:t>lần</w:t>
      </w:r>
      <w:proofErr w:type="spellEnd"/>
      <w:r w:rsidRPr="25BBB62C" w:rsidR="000832B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832B1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proofErr w:type="spellEnd"/>
      <w:r w:rsidRPr="25BBB62C" w:rsidR="000832B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832B1">
        <w:rPr>
          <w:rFonts w:ascii="Times New Roman" w:hAnsi="Times New Roman" w:eastAsia="Times New Roman" w:cs="Times New Roman"/>
          <w:sz w:val="28"/>
          <w:szCs w:val="28"/>
          <w:lang w:val="en-US"/>
        </w:rPr>
        <w:t>định</w:t>
      </w:r>
      <w:proofErr w:type="spellEnd"/>
      <w:r w:rsidRPr="25BBB62C" w:rsidR="000832B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0832B1">
        <w:rPr>
          <w:rFonts w:ascii="Times New Roman" w:hAnsi="Times New Roman" w:eastAsia="Times New Roman" w:cs="Times New Roman"/>
          <w:sz w:val="28"/>
          <w:szCs w:val="28"/>
          <w:lang w:val="en-US"/>
        </w:rPr>
        <w:t>kỳ</w:t>
      </w:r>
      <w:proofErr w:type="spellEnd"/>
      <w:r w:rsidRPr="25BBB62C" w:rsidR="00CB0A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(3 </w:t>
      </w:r>
      <w:proofErr w:type="spellStart"/>
      <w:r w:rsidRPr="25BBB62C" w:rsidR="00CB0ABA">
        <w:rPr>
          <w:rFonts w:ascii="Times New Roman" w:hAnsi="Times New Roman" w:eastAsia="Times New Roman" w:cs="Times New Roman"/>
          <w:sz w:val="28"/>
          <w:szCs w:val="28"/>
          <w:lang w:val="en-US"/>
        </w:rPr>
        <w:t>tháng</w:t>
      </w:r>
      <w:proofErr w:type="spellEnd"/>
      <w:r w:rsidRPr="25BBB62C" w:rsidR="00CB0A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CB0ABA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proofErr w:type="spellEnd"/>
      <w:r w:rsidRPr="25BBB62C" w:rsidR="00CB0AB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6 </w:t>
      </w:r>
      <w:proofErr w:type="spellStart"/>
      <w:r w:rsidRPr="25BBB62C" w:rsidR="00CB0ABA">
        <w:rPr>
          <w:rFonts w:ascii="Times New Roman" w:hAnsi="Times New Roman" w:eastAsia="Times New Roman" w:cs="Times New Roman"/>
          <w:sz w:val="28"/>
          <w:szCs w:val="28"/>
          <w:lang w:val="en-US"/>
        </w:rPr>
        <w:t>tháng</w:t>
      </w:r>
      <w:proofErr w:type="spellEnd"/>
      <w:r w:rsidRPr="25BBB62C" w:rsidR="00CB0ABA">
        <w:rPr>
          <w:rFonts w:ascii="Times New Roman" w:hAnsi="Times New Roman" w:eastAsia="Times New Roman" w:cs="Times New Roman"/>
          <w:sz w:val="28"/>
          <w:szCs w:val="28"/>
          <w:lang w:val="en-US"/>
        </w:rPr>
        <w:t>)</w:t>
      </w:r>
    </w:p>
    <w:p w:rsidR="002478DD" w:rsidP="25BBB62C" w:rsidRDefault="002478DD" w14:paraId="38C9443E" w14:textId="21A4F98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Đưa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gói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Premium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dành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khách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hàng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nhu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cầu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nâng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cao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trải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nghiệm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478DD">
        <w:rPr>
          <w:rFonts w:ascii="Times New Roman" w:hAnsi="Times New Roman" w:eastAsia="Times New Roman" w:cs="Times New Roman"/>
          <w:sz w:val="28"/>
          <w:szCs w:val="28"/>
          <w:lang w:val="en-US"/>
        </w:rPr>
        <w:t>họ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tính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năng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dành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riêng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ưu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tiên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hỗ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trợ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giảm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phí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,…). Thu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thanh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toán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E081D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3E08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E081D">
        <w:rPr>
          <w:rFonts w:ascii="Times New Roman" w:hAnsi="Times New Roman" w:eastAsia="Times New Roman" w:cs="Times New Roman"/>
          <w:sz w:val="28"/>
          <w:szCs w:val="28"/>
          <w:lang w:val="en-US"/>
        </w:rPr>
        <w:t>gói</w:t>
      </w:r>
      <w:proofErr w:type="spellEnd"/>
      <w:r w:rsidRPr="25BBB62C" w:rsidR="003E08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Premium </w:t>
      </w:r>
      <w:proofErr w:type="spellStart"/>
      <w:r w:rsidRPr="25BBB62C" w:rsidR="003E081D">
        <w:rPr>
          <w:rFonts w:ascii="Times New Roman" w:hAnsi="Times New Roman" w:eastAsia="Times New Roman" w:cs="Times New Roman"/>
          <w:sz w:val="28"/>
          <w:szCs w:val="28"/>
          <w:lang w:val="en-US"/>
        </w:rPr>
        <w:t>dài</w:t>
      </w:r>
      <w:proofErr w:type="spellEnd"/>
      <w:r w:rsidRPr="25BBB62C" w:rsidR="003E081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E081D">
        <w:rPr>
          <w:rFonts w:ascii="Times New Roman" w:hAnsi="Times New Roman" w:eastAsia="Times New Roman" w:cs="Times New Roman"/>
          <w:sz w:val="28"/>
          <w:szCs w:val="28"/>
          <w:lang w:val="en-US"/>
        </w:rPr>
        <w:t>hạn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bằng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cách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giảm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giá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ví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dụ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50.000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đồng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/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tháng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hoặc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500,000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đồng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/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năm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25BBB62C" w:rsidR="00E22A58"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từ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đó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kích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thích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người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dùng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gắn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bó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lâu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>dài</w:t>
      </w:r>
      <w:proofErr w:type="spellEnd"/>
      <w:r w:rsidRPr="25BBB62C" w:rsidR="00DD49C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</w:p>
    <w:p w:rsidR="00875C79" w:rsidP="25BBB62C" w:rsidRDefault="003A158E" w14:paraId="50E0DF86" w14:textId="56CC5E6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Đảm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bảo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thẩm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mỹ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chất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lượng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tính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tiện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lợi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ứng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proofErr w:type="spellEnd"/>
      <w:r w:rsidRPr="25BBB62C" w:rsidR="003A158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433971" w:rsidR="00433971" w:rsidP="25BBB62C" w:rsidRDefault="00433971" w14:paraId="794EB6BC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F95A5F" w:rsidR="008858EB" w:rsidP="25BBB62C" w:rsidRDefault="008858EB" w14:paraId="7BEF0288" w14:textId="77777777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color w:val="4472C4" w:themeColor="accent1"/>
          <w:sz w:val="28"/>
          <w:szCs w:val="28"/>
          <w:lang w:val="en-US"/>
        </w:rPr>
      </w:pPr>
      <w:bookmarkStart w:name="_Toc101093096" w:id="3"/>
      <w:proofErr w:type="spellStart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Kết</w:t>
      </w:r>
      <w:proofErr w:type="spellEnd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</w:t>
      </w:r>
      <w:proofErr w:type="spellStart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quả</w:t>
      </w:r>
      <w:proofErr w:type="spellEnd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</w:t>
      </w:r>
      <w:proofErr w:type="spellStart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phân</w:t>
      </w:r>
      <w:proofErr w:type="spellEnd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</w:t>
      </w:r>
      <w:proofErr w:type="spellStart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tích</w:t>
      </w:r>
      <w:proofErr w:type="spellEnd"/>
      <w:bookmarkEnd w:id="3"/>
    </w:p>
    <w:p w:rsidRPr="0088527A" w:rsidR="0088527A" w:rsidP="25BBB62C" w:rsidRDefault="0088527A" w14:paraId="69A6892D" w14:textId="212C10F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Nắm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bắt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khái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niệm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</w:t>
      </w:r>
      <w:r w:rsidRPr="25BBB62C" w:rsidR="00BC16A3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88527A" w:rsidR="0088527A" w:rsidP="25BBB62C" w:rsidRDefault="0088527A" w14:paraId="34E97BC2" w14:textId="40CC02D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Hiểu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tầm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quan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trọng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</w:t>
      </w:r>
      <w:r w:rsidRPr="25BBB62C" w:rsidR="00600EB3">
        <w:rPr>
          <w:rFonts w:ascii="Times New Roman" w:hAnsi="Times New Roman" w:eastAsia="Times New Roman" w:cs="Times New Roman"/>
          <w:sz w:val="28"/>
          <w:szCs w:val="28"/>
          <w:lang w:val="en-US"/>
        </w:rPr>
        <w:t>g</w:t>
      </w:r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88527A" w:rsidR="0088527A" w:rsidP="25BBB62C" w:rsidRDefault="0088527A" w14:paraId="7C3D9757" w14:textId="2898ECD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Tìm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hiểu</w:t>
      </w:r>
      <w:proofErr w:type="spellEnd"/>
      <w:r w:rsidRPr="25BBB62C" w:rsidR="00AD5A2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AD5A20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AD5A2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13202F">
        <w:rPr>
          <w:rFonts w:ascii="Times New Roman" w:hAnsi="Times New Roman" w:eastAsia="Times New Roman" w:cs="Times New Roman"/>
          <w:sz w:val="28"/>
          <w:szCs w:val="28"/>
          <w:lang w:val="en-US"/>
        </w:rPr>
        <w:t>3</w:t>
      </w:r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phổ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biến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nay.</w:t>
      </w:r>
    </w:p>
    <w:p w:rsidRPr="0088527A" w:rsidR="0088527A" w:rsidP="25BBB62C" w:rsidRDefault="0088527A" w14:paraId="61E3EAF3" w14:textId="6A633B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Những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điều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cần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tránh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thực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sản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phẩm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88527A" w:rsidR="0088527A" w:rsidP="25BBB62C" w:rsidRDefault="0088527A" w14:paraId="7FB96056" w14:textId="356B5D8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Tham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khảo</w:t>
      </w:r>
      <w:proofErr w:type="spellEnd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một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số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proofErr w:type="spellEnd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>chí</w:t>
      </w:r>
      <w:proofErr w:type="spellEnd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>khi</w:t>
      </w:r>
      <w:proofErr w:type="spellEnd"/>
      <w:r w:rsidRPr="25BBB62C" w:rsidR="002112A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marketing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trung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tâm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hiện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nay.</w:t>
      </w:r>
    </w:p>
    <w:p w:rsidRPr="00C12DAE" w:rsidR="0088527A" w:rsidP="25BBB62C" w:rsidRDefault="0088527A" w14:paraId="17380A38" w14:textId="60CFE3F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Đề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xuất</w:t>
      </w:r>
      <w:proofErr w:type="spellEnd"/>
      <w:r w:rsidRPr="25BBB62C" w:rsidR="00E516D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516D8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E516D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5</w:t>
      </w:r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634A59">
        <w:rPr>
          <w:rFonts w:ascii="Times New Roman" w:hAnsi="Times New Roman" w:eastAsia="Times New Roman" w:cs="Times New Roman"/>
          <w:sz w:val="28"/>
          <w:szCs w:val="28"/>
          <w:lang w:val="en-US"/>
        </w:rPr>
        <w:t>c</w:t>
      </w:r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hiến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nhằm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thu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hút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người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dùng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giai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đoạn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đầu</w:t>
      </w:r>
      <w:proofErr w:type="spellEnd"/>
      <w:r w:rsidRPr="25BBB62C" w:rsidR="0088527A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F95A5F" w:rsidR="008858EB" w:rsidP="25BBB62C" w:rsidRDefault="008858EB" w14:paraId="030DA11E" w14:textId="52F62DA5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eastAsia="Times New Roman" w:cs="Times New Roman"/>
          <w:b w:val="1"/>
          <w:bCs w:val="1"/>
          <w:color w:val="4472C4" w:themeColor="accent1"/>
          <w:sz w:val="28"/>
          <w:szCs w:val="28"/>
          <w:lang w:val="en-US"/>
        </w:rPr>
      </w:pPr>
      <w:bookmarkStart w:name="_Toc101093097" w:id="4"/>
      <w:proofErr w:type="spellStart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Đánh</w:t>
      </w:r>
      <w:proofErr w:type="spellEnd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 xml:space="preserve"> </w:t>
      </w:r>
      <w:proofErr w:type="spellStart"/>
      <w:r w:rsidRPr="25BBB62C" w:rsidR="008858EB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28"/>
          <w:szCs w:val="28"/>
          <w:lang w:val="en-US"/>
        </w:rPr>
        <w:t>giá</w:t>
      </w:r>
      <w:proofErr w:type="spellEnd"/>
      <w:bookmarkEnd w:id="4"/>
    </w:p>
    <w:p w:rsidR="009B6808" w:rsidP="25BBB62C" w:rsidRDefault="003B48CB" w14:paraId="4941F9BE" w14:textId="283461B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tích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tài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liệu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diễn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suôn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sẻ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đúng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kế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hoạch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và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đã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đề</w:t>
      </w:r>
      <w:proofErr w:type="spellEnd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126B18">
        <w:rPr>
          <w:rFonts w:ascii="Times New Roman" w:hAnsi="Times New Roman" w:eastAsia="Times New Roman" w:cs="Times New Roman"/>
          <w:sz w:val="28"/>
          <w:szCs w:val="28"/>
          <w:lang w:val="en-US"/>
        </w:rPr>
        <w:t>ra</w:t>
      </w:r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  <w:proofErr w:type="spellEnd"/>
    </w:p>
    <w:p w:rsidR="00EE284F" w:rsidP="25BBB62C" w:rsidRDefault="003B48CB" w14:paraId="73195039" w14:textId="44232C3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Nguồn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tài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liệu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tích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đa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dạng</w:t>
      </w:r>
      <w:proofErr w:type="spellEnd"/>
      <w:r w:rsidRPr="25BBB62C" w:rsidR="00D918B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(website, blog, </w:t>
      </w:r>
      <w:proofErr w:type="spellStart"/>
      <w:r w:rsidRPr="25BBB62C" w:rsidR="00D918BB">
        <w:rPr>
          <w:rFonts w:ascii="Times New Roman" w:hAnsi="Times New Roman" w:eastAsia="Times New Roman" w:cs="Times New Roman"/>
          <w:sz w:val="28"/>
          <w:szCs w:val="28"/>
          <w:lang w:val="en-US"/>
        </w:rPr>
        <w:t>sách</w:t>
      </w:r>
      <w:proofErr w:type="spellEnd"/>
      <w:r w:rsidRPr="25BBB62C" w:rsidR="00D918B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D918BB">
        <w:rPr>
          <w:rFonts w:ascii="Times New Roman" w:hAnsi="Times New Roman" w:eastAsia="Times New Roman" w:cs="Times New Roman"/>
          <w:sz w:val="28"/>
          <w:szCs w:val="28"/>
          <w:lang w:val="en-US"/>
        </w:rPr>
        <w:t>bài</w:t>
      </w:r>
      <w:proofErr w:type="spellEnd"/>
      <w:r w:rsidRPr="25BBB62C" w:rsidR="00D918B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D918BB">
        <w:rPr>
          <w:rFonts w:ascii="Times New Roman" w:hAnsi="Times New Roman" w:eastAsia="Times New Roman" w:cs="Times New Roman"/>
          <w:sz w:val="28"/>
          <w:szCs w:val="28"/>
          <w:lang w:val="en-US"/>
        </w:rPr>
        <w:t>đăng</w:t>
      </w:r>
      <w:proofErr w:type="spellEnd"/>
      <w:r w:rsidRPr="25BBB62C" w:rsidR="00D918BB">
        <w:rPr>
          <w:rFonts w:ascii="Times New Roman" w:hAnsi="Times New Roman" w:eastAsia="Times New Roman" w:cs="Times New Roman"/>
          <w:sz w:val="28"/>
          <w:szCs w:val="28"/>
          <w:lang w:val="en-US"/>
        </w:rPr>
        <w:t>,…)</w:t>
      </w:r>
    </w:p>
    <w:p w:rsidR="003B48CB" w:rsidP="25BBB62C" w:rsidRDefault="00EE284F" w14:paraId="1C45AB6B" w14:textId="1DE4C9C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25BBB62C" w:rsidR="00EE284F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Do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thời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gian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không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phép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nên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EE284F">
        <w:rPr>
          <w:rFonts w:ascii="Times New Roman" w:hAnsi="Times New Roman" w:eastAsia="Times New Roman" w:cs="Times New Roman"/>
          <w:sz w:val="28"/>
          <w:szCs w:val="28"/>
          <w:lang w:val="en-US"/>
        </w:rPr>
        <w:t>chưa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tận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được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toàn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bộ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nguồn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thông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tin</w:t>
      </w:r>
      <w:r w:rsidRPr="25BBB62C" w:rsidR="00FB0A7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25BBB62C" w:rsidR="00FB0A76">
        <w:rPr>
          <w:rFonts w:ascii="Times New Roman" w:hAnsi="Times New Roman" w:eastAsia="Times New Roman" w:cs="Times New Roman"/>
          <w:sz w:val="28"/>
          <w:szCs w:val="28"/>
          <w:lang w:val="en-US"/>
        </w:rPr>
        <w:t>đặc</w:t>
      </w:r>
      <w:proofErr w:type="spellEnd"/>
      <w:r w:rsidRPr="25BBB62C" w:rsidR="00FB0A7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FB0A76">
        <w:rPr>
          <w:rFonts w:ascii="Times New Roman" w:hAnsi="Times New Roman" w:eastAsia="Times New Roman" w:cs="Times New Roman"/>
          <w:sz w:val="28"/>
          <w:szCs w:val="28"/>
          <w:lang w:val="en-US"/>
        </w:rPr>
        <w:t>biệt</w:t>
      </w:r>
      <w:proofErr w:type="spellEnd"/>
      <w:r w:rsidRPr="25BBB62C" w:rsidR="00FB0A76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là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sách</w:t>
      </w:r>
      <w:proofErr w:type="spellEnd"/>
      <w:r w:rsidRPr="25BBB62C" w:rsidR="003B48CB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p w:rsidRPr="008858EB" w:rsidR="00EE284F" w:rsidP="25BBB62C" w:rsidRDefault="00B50D62" w14:paraId="4A9035F5" w14:textId="544C6DC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Các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lược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marketing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đề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xuất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cho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Ứng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dụng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hỗ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trợ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tìm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kiếm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gia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sư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Seeker”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biên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bản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vẫn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còn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trong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giai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đoạn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hình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thành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ý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tưởng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sơ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bộ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6E71C0FD" w:rsidR="00B50D62">
        <w:rPr>
          <w:rFonts w:ascii="Times New Roman" w:hAnsi="Times New Roman" w:eastAsia="Times New Roman" w:cs="Times New Roman"/>
          <w:sz w:val="28"/>
          <w:szCs w:val="28"/>
          <w:lang w:val="en-US"/>
        </w:rPr>
        <w:t>chưa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có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quy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trình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triển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khai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rõ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ràng</w:t>
      </w:r>
      <w:r w:rsidRPr="6E71C0FD" w:rsidR="00EE4DAE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Việc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triển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khai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các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chiến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lược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nằm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ngoài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phạm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vi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mục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tiêu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của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biên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bản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phân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tích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tài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liệu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E71C0FD" w:rsidR="00A85405">
        <w:rPr>
          <w:rFonts w:ascii="Times New Roman" w:hAnsi="Times New Roman" w:eastAsia="Times New Roman" w:cs="Times New Roman"/>
          <w:sz w:val="28"/>
          <w:szCs w:val="28"/>
          <w:lang w:val="en-US"/>
        </w:rPr>
        <w:t>này</w:t>
      </w:r>
      <w:r w:rsidRPr="6E71C0FD" w:rsidR="00A23ED2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</w:p>
    <w:sectPr w:rsidRPr="008858EB" w:rsidR="00EE284F" w:rsidSect="00F95A5F">
      <w:headerReference w:type="default" r:id="rId15"/>
      <w:footerReference w:type="default" r:id="rId16"/>
      <w:footerReference w:type="first" r:id="rId17"/>
      <w:pgSz w:w="11906" w:h="16838" w:orient="portrait"/>
      <w:pgMar w:top="1440" w:right="1440" w:bottom="1440" w:left="1440" w:header="720" w:footer="720" w:gutter="0"/>
      <w:pgBorders w:display="firstPage" w:offsetFrom="page">
        <w:top w:val="thinThickSmallGap" w:color="auto" w:sz="18" w:space="24"/>
        <w:left w:val="thinThickSmallGap" w:color="auto" w:sz="18" w:space="24"/>
        <w:bottom w:val="thickThinSmallGap" w:color="auto" w:sz="18" w:space="24"/>
        <w:right w:val="thickThinSmallGap" w:color="auto" w:sz="18" w:space="24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2C7B" w:rsidP="00795C91" w:rsidRDefault="00182C7B" w14:paraId="4C171743" w14:textId="77777777">
      <w:pPr>
        <w:spacing w:after="0" w:line="240" w:lineRule="auto"/>
      </w:pPr>
      <w:r>
        <w:separator/>
      </w:r>
    </w:p>
  </w:endnote>
  <w:endnote w:type="continuationSeparator" w:id="0">
    <w:p w:rsidR="00182C7B" w:rsidP="00795C91" w:rsidRDefault="00182C7B" w14:paraId="4BE293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005"/>
      <w:gridCol w:w="1011"/>
    </w:tblGrid>
    <w:tr w:rsidRPr="00F95A5F" w:rsidR="009B6808" w:rsidTr="25BBB62C" w14:paraId="26319731" w14:textId="77777777">
      <w:tc>
        <w:tcPr>
          <w:tcW w:w="8005" w:type="dxa"/>
          <w:tcMar/>
          <w:vAlign w:val="center"/>
        </w:tcPr>
        <w:p w:rsidRPr="00F95A5F" w:rsidR="009B6808" w:rsidP="00F95A5F" w:rsidRDefault="00F95A5F" w14:paraId="767FC809" w14:textId="67F2012B">
          <w:pPr>
            <w:pStyle w:val="Footer"/>
            <w:rPr>
              <w:rFonts w:asciiTheme="majorHAnsi" w:hAnsiTheme="majorHAnsi" w:cstheme="majorHAnsi"/>
              <w:sz w:val="24"/>
              <w:szCs w:val="24"/>
              <w:lang w:val="en-US"/>
            </w:rPr>
          </w:pPr>
          <w:r w:rsidRPr="25BBB62C" w:rsidR="25BBB62C">
            <w:rPr>
              <w:rFonts w:ascii="Calibri Light" w:hAnsi="Calibri Light" w:cs="Calibri Light" w:asciiTheme="majorAscii" w:hAnsiTheme="majorAscii" w:cstheme="majorAscii"/>
              <w:sz w:val="24"/>
              <w:szCs w:val="24"/>
              <w:lang w:val="en-US"/>
            </w:rPr>
            <w:t>ĐH Khoa học tự nhiên TPHCM | Bộ môn Công nghệ phần mềm</w:t>
          </w:r>
        </w:p>
      </w:tc>
      <w:tc>
        <w:tcPr>
          <w:tcW w:w="1011" w:type="dxa"/>
          <w:shd w:val="clear" w:color="auto" w:fill="8EAADB" w:themeFill="accent1" w:themeFillTint="99"/>
          <w:tcMar/>
          <w:vAlign w:val="center"/>
        </w:tcPr>
        <w:p w:rsidRPr="00F95A5F" w:rsidR="009B6808" w:rsidP="00F95A5F" w:rsidRDefault="00F95A5F" w14:paraId="1F29EB38" w14:textId="48308C5C">
          <w:pPr>
            <w:pStyle w:val="Footer"/>
            <w:jc w:val="right"/>
            <w:rPr>
              <w:rFonts w:asciiTheme="majorHAnsi" w:hAnsiTheme="majorHAnsi" w:cstheme="majorHAnsi"/>
              <w:b/>
              <w:bCs/>
              <w:color w:val="FFFFFF" w:themeColor="background1"/>
              <w:sz w:val="24"/>
              <w:szCs w:val="24"/>
            </w:rPr>
          </w:pPr>
          <w:r w:rsidRPr="25BBB62C">
            <w:rPr>
              <w:rFonts w:ascii="Calibri Light" w:hAnsi="Calibri Light" w:cs="Calibri Light" w:asciiTheme="majorAscii" w:hAnsiTheme="majorAscii" w:cstheme="majorAscii"/>
              <w:b w:val="1"/>
              <w:bCs w:val="1"/>
              <w:color w:val="FFFFFF" w:themeColor="background1" w:themeTint="FF" w:themeShade="FF"/>
              <w:sz w:val="24"/>
              <w:szCs w:val="24"/>
            </w:rPr>
            <w:fldChar w:fldCharType="begin"/>
          </w:r>
          <w:r w:rsidRPr="25BBB62C">
            <w:rPr>
              <w:rFonts w:ascii="Calibri Light" w:hAnsi="Calibri Light" w:cs="Calibri Light" w:asciiTheme="majorAscii" w:hAnsiTheme="majorAscii" w:cstheme="majorAscii"/>
              <w:b w:val="1"/>
              <w:bCs w:val="1"/>
              <w:color w:val="FFFFFF" w:themeColor="background1" w:themeTint="FF" w:themeShade="FF"/>
              <w:sz w:val="24"/>
              <w:szCs w:val="24"/>
            </w:rPr>
            <w:instrText xml:space="preserve">PAGE   \* MERGEFORMAT</w:instrText>
          </w:r>
          <w:r w:rsidRPr="25BBB62C">
            <w:rPr>
              <w:rFonts w:ascii="Calibri Light" w:hAnsi="Calibri Light" w:cs="Calibri Light" w:asciiTheme="majorAscii" w:hAnsiTheme="majorAscii" w:cstheme="majorAscii"/>
              <w:b w:val="1"/>
              <w:bCs w:val="1"/>
              <w:color w:val="FFFFFF" w:themeColor="background1" w:themeTint="FF" w:themeShade="FF"/>
              <w:sz w:val="24"/>
              <w:szCs w:val="24"/>
            </w:rPr>
            <w:fldChar w:fldCharType="separate"/>
          </w:r>
          <w:r w:rsidRPr="25BBB62C" w:rsidR="25BBB62C">
            <w:rPr>
              <w:rFonts w:ascii="Calibri Light" w:hAnsi="Calibri Light" w:cs="Calibri Light" w:asciiTheme="majorAscii" w:hAnsiTheme="majorAscii" w:cstheme="majorAscii"/>
              <w:b w:val="1"/>
              <w:bCs w:val="1"/>
              <w:color w:val="FFFFFF" w:themeColor="background1" w:themeTint="FF" w:themeShade="FF"/>
              <w:sz w:val="24"/>
              <w:szCs w:val="24"/>
            </w:rPr>
            <w:t>1</w:t>
          </w:r>
          <w:r w:rsidRPr="25BBB62C">
            <w:rPr>
              <w:rFonts w:ascii="Calibri Light" w:hAnsi="Calibri Light" w:cs="Calibri Light" w:asciiTheme="majorAscii" w:hAnsiTheme="majorAscii" w:cstheme="majorAscii"/>
              <w:b w:val="1"/>
              <w:bCs w:val="1"/>
              <w:color w:val="FFFFFF" w:themeColor="background1" w:themeTint="FF" w:themeShade="FF"/>
              <w:sz w:val="24"/>
              <w:szCs w:val="24"/>
            </w:rPr>
            <w:fldChar w:fldCharType="end"/>
          </w:r>
        </w:p>
      </w:tc>
    </w:tr>
  </w:tbl>
  <w:p w:rsidR="009B6808" w:rsidRDefault="009B6808" w14:paraId="21E81E3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95C91" w:rsidR="00795C91" w:rsidP="00795C91" w:rsidRDefault="00795C91" w14:paraId="58AC65BC" w14:textId="0B0E7980">
    <w:pPr>
      <w:pStyle w:val="Footer"/>
      <w:jc w:val="center"/>
      <w:rPr>
        <w:rFonts w:asciiTheme="majorHAnsi" w:hAnsiTheme="majorHAnsi" w:cstheme="majorHAnsi"/>
        <w:b/>
        <w:bCs/>
        <w:sz w:val="28"/>
        <w:szCs w:val="28"/>
        <w:lang w:val="en-US"/>
      </w:rPr>
    </w:pPr>
    <w:r w:rsidRPr="25BBB62C" w:rsidR="25BBB62C">
      <w:rPr>
        <w:rFonts w:ascii="Calibri Light" w:hAnsi="Calibri Light" w:cs="Calibri Light" w:asciiTheme="majorAscii" w:hAnsiTheme="majorAscii" w:cstheme="majorAscii"/>
        <w:b w:val="1"/>
        <w:bCs w:val="1"/>
        <w:sz w:val="28"/>
        <w:szCs w:val="28"/>
        <w:lang w:val="en-US"/>
      </w:rPr>
      <w:t>Thành phố Hồ Chí Minh, tháng 04, năm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2C7B" w:rsidP="00795C91" w:rsidRDefault="00182C7B" w14:paraId="2C63F603" w14:textId="77777777">
      <w:pPr>
        <w:spacing w:after="0" w:line="240" w:lineRule="auto"/>
      </w:pPr>
      <w:r>
        <w:separator/>
      </w:r>
    </w:p>
  </w:footnote>
  <w:footnote w:type="continuationSeparator" w:id="0">
    <w:p w:rsidR="00182C7B" w:rsidP="00795C91" w:rsidRDefault="00182C7B" w14:paraId="1705D9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Pr="00F95A5F" w:rsidR="00F95A5F" w:rsidTr="25BBB62C" w14:paraId="78EA93D4" w14:textId="77777777">
      <w:tc>
        <w:tcPr>
          <w:tcW w:w="4508" w:type="dxa"/>
          <w:shd w:val="clear" w:color="auto" w:fill="8EAADB" w:themeFill="accent1" w:themeFillTint="99"/>
          <w:tcMar/>
          <w:vAlign w:val="center"/>
        </w:tcPr>
        <w:p w:rsidRPr="00F95A5F" w:rsidR="00F95A5F" w:rsidP="00F95A5F" w:rsidRDefault="00F95A5F" w14:paraId="3209D256" w14:textId="0EAD2C07">
          <w:pPr>
            <w:pStyle w:val="Header"/>
            <w:rPr>
              <w:rFonts w:asciiTheme="majorHAnsi" w:hAnsiTheme="majorHAnsi" w:cstheme="majorHAnsi"/>
              <w:b/>
              <w:bCs/>
              <w:color w:val="FFFFFF" w:themeColor="background1"/>
              <w:sz w:val="24"/>
              <w:szCs w:val="24"/>
              <w:lang w:val="en-US"/>
            </w:rPr>
          </w:pPr>
          <w:r w:rsidRPr="25BBB62C" w:rsidR="25BBB62C">
            <w:rPr>
              <w:rFonts w:ascii="Calibri Light" w:hAnsi="Calibri Light" w:cs="Calibri Light" w:asciiTheme="majorAscii" w:hAnsiTheme="majorAscii" w:cstheme="majorAscii"/>
              <w:b w:val="1"/>
              <w:bCs w:val="1"/>
              <w:color w:val="FFFFFF" w:themeColor="background1" w:themeTint="FF" w:themeShade="FF"/>
              <w:sz w:val="24"/>
              <w:szCs w:val="24"/>
              <w:lang w:val="en-US"/>
            </w:rPr>
            <w:t>Phân tích và Quản lý yêu cầu phần mềm</w:t>
          </w:r>
        </w:p>
      </w:tc>
      <w:tc>
        <w:tcPr>
          <w:tcW w:w="4508" w:type="dxa"/>
          <w:tcMar/>
          <w:vAlign w:val="center"/>
        </w:tcPr>
        <w:p w:rsidRPr="00F95A5F" w:rsidR="00F95A5F" w:rsidP="00F95A5F" w:rsidRDefault="00F95A5F" w14:paraId="3DD6EA62" w14:textId="74212DCC">
          <w:pPr>
            <w:pStyle w:val="Header"/>
            <w:jc w:val="right"/>
            <w:rPr>
              <w:rFonts w:asciiTheme="majorHAnsi" w:hAnsiTheme="majorHAnsi" w:cstheme="majorHAnsi"/>
              <w:sz w:val="24"/>
              <w:szCs w:val="24"/>
              <w:lang w:val="en-US"/>
            </w:rPr>
          </w:pPr>
          <w:r w:rsidRPr="25BBB62C" w:rsidR="25BBB62C">
            <w:rPr>
              <w:rFonts w:ascii="Calibri Light" w:hAnsi="Calibri Light" w:cs="Calibri Light" w:asciiTheme="majorAscii" w:hAnsiTheme="majorAscii" w:cstheme="majorAscii"/>
              <w:sz w:val="24"/>
              <w:szCs w:val="24"/>
              <w:lang w:val="en-US"/>
            </w:rPr>
            <w:t>Nhóm E - Ứng dụng tìm kiếm gia sư Seeker</w:t>
          </w:r>
        </w:p>
      </w:tc>
    </w:tr>
  </w:tbl>
  <w:p w:rsidR="00F95A5F" w:rsidRDefault="00F95A5F" w14:paraId="772ED1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918"/>
    <w:multiLevelType w:val="hybridMultilevel"/>
    <w:tmpl w:val="1B586286"/>
    <w:lvl w:ilvl="0" w:tplc="042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06F1ED9"/>
    <w:multiLevelType w:val="hybridMultilevel"/>
    <w:tmpl w:val="EDBE32D6"/>
    <w:lvl w:ilvl="0" w:tplc="042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1482F84"/>
    <w:multiLevelType w:val="hybridMultilevel"/>
    <w:tmpl w:val="B928B2BE"/>
    <w:lvl w:ilvl="0" w:tplc="21DEB4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691F75"/>
    <w:multiLevelType w:val="hybridMultilevel"/>
    <w:tmpl w:val="C66C9B40"/>
    <w:lvl w:ilvl="0" w:tplc="23AE4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2D7B3F"/>
    <w:multiLevelType w:val="hybridMultilevel"/>
    <w:tmpl w:val="C2D018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081D96"/>
    <w:multiLevelType w:val="hybridMultilevel"/>
    <w:tmpl w:val="92485308"/>
    <w:lvl w:ilvl="0" w:tplc="2AAC925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4402EF"/>
    <w:multiLevelType w:val="hybridMultilevel"/>
    <w:tmpl w:val="264C8A7A"/>
    <w:lvl w:ilvl="0" w:tplc="6AFCE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2C20F6"/>
    <w:multiLevelType w:val="hybridMultilevel"/>
    <w:tmpl w:val="77429DDC"/>
    <w:lvl w:ilvl="0" w:tplc="72942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9A7AD2"/>
    <w:multiLevelType w:val="hybridMultilevel"/>
    <w:tmpl w:val="D410EC22"/>
    <w:lvl w:ilvl="0" w:tplc="DBB076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AF17B5"/>
    <w:multiLevelType w:val="hybridMultilevel"/>
    <w:tmpl w:val="6B645B3A"/>
    <w:lvl w:ilvl="0" w:tplc="C5E696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CB592B"/>
    <w:multiLevelType w:val="hybridMultilevel"/>
    <w:tmpl w:val="24A673B4"/>
    <w:lvl w:ilvl="0" w:tplc="042A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4BC69D7"/>
    <w:multiLevelType w:val="hybridMultilevel"/>
    <w:tmpl w:val="699E3404"/>
    <w:lvl w:ilvl="0" w:tplc="568A4D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F7EF4"/>
    <w:multiLevelType w:val="hybridMultilevel"/>
    <w:tmpl w:val="196465B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70A37DC1"/>
    <w:multiLevelType w:val="hybridMultilevel"/>
    <w:tmpl w:val="B54CB5C2"/>
    <w:lvl w:ilvl="0" w:tplc="465C8AF8">
      <w:start w:val="2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EastAsia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152841563">
    <w:abstractNumId w:val="11"/>
  </w:num>
  <w:num w:numId="2" w16cid:durableId="202984766">
    <w:abstractNumId w:val="3"/>
  </w:num>
  <w:num w:numId="3" w16cid:durableId="583220335">
    <w:abstractNumId w:val="7"/>
  </w:num>
  <w:num w:numId="4" w16cid:durableId="1945725015">
    <w:abstractNumId w:val="1"/>
  </w:num>
  <w:num w:numId="5" w16cid:durableId="733507488">
    <w:abstractNumId w:val="13"/>
  </w:num>
  <w:num w:numId="6" w16cid:durableId="207962323">
    <w:abstractNumId w:val="5"/>
  </w:num>
  <w:num w:numId="7" w16cid:durableId="951866370">
    <w:abstractNumId w:val="2"/>
  </w:num>
  <w:num w:numId="8" w16cid:durableId="224149248">
    <w:abstractNumId w:val="4"/>
  </w:num>
  <w:num w:numId="9" w16cid:durableId="2135829582">
    <w:abstractNumId w:val="12"/>
  </w:num>
  <w:num w:numId="10" w16cid:durableId="508181683">
    <w:abstractNumId w:val="10"/>
  </w:num>
  <w:num w:numId="11" w16cid:durableId="2136436357">
    <w:abstractNumId w:val="6"/>
  </w:num>
  <w:num w:numId="12" w16cid:durableId="746028019">
    <w:abstractNumId w:val="8"/>
  </w:num>
  <w:num w:numId="13" w16cid:durableId="250940386">
    <w:abstractNumId w:val="0"/>
  </w:num>
  <w:num w:numId="14" w16cid:durableId="14485945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D0"/>
    <w:rsid w:val="0000067A"/>
    <w:rsid w:val="00004507"/>
    <w:rsid w:val="000047A0"/>
    <w:rsid w:val="00013612"/>
    <w:rsid w:val="00014DD0"/>
    <w:rsid w:val="00016621"/>
    <w:rsid w:val="00023818"/>
    <w:rsid w:val="00035CAC"/>
    <w:rsid w:val="00051EF5"/>
    <w:rsid w:val="00053FB8"/>
    <w:rsid w:val="000832B1"/>
    <w:rsid w:val="00093EF3"/>
    <w:rsid w:val="00094B68"/>
    <w:rsid w:val="000A35D7"/>
    <w:rsid w:val="000A5B8F"/>
    <w:rsid w:val="000B2515"/>
    <w:rsid w:val="000B407A"/>
    <w:rsid w:val="000D1E9F"/>
    <w:rsid w:val="000D4BAE"/>
    <w:rsid w:val="000E6E11"/>
    <w:rsid w:val="000F25BC"/>
    <w:rsid w:val="00102158"/>
    <w:rsid w:val="00105BEF"/>
    <w:rsid w:val="00107F4D"/>
    <w:rsid w:val="00126B18"/>
    <w:rsid w:val="0013202F"/>
    <w:rsid w:val="00133016"/>
    <w:rsid w:val="0015526F"/>
    <w:rsid w:val="00155D8B"/>
    <w:rsid w:val="00164D98"/>
    <w:rsid w:val="00171B3A"/>
    <w:rsid w:val="00172AF0"/>
    <w:rsid w:val="00182C7B"/>
    <w:rsid w:val="0018658D"/>
    <w:rsid w:val="001902E7"/>
    <w:rsid w:val="001A67E2"/>
    <w:rsid w:val="001C0B50"/>
    <w:rsid w:val="001C6C0E"/>
    <w:rsid w:val="001D19A9"/>
    <w:rsid w:val="001D5AD9"/>
    <w:rsid w:val="001D66AE"/>
    <w:rsid w:val="001F6DA4"/>
    <w:rsid w:val="002072B7"/>
    <w:rsid w:val="002112AA"/>
    <w:rsid w:val="002126BA"/>
    <w:rsid w:val="002210D3"/>
    <w:rsid w:val="002478DD"/>
    <w:rsid w:val="00262EC3"/>
    <w:rsid w:val="00276DEC"/>
    <w:rsid w:val="002844A5"/>
    <w:rsid w:val="00291549"/>
    <w:rsid w:val="002E6A58"/>
    <w:rsid w:val="0031273D"/>
    <w:rsid w:val="00312F26"/>
    <w:rsid w:val="00333563"/>
    <w:rsid w:val="0035446E"/>
    <w:rsid w:val="003A158E"/>
    <w:rsid w:val="003A1DA9"/>
    <w:rsid w:val="003B440C"/>
    <w:rsid w:val="003B48CB"/>
    <w:rsid w:val="003C2583"/>
    <w:rsid w:val="003C7268"/>
    <w:rsid w:val="003D195F"/>
    <w:rsid w:val="003D30B0"/>
    <w:rsid w:val="003D43F9"/>
    <w:rsid w:val="003E081D"/>
    <w:rsid w:val="0040648D"/>
    <w:rsid w:val="004073FC"/>
    <w:rsid w:val="00411F48"/>
    <w:rsid w:val="0041220F"/>
    <w:rsid w:val="00413C7A"/>
    <w:rsid w:val="00415B29"/>
    <w:rsid w:val="0041724E"/>
    <w:rsid w:val="00423286"/>
    <w:rsid w:val="0042791F"/>
    <w:rsid w:val="00433971"/>
    <w:rsid w:val="00441540"/>
    <w:rsid w:val="00451233"/>
    <w:rsid w:val="00472B83"/>
    <w:rsid w:val="0049043B"/>
    <w:rsid w:val="00490955"/>
    <w:rsid w:val="004976D9"/>
    <w:rsid w:val="004A061A"/>
    <w:rsid w:val="004B1F2E"/>
    <w:rsid w:val="004D4668"/>
    <w:rsid w:val="004F4165"/>
    <w:rsid w:val="004F5AB0"/>
    <w:rsid w:val="00507555"/>
    <w:rsid w:val="005112F4"/>
    <w:rsid w:val="00515FA1"/>
    <w:rsid w:val="00520744"/>
    <w:rsid w:val="005333E7"/>
    <w:rsid w:val="005436C3"/>
    <w:rsid w:val="00565E02"/>
    <w:rsid w:val="0058080B"/>
    <w:rsid w:val="00592129"/>
    <w:rsid w:val="00592B09"/>
    <w:rsid w:val="005A69B9"/>
    <w:rsid w:val="005B0725"/>
    <w:rsid w:val="005B1035"/>
    <w:rsid w:val="005C25ED"/>
    <w:rsid w:val="005D1A9E"/>
    <w:rsid w:val="005D6B8B"/>
    <w:rsid w:val="005E59D7"/>
    <w:rsid w:val="005F25C0"/>
    <w:rsid w:val="005F2944"/>
    <w:rsid w:val="005F42DD"/>
    <w:rsid w:val="00600EB3"/>
    <w:rsid w:val="00604D7A"/>
    <w:rsid w:val="0061273E"/>
    <w:rsid w:val="00623106"/>
    <w:rsid w:val="00627A7B"/>
    <w:rsid w:val="00634A59"/>
    <w:rsid w:val="00657254"/>
    <w:rsid w:val="006A4605"/>
    <w:rsid w:val="006B69D9"/>
    <w:rsid w:val="006C5250"/>
    <w:rsid w:val="006D1DC8"/>
    <w:rsid w:val="006D73D4"/>
    <w:rsid w:val="006E1B9F"/>
    <w:rsid w:val="006E7E95"/>
    <w:rsid w:val="006F1160"/>
    <w:rsid w:val="007016CF"/>
    <w:rsid w:val="00710356"/>
    <w:rsid w:val="007358C4"/>
    <w:rsid w:val="00737990"/>
    <w:rsid w:val="00740E9E"/>
    <w:rsid w:val="007435E3"/>
    <w:rsid w:val="00745240"/>
    <w:rsid w:val="00771B53"/>
    <w:rsid w:val="0078163B"/>
    <w:rsid w:val="00791E63"/>
    <w:rsid w:val="00795C91"/>
    <w:rsid w:val="007A4E55"/>
    <w:rsid w:val="007A76A1"/>
    <w:rsid w:val="007B4670"/>
    <w:rsid w:val="007C39D5"/>
    <w:rsid w:val="007C7DB4"/>
    <w:rsid w:val="007D2154"/>
    <w:rsid w:val="007D21D4"/>
    <w:rsid w:val="007E1AA0"/>
    <w:rsid w:val="008050EF"/>
    <w:rsid w:val="0081015B"/>
    <w:rsid w:val="00814199"/>
    <w:rsid w:val="00832AE5"/>
    <w:rsid w:val="00835FD8"/>
    <w:rsid w:val="0084211D"/>
    <w:rsid w:val="00850428"/>
    <w:rsid w:val="00857221"/>
    <w:rsid w:val="00863CA1"/>
    <w:rsid w:val="00875C79"/>
    <w:rsid w:val="0088527A"/>
    <w:rsid w:val="00885576"/>
    <w:rsid w:val="008858EB"/>
    <w:rsid w:val="008A2E68"/>
    <w:rsid w:val="008A69D3"/>
    <w:rsid w:val="008B5B50"/>
    <w:rsid w:val="008C0364"/>
    <w:rsid w:val="008D4B63"/>
    <w:rsid w:val="008D59AC"/>
    <w:rsid w:val="008D6BF1"/>
    <w:rsid w:val="008E3150"/>
    <w:rsid w:val="008E6B86"/>
    <w:rsid w:val="00902B14"/>
    <w:rsid w:val="00903E49"/>
    <w:rsid w:val="00905157"/>
    <w:rsid w:val="009161AE"/>
    <w:rsid w:val="00916FEC"/>
    <w:rsid w:val="00934CE5"/>
    <w:rsid w:val="00946443"/>
    <w:rsid w:val="0095322A"/>
    <w:rsid w:val="0096576E"/>
    <w:rsid w:val="00970B1D"/>
    <w:rsid w:val="0097412F"/>
    <w:rsid w:val="00975B5F"/>
    <w:rsid w:val="009835B0"/>
    <w:rsid w:val="009855FB"/>
    <w:rsid w:val="00990596"/>
    <w:rsid w:val="00993213"/>
    <w:rsid w:val="0099671E"/>
    <w:rsid w:val="009B1C98"/>
    <w:rsid w:val="009B6808"/>
    <w:rsid w:val="009B7545"/>
    <w:rsid w:val="009C77F4"/>
    <w:rsid w:val="009D248F"/>
    <w:rsid w:val="009D4677"/>
    <w:rsid w:val="009D621C"/>
    <w:rsid w:val="009E19DC"/>
    <w:rsid w:val="00A12C32"/>
    <w:rsid w:val="00A23ED2"/>
    <w:rsid w:val="00A36E93"/>
    <w:rsid w:val="00A42996"/>
    <w:rsid w:val="00A541E3"/>
    <w:rsid w:val="00A57647"/>
    <w:rsid w:val="00A614A3"/>
    <w:rsid w:val="00A6670A"/>
    <w:rsid w:val="00A82056"/>
    <w:rsid w:val="00A85405"/>
    <w:rsid w:val="00A97541"/>
    <w:rsid w:val="00AA3041"/>
    <w:rsid w:val="00AA74ED"/>
    <w:rsid w:val="00AB6C31"/>
    <w:rsid w:val="00AC2E93"/>
    <w:rsid w:val="00AC6268"/>
    <w:rsid w:val="00AD5A20"/>
    <w:rsid w:val="00AE2AD1"/>
    <w:rsid w:val="00AE6B8E"/>
    <w:rsid w:val="00AE767F"/>
    <w:rsid w:val="00AE79D1"/>
    <w:rsid w:val="00AF0701"/>
    <w:rsid w:val="00AF3E03"/>
    <w:rsid w:val="00AF4FF0"/>
    <w:rsid w:val="00B0232A"/>
    <w:rsid w:val="00B155F3"/>
    <w:rsid w:val="00B33202"/>
    <w:rsid w:val="00B42BFA"/>
    <w:rsid w:val="00B50D62"/>
    <w:rsid w:val="00B55AE7"/>
    <w:rsid w:val="00B57D04"/>
    <w:rsid w:val="00B6735B"/>
    <w:rsid w:val="00B678FB"/>
    <w:rsid w:val="00BC16A3"/>
    <w:rsid w:val="00BD09DC"/>
    <w:rsid w:val="00BD0D31"/>
    <w:rsid w:val="00BF27D0"/>
    <w:rsid w:val="00C111C6"/>
    <w:rsid w:val="00C12DAE"/>
    <w:rsid w:val="00C15107"/>
    <w:rsid w:val="00C15501"/>
    <w:rsid w:val="00C219E4"/>
    <w:rsid w:val="00C26CE3"/>
    <w:rsid w:val="00C27A4C"/>
    <w:rsid w:val="00C35982"/>
    <w:rsid w:val="00C434A3"/>
    <w:rsid w:val="00C5014D"/>
    <w:rsid w:val="00C5266A"/>
    <w:rsid w:val="00C57B30"/>
    <w:rsid w:val="00C8149B"/>
    <w:rsid w:val="00CA1123"/>
    <w:rsid w:val="00CB0ABA"/>
    <w:rsid w:val="00CB4385"/>
    <w:rsid w:val="00CC1211"/>
    <w:rsid w:val="00CC3008"/>
    <w:rsid w:val="00CD05C1"/>
    <w:rsid w:val="00CF075A"/>
    <w:rsid w:val="00CF109E"/>
    <w:rsid w:val="00CF45D4"/>
    <w:rsid w:val="00D10762"/>
    <w:rsid w:val="00D12DE9"/>
    <w:rsid w:val="00D23564"/>
    <w:rsid w:val="00D23AF7"/>
    <w:rsid w:val="00D416B9"/>
    <w:rsid w:val="00D44EAD"/>
    <w:rsid w:val="00D5103A"/>
    <w:rsid w:val="00D524EF"/>
    <w:rsid w:val="00D54850"/>
    <w:rsid w:val="00D622EB"/>
    <w:rsid w:val="00D63F9E"/>
    <w:rsid w:val="00D918BB"/>
    <w:rsid w:val="00DB1714"/>
    <w:rsid w:val="00DB74B9"/>
    <w:rsid w:val="00DB7E47"/>
    <w:rsid w:val="00DC7ACC"/>
    <w:rsid w:val="00DD49C7"/>
    <w:rsid w:val="00DE39DA"/>
    <w:rsid w:val="00DE6585"/>
    <w:rsid w:val="00DF5254"/>
    <w:rsid w:val="00DF5F40"/>
    <w:rsid w:val="00E002CA"/>
    <w:rsid w:val="00E003DE"/>
    <w:rsid w:val="00E00424"/>
    <w:rsid w:val="00E06B26"/>
    <w:rsid w:val="00E0774C"/>
    <w:rsid w:val="00E11D1D"/>
    <w:rsid w:val="00E15ECF"/>
    <w:rsid w:val="00E21283"/>
    <w:rsid w:val="00E22A58"/>
    <w:rsid w:val="00E241B4"/>
    <w:rsid w:val="00E516D8"/>
    <w:rsid w:val="00E518E5"/>
    <w:rsid w:val="00E56F70"/>
    <w:rsid w:val="00E7430C"/>
    <w:rsid w:val="00E77B91"/>
    <w:rsid w:val="00EA71FB"/>
    <w:rsid w:val="00EC24FD"/>
    <w:rsid w:val="00EC364F"/>
    <w:rsid w:val="00EC4A59"/>
    <w:rsid w:val="00ED6558"/>
    <w:rsid w:val="00EE284F"/>
    <w:rsid w:val="00EE4DAE"/>
    <w:rsid w:val="00EE69C1"/>
    <w:rsid w:val="00EF76CF"/>
    <w:rsid w:val="00F064D9"/>
    <w:rsid w:val="00F33085"/>
    <w:rsid w:val="00F442B7"/>
    <w:rsid w:val="00F46B8D"/>
    <w:rsid w:val="00F55227"/>
    <w:rsid w:val="00F57BDA"/>
    <w:rsid w:val="00F732DB"/>
    <w:rsid w:val="00F8446C"/>
    <w:rsid w:val="00F86444"/>
    <w:rsid w:val="00F8784E"/>
    <w:rsid w:val="00F92518"/>
    <w:rsid w:val="00F95A5F"/>
    <w:rsid w:val="00FB0A76"/>
    <w:rsid w:val="00FB3209"/>
    <w:rsid w:val="00FB3C2F"/>
    <w:rsid w:val="00FC0959"/>
    <w:rsid w:val="00FC586C"/>
    <w:rsid w:val="00FE3265"/>
    <w:rsid w:val="00FE79AB"/>
    <w:rsid w:val="00FF6877"/>
    <w:rsid w:val="25BBB62C"/>
    <w:rsid w:val="2E2A4432"/>
    <w:rsid w:val="6E71C0FD"/>
    <w:rsid w:val="7AB9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16016"/>
  <w15:chartTrackingRefBased/>
  <w15:docId w15:val="{E90160F0-2A54-44E8-885E-C22AE3277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5BBB62C"/>
    <w:rPr>
      <w:noProof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25BBB62C"/>
    <w:pPr>
      <w:tabs>
        <w:tab w:val="center" w:leader="none" w:pos="4513"/>
        <w:tab w:val="right" w:leader="none" w:pos="9026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5BBB62C"/>
    <w:rPr>
      <w:noProof/>
      <w:lang w:val="en-US"/>
    </w:rPr>
  </w:style>
  <w:style w:type="paragraph" w:styleId="Footer">
    <w:uiPriority w:val="99"/>
    <w:name w:val="footer"/>
    <w:basedOn w:val="Normal"/>
    <w:unhideWhenUsed/>
    <w:link w:val="FooterChar"/>
    <w:rsid w:val="25BBB62C"/>
    <w:pPr>
      <w:tabs>
        <w:tab w:val="center" w:leader="none" w:pos="4513"/>
        <w:tab w:val="right" w:leader="none" w:pos="9026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5BBB62C"/>
    <w:rPr>
      <w:noProof/>
      <w:lang w:val="en-US"/>
    </w:rPr>
  </w:style>
  <w:style w:type="character" w:styleId="Heading1Char" w:customStyle="true">
    <w:uiPriority w:val="9"/>
    <w:name w:val="Heading 1 Char"/>
    <w:basedOn w:val="DefaultParagraphFont"/>
    <w:link w:val="Heading1"/>
    <w:rsid w:val="25BBB62C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paragraph" w:styleId="TOCHeading">
    <w:uiPriority w:val="39"/>
    <w:name w:val="TOC Heading"/>
    <w:basedOn w:val="Heading1"/>
    <w:next w:val="Normal"/>
    <w:unhideWhenUsed/>
    <w:qFormat/>
    <w:rsid w:val="25BBB62C"/>
  </w:style>
  <w:style w:type="paragraph" w:styleId="ListParagraph">
    <w:uiPriority w:val="34"/>
    <w:name w:val="List Paragraph"/>
    <w:basedOn w:val="Normal"/>
    <w:qFormat/>
    <w:rsid w:val="25BBB62C"/>
    <w:pPr>
      <w:spacing/>
      <w:ind w:left="720"/>
      <w:contextualSpacing/>
    </w:pPr>
  </w:style>
  <w:style w:type="table" w:styleId="TableGrid">
    <w:name w:val="Table Grid"/>
    <w:basedOn w:val="TableNormal"/>
    <w:uiPriority w:val="39"/>
    <w:rsid w:val="009B68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uiPriority w:val="39"/>
    <w:name w:val="toc 1"/>
    <w:basedOn w:val="Normal"/>
    <w:next w:val="Normal"/>
    <w:unhideWhenUsed/>
    <w:rsid w:val="25BBB6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202"/>
    <w:rPr>
      <w:color w:val="605E5C"/>
      <w:shd w:val="clear" w:color="auto" w:fill="E1DFDD"/>
    </w:rPr>
  </w:style>
  <w:style w:type="character" w:styleId="Heading3Char" w:customStyle="true">
    <w:uiPriority w:val="9"/>
    <w:name w:val="Heading 3 Char"/>
    <w:basedOn w:val="DefaultParagraphFont"/>
    <w:semiHidden/>
    <w:link w:val="Heading3"/>
    <w:rsid w:val="25BBB62C"/>
    <w:rPr>
      <w:rFonts w:ascii="Calibri Light" w:hAnsi="Calibri Light" w:eastAsia="等线 Light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5BBB62C"/>
    <w:rPr>
      <w:rFonts w:ascii="Calibri Light" w:hAnsi="Calibri Light" w:eastAsia="等线 Light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5BBB62C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5BBB62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5BBB62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25BBB62C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5BBB62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5BBB62C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5BBB62C"/>
    <w:rPr>
      <w:rFonts w:ascii="Calibri Light" w:hAnsi="Calibri Light" w:eastAsia="等线 Light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5BBB62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5BBB62C"/>
    <w:rPr>
      <w:rFonts w:ascii="Calibri Light" w:hAnsi="Calibri Light" w:eastAsia="等线 Light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5BBB62C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5BBB62C"/>
    <w:rPr>
      <w:rFonts w:ascii="Calibri Light" w:hAnsi="Calibri Light" w:eastAsia="等线 Light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5BBB62C"/>
    <w:rPr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5BBB62C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5BBB62C"/>
    <w:rPr>
      <w:i w:val="1"/>
      <w:iCs w:val="1"/>
      <w:noProof/>
      <w:color w:val="4472C4" w:themeColor="accent1" w:themeTint="FF" w:themeShade="FF"/>
      <w:lang w:val="en-US"/>
    </w:rPr>
  </w:style>
  <w:style w:type="paragraph" w:styleId="TOC2">
    <w:uiPriority w:val="39"/>
    <w:name w:val="toc 2"/>
    <w:basedOn w:val="Normal"/>
    <w:next w:val="Normal"/>
    <w:unhideWhenUsed/>
    <w:rsid w:val="25BBB62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5BBB62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5BBB62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5BBB62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5BBB62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5BBB62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5BBB62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5BBB62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5BBB62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5BBB62C"/>
    <w:rPr>
      <w:noProof/>
      <w:sz w:val="20"/>
      <w:szCs w:val="2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5BBB62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5BBB62C"/>
    <w:rPr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2.png" Id="R3e864093c36b41a0" /><Relationship Type="http://schemas.openxmlformats.org/officeDocument/2006/relationships/hyperlink" Target="https://wiki.tino.org/chien-luoc-marketing-la-gi/" TargetMode="External" Id="R57da0bf99f744e7b" /><Relationship Type="http://schemas.openxmlformats.org/officeDocument/2006/relationships/hyperlink" Target="https://fastwork.vn/tong-hop-cac-loai-chien-luoc-marketing-can-cho-doanh-nghiep-vua-va-nho/" TargetMode="External" Id="R69fb3be35dac4ba2" /><Relationship Type="http://schemas.openxmlformats.org/officeDocument/2006/relationships/hyperlink" Target="https://www.brandsvietnam.com/677-3-chien-luoc-Marketing-co-ban" TargetMode="External" Id="R81a5305d4bbd493f" /><Relationship Type="http://schemas.openxmlformats.org/officeDocument/2006/relationships/hyperlink" Target="https://fastwork.vn/tong-hop-cac-loai-chien-luoc-marketing-can-cho-doanh-nghiep-vua-va-nho/" TargetMode="External" Id="R246afa67f4774291" /><Relationship Type="http://schemas.openxmlformats.org/officeDocument/2006/relationships/hyperlink" Target="https://hamrongmedia.com/kinh-doanh-trung-tam-gia-su-y-tuong-lam-giau-vung-chac/" TargetMode="External" Id="R57cab768685d4d79" /><Relationship Type="http://schemas.openxmlformats.org/officeDocument/2006/relationships/hyperlink" Target="https://lptech.asia/kien-thuc/7-dieu-trong-chien-luoc-marketing-can-phai-tranh" TargetMode="External" Id="R4130c330e1584ba2" /><Relationship Type="http://schemas.openxmlformats.org/officeDocument/2006/relationships/glossaryDocument" Target="glossary/document.xml" Id="Rcb9b6d1dff964e9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e3ee-870d-49b3-825b-746babc22c53}"/>
      </w:docPartPr>
      <w:docPartBody>
        <w:p w14:paraId="12302B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C1D1-4024-410F-A21D-03BB4F9085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PHAN ĐẶNG DIỄM UYÊN</dc:creator>
  <keywords/>
  <dc:description/>
  <lastModifiedBy>HUỲNH TẤN THỌ</lastModifiedBy>
  <revision>300</revision>
  <dcterms:created xsi:type="dcterms:W3CDTF">2022-04-17T01:59:00.0000000Z</dcterms:created>
  <dcterms:modified xsi:type="dcterms:W3CDTF">2022-04-18T08:17:46.7893865Z</dcterms:modified>
</coreProperties>
</file>