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49DA" w14:textId="1BA30FC7" w:rsidR="00DF5254" w:rsidRPr="00795C91" w:rsidRDefault="00BF27D0" w:rsidP="00795C91">
      <w:pPr>
        <w:jc w:val="center"/>
        <w:rPr>
          <w:rFonts w:asciiTheme="majorHAnsi" w:hAnsiTheme="majorHAnsi" w:cstheme="majorHAnsi"/>
          <w:b/>
          <w:bCs/>
          <w:sz w:val="28"/>
          <w:szCs w:val="28"/>
          <w:lang w:val="en-US"/>
        </w:rPr>
      </w:pPr>
      <w:r w:rsidRPr="00795C91">
        <w:rPr>
          <w:rFonts w:asciiTheme="majorHAnsi" w:hAnsiTheme="majorHAnsi" w:cstheme="majorHAnsi"/>
          <w:b/>
          <w:bCs/>
          <w:sz w:val="28"/>
          <w:szCs w:val="28"/>
          <w:lang w:val="en-US"/>
        </w:rPr>
        <w:t>ĐẠI HỌC QUỐC GIA THÀNH PHỐ HỒ CHÍ MINH</w:t>
      </w:r>
    </w:p>
    <w:p w14:paraId="59A0F76B" w14:textId="4085AB4F" w:rsidR="00BF27D0" w:rsidRDefault="00BF27D0" w:rsidP="00795C91">
      <w:pPr>
        <w:jc w:val="center"/>
        <w:rPr>
          <w:rFonts w:asciiTheme="majorHAnsi" w:hAnsiTheme="majorHAnsi" w:cstheme="majorHAnsi"/>
          <w:sz w:val="28"/>
          <w:szCs w:val="28"/>
          <w:lang w:val="en-US"/>
        </w:rPr>
      </w:pPr>
      <w:r>
        <w:rPr>
          <w:rFonts w:asciiTheme="majorHAnsi" w:hAnsiTheme="majorHAnsi" w:cstheme="majorHAnsi"/>
          <w:sz w:val="28"/>
          <w:szCs w:val="28"/>
          <w:lang w:val="en-US"/>
        </w:rPr>
        <w:t>TRƯỜNG ĐẠI HỌC KHOA HỌC TỰ NHIÊN</w:t>
      </w:r>
    </w:p>
    <w:p w14:paraId="6309D9F4" w14:textId="40A15DA2" w:rsidR="00BF27D0" w:rsidRDefault="00BF27D0" w:rsidP="00795C91">
      <w:pPr>
        <w:jc w:val="center"/>
        <w:rPr>
          <w:rFonts w:asciiTheme="majorHAnsi" w:hAnsiTheme="majorHAnsi" w:cstheme="majorHAnsi"/>
          <w:sz w:val="28"/>
          <w:szCs w:val="28"/>
          <w:lang w:val="en-US"/>
        </w:rPr>
      </w:pPr>
      <w:r>
        <w:rPr>
          <w:rFonts w:asciiTheme="majorHAnsi" w:hAnsiTheme="majorHAnsi" w:cstheme="majorHAnsi"/>
          <w:sz w:val="28"/>
          <w:szCs w:val="28"/>
          <w:lang w:val="en-US"/>
        </w:rPr>
        <w:t>KHOA CÔNG NGHỆ THÔNG TIN</w:t>
      </w:r>
    </w:p>
    <w:p w14:paraId="0991D7DC" w14:textId="5556D00E" w:rsidR="00BF27D0" w:rsidRDefault="00BF27D0" w:rsidP="00795C91">
      <w:pPr>
        <w:jc w:val="center"/>
        <w:rPr>
          <w:rFonts w:asciiTheme="majorHAnsi" w:hAnsiTheme="majorHAnsi" w:cstheme="majorHAnsi"/>
          <w:sz w:val="28"/>
          <w:szCs w:val="28"/>
          <w:lang w:val="en-US"/>
        </w:rPr>
      </w:pPr>
      <w:r>
        <w:rPr>
          <w:rFonts w:asciiTheme="majorHAnsi" w:hAnsiTheme="majorHAnsi" w:cstheme="majorHAnsi"/>
          <w:sz w:val="28"/>
          <w:szCs w:val="28"/>
          <w:lang w:val="en-US"/>
        </w:rPr>
        <w:t>BỘ MÔN CÔNG NGHỆ PHẦN MỀM</w:t>
      </w:r>
    </w:p>
    <w:p w14:paraId="7E7893B5" w14:textId="523903EE" w:rsidR="00BF27D0" w:rsidRDefault="00BF27D0" w:rsidP="00795C91">
      <w:pPr>
        <w:jc w:val="center"/>
        <w:rPr>
          <w:rFonts w:asciiTheme="majorHAnsi" w:hAnsiTheme="majorHAnsi" w:cstheme="majorHAnsi"/>
          <w:b/>
          <w:bCs/>
          <w:sz w:val="28"/>
          <w:szCs w:val="28"/>
          <w:lang w:val="en-US"/>
        </w:rPr>
      </w:pPr>
      <w:r w:rsidRPr="00795C91">
        <w:rPr>
          <w:rFonts w:asciiTheme="majorHAnsi" w:hAnsiTheme="majorHAnsi" w:cstheme="majorHAnsi"/>
          <w:b/>
          <w:bCs/>
          <w:sz w:val="28"/>
          <w:szCs w:val="28"/>
          <w:lang w:val="en-US"/>
        </w:rPr>
        <w:t>--oOo</w:t>
      </w:r>
      <w:r w:rsidR="00C948C3">
        <w:rPr>
          <w:rFonts w:asciiTheme="majorHAnsi" w:hAnsiTheme="majorHAnsi" w:cstheme="majorHAnsi"/>
          <w:b/>
          <w:bCs/>
          <w:sz w:val="28"/>
          <w:szCs w:val="28"/>
          <w:lang w:val="en-US"/>
        </w:rPr>
        <w:t>--</w:t>
      </w:r>
    </w:p>
    <w:p w14:paraId="7960BC27" w14:textId="77777777" w:rsidR="00795C91" w:rsidRPr="00795C91" w:rsidRDefault="00795C91" w:rsidP="00795C91">
      <w:pPr>
        <w:jc w:val="center"/>
        <w:rPr>
          <w:rFonts w:asciiTheme="majorHAnsi" w:hAnsiTheme="majorHAnsi" w:cstheme="majorHAnsi"/>
          <w:b/>
          <w:bCs/>
          <w:sz w:val="28"/>
          <w:szCs w:val="28"/>
          <w:lang w:val="en-US"/>
        </w:rPr>
      </w:pPr>
    </w:p>
    <w:p w14:paraId="431D3515" w14:textId="6A9BBA45" w:rsidR="00BF27D0" w:rsidRDefault="00BF27D0" w:rsidP="00795C91">
      <w:pPr>
        <w:jc w:val="cente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55530F82" wp14:editId="3CD8F780">
            <wp:extent cx="2143424" cy="2143424"/>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4DD383A2" w14:textId="77777777" w:rsidR="00795C91" w:rsidRDefault="00795C91" w:rsidP="00795C91">
      <w:pPr>
        <w:jc w:val="center"/>
        <w:rPr>
          <w:rFonts w:asciiTheme="majorHAnsi" w:hAnsiTheme="majorHAnsi" w:cstheme="majorHAnsi"/>
          <w:b/>
          <w:bCs/>
          <w:sz w:val="28"/>
          <w:szCs w:val="28"/>
          <w:lang w:val="en-US"/>
        </w:rPr>
      </w:pPr>
    </w:p>
    <w:p w14:paraId="7345E1EC" w14:textId="5D5981C0" w:rsidR="00BF27D0" w:rsidRPr="00795C91" w:rsidRDefault="007016CF" w:rsidP="00795C91">
      <w:pPr>
        <w:jc w:val="center"/>
        <w:rPr>
          <w:rFonts w:asciiTheme="majorHAnsi" w:hAnsiTheme="majorHAnsi" w:cstheme="majorHAnsi"/>
          <w:b/>
          <w:bCs/>
          <w:sz w:val="28"/>
          <w:szCs w:val="28"/>
          <w:lang w:val="en-US"/>
        </w:rPr>
      </w:pPr>
      <w:r w:rsidRPr="00795C91">
        <w:rPr>
          <w:rFonts w:asciiTheme="majorHAnsi" w:hAnsiTheme="majorHAnsi" w:cstheme="majorHAnsi"/>
          <w:b/>
          <w:bCs/>
          <w:sz w:val="28"/>
          <w:szCs w:val="28"/>
          <w:lang w:val="en-US"/>
        </w:rPr>
        <w:t>BIÊN BẢN PHÂN TÍCH BÁO CÁO TÀI CHÍNH</w:t>
      </w:r>
    </w:p>
    <w:p w14:paraId="21DBC094" w14:textId="679E71B8" w:rsidR="007016CF" w:rsidRDefault="007016CF"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Thông </w:t>
      </w:r>
      <w:r w:rsidR="00E7430C">
        <w:rPr>
          <w:rFonts w:asciiTheme="majorHAnsi" w:hAnsiTheme="majorHAnsi" w:cstheme="majorHAnsi"/>
          <w:sz w:val="28"/>
          <w:szCs w:val="28"/>
          <w:lang w:val="en-US"/>
        </w:rPr>
        <w:t xml:space="preserve">tin thành viên: </w:t>
      </w:r>
      <w:r w:rsidR="00795C91">
        <w:rPr>
          <w:rFonts w:asciiTheme="majorHAnsi" w:hAnsiTheme="majorHAnsi" w:cstheme="majorHAnsi"/>
          <w:sz w:val="28"/>
          <w:szCs w:val="28"/>
          <w:lang w:val="en-US"/>
        </w:rPr>
        <w:tab/>
      </w:r>
      <w:r w:rsidR="00E7430C">
        <w:rPr>
          <w:rFonts w:asciiTheme="majorHAnsi" w:hAnsiTheme="majorHAnsi" w:cstheme="majorHAnsi"/>
          <w:sz w:val="28"/>
          <w:szCs w:val="28"/>
          <w:lang w:val="en-US"/>
        </w:rPr>
        <w:t>Lâm Khả Doãn – 19120193</w:t>
      </w:r>
    </w:p>
    <w:p w14:paraId="0E410D7A" w14:textId="447D9422" w:rsidR="00E7430C"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E7430C">
        <w:rPr>
          <w:rFonts w:asciiTheme="majorHAnsi" w:hAnsiTheme="majorHAnsi" w:cstheme="majorHAnsi"/>
          <w:sz w:val="28"/>
          <w:szCs w:val="28"/>
          <w:lang w:val="en-US"/>
        </w:rPr>
        <w:t>Đoàn Thu Ngân – 19120302</w:t>
      </w:r>
    </w:p>
    <w:p w14:paraId="0F384CEA" w14:textId="20A8B299" w:rsidR="00E7430C"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E7430C">
        <w:rPr>
          <w:rFonts w:asciiTheme="majorHAnsi" w:hAnsiTheme="majorHAnsi" w:cstheme="majorHAnsi"/>
          <w:sz w:val="28"/>
          <w:szCs w:val="28"/>
          <w:lang w:val="en-US"/>
        </w:rPr>
        <w:t>Huỳnh Tấn Thọ - 19120383</w:t>
      </w:r>
    </w:p>
    <w:p w14:paraId="329A5BA2" w14:textId="02D84DAF" w:rsidR="00E7430C"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E7430C">
        <w:rPr>
          <w:rFonts w:asciiTheme="majorHAnsi" w:hAnsiTheme="majorHAnsi" w:cstheme="majorHAnsi"/>
          <w:sz w:val="28"/>
          <w:szCs w:val="28"/>
          <w:lang w:val="en-US"/>
        </w:rPr>
        <w:t>Phan Đặng Diễm Uyên – 19120426</w:t>
      </w:r>
    </w:p>
    <w:p w14:paraId="5EC05D03" w14:textId="3F28EB98" w:rsidR="00E7430C"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E7430C">
        <w:rPr>
          <w:rFonts w:asciiTheme="majorHAnsi" w:hAnsiTheme="majorHAnsi" w:cstheme="majorHAnsi"/>
          <w:sz w:val="28"/>
          <w:szCs w:val="28"/>
          <w:lang w:val="en-US"/>
        </w:rPr>
        <w:t>Trần Vũ Việt Cường – 19120465</w:t>
      </w:r>
    </w:p>
    <w:p w14:paraId="275E62B2" w14:textId="1FE308D4" w:rsidR="00E7430C"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Lớp: </w:t>
      </w:r>
      <w:r>
        <w:rPr>
          <w:rFonts w:asciiTheme="majorHAnsi" w:hAnsiTheme="majorHAnsi" w:cstheme="majorHAnsi"/>
          <w:sz w:val="28"/>
          <w:szCs w:val="28"/>
          <w:lang w:val="en-US"/>
        </w:rPr>
        <w:tab/>
        <w:t>19_3</w:t>
      </w:r>
    </w:p>
    <w:p w14:paraId="1D92FD11" w14:textId="63D678FE" w:rsidR="00795C91"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Nhóm: </w:t>
      </w:r>
      <w:r>
        <w:rPr>
          <w:rFonts w:asciiTheme="majorHAnsi" w:hAnsiTheme="majorHAnsi" w:cstheme="majorHAnsi"/>
          <w:sz w:val="28"/>
          <w:szCs w:val="28"/>
          <w:lang w:val="en-US"/>
        </w:rPr>
        <w:tab/>
        <w:t>E</w:t>
      </w:r>
    </w:p>
    <w:p w14:paraId="27F0198B" w14:textId="35EC8928" w:rsidR="00795C91"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Môn: </w:t>
      </w:r>
      <w:r>
        <w:rPr>
          <w:rFonts w:asciiTheme="majorHAnsi" w:hAnsiTheme="majorHAnsi" w:cstheme="majorHAnsi"/>
          <w:sz w:val="28"/>
          <w:szCs w:val="28"/>
          <w:lang w:val="en-US"/>
        </w:rPr>
        <w:tab/>
        <w:t>Phân tích và Quản lý yêu cầu phần mềm</w:t>
      </w:r>
    </w:p>
    <w:p w14:paraId="5621933B" w14:textId="4E56980D" w:rsidR="00795C91"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Giảng viên lý thuyết: </w:t>
      </w:r>
      <w:r>
        <w:rPr>
          <w:rFonts w:asciiTheme="majorHAnsi" w:hAnsiTheme="majorHAnsi" w:cstheme="majorHAnsi"/>
          <w:sz w:val="28"/>
          <w:szCs w:val="28"/>
          <w:lang w:val="en-US"/>
        </w:rPr>
        <w:tab/>
        <w:t>Lâm Quang Vũ</w:t>
      </w:r>
    </w:p>
    <w:p w14:paraId="4373BE88" w14:textId="6B14005D" w:rsidR="00795C91" w:rsidRDefault="00795C91" w:rsidP="00795C91">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Giảng viên thực hành: </w:t>
      </w:r>
      <w:r>
        <w:rPr>
          <w:rFonts w:asciiTheme="majorHAnsi" w:hAnsiTheme="majorHAnsi" w:cstheme="majorHAnsi"/>
          <w:sz w:val="28"/>
          <w:szCs w:val="28"/>
          <w:lang w:val="en-US"/>
        </w:rPr>
        <w:tab/>
        <w:t>Trần Anh Duy</w:t>
      </w:r>
    </w:p>
    <w:p w14:paraId="50FEB9DC" w14:textId="09DC9DBE" w:rsidR="00164D98" w:rsidRDefault="00164D98">
      <w:pPr>
        <w:rPr>
          <w:rFonts w:asciiTheme="majorHAnsi" w:hAnsiTheme="majorHAnsi" w:cstheme="majorHAnsi"/>
          <w:sz w:val="28"/>
          <w:szCs w:val="28"/>
          <w:lang w:val="en-US"/>
        </w:rPr>
      </w:pPr>
    </w:p>
    <w:p w14:paraId="6F9C2ADB" w14:textId="77777777" w:rsidR="00164D98" w:rsidRDefault="00164D98">
      <w:pPr>
        <w:rPr>
          <w:rFonts w:asciiTheme="majorHAnsi" w:hAnsiTheme="majorHAnsi" w:cstheme="majorHAnsi"/>
          <w:sz w:val="28"/>
          <w:szCs w:val="28"/>
          <w:lang w:val="en-US"/>
        </w:rPr>
      </w:pPr>
      <w:r>
        <w:rPr>
          <w:rFonts w:asciiTheme="majorHAnsi" w:hAnsiTheme="majorHAnsi" w:cstheme="majorHAnsi"/>
          <w:sz w:val="28"/>
          <w:szCs w:val="28"/>
          <w:lang w:val="en-US"/>
        </w:rPr>
        <w:br w:type="page"/>
      </w:r>
    </w:p>
    <w:sdt>
      <w:sdtPr>
        <w:rPr>
          <w:rFonts w:eastAsiaTheme="minorEastAsia" w:cstheme="majorHAnsi"/>
          <w:b/>
          <w:bCs/>
          <w:color w:val="auto"/>
          <w:sz w:val="36"/>
          <w:szCs w:val="36"/>
        </w:rPr>
        <w:id w:val="812607334"/>
        <w:docPartObj>
          <w:docPartGallery w:val="Table of Contents"/>
          <w:docPartUnique/>
        </w:docPartObj>
      </w:sdtPr>
      <w:sdtEndPr>
        <w:rPr>
          <w:rFonts w:asciiTheme="minorHAnsi" w:hAnsiTheme="minorHAnsi" w:cstheme="minorBidi"/>
          <w:sz w:val="22"/>
          <w:szCs w:val="22"/>
        </w:rPr>
      </w:sdtEndPr>
      <w:sdtContent>
        <w:p w14:paraId="6D09801F" w14:textId="64FDFFCC" w:rsidR="008858EB" w:rsidRPr="000C1257" w:rsidRDefault="00F95A5F" w:rsidP="00F95A5F">
          <w:pPr>
            <w:pStyle w:val="uMucluc"/>
            <w:spacing w:line="360" w:lineRule="auto"/>
            <w:jc w:val="center"/>
            <w:rPr>
              <w:rFonts w:cstheme="majorHAnsi"/>
              <w:b/>
              <w:bCs/>
            </w:rPr>
          </w:pPr>
          <w:r w:rsidRPr="000C1257">
            <w:rPr>
              <w:rFonts w:cstheme="majorHAnsi"/>
              <w:b/>
              <w:bCs/>
            </w:rPr>
            <w:t>MỤC LỤC</w:t>
          </w:r>
        </w:p>
        <w:p w14:paraId="111FA2DC" w14:textId="1EBAE33A" w:rsidR="000C1257" w:rsidRPr="000C1257" w:rsidRDefault="008858EB" w:rsidP="000C1257">
          <w:pPr>
            <w:pStyle w:val="Mucluc1"/>
            <w:tabs>
              <w:tab w:val="left" w:pos="440"/>
              <w:tab w:val="right" w:leader="dot" w:pos="9016"/>
            </w:tabs>
            <w:spacing w:line="360" w:lineRule="auto"/>
            <w:rPr>
              <w:rFonts w:asciiTheme="majorHAnsi" w:hAnsiTheme="majorHAnsi" w:cstheme="majorHAnsi"/>
              <w:noProof/>
              <w:sz w:val="28"/>
              <w:szCs w:val="28"/>
            </w:rPr>
          </w:pPr>
          <w:r w:rsidRPr="000C1257">
            <w:rPr>
              <w:rFonts w:asciiTheme="majorHAnsi" w:hAnsiTheme="majorHAnsi" w:cstheme="majorHAnsi"/>
              <w:sz w:val="28"/>
              <w:szCs w:val="28"/>
            </w:rPr>
            <w:fldChar w:fldCharType="begin"/>
          </w:r>
          <w:r w:rsidRPr="000C1257">
            <w:rPr>
              <w:rFonts w:asciiTheme="majorHAnsi" w:hAnsiTheme="majorHAnsi" w:cstheme="majorHAnsi"/>
              <w:sz w:val="28"/>
              <w:szCs w:val="28"/>
            </w:rPr>
            <w:instrText xml:space="preserve"> TOC \o "1-3" \h \z \u </w:instrText>
          </w:r>
          <w:r w:rsidRPr="000C1257">
            <w:rPr>
              <w:rFonts w:asciiTheme="majorHAnsi" w:hAnsiTheme="majorHAnsi" w:cstheme="majorHAnsi"/>
              <w:sz w:val="28"/>
              <w:szCs w:val="28"/>
            </w:rPr>
            <w:fldChar w:fldCharType="separate"/>
          </w:r>
          <w:hyperlink w:anchor="_Toc101202306" w:history="1">
            <w:r w:rsidR="000C1257" w:rsidRPr="000C1257">
              <w:rPr>
                <w:rStyle w:val="Siuktni"/>
                <w:rFonts w:asciiTheme="majorHAnsi" w:hAnsiTheme="majorHAnsi" w:cstheme="majorHAnsi"/>
                <w:b/>
                <w:bCs/>
                <w:noProof/>
                <w:sz w:val="28"/>
                <w:szCs w:val="28"/>
                <w:lang w:val="en-US"/>
              </w:rPr>
              <w:t>I.</w:t>
            </w:r>
            <w:r w:rsidR="000C1257" w:rsidRPr="000C1257">
              <w:rPr>
                <w:rFonts w:asciiTheme="majorHAnsi" w:hAnsiTheme="majorHAnsi" w:cstheme="majorHAnsi"/>
                <w:noProof/>
                <w:sz w:val="28"/>
                <w:szCs w:val="28"/>
              </w:rPr>
              <w:tab/>
            </w:r>
            <w:r w:rsidR="000C1257" w:rsidRPr="000C1257">
              <w:rPr>
                <w:rStyle w:val="Siuktni"/>
                <w:rFonts w:asciiTheme="majorHAnsi" w:hAnsiTheme="majorHAnsi" w:cstheme="majorHAnsi"/>
                <w:b/>
                <w:bCs/>
                <w:noProof/>
                <w:sz w:val="28"/>
                <w:szCs w:val="28"/>
                <w:lang w:val="en-US"/>
              </w:rPr>
              <w:t>Giới thiệu</w:t>
            </w:r>
            <w:r w:rsidR="000C1257" w:rsidRPr="000C1257">
              <w:rPr>
                <w:rFonts w:asciiTheme="majorHAnsi" w:hAnsiTheme="majorHAnsi" w:cstheme="majorHAnsi"/>
                <w:noProof/>
                <w:webHidden/>
                <w:sz w:val="28"/>
                <w:szCs w:val="28"/>
              </w:rPr>
              <w:tab/>
            </w:r>
            <w:r w:rsidR="000C1257" w:rsidRPr="000C1257">
              <w:rPr>
                <w:rFonts w:asciiTheme="majorHAnsi" w:hAnsiTheme="majorHAnsi" w:cstheme="majorHAnsi"/>
                <w:noProof/>
                <w:webHidden/>
                <w:sz w:val="28"/>
                <w:szCs w:val="28"/>
              </w:rPr>
              <w:fldChar w:fldCharType="begin"/>
            </w:r>
            <w:r w:rsidR="000C1257" w:rsidRPr="000C1257">
              <w:rPr>
                <w:rFonts w:asciiTheme="majorHAnsi" w:hAnsiTheme="majorHAnsi" w:cstheme="majorHAnsi"/>
                <w:noProof/>
                <w:webHidden/>
                <w:sz w:val="28"/>
                <w:szCs w:val="28"/>
              </w:rPr>
              <w:instrText xml:space="preserve"> PAGEREF _Toc101202306 \h </w:instrText>
            </w:r>
            <w:r w:rsidR="000C1257" w:rsidRPr="000C1257">
              <w:rPr>
                <w:rFonts w:asciiTheme="majorHAnsi" w:hAnsiTheme="majorHAnsi" w:cstheme="majorHAnsi"/>
                <w:noProof/>
                <w:webHidden/>
                <w:sz w:val="28"/>
                <w:szCs w:val="28"/>
              </w:rPr>
            </w:r>
            <w:r w:rsidR="000C1257"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2</w:t>
            </w:r>
            <w:r w:rsidR="000C1257" w:rsidRPr="000C1257">
              <w:rPr>
                <w:rFonts w:asciiTheme="majorHAnsi" w:hAnsiTheme="majorHAnsi" w:cstheme="majorHAnsi"/>
                <w:noProof/>
                <w:webHidden/>
                <w:sz w:val="28"/>
                <w:szCs w:val="28"/>
              </w:rPr>
              <w:fldChar w:fldCharType="end"/>
            </w:r>
          </w:hyperlink>
        </w:p>
        <w:p w14:paraId="05B784A7" w14:textId="16153B68"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07" w:history="1">
            <w:r w:rsidRPr="000C1257">
              <w:rPr>
                <w:rStyle w:val="Siuktni"/>
                <w:rFonts w:asciiTheme="majorHAnsi" w:hAnsiTheme="majorHAnsi" w:cstheme="majorHAnsi"/>
                <w:noProof/>
                <w:sz w:val="28"/>
                <w:szCs w:val="28"/>
                <w:lang w:val="en-US"/>
              </w:rPr>
              <w:t>1.</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Người phân tích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_Toc101202307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2</w:t>
            </w:r>
            <w:r w:rsidRPr="000C1257">
              <w:rPr>
                <w:rFonts w:asciiTheme="majorHAnsi" w:hAnsiTheme="majorHAnsi" w:cstheme="majorHAnsi"/>
                <w:noProof/>
                <w:webHidden/>
                <w:sz w:val="28"/>
                <w:szCs w:val="28"/>
              </w:rPr>
              <w:fldChar w:fldCharType="end"/>
            </w:r>
          </w:hyperlink>
        </w:p>
        <w:p w14:paraId="6C68AD04" w14:textId="2EBE4C8B"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08" w:history="1">
            <w:r w:rsidRPr="000C1257">
              <w:rPr>
                <w:rStyle w:val="Siuktni"/>
                <w:rFonts w:asciiTheme="majorHAnsi" w:hAnsiTheme="majorHAnsi" w:cstheme="majorHAnsi"/>
                <w:noProof/>
                <w:sz w:val="28"/>
                <w:szCs w:val="28"/>
                <w:lang w:val="en-US"/>
              </w:rPr>
              <w:t>2.</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Thời gian thực hiện</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_Toc101202308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2</w:t>
            </w:r>
            <w:r w:rsidRPr="000C1257">
              <w:rPr>
                <w:rFonts w:asciiTheme="majorHAnsi" w:hAnsiTheme="majorHAnsi" w:cstheme="majorHAnsi"/>
                <w:noProof/>
                <w:webHidden/>
                <w:sz w:val="28"/>
                <w:szCs w:val="28"/>
              </w:rPr>
              <w:fldChar w:fldCharType="end"/>
            </w:r>
          </w:hyperlink>
        </w:p>
        <w:p w14:paraId="06C2750F" w14:textId="57B044F4"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09" w:history="1">
            <w:r w:rsidRPr="000C1257">
              <w:rPr>
                <w:rStyle w:val="Siuktni"/>
                <w:rFonts w:asciiTheme="majorHAnsi" w:hAnsiTheme="majorHAnsi" w:cstheme="majorHAnsi"/>
                <w:noProof/>
                <w:sz w:val="28"/>
                <w:szCs w:val="28"/>
                <w:lang w:val="en-US"/>
              </w:rPr>
              <w:t>3.</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Tài liệu sử dụng trong quá trình phân tích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_Toc101202309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2</w:t>
            </w:r>
            <w:r w:rsidRPr="000C1257">
              <w:rPr>
                <w:rFonts w:asciiTheme="majorHAnsi" w:hAnsiTheme="majorHAnsi" w:cstheme="majorHAnsi"/>
                <w:noProof/>
                <w:webHidden/>
                <w:sz w:val="28"/>
                <w:szCs w:val="28"/>
              </w:rPr>
              <w:fldChar w:fldCharType="end"/>
            </w:r>
          </w:hyperlink>
        </w:p>
        <w:p w14:paraId="6D1164A3" w14:textId="0ABB5719" w:rsidR="000C1257" w:rsidRPr="000C1257" w:rsidRDefault="000C1257" w:rsidP="000C1257">
          <w:pPr>
            <w:pStyle w:val="Mucluc1"/>
            <w:tabs>
              <w:tab w:val="left" w:pos="660"/>
              <w:tab w:val="right" w:leader="dot" w:pos="9016"/>
            </w:tabs>
            <w:spacing w:line="360" w:lineRule="auto"/>
            <w:rPr>
              <w:rFonts w:asciiTheme="majorHAnsi" w:hAnsiTheme="majorHAnsi" w:cstheme="majorHAnsi"/>
              <w:noProof/>
              <w:sz w:val="28"/>
              <w:szCs w:val="28"/>
            </w:rPr>
          </w:pPr>
          <w:hyperlink w:anchor="_Toc101202310" w:history="1">
            <w:r w:rsidRPr="000C1257">
              <w:rPr>
                <w:rStyle w:val="Siuktni"/>
                <w:rFonts w:asciiTheme="majorHAnsi" w:hAnsiTheme="majorHAnsi" w:cstheme="majorHAnsi"/>
                <w:b/>
                <w:bCs/>
                <w:noProof/>
                <w:sz w:val="28"/>
                <w:szCs w:val="28"/>
                <w:lang w:val="en-US"/>
              </w:rPr>
              <w:t>II.</w:t>
            </w:r>
            <w:r w:rsidRPr="000C1257">
              <w:rPr>
                <w:rFonts w:asciiTheme="majorHAnsi" w:hAnsiTheme="majorHAnsi" w:cstheme="majorHAnsi"/>
                <w:noProof/>
                <w:sz w:val="28"/>
                <w:szCs w:val="28"/>
              </w:rPr>
              <w:tab/>
            </w:r>
            <w:r w:rsidRPr="000C1257">
              <w:rPr>
                <w:rStyle w:val="Siuktni"/>
                <w:rFonts w:asciiTheme="majorHAnsi" w:hAnsiTheme="majorHAnsi" w:cstheme="majorHAnsi"/>
                <w:b/>
                <w:bCs/>
                <w:noProof/>
                <w:sz w:val="28"/>
                <w:szCs w:val="28"/>
                <w:lang w:val="en-US"/>
              </w:rPr>
              <w:t>Mục tiêu</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_Toc101202310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2</w:t>
            </w:r>
            <w:r w:rsidRPr="000C1257">
              <w:rPr>
                <w:rFonts w:asciiTheme="majorHAnsi" w:hAnsiTheme="majorHAnsi" w:cstheme="majorHAnsi"/>
                <w:noProof/>
                <w:webHidden/>
                <w:sz w:val="28"/>
                <w:szCs w:val="28"/>
              </w:rPr>
              <w:fldChar w:fldCharType="end"/>
            </w:r>
          </w:hyperlink>
        </w:p>
        <w:p w14:paraId="4F4EB727" w14:textId="0825E3EF" w:rsidR="000C1257" w:rsidRPr="000C1257" w:rsidRDefault="000C1257" w:rsidP="000C1257">
          <w:pPr>
            <w:pStyle w:val="Mucluc1"/>
            <w:tabs>
              <w:tab w:val="left" w:pos="660"/>
              <w:tab w:val="right" w:leader="dot" w:pos="9016"/>
            </w:tabs>
            <w:spacing w:line="360" w:lineRule="auto"/>
            <w:rPr>
              <w:rFonts w:asciiTheme="majorHAnsi" w:hAnsiTheme="majorHAnsi" w:cstheme="majorHAnsi"/>
              <w:noProof/>
              <w:sz w:val="28"/>
              <w:szCs w:val="28"/>
            </w:rPr>
          </w:pPr>
          <w:hyperlink w:anchor="_Toc101202311" w:history="1">
            <w:r w:rsidRPr="000C1257">
              <w:rPr>
                <w:rStyle w:val="Siuktni"/>
                <w:rFonts w:asciiTheme="majorHAnsi" w:hAnsiTheme="majorHAnsi" w:cstheme="majorHAnsi"/>
                <w:b/>
                <w:bCs/>
                <w:noProof/>
                <w:sz w:val="28"/>
                <w:szCs w:val="28"/>
                <w:lang w:val="en-US"/>
              </w:rPr>
              <w:t>III.</w:t>
            </w:r>
            <w:r w:rsidRPr="000C1257">
              <w:rPr>
                <w:rFonts w:asciiTheme="majorHAnsi" w:hAnsiTheme="majorHAnsi" w:cstheme="majorHAnsi"/>
                <w:noProof/>
                <w:sz w:val="28"/>
                <w:szCs w:val="28"/>
              </w:rPr>
              <w:tab/>
            </w:r>
            <w:r w:rsidRPr="000C1257">
              <w:rPr>
                <w:rStyle w:val="Siuktni"/>
                <w:rFonts w:asciiTheme="majorHAnsi" w:hAnsiTheme="majorHAnsi" w:cstheme="majorHAnsi"/>
                <w:b/>
                <w:bCs/>
                <w:noProof/>
                <w:sz w:val="28"/>
                <w:szCs w:val="28"/>
                <w:lang w:val="en-US"/>
              </w:rPr>
              <w:t>Nội dung phân tích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_Toc101202311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3</w:t>
            </w:r>
            <w:r w:rsidRPr="000C1257">
              <w:rPr>
                <w:rFonts w:asciiTheme="majorHAnsi" w:hAnsiTheme="majorHAnsi" w:cstheme="majorHAnsi"/>
                <w:noProof/>
                <w:webHidden/>
                <w:sz w:val="28"/>
                <w:szCs w:val="28"/>
              </w:rPr>
              <w:fldChar w:fldCharType="end"/>
            </w:r>
          </w:hyperlink>
        </w:p>
        <w:p w14:paraId="19D5296A" w14:textId="698157D5"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2" w:history="1">
            <w:r w:rsidRPr="000C1257">
              <w:rPr>
                <w:rStyle w:val="Siuktni"/>
                <w:rFonts w:asciiTheme="majorHAnsi" w:hAnsiTheme="majorHAnsi" w:cstheme="majorHAnsi"/>
                <w:noProof/>
                <w:sz w:val="28"/>
                <w:szCs w:val="28"/>
                <w:lang w:val="en-US"/>
              </w:rPr>
              <w:t>1.</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Quản lý tài chính là gì?</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_Toc101202312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3</w:t>
            </w:r>
            <w:r w:rsidRPr="000C1257">
              <w:rPr>
                <w:rFonts w:asciiTheme="majorHAnsi" w:hAnsiTheme="majorHAnsi" w:cstheme="majorHAnsi"/>
                <w:noProof/>
                <w:webHidden/>
                <w:sz w:val="28"/>
                <w:szCs w:val="28"/>
              </w:rPr>
              <w:fldChar w:fldCharType="end"/>
            </w:r>
          </w:hyperlink>
        </w:p>
        <w:p w14:paraId="21A27D9C" w14:textId="61CE576C"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3" w:history="1">
            <w:r w:rsidRPr="000C1257">
              <w:rPr>
                <w:rStyle w:val="Siuktni"/>
                <w:rFonts w:asciiTheme="majorHAnsi" w:hAnsiTheme="majorHAnsi" w:cstheme="majorHAnsi"/>
                <w:noProof/>
                <w:sz w:val="28"/>
                <w:szCs w:val="28"/>
                <w:lang w:val="en-US"/>
              </w:rPr>
              <w:t>2.</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Vai trò của quản lý tài chính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_Toc101202313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3</w:t>
            </w:r>
            <w:r w:rsidRPr="000C1257">
              <w:rPr>
                <w:rFonts w:asciiTheme="majorHAnsi" w:hAnsiTheme="majorHAnsi" w:cstheme="majorHAnsi"/>
                <w:noProof/>
                <w:webHidden/>
                <w:sz w:val="28"/>
                <w:szCs w:val="28"/>
              </w:rPr>
              <w:fldChar w:fldCharType="end"/>
            </w:r>
          </w:hyperlink>
        </w:p>
        <w:p w14:paraId="71B982B1" w14:textId="4E297ED5"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4" w:history="1">
            <w:r w:rsidRPr="000C1257">
              <w:rPr>
                <w:rStyle w:val="Siuktni"/>
                <w:rFonts w:asciiTheme="majorHAnsi" w:hAnsiTheme="majorHAnsi" w:cstheme="majorHAnsi"/>
                <w:noProof/>
                <w:sz w:val="28"/>
                <w:szCs w:val="28"/>
                <w:lang w:val="en-US"/>
              </w:rPr>
              <w:t>3.</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Mục tiêu của quản lý tài chính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_Toc101202314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3</w:t>
            </w:r>
            <w:r w:rsidRPr="000C1257">
              <w:rPr>
                <w:rFonts w:asciiTheme="majorHAnsi" w:hAnsiTheme="majorHAnsi" w:cstheme="majorHAnsi"/>
                <w:noProof/>
                <w:webHidden/>
                <w:sz w:val="28"/>
                <w:szCs w:val="28"/>
              </w:rPr>
              <w:fldChar w:fldCharType="end"/>
            </w:r>
          </w:hyperlink>
        </w:p>
        <w:p w14:paraId="74D7A2E7" w14:textId="235BA791"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5" w:history="1">
            <w:r w:rsidRPr="000C1257">
              <w:rPr>
                <w:rStyle w:val="Siuktni"/>
                <w:rFonts w:asciiTheme="majorHAnsi" w:hAnsiTheme="majorHAnsi" w:cstheme="majorHAnsi"/>
                <w:noProof/>
                <w:sz w:val="28"/>
                <w:szCs w:val="28"/>
                <w:lang w:val="en-US"/>
              </w:rPr>
              <w:t>4.</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Một số nguyên tắc quản lý tài chính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_Toc101202315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4</w:t>
            </w:r>
            <w:r w:rsidRPr="000C1257">
              <w:rPr>
                <w:rFonts w:asciiTheme="majorHAnsi" w:hAnsiTheme="majorHAnsi" w:cstheme="majorHAnsi"/>
                <w:noProof/>
                <w:webHidden/>
                <w:sz w:val="28"/>
                <w:szCs w:val="28"/>
              </w:rPr>
              <w:fldChar w:fldCharType="end"/>
            </w:r>
          </w:hyperlink>
        </w:p>
        <w:p w14:paraId="0F91799F" w14:textId="1DDB48C9"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6" w:history="1">
            <w:r w:rsidRPr="000C1257">
              <w:rPr>
                <w:rStyle w:val="Siuktni"/>
                <w:rFonts w:asciiTheme="majorHAnsi" w:hAnsiTheme="majorHAnsi" w:cstheme="majorHAnsi"/>
                <w:noProof/>
                <w:sz w:val="28"/>
                <w:szCs w:val="28"/>
                <w:lang w:val="en-US"/>
              </w:rPr>
              <w:t>5.</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Khó khăn trong quản lý tài chính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_Toc101202316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5</w:t>
            </w:r>
            <w:r w:rsidRPr="000C1257">
              <w:rPr>
                <w:rFonts w:asciiTheme="majorHAnsi" w:hAnsiTheme="majorHAnsi" w:cstheme="majorHAnsi"/>
                <w:noProof/>
                <w:webHidden/>
                <w:sz w:val="28"/>
                <w:szCs w:val="28"/>
              </w:rPr>
              <w:fldChar w:fldCharType="end"/>
            </w:r>
          </w:hyperlink>
        </w:p>
        <w:p w14:paraId="5AF38C6C" w14:textId="62AC261E"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7" w:history="1">
            <w:r w:rsidRPr="000C1257">
              <w:rPr>
                <w:rStyle w:val="Siuktni"/>
                <w:rFonts w:asciiTheme="majorHAnsi" w:hAnsiTheme="majorHAnsi" w:cstheme="majorHAnsi"/>
                <w:noProof/>
                <w:sz w:val="28"/>
                <w:szCs w:val="28"/>
                <w:lang w:val="en-US"/>
              </w:rPr>
              <w:t>6.</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Sai lầm cần tránh trong quản lý tài chính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_Toc101202317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5</w:t>
            </w:r>
            <w:r w:rsidRPr="000C1257">
              <w:rPr>
                <w:rFonts w:asciiTheme="majorHAnsi" w:hAnsiTheme="majorHAnsi" w:cstheme="majorHAnsi"/>
                <w:noProof/>
                <w:webHidden/>
                <w:sz w:val="28"/>
                <w:szCs w:val="28"/>
              </w:rPr>
              <w:fldChar w:fldCharType="end"/>
            </w:r>
          </w:hyperlink>
        </w:p>
        <w:p w14:paraId="4C5EE5E6" w14:textId="703F2C77"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8" w:history="1">
            <w:r w:rsidRPr="000C1257">
              <w:rPr>
                <w:rStyle w:val="Siuktni"/>
                <w:rFonts w:asciiTheme="majorHAnsi" w:hAnsiTheme="majorHAnsi" w:cstheme="majorHAnsi"/>
                <w:noProof/>
                <w:sz w:val="28"/>
                <w:szCs w:val="28"/>
                <w:lang w:val="en-US"/>
              </w:rPr>
              <w:t>7.</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Tham khảo các báo cáo tài chính của trường học</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_Toc101202318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6</w:t>
            </w:r>
            <w:r w:rsidRPr="000C1257">
              <w:rPr>
                <w:rFonts w:asciiTheme="majorHAnsi" w:hAnsiTheme="majorHAnsi" w:cstheme="majorHAnsi"/>
                <w:noProof/>
                <w:webHidden/>
                <w:sz w:val="28"/>
                <w:szCs w:val="28"/>
              </w:rPr>
              <w:fldChar w:fldCharType="end"/>
            </w:r>
          </w:hyperlink>
        </w:p>
        <w:p w14:paraId="6FA67A26" w14:textId="1E7AF546" w:rsidR="000C1257" w:rsidRPr="000C1257" w:rsidRDefault="000C1257" w:rsidP="000C1257">
          <w:pPr>
            <w:pStyle w:val="Mucluc2"/>
            <w:tabs>
              <w:tab w:val="left" w:pos="660"/>
              <w:tab w:val="right" w:leader="dot" w:pos="9016"/>
            </w:tabs>
            <w:spacing w:line="360" w:lineRule="auto"/>
            <w:rPr>
              <w:rFonts w:asciiTheme="majorHAnsi" w:hAnsiTheme="majorHAnsi" w:cstheme="majorHAnsi"/>
              <w:noProof/>
              <w:sz w:val="28"/>
              <w:szCs w:val="28"/>
            </w:rPr>
          </w:pPr>
          <w:hyperlink w:anchor="_Toc101202319" w:history="1">
            <w:r w:rsidRPr="000C1257">
              <w:rPr>
                <w:rStyle w:val="Siuktni"/>
                <w:rFonts w:asciiTheme="majorHAnsi" w:hAnsiTheme="majorHAnsi" w:cstheme="majorHAnsi"/>
                <w:noProof/>
                <w:sz w:val="28"/>
                <w:szCs w:val="28"/>
                <w:lang w:val="en-US"/>
              </w:rPr>
              <w:t>8.</w:t>
            </w:r>
            <w:r w:rsidRPr="000C1257">
              <w:rPr>
                <w:rFonts w:asciiTheme="majorHAnsi" w:hAnsiTheme="majorHAnsi" w:cstheme="majorHAnsi"/>
                <w:noProof/>
                <w:sz w:val="28"/>
                <w:szCs w:val="28"/>
              </w:rPr>
              <w:tab/>
            </w:r>
            <w:r w:rsidRPr="000C1257">
              <w:rPr>
                <w:rStyle w:val="Siuktni"/>
                <w:rFonts w:asciiTheme="majorHAnsi" w:hAnsiTheme="majorHAnsi" w:cstheme="majorHAnsi"/>
                <w:noProof/>
                <w:sz w:val="28"/>
                <w:szCs w:val="28"/>
                <w:lang w:val="en-US"/>
              </w:rPr>
              <w:t>Đề xuất chiến lược quản lý tài chính cho sản phẩm của nhóm</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_Toc101202319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7</w:t>
            </w:r>
            <w:r w:rsidRPr="000C1257">
              <w:rPr>
                <w:rFonts w:asciiTheme="majorHAnsi" w:hAnsiTheme="majorHAnsi" w:cstheme="majorHAnsi"/>
                <w:noProof/>
                <w:webHidden/>
                <w:sz w:val="28"/>
                <w:szCs w:val="28"/>
              </w:rPr>
              <w:fldChar w:fldCharType="end"/>
            </w:r>
          </w:hyperlink>
        </w:p>
        <w:p w14:paraId="60A8FC96" w14:textId="68BF0E0F" w:rsidR="000C1257" w:rsidRPr="000C1257" w:rsidRDefault="000C1257" w:rsidP="000C1257">
          <w:pPr>
            <w:pStyle w:val="Mucluc1"/>
            <w:tabs>
              <w:tab w:val="left" w:pos="660"/>
              <w:tab w:val="right" w:leader="dot" w:pos="9016"/>
            </w:tabs>
            <w:spacing w:line="360" w:lineRule="auto"/>
            <w:rPr>
              <w:rFonts w:asciiTheme="majorHAnsi" w:hAnsiTheme="majorHAnsi" w:cstheme="majorHAnsi"/>
              <w:noProof/>
              <w:sz w:val="28"/>
              <w:szCs w:val="28"/>
            </w:rPr>
          </w:pPr>
          <w:hyperlink w:anchor="_Toc101202320" w:history="1">
            <w:r w:rsidRPr="000C1257">
              <w:rPr>
                <w:rStyle w:val="Siuktni"/>
                <w:rFonts w:asciiTheme="majorHAnsi" w:hAnsiTheme="majorHAnsi" w:cstheme="majorHAnsi"/>
                <w:b/>
                <w:bCs/>
                <w:noProof/>
                <w:sz w:val="28"/>
                <w:szCs w:val="28"/>
                <w:lang w:val="en-US"/>
              </w:rPr>
              <w:t>IV.</w:t>
            </w:r>
            <w:r w:rsidRPr="000C1257">
              <w:rPr>
                <w:rFonts w:asciiTheme="majorHAnsi" w:hAnsiTheme="majorHAnsi" w:cstheme="majorHAnsi"/>
                <w:noProof/>
                <w:sz w:val="28"/>
                <w:szCs w:val="28"/>
              </w:rPr>
              <w:tab/>
            </w:r>
            <w:r w:rsidRPr="000C1257">
              <w:rPr>
                <w:rStyle w:val="Siuktni"/>
                <w:rFonts w:asciiTheme="majorHAnsi" w:hAnsiTheme="majorHAnsi" w:cstheme="majorHAnsi"/>
                <w:b/>
                <w:bCs/>
                <w:noProof/>
                <w:sz w:val="28"/>
                <w:szCs w:val="28"/>
                <w:lang w:val="en-US"/>
              </w:rPr>
              <w:t>Kết quả phân tích</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_Toc101202320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8</w:t>
            </w:r>
            <w:r w:rsidRPr="000C1257">
              <w:rPr>
                <w:rFonts w:asciiTheme="majorHAnsi" w:hAnsiTheme="majorHAnsi" w:cstheme="majorHAnsi"/>
                <w:noProof/>
                <w:webHidden/>
                <w:sz w:val="28"/>
                <w:szCs w:val="28"/>
              </w:rPr>
              <w:fldChar w:fldCharType="end"/>
            </w:r>
          </w:hyperlink>
        </w:p>
        <w:p w14:paraId="4DEEFF33" w14:textId="6AF277EE" w:rsidR="000C1257" w:rsidRPr="000C1257" w:rsidRDefault="000C1257" w:rsidP="000C1257">
          <w:pPr>
            <w:pStyle w:val="Mucluc1"/>
            <w:tabs>
              <w:tab w:val="left" w:pos="440"/>
              <w:tab w:val="right" w:leader="dot" w:pos="9016"/>
            </w:tabs>
            <w:spacing w:line="360" w:lineRule="auto"/>
            <w:rPr>
              <w:rFonts w:asciiTheme="majorHAnsi" w:hAnsiTheme="majorHAnsi" w:cstheme="majorHAnsi"/>
              <w:noProof/>
              <w:sz w:val="28"/>
              <w:szCs w:val="28"/>
            </w:rPr>
          </w:pPr>
          <w:hyperlink w:anchor="_Toc101202321" w:history="1">
            <w:r w:rsidRPr="000C1257">
              <w:rPr>
                <w:rStyle w:val="Siuktni"/>
                <w:rFonts w:asciiTheme="majorHAnsi" w:hAnsiTheme="majorHAnsi" w:cstheme="majorHAnsi"/>
                <w:b/>
                <w:bCs/>
                <w:noProof/>
                <w:sz w:val="28"/>
                <w:szCs w:val="28"/>
                <w:lang w:val="en-US"/>
              </w:rPr>
              <w:t>V.</w:t>
            </w:r>
            <w:r w:rsidRPr="000C1257">
              <w:rPr>
                <w:rFonts w:asciiTheme="majorHAnsi" w:hAnsiTheme="majorHAnsi" w:cstheme="majorHAnsi"/>
                <w:noProof/>
                <w:sz w:val="28"/>
                <w:szCs w:val="28"/>
              </w:rPr>
              <w:tab/>
            </w:r>
            <w:r w:rsidRPr="000C1257">
              <w:rPr>
                <w:rStyle w:val="Siuktni"/>
                <w:rFonts w:asciiTheme="majorHAnsi" w:hAnsiTheme="majorHAnsi" w:cstheme="majorHAnsi"/>
                <w:b/>
                <w:bCs/>
                <w:noProof/>
                <w:sz w:val="28"/>
                <w:szCs w:val="28"/>
                <w:lang w:val="en-US"/>
              </w:rPr>
              <w:t>Đánh giá</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_Toc101202321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8</w:t>
            </w:r>
            <w:r w:rsidRPr="000C1257">
              <w:rPr>
                <w:rFonts w:asciiTheme="majorHAnsi" w:hAnsiTheme="majorHAnsi" w:cstheme="majorHAnsi"/>
                <w:noProof/>
                <w:webHidden/>
                <w:sz w:val="28"/>
                <w:szCs w:val="28"/>
              </w:rPr>
              <w:fldChar w:fldCharType="end"/>
            </w:r>
          </w:hyperlink>
        </w:p>
        <w:p w14:paraId="64C13944" w14:textId="782DBDCB" w:rsidR="000C1257" w:rsidRPr="000C1257" w:rsidRDefault="000C1257" w:rsidP="000C1257">
          <w:pPr>
            <w:pStyle w:val="Mucluc1"/>
            <w:tabs>
              <w:tab w:val="right" w:leader="dot" w:pos="9016"/>
            </w:tabs>
            <w:spacing w:line="360" w:lineRule="auto"/>
            <w:rPr>
              <w:rFonts w:asciiTheme="majorHAnsi" w:hAnsiTheme="majorHAnsi" w:cstheme="majorHAnsi"/>
              <w:noProof/>
              <w:sz w:val="28"/>
              <w:szCs w:val="28"/>
            </w:rPr>
          </w:pPr>
          <w:hyperlink w:anchor="_Toc101202322" w:history="1">
            <w:r w:rsidRPr="000C1257">
              <w:rPr>
                <w:rStyle w:val="Siuktni"/>
                <w:rFonts w:asciiTheme="majorHAnsi" w:hAnsiTheme="majorHAnsi" w:cstheme="majorHAnsi"/>
                <w:b/>
                <w:bCs/>
                <w:noProof/>
                <w:sz w:val="28"/>
                <w:szCs w:val="28"/>
                <w:lang w:val="en-US"/>
              </w:rPr>
              <w:t>TÀI LIỆU THAM KHẢO</w:t>
            </w:r>
            <w:r w:rsidRPr="000C1257">
              <w:rPr>
                <w:rFonts w:asciiTheme="majorHAnsi" w:hAnsiTheme="majorHAnsi" w:cstheme="majorHAnsi"/>
                <w:noProof/>
                <w:webHidden/>
                <w:sz w:val="28"/>
                <w:szCs w:val="28"/>
              </w:rPr>
              <w:tab/>
            </w:r>
            <w:r w:rsidRPr="000C1257">
              <w:rPr>
                <w:rFonts w:asciiTheme="majorHAnsi" w:hAnsiTheme="majorHAnsi" w:cstheme="majorHAnsi"/>
                <w:noProof/>
                <w:webHidden/>
                <w:sz w:val="28"/>
                <w:szCs w:val="28"/>
              </w:rPr>
              <w:fldChar w:fldCharType="begin"/>
            </w:r>
            <w:r w:rsidRPr="000C1257">
              <w:rPr>
                <w:rFonts w:asciiTheme="majorHAnsi" w:hAnsiTheme="majorHAnsi" w:cstheme="majorHAnsi"/>
                <w:noProof/>
                <w:webHidden/>
                <w:sz w:val="28"/>
                <w:szCs w:val="28"/>
              </w:rPr>
              <w:instrText xml:space="preserve"> PAGEREF _Toc101202322 \h </w:instrText>
            </w:r>
            <w:r w:rsidRPr="000C1257">
              <w:rPr>
                <w:rFonts w:asciiTheme="majorHAnsi" w:hAnsiTheme="majorHAnsi" w:cstheme="majorHAnsi"/>
                <w:noProof/>
                <w:webHidden/>
                <w:sz w:val="28"/>
                <w:szCs w:val="28"/>
              </w:rPr>
            </w:r>
            <w:r w:rsidRPr="000C1257">
              <w:rPr>
                <w:rFonts w:asciiTheme="majorHAnsi" w:hAnsiTheme="majorHAnsi" w:cstheme="majorHAnsi"/>
                <w:noProof/>
                <w:webHidden/>
                <w:sz w:val="28"/>
                <w:szCs w:val="28"/>
              </w:rPr>
              <w:fldChar w:fldCharType="separate"/>
            </w:r>
            <w:r w:rsidR="00637A02">
              <w:rPr>
                <w:rFonts w:asciiTheme="majorHAnsi" w:hAnsiTheme="majorHAnsi" w:cstheme="majorHAnsi"/>
                <w:noProof/>
                <w:webHidden/>
                <w:sz w:val="28"/>
                <w:szCs w:val="28"/>
              </w:rPr>
              <w:t>10</w:t>
            </w:r>
            <w:r w:rsidRPr="000C1257">
              <w:rPr>
                <w:rFonts w:asciiTheme="majorHAnsi" w:hAnsiTheme="majorHAnsi" w:cstheme="majorHAnsi"/>
                <w:noProof/>
                <w:webHidden/>
                <w:sz w:val="28"/>
                <w:szCs w:val="28"/>
              </w:rPr>
              <w:fldChar w:fldCharType="end"/>
            </w:r>
          </w:hyperlink>
        </w:p>
        <w:p w14:paraId="20850BC4" w14:textId="63BEDB90" w:rsidR="008858EB" w:rsidRDefault="008858EB" w:rsidP="000C1257">
          <w:pPr>
            <w:spacing w:line="360" w:lineRule="auto"/>
          </w:pPr>
          <w:r w:rsidRPr="000C1257">
            <w:rPr>
              <w:rFonts w:asciiTheme="majorHAnsi" w:hAnsiTheme="majorHAnsi" w:cstheme="majorHAnsi"/>
              <w:b/>
              <w:bCs/>
              <w:sz w:val="28"/>
              <w:szCs w:val="28"/>
            </w:rPr>
            <w:fldChar w:fldCharType="end"/>
          </w:r>
        </w:p>
      </w:sdtContent>
    </w:sdt>
    <w:p w14:paraId="7C880960" w14:textId="77777777" w:rsidR="00795C91" w:rsidRDefault="00795C91">
      <w:pPr>
        <w:rPr>
          <w:rFonts w:asciiTheme="majorHAnsi" w:hAnsiTheme="majorHAnsi" w:cstheme="majorHAnsi"/>
          <w:sz w:val="28"/>
          <w:szCs w:val="28"/>
          <w:lang w:val="en-US"/>
        </w:rPr>
      </w:pPr>
    </w:p>
    <w:p w14:paraId="3A322B8F" w14:textId="0377E1CF" w:rsidR="008858EB" w:rsidRDefault="008858EB">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3A7792DA" w14:textId="7D50C53D" w:rsidR="00B55AE7" w:rsidRPr="00B55AE7" w:rsidRDefault="008858EB" w:rsidP="00B55AE7">
      <w:pPr>
        <w:pStyle w:val="oancuaDanhsach"/>
        <w:numPr>
          <w:ilvl w:val="0"/>
          <w:numId w:val="1"/>
        </w:numPr>
        <w:spacing w:line="360" w:lineRule="auto"/>
        <w:jc w:val="both"/>
        <w:outlineLvl w:val="0"/>
        <w:rPr>
          <w:rFonts w:asciiTheme="majorHAnsi" w:hAnsiTheme="majorHAnsi" w:cstheme="majorHAnsi"/>
          <w:b/>
          <w:bCs/>
          <w:color w:val="4472C4" w:themeColor="accent1"/>
          <w:sz w:val="28"/>
          <w:szCs w:val="28"/>
          <w:lang w:val="en-US"/>
        </w:rPr>
      </w:pPr>
      <w:bookmarkStart w:id="0" w:name="_Toc101202306"/>
      <w:r w:rsidRPr="00F95A5F">
        <w:rPr>
          <w:rFonts w:asciiTheme="majorHAnsi" w:hAnsiTheme="majorHAnsi" w:cstheme="majorHAnsi"/>
          <w:b/>
          <w:bCs/>
          <w:color w:val="4472C4" w:themeColor="accent1"/>
          <w:sz w:val="28"/>
          <w:szCs w:val="28"/>
          <w:lang w:val="en-US"/>
        </w:rPr>
        <w:lastRenderedPageBreak/>
        <w:t>Giới thiệu</w:t>
      </w:r>
      <w:bookmarkEnd w:id="0"/>
    </w:p>
    <w:p w14:paraId="226E77D2" w14:textId="5427C2C4" w:rsidR="008A753C" w:rsidRPr="00B66A17" w:rsidRDefault="008858EB" w:rsidP="001B06AA">
      <w:pPr>
        <w:pStyle w:val="oancuaDanhsach"/>
        <w:numPr>
          <w:ilvl w:val="0"/>
          <w:numId w:val="9"/>
        </w:numPr>
        <w:spacing w:line="360" w:lineRule="auto"/>
        <w:jc w:val="both"/>
        <w:outlineLvl w:val="1"/>
        <w:rPr>
          <w:rFonts w:asciiTheme="majorHAnsi" w:hAnsiTheme="majorHAnsi" w:cstheme="majorHAnsi"/>
          <w:b/>
          <w:bCs/>
          <w:sz w:val="28"/>
          <w:szCs w:val="28"/>
          <w:lang w:val="en-US"/>
        </w:rPr>
      </w:pPr>
      <w:bookmarkStart w:id="1" w:name="_Toc101202307"/>
      <w:r w:rsidRPr="00B66A17">
        <w:rPr>
          <w:rFonts w:asciiTheme="majorHAnsi" w:hAnsiTheme="majorHAnsi" w:cstheme="majorHAnsi"/>
          <w:b/>
          <w:bCs/>
          <w:sz w:val="28"/>
          <w:szCs w:val="28"/>
          <w:lang w:val="en-US"/>
        </w:rPr>
        <w:t>Người phân tích</w:t>
      </w:r>
      <w:bookmarkEnd w:id="1"/>
    </w:p>
    <w:p w14:paraId="5646947C" w14:textId="2A15D3E3" w:rsidR="00B55AE7" w:rsidRPr="008A753C" w:rsidRDefault="00B55AE7" w:rsidP="008A753C">
      <w:pPr>
        <w:pStyle w:val="oancuaDanhsach"/>
        <w:numPr>
          <w:ilvl w:val="1"/>
          <w:numId w:val="9"/>
        </w:numPr>
        <w:spacing w:line="360" w:lineRule="auto"/>
        <w:ind w:left="1440"/>
        <w:jc w:val="both"/>
        <w:rPr>
          <w:rFonts w:asciiTheme="majorHAnsi" w:hAnsiTheme="majorHAnsi" w:cstheme="majorHAnsi"/>
          <w:sz w:val="28"/>
          <w:szCs w:val="28"/>
          <w:lang w:val="en-US"/>
        </w:rPr>
      </w:pPr>
      <w:r w:rsidRPr="008A753C">
        <w:rPr>
          <w:rFonts w:asciiTheme="majorHAnsi" w:hAnsiTheme="majorHAnsi" w:cstheme="majorHAnsi"/>
          <w:sz w:val="28"/>
          <w:szCs w:val="28"/>
          <w:lang w:val="en-US"/>
        </w:rPr>
        <w:t>Phan Đặng Diễm Uyên – 19120426</w:t>
      </w:r>
    </w:p>
    <w:p w14:paraId="48A79287" w14:textId="6901C207" w:rsidR="000A35D7" w:rsidRPr="00B66A17" w:rsidRDefault="00B55AE7" w:rsidP="001B06AA">
      <w:pPr>
        <w:pStyle w:val="oancuaDanhsach"/>
        <w:numPr>
          <w:ilvl w:val="0"/>
          <w:numId w:val="9"/>
        </w:numPr>
        <w:spacing w:line="360" w:lineRule="auto"/>
        <w:jc w:val="both"/>
        <w:outlineLvl w:val="1"/>
        <w:rPr>
          <w:rFonts w:asciiTheme="majorHAnsi" w:hAnsiTheme="majorHAnsi" w:cstheme="majorHAnsi"/>
          <w:b/>
          <w:bCs/>
          <w:sz w:val="28"/>
          <w:szCs w:val="28"/>
          <w:lang w:val="en-US"/>
        </w:rPr>
      </w:pPr>
      <w:bookmarkStart w:id="2" w:name="_Toc101202308"/>
      <w:r w:rsidRPr="00B66A17">
        <w:rPr>
          <w:rFonts w:asciiTheme="majorHAnsi" w:hAnsiTheme="majorHAnsi" w:cstheme="majorHAnsi"/>
          <w:b/>
          <w:bCs/>
          <w:sz w:val="28"/>
          <w:szCs w:val="28"/>
          <w:lang w:val="en-US"/>
        </w:rPr>
        <w:t>Thời gian thực hiện</w:t>
      </w:r>
      <w:bookmarkEnd w:id="2"/>
    </w:p>
    <w:p w14:paraId="1DF73663" w14:textId="6931B692" w:rsidR="00B55AE7" w:rsidRDefault="001B06AA" w:rsidP="008A753C">
      <w:pPr>
        <w:pStyle w:val="oancuaDanhsach"/>
        <w:numPr>
          <w:ilvl w:val="0"/>
          <w:numId w:val="10"/>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14h00 – 16h00, n</w:t>
      </w:r>
      <w:r w:rsidR="00B55AE7" w:rsidRPr="000A35D7">
        <w:rPr>
          <w:rFonts w:asciiTheme="majorHAnsi" w:hAnsiTheme="majorHAnsi" w:cstheme="majorHAnsi"/>
          <w:sz w:val="28"/>
          <w:szCs w:val="28"/>
          <w:lang w:val="en-US"/>
        </w:rPr>
        <w:t>gày 17 – 04 – 2022</w:t>
      </w:r>
    </w:p>
    <w:p w14:paraId="5189B16C" w14:textId="077EF33C" w:rsidR="001B06AA" w:rsidRPr="001B06AA" w:rsidRDefault="001B06AA" w:rsidP="001B06AA">
      <w:pPr>
        <w:pStyle w:val="oancuaDanhsach"/>
        <w:numPr>
          <w:ilvl w:val="0"/>
          <w:numId w:val="10"/>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15h00 – 18h00, ngày 18 – 04 – 2022</w:t>
      </w:r>
    </w:p>
    <w:p w14:paraId="0784913F" w14:textId="037D7E5B" w:rsidR="002874CC" w:rsidRPr="00B66A17" w:rsidRDefault="00C111C6" w:rsidP="001B06AA">
      <w:pPr>
        <w:pStyle w:val="oancuaDanhsach"/>
        <w:numPr>
          <w:ilvl w:val="0"/>
          <w:numId w:val="9"/>
        </w:numPr>
        <w:spacing w:line="360" w:lineRule="auto"/>
        <w:jc w:val="both"/>
        <w:outlineLvl w:val="1"/>
        <w:rPr>
          <w:rFonts w:asciiTheme="majorHAnsi" w:hAnsiTheme="majorHAnsi" w:cstheme="majorHAnsi"/>
          <w:b/>
          <w:bCs/>
          <w:sz w:val="28"/>
          <w:szCs w:val="28"/>
          <w:lang w:val="en-US"/>
        </w:rPr>
      </w:pPr>
      <w:bookmarkStart w:id="3" w:name="_Toc101202309"/>
      <w:r w:rsidRPr="00B66A17">
        <w:rPr>
          <w:rFonts w:asciiTheme="majorHAnsi" w:hAnsiTheme="majorHAnsi" w:cstheme="majorHAnsi"/>
          <w:b/>
          <w:bCs/>
          <w:sz w:val="28"/>
          <w:szCs w:val="28"/>
          <w:lang w:val="en-US"/>
        </w:rPr>
        <w:t>Tài liệu sử dụng trong quá trình phân tích</w:t>
      </w:r>
      <w:bookmarkEnd w:id="3"/>
    </w:p>
    <w:p w14:paraId="6880BD4B" w14:textId="3E2D5995" w:rsidR="002874CC" w:rsidRPr="00B66A17" w:rsidRDefault="002874CC" w:rsidP="002874CC">
      <w:pPr>
        <w:pStyle w:val="oancuaDanhsach"/>
        <w:numPr>
          <w:ilvl w:val="4"/>
          <w:numId w:val="9"/>
        </w:numPr>
        <w:spacing w:line="360" w:lineRule="auto"/>
        <w:jc w:val="both"/>
        <w:rPr>
          <w:rFonts w:asciiTheme="majorHAnsi" w:hAnsiTheme="majorHAnsi" w:cstheme="majorHAnsi"/>
          <w:i/>
          <w:iCs/>
          <w:sz w:val="28"/>
          <w:szCs w:val="28"/>
          <w:lang w:val="en-US"/>
        </w:rPr>
      </w:pPr>
      <w:r w:rsidRPr="00B66A17">
        <w:rPr>
          <w:rFonts w:asciiTheme="majorHAnsi" w:hAnsiTheme="majorHAnsi" w:cstheme="majorHAnsi"/>
          <w:i/>
          <w:iCs/>
          <w:sz w:val="28"/>
          <w:szCs w:val="28"/>
          <w:lang w:val="en-US"/>
        </w:rPr>
        <w:t>Bài đăng trên một số trang web</w:t>
      </w:r>
    </w:p>
    <w:p w14:paraId="468CC337" w14:textId="6CD26B97" w:rsidR="000D10FF" w:rsidRDefault="002874CC" w:rsidP="00B66A17">
      <w:pPr>
        <w:pStyle w:val="oancuaDanhsach"/>
        <w:numPr>
          <w:ilvl w:val="4"/>
          <w:numId w:val="18"/>
        </w:numPr>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Quản lý tài chính doanh nghiệp: Khái niệm, kỹ năng và phương pháp quản lý hiệu quả</w:t>
      </w:r>
    </w:p>
    <w:p w14:paraId="5F765E1D" w14:textId="3B6DBE82" w:rsidR="002874CC" w:rsidRDefault="002874CC" w:rsidP="00B66A17">
      <w:pPr>
        <w:pStyle w:val="oancuaDanhsach"/>
        <w:numPr>
          <w:ilvl w:val="4"/>
          <w:numId w:val="18"/>
        </w:numPr>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Làm thế nào để quản lý tài chính trong doanh nghiệp vừa và nhỏ một cách hiệu quả?</w:t>
      </w:r>
    </w:p>
    <w:p w14:paraId="522CB3C4" w14:textId="2DE880A2" w:rsidR="002874CC" w:rsidRDefault="002874CC" w:rsidP="00B66A17">
      <w:pPr>
        <w:pStyle w:val="oancuaDanhsach"/>
        <w:numPr>
          <w:ilvl w:val="4"/>
          <w:numId w:val="18"/>
        </w:numPr>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8 nguyên tắc quản lý tài chính trong doanh nghiệp bạn cần nắm rõ</w:t>
      </w:r>
    </w:p>
    <w:p w14:paraId="1B269927" w14:textId="73279B35" w:rsidR="002874CC" w:rsidRDefault="002874CC" w:rsidP="00B66A17">
      <w:pPr>
        <w:pStyle w:val="oancuaDanhsach"/>
        <w:numPr>
          <w:ilvl w:val="4"/>
          <w:numId w:val="18"/>
        </w:numPr>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6 lưu ý quan trọng trong quản lý tài chính trung tâm ngoại ngữ</w:t>
      </w:r>
    </w:p>
    <w:p w14:paraId="2428C94A" w14:textId="07305C26" w:rsidR="002874CC" w:rsidRPr="00B66A17" w:rsidRDefault="002874CC" w:rsidP="00B66A17">
      <w:pPr>
        <w:pStyle w:val="oancuaDanhsach"/>
        <w:numPr>
          <w:ilvl w:val="4"/>
          <w:numId w:val="9"/>
        </w:numPr>
        <w:spacing w:line="360" w:lineRule="auto"/>
        <w:jc w:val="both"/>
        <w:rPr>
          <w:rFonts w:asciiTheme="majorHAnsi" w:hAnsiTheme="majorHAnsi" w:cstheme="majorHAnsi"/>
          <w:i/>
          <w:iCs/>
          <w:sz w:val="28"/>
          <w:szCs w:val="28"/>
          <w:lang w:val="en-US"/>
        </w:rPr>
      </w:pPr>
      <w:r w:rsidRPr="00B66A17">
        <w:rPr>
          <w:rFonts w:asciiTheme="majorHAnsi" w:hAnsiTheme="majorHAnsi" w:cstheme="majorHAnsi"/>
          <w:i/>
          <w:iCs/>
          <w:sz w:val="28"/>
          <w:szCs w:val="28"/>
          <w:lang w:val="en-US"/>
        </w:rPr>
        <w:t>Báo cáo tài chính của các trường học</w:t>
      </w:r>
    </w:p>
    <w:p w14:paraId="12E16CC0" w14:textId="77777777" w:rsidR="00B66A17" w:rsidRDefault="00B66A17" w:rsidP="00B66A17">
      <w:pPr>
        <w:pStyle w:val="oancuaDanhsach"/>
        <w:numPr>
          <w:ilvl w:val="0"/>
          <w:numId w:val="19"/>
        </w:numPr>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Trường đại học Khánh Hoà năm học 2019 – 2020</w:t>
      </w:r>
    </w:p>
    <w:p w14:paraId="0E2F3BDD" w14:textId="258413E2" w:rsidR="002874CC" w:rsidRPr="00B66A17" w:rsidRDefault="00B66A17" w:rsidP="00B66A17">
      <w:pPr>
        <w:pStyle w:val="oancuaDanhsach"/>
        <w:numPr>
          <w:ilvl w:val="0"/>
          <w:numId w:val="19"/>
        </w:numPr>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Trường THPT Cao Bá Quát năm học 2019 – 2020</w:t>
      </w:r>
    </w:p>
    <w:p w14:paraId="5780C125" w14:textId="77777777" w:rsidR="007E785D" w:rsidRDefault="007E785D" w:rsidP="007E785D">
      <w:pPr>
        <w:pStyle w:val="oancuaDanhsach"/>
        <w:spacing w:line="360" w:lineRule="auto"/>
        <w:ind w:left="1080"/>
        <w:jc w:val="both"/>
        <w:rPr>
          <w:rFonts w:asciiTheme="majorHAnsi" w:hAnsiTheme="majorHAnsi" w:cstheme="majorHAnsi"/>
          <w:b/>
          <w:bCs/>
          <w:color w:val="4472C4" w:themeColor="accent1"/>
          <w:sz w:val="28"/>
          <w:szCs w:val="28"/>
          <w:lang w:val="en-US"/>
        </w:rPr>
      </w:pPr>
    </w:p>
    <w:p w14:paraId="5518DDED" w14:textId="0137B3A5" w:rsidR="008858EB" w:rsidRPr="00B55AE7" w:rsidRDefault="00B55AE7" w:rsidP="000D10FF">
      <w:pPr>
        <w:pStyle w:val="oancuaDanhsach"/>
        <w:numPr>
          <w:ilvl w:val="0"/>
          <w:numId w:val="1"/>
        </w:numPr>
        <w:spacing w:line="360" w:lineRule="auto"/>
        <w:jc w:val="both"/>
        <w:outlineLvl w:val="0"/>
        <w:rPr>
          <w:rFonts w:asciiTheme="majorHAnsi" w:hAnsiTheme="majorHAnsi" w:cstheme="majorHAnsi"/>
          <w:b/>
          <w:bCs/>
          <w:color w:val="4472C4" w:themeColor="accent1"/>
          <w:sz w:val="28"/>
          <w:szCs w:val="28"/>
          <w:lang w:val="en-US"/>
        </w:rPr>
      </w:pPr>
      <w:bookmarkStart w:id="4" w:name="_Toc101202310"/>
      <w:r w:rsidRPr="00B55AE7">
        <w:rPr>
          <w:rFonts w:asciiTheme="majorHAnsi" w:hAnsiTheme="majorHAnsi" w:cstheme="majorHAnsi"/>
          <w:b/>
          <w:bCs/>
          <w:color w:val="4472C4" w:themeColor="accent1"/>
          <w:sz w:val="28"/>
          <w:szCs w:val="28"/>
          <w:lang w:val="en-US"/>
        </w:rPr>
        <w:t>Mục tiêu</w:t>
      </w:r>
      <w:bookmarkEnd w:id="4"/>
    </w:p>
    <w:p w14:paraId="553B8C75" w14:textId="2B2A7AB7" w:rsidR="009855FB" w:rsidRDefault="00C87BAE" w:rsidP="00592B09">
      <w:pPr>
        <w:pStyle w:val="oancuaDanhsach"/>
        <w:spacing w:line="360" w:lineRule="auto"/>
        <w:ind w:left="1080"/>
        <w:jc w:val="both"/>
        <w:rPr>
          <w:rFonts w:asciiTheme="majorHAnsi" w:hAnsiTheme="majorHAnsi" w:cstheme="majorHAnsi"/>
          <w:sz w:val="28"/>
          <w:szCs w:val="28"/>
          <w:lang w:val="en-US"/>
        </w:rPr>
      </w:pPr>
      <w:r>
        <w:rPr>
          <w:rFonts w:asciiTheme="majorHAnsi" w:hAnsiTheme="majorHAnsi" w:cstheme="majorHAnsi"/>
          <w:sz w:val="28"/>
          <w:szCs w:val="28"/>
          <w:lang w:val="en-US"/>
        </w:rPr>
        <w:t>V</w:t>
      </w:r>
      <w:r w:rsidR="003D30B0">
        <w:rPr>
          <w:rFonts w:asciiTheme="majorHAnsi" w:hAnsiTheme="majorHAnsi" w:cstheme="majorHAnsi"/>
          <w:sz w:val="28"/>
          <w:szCs w:val="28"/>
          <w:lang w:val="en-US"/>
        </w:rPr>
        <w:t>iệc phân tích các tài liệu</w:t>
      </w:r>
      <w:r w:rsidR="00D84F4A">
        <w:rPr>
          <w:rFonts w:asciiTheme="majorHAnsi" w:hAnsiTheme="majorHAnsi" w:cstheme="majorHAnsi"/>
          <w:sz w:val="28"/>
          <w:szCs w:val="28"/>
          <w:lang w:val="en-US"/>
        </w:rPr>
        <w:t xml:space="preserve"> quản lý</w:t>
      </w:r>
      <w:r w:rsidR="003D30B0">
        <w:rPr>
          <w:rFonts w:asciiTheme="majorHAnsi" w:hAnsiTheme="majorHAnsi" w:cstheme="majorHAnsi"/>
          <w:sz w:val="28"/>
          <w:szCs w:val="28"/>
          <w:lang w:val="en-US"/>
        </w:rPr>
        <w:t xml:space="preserve"> tài chính</w:t>
      </w:r>
      <w:r>
        <w:rPr>
          <w:rFonts w:asciiTheme="majorHAnsi" w:hAnsiTheme="majorHAnsi" w:cstheme="majorHAnsi"/>
          <w:sz w:val="28"/>
          <w:szCs w:val="28"/>
          <w:lang w:val="en-US"/>
        </w:rPr>
        <w:t xml:space="preserve"> nhằm</w:t>
      </w:r>
      <w:r w:rsidR="003D30B0">
        <w:rPr>
          <w:rFonts w:asciiTheme="majorHAnsi" w:hAnsiTheme="majorHAnsi" w:cstheme="majorHAnsi"/>
          <w:sz w:val="28"/>
          <w:szCs w:val="28"/>
          <w:lang w:val="en-US"/>
        </w:rPr>
        <w:t xml:space="preserve"> </w:t>
      </w:r>
      <w:r w:rsidR="001D19A9">
        <w:rPr>
          <w:rFonts w:asciiTheme="majorHAnsi" w:hAnsiTheme="majorHAnsi" w:cstheme="majorHAnsi"/>
          <w:sz w:val="28"/>
          <w:szCs w:val="28"/>
          <w:lang w:val="en-US"/>
        </w:rPr>
        <w:t>hiểu được:</w:t>
      </w:r>
    </w:p>
    <w:p w14:paraId="618F635A" w14:textId="2275E405" w:rsidR="00C35286" w:rsidRDefault="00C35286" w:rsidP="00C35286">
      <w:pPr>
        <w:pStyle w:val="oancuaDanhsach"/>
        <w:numPr>
          <w:ilvl w:val="1"/>
          <w:numId w:val="11"/>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Khái niệm, mục tiêu và vai trò của quản lý tài chính</w:t>
      </w:r>
    </w:p>
    <w:p w14:paraId="68825B2C" w14:textId="18F411F3" w:rsidR="001D19A9" w:rsidRDefault="00C35286" w:rsidP="00C35286">
      <w:pPr>
        <w:pStyle w:val="oancuaDanhsach"/>
        <w:numPr>
          <w:ilvl w:val="1"/>
          <w:numId w:val="11"/>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Cách q</w:t>
      </w:r>
      <w:r w:rsidR="001D19A9">
        <w:rPr>
          <w:rFonts w:asciiTheme="majorHAnsi" w:hAnsiTheme="majorHAnsi" w:cstheme="majorHAnsi"/>
          <w:sz w:val="28"/>
          <w:szCs w:val="28"/>
          <w:lang w:val="en-US"/>
        </w:rPr>
        <w:t xml:space="preserve">uản lý </w:t>
      </w:r>
      <w:r w:rsidR="00C111C6">
        <w:rPr>
          <w:rFonts w:asciiTheme="majorHAnsi" w:hAnsiTheme="majorHAnsi" w:cstheme="majorHAnsi"/>
          <w:sz w:val="28"/>
          <w:szCs w:val="28"/>
          <w:lang w:val="en-US"/>
        </w:rPr>
        <w:t>nguồn vốn</w:t>
      </w:r>
      <w:r w:rsidR="001D19A9">
        <w:rPr>
          <w:rFonts w:asciiTheme="majorHAnsi" w:hAnsiTheme="majorHAnsi" w:cstheme="majorHAnsi"/>
          <w:sz w:val="28"/>
          <w:szCs w:val="28"/>
          <w:lang w:val="en-US"/>
        </w:rPr>
        <w:t xml:space="preserve"> của ứng dụng</w:t>
      </w:r>
      <w:r w:rsidR="00C111C6">
        <w:rPr>
          <w:rFonts w:asciiTheme="majorHAnsi" w:hAnsiTheme="majorHAnsi" w:cstheme="majorHAnsi"/>
          <w:sz w:val="28"/>
          <w:szCs w:val="28"/>
          <w:lang w:val="en-US"/>
        </w:rPr>
        <w:t xml:space="preserve"> khi đưa vào hoạt động</w:t>
      </w:r>
    </w:p>
    <w:p w14:paraId="34A55BE6" w14:textId="4E72829E" w:rsidR="001D19A9" w:rsidRDefault="00C111C6" w:rsidP="00C35286">
      <w:pPr>
        <w:pStyle w:val="oancuaDanhsach"/>
        <w:numPr>
          <w:ilvl w:val="1"/>
          <w:numId w:val="11"/>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Xây dựng kế hoạch thu chi hàng tháng cho ứng dụng</w:t>
      </w:r>
    </w:p>
    <w:p w14:paraId="1CC01F46" w14:textId="380AAD32" w:rsidR="007D2154" w:rsidRDefault="00F00F83" w:rsidP="00C35286">
      <w:pPr>
        <w:pStyle w:val="oancuaDanhsach"/>
        <w:numPr>
          <w:ilvl w:val="1"/>
          <w:numId w:val="11"/>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Các sai lầm</w:t>
      </w:r>
      <w:r w:rsidR="00BC736E">
        <w:rPr>
          <w:rFonts w:asciiTheme="majorHAnsi" w:hAnsiTheme="majorHAnsi" w:cstheme="majorHAnsi"/>
          <w:sz w:val="28"/>
          <w:szCs w:val="28"/>
          <w:lang w:val="en-US"/>
        </w:rPr>
        <w:t xml:space="preserve"> </w:t>
      </w:r>
      <w:r w:rsidR="000D10FF">
        <w:rPr>
          <w:rFonts w:asciiTheme="majorHAnsi" w:hAnsiTheme="majorHAnsi" w:cstheme="majorHAnsi"/>
          <w:sz w:val="28"/>
          <w:szCs w:val="28"/>
          <w:lang w:val="en-US"/>
        </w:rPr>
        <w:t xml:space="preserve">quản lý </w:t>
      </w:r>
      <w:r w:rsidR="00BC736E">
        <w:rPr>
          <w:rFonts w:asciiTheme="majorHAnsi" w:hAnsiTheme="majorHAnsi" w:cstheme="majorHAnsi"/>
          <w:sz w:val="28"/>
          <w:szCs w:val="28"/>
          <w:lang w:val="en-US"/>
        </w:rPr>
        <w:t>tài chính</w:t>
      </w:r>
      <w:r w:rsidR="00C111C6">
        <w:rPr>
          <w:rFonts w:asciiTheme="majorHAnsi" w:hAnsiTheme="majorHAnsi" w:cstheme="majorHAnsi"/>
          <w:sz w:val="28"/>
          <w:szCs w:val="28"/>
          <w:lang w:val="en-US"/>
        </w:rPr>
        <w:t xml:space="preserve"> có thể phát sinh trong quá trình hoạt động của ứng dụng</w:t>
      </w:r>
    </w:p>
    <w:p w14:paraId="3416536F" w14:textId="0D15D146" w:rsidR="00C111C6" w:rsidRPr="00C111C6" w:rsidRDefault="00456FBF" w:rsidP="00456FBF">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19B5D84" w14:textId="549185DC" w:rsidR="008858EB" w:rsidRPr="00F95A5F" w:rsidRDefault="008858EB" w:rsidP="000D10FF">
      <w:pPr>
        <w:pStyle w:val="oancuaDanhsach"/>
        <w:numPr>
          <w:ilvl w:val="0"/>
          <w:numId w:val="1"/>
        </w:numPr>
        <w:spacing w:line="360" w:lineRule="auto"/>
        <w:jc w:val="both"/>
        <w:outlineLvl w:val="0"/>
        <w:rPr>
          <w:rFonts w:asciiTheme="majorHAnsi" w:hAnsiTheme="majorHAnsi" w:cstheme="majorHAnsi"/>
          <w:b/>
          <w:bCs/>
          <w:color w:val="4472C4" w:themeColor="accent1"/>
          <w:sz w:val="28"/>
          <w:szCs w:val="28"/>
          <w:lang w:val="en-US"/>
        </w:rPr>
      </w:pPr>
      <w:bookmarkStart w:id="5" w:name="_Toc101202311"/>
      <w:r w:rsidRPr="00F95A5F">
        <w:rPr>
          <w:rFonts w:asciiTheme="majorHAnsi" w:hAnsiTheme="majorHAnsi" w:cstheme="majorHAnsi"/>
          <w:b/>
          <w:bCs/>
          <w:color w:val="4472C4" w:themeColor="accent1"/>
          <w:sz w:val="28"/>
          <w:szCs w:val="28"/>
          <w:lang w:val="en-US"/>
        </w:rPr>
        <w:lastRenderedPageBreak/>
        <w:t>Nội dung phân tích</w:t>
      </w:r>
      <w:bookmarkEnd w:id="5"/>
    </w:p>
    <w:p w14:paraId="22AA02BF" w14:textId="2758E06E" w:rsidR="007459EA" w:rsidRPr="001B06AA" w:rsidRDefault="007459EA" w:rsidP="001B06AA">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6" w:name="_Toc101202312"/>
      <w:r w:rsidRPr="001B06AA">
        <w:rPr>
          <w:rFonts w:asciiTheme="majorHAnsi" w:hAnsiTheme="majorHAnsi" w:cstheme="majorHAnsi"/>
          <w:b/>
          <w:bCs/>
          <w:sz w:val="28"/>
          <w:szCs w:val="28"/>
          <w:lang w:val="en-US"/>
        </w:rPr>
        <w:t>Quản lý tài chính là gì?</w:t>
      </w:r>
      <w:bookmarkEnd w:id="6"/>
    </w:p>
    <w:p w14:paraId="17A69236" w14:textId="77613FF7" w:rsidR="007459EA" w:rsidRDefault="0024747D" w:rsidP="007459EA">
      <w:pPr>
        <w:pStyle w:val="oancuaDanhsac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Quản lý tài chính là việc áp dụng các nguyên tắc quản lý chung đối với các tài sản chính của doanh nghiệp. Quản lý tài chính bao gồm các công việc:</w:t>
      </w:r>
    </w:p>
    <w:p w14:paraId="68DFE79B" w14:textId="76E8AA50" w:rsidR="0024747D" w:rsidRDefault="0024747D" w:rsidP="0024747D">
      <w:pPr>
        <w:pStyle w:val="oancuaDanhsach"/>
        <w:numPr>
          <w:ilvl w:val="0"/>
          <w:numId w:val="14"/>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nguồn vốn: vốn tiền mặt, tài sản và các quan hệ tài chính khác nhằm tối đa hoá lợi nhuận.</w:t>
      </w:r>
    </w:p>
    <w:p w14:paraId="107B7B6F" w14:textId="573375DD" w:rsidR="0024747D" w:rsidRDefault="0024747D" w:rsidP="0024747D">
      <w:pPr>
        <w:pStyle w:val="oancuaDanhsach"/>
        <w:numPr>
          <w:ilvl w:val="0"/>
          <w:numId w:val="14"/>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Phân tích các thông tin phản ánh dòng tiền và tình trạng tài chính của doanh nghiệp, tìm ra điểm mạnh, điểm yếu và lập kế hoạch kinh doanh cho hiệu quả.</w:t>
      </w:r>
    </w:p>
    <w:p w14:paraId="6C3D967E" w14:textId="0B2BDC3F" w:rsidR="0024747D" w:rsidRDefault="0024747D" w:rsidP="0024747D">
      <w:pPr>
        <w:pStyle w:val="oancuaDanhsach"/>
        <w:numPr>
          <w:ilvl w:val="0"/>
          <w:numId w:val="14"/>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Xây dựng kế hoạch tài chính ngắn hạn, dài hạn nhằm thu hút vốn đầu tư, duy trì và mở rộng việc kinh doanh.</w:t>
      </w:r>
    </w:p>
    <w:p w14:paraId="2CAD1383" w14:textId="66291CFF" w:rsidR="0024747D" w:rsidRDefault="00841CF2" w:rsidP="00841CF2">
      <w:p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Quản lý tài chính tốt sẽ giúp tối đa hoá lợi nhuận của doanh nghiệp. Ngược lại, nếu vấn đề tài chính không được giải quyết hợp lý, doanh nghiệp có thể gặp phải những rào cản dẫn đến hậu quả nghiêm trọng đối với sự tăng trưởng và phát triển.</w:t>
      </w:r>
    </w:p>
    <w:p w14:paraId="524A3E20" w14:textId="77777777" w:rsidR="00841CF2" w:rsidRPr="0024747D" w:rsidRDefault="00841CF2" w:rsidP="00841CF2">
      <w:pPr>
        <w:spacing w:line="360" w:lineRule="auto"/>
        <w:ind w:left="1440"/>
        <w:jc w:val="both"/>
        <w:rPr>
          <w:rFonts w:asciiTheme="majorHAnsi" w:hAnsiTheme="majorHAnsi" w:cstheme="majorHAnsi"/>
          <w:sz w:val="28"/>
          <w:szCs w:val="28"/>
          <w:lang w:val="en-US"/>
        </w:rPr>
      </w:pPr>
    </w:p>
    <w:p w14:paraId="1FE87B83" w14:textId="053E2327" w:rsidR="007459EA" w:rsidRPr="001B06AA" w:rsidRDefault="007459EA" w:rsidP="001B06AA">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7" w:name="_Toc101202313"/>
      <w:r w:rsidRPr="001B06AA">
        <w:rPr>
          <w:rFonts w:asciiTheme="majorHAnsi" w:hAnsiTheme="majorHAnsi" w:cstheme="majorHAnsi"/>
          <w:b/>
          <w:bCs/>
          <w:sz w:val="28"/>
          <w:szCs w:val="28"/>
          <w:lang w:val="en-US"/>
        </w:rPr>
        <w:t>Vai trò của quản lý tài chính</w:t>
      </w:r>
      <w:bookmarkEnd w:id="7"/>
    </w:p>
    <w:p w14:paraId="3BD73442" w14:textId="7BA01120" w:rsidR="00841CF2" w:rsidRDefault="00841CF2" w:rsidP="00841CF2">
      <w:pPr>
        <w:pStyle w:val="oancuaDanhsac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Quản lý tài chính đóng vai trò rất quan trọng đối với doanh nghiệp. Các vai trò chính yếu thể hiện tầm quan trọng của quản lý tài chính gồm:</w:t>
      </w:r>
    </w:p>
    <w:p w14:paraId="46BDF5AE" w14:textId="473117FA" w:rsidR="00841CF2" w:rsidRDefault="00841CF2" w:rsidP="00841CF2">
      <w:pPr>
        <w:pStyle w:val="oancuaDanhsach"/>
        <w:numPr>
          <w:ilvl w:val="0"/>
          <w:numId w:val="1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Hoạch định</w:t>
      </w:r>
      <w:r w:rsidR="00B107C4">
        <w:rPr>
          <w:rFonts w:asciiTheme="majorHAnsi" w:hAnsiTheme="majorHAnsi" w:cstheme="majorHAnsi"/>
          <w:sz w:val="28"/>
          <w:szCs w:val="28"/>
          <w:lang w:val="en-US"/>
        </w:rPr>
        <w:t xml:space="preserve"> nguồn lực tài chính của doanh nghiệp</w:t>
      </w:r>
    </w:p>
    <w:p w14:paraId="4171A045" w14:textId="27188449" w:rsidR="00B107C4" w:rsidRDefault="00B107C4" w:rsidP="00841CF2">
      <w:pPr>
        <w:pStyle w:val="oancuaDanhsach"/>
        <w:numPr>
          <w:ilvl w:val="0"/>
          <w:numId w:val="1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Hỗ trợ ra quyết định với các khoản đầu tư và tài trợ</w:t>
      </w:r>
    </w:p>
    <w:p w14:paraId="7297A28F" w14:textId="7852BCA1" w:rsidR="00B107C4" w:rsidRDefault="00B107C4" w:rsidP="00841CF2">
      <w:pPr>
        <w:pStyle w:val="oancuaDanhsach"/>
        <w:numPr>
          <w:ilvl w:val="0"/>
          <w:numId w:val="1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Kiểm soát các hoạt động và tình trạng hiện tại của doanh nghiệp thông qua kiểm soát dòng tiền</w:t>
      </w:r>
    </w:p>
    <w:p w14:paraId="4ADDE2CA" w14:textId="77777777" w:rsidR="00B107C4" w:rsidRDefault="00B107C4" w:rsidP="00B107C4">
      <w:pPr>
        <w:pStyle w:val="oancuaDanhsach"/>
        <w:spacing w:line="360" w:lineRule="auto"/>
        <w:ind w:left="1440"/>
        <w:jc w:val="both"/>
        <w:rPr>
          <w:rFonts w:asciiTheme="majorHAnsi" w:hAnsiTheme="majorHAnsi" w:cstheme="majorHAnsi"/>
          <w:sz w:val="28"/>
          <w:szCs w:val="28"/>
          <w:lang w:val="en-US"/>
        </w:rPr>
      </w:pPr>
    </w:p>
    <w:p w14:paraId="1430CD91" w14:textId="3D52492F" w:rsidR="007459EA" w:rsidRPr="001B06AA" w:rsidRDefault="007459EA" w:rsidP="001B06AA">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8" w:name="_Toc101202314"/>
      <w:r w:rsidRPr="001B06AA">
        <w:rPr>
          <w:rFonts w:asciiTheme="majorHAnsi" w:hAnsiTheme="majorHAnsi" w:cstheme="majorHAnsi"/>
          <w:b/>
          <w:bCs/>
          <w:sz w:val="28"/>
          <w:szCs w:val="28"/>
          <w:lang w:val="en-US"/>
        </w:rPr>
        <w:t>Mục tiêu của quản lý tài chính</w:t>
      </w:r>
      <w:bookmarkEnd w:id="8"/>
    </w:p>
    <w:p w14:paraId="18CE55D6" w14:textId="58DCA0C8" w:rsidR="00B107C4" w:rsidRDefault="00B107C4" w:rsidP="00B107C4">
      <w:pPr>
        <w:pStyle w:val="oancuaDanhsac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Những mục tiêu của quản lý tài chính là:</w:t>
      </w:r>
    </w:p>
    <w:p w14:paraId="2310FF89" w14:textId="5FDCCEED" w:rsidR="00B107C4" w:rsidRDefault="00B107C4" w:rsidP="00B107C4">
      <w:pPr>
        <w:pStyle w:val="oancuaDanhsac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Tối đa hoá lợi nhuận.</w:t>
      </w:r>
    </w:p>
    <w:p w14:paraId="0849D3CA" w14:textId="34FB51C2" w:rsidR="00B107C4" w:rsidRDefault="00B107C4" w:rsidP="00B107C4">
      <w:pPr>
        <w:pStyle w:val="oancuaDanhsac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Theo dõi các khoản thu chi của doanh nghiệp.</w:t>
      </w:r>
    </w:p>
    <w:p w14:paraId="575E468B" w14:textId="287C5C64" w:rsidR="00B107C4" w:rsidRDefault="00B107C4" w:rsidP="00B107C4">
      <w:pPr>
        <w:pStyle w:val="oancuaDanhsac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Đảm bảo tuân thủ các quy định của ngành.</w:t>
      </w:r>
    </w:p>
    <w:p w14:paraId="26AC35E1" w14:textId="0FFFB559" w:rsidR="00B107C4" w:rsidRDefault="00B107C4" w:rsidP="00B107C4">
      <w:pPr>
        <w:pStyle w:val="oancuaDanhsac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Xây dựng các kế hoạch tài chính và dự báo tình trạng của doanh nghiệp dựa trên điều kiện thị trường.</w:t>
      </w:r>
    </w:p>
    <w:p w14:paraId="016DC61B" w14:textId="77777777" w:rsidR="00886D75" w:rsidRDefault="00886D75" w:rsidP="00886D75">
      <w:pPr>
        <w:pStyle w:val="oancuaDanhsach"/>
        <w:spacing w:line="360" w:lineRule="auto"/>
        <w:ind w:left="1440"/>
        <w:jc w:val="both"/>
        <w:rPr>
          <w:rFonts w:asciiTheme="majorHAnsi" w:hAnsiTheme="majorHAnsi" w:cstheme="majorHAnsi"/>
          <w:sz w:val="28"/>
          <w:szCs w:val="28"/>
          <w:lang w:val="en-US"/>
        </w:rPr>
      </w:pPr>
    </w:p>
    <w:p w14:paraId="46796407" w14:textId="6C492387" w:rsidR="007459EA" w:rsidRPr="00405627" w:rsidRDefault="0079395C" w:rsidP="00405627">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9" w:name="_Toc101202315"/>
      <w:r w:rsidRPr="00405627">
        <w:rPr>
          <w:rFonts w:asciiTheme="majorHAnsi" w:hAnsiTheme="majorHAnsi" w:cstheme="majorHAnsi"/>
          <w:b/>
          <w:bCs/>
          <w:sz w:val="28"/>
          <w:szCs w:val="28"/>
          <w:lang w:val="en-US"/>
        </w:rPr>
        <w:t>Một số n</w:t>
      </w:r>
      <w:r w:rsidR="007459EA" w:rsidRPr="00405627">
        <w:rPr>
          <w:rFonts w:asciiTheme="majorHAnsi" w:hAnsiTheme="majorHAnsi" w:cstheme="majorHAnsi"/>
          <w:b/>
          <w:bCs/>
          <w:sz w:val="28"/>
          <w:szCs w:val="28"/>
          <w:lang w:val="en-US"/>
        </w:rPr>
        <w:t>guyên tắc quản lý tài chính</w:t>
      </w:r>
      <w:bookmarkEnd w:id="9"/>
    </w:p>
    <w:p w14:paraId="33D9A293" w14:textId="49BF303D" w:rsidR="00456FBF" w:rsidRPr="00405627" w:rsidRDefault="004B1F15" w:rsidP="004B1F15">
      <w:pPr>
        <w:pStyle w:val="oancuaDanhsach"/>
        <w:numPr>
          <w:ilvl w:val="6"/>
          <w:numId w:val="18"/>
        </w:numPr>
        <w:spacing w:line="360" w:lineRule="auto"/>
        <w:ind w:left="1800"/>
        <w:jc w:val="both"/>
        <w:rPr>
          <w:rFonts w:asciiTheme="majorHAnsi" w:hAnsiTheme="majorHAnsi" w:cstheme="majorHAnsi"/>
          <w:i/>
          <w:iCs/>
          <w:sz w:val="28"/>
          <w:szCs w:val="28"/>
          <w:lang w:val="en-US"/>
        </w:rPr>
      </w:pPr>
      <w:r w:rsidRPr="00405627">
        <w:rPr>
          <w:rFonts w:asciiTheme="majorHAnsi" w:hAnsiTheme="majorHAnsi" w:cstheme="majorHAnsi"/>
          <w:i/>
          <w:iCs/>
          <w:sz w:val="28"/>
          <w:szCs w:val="28"/>
          <w:lang w:val="en-US"/>
        </w:rPr>
        <w:t>Quản lý có hệ thống</w:t>
      </w:r>
    </w:p>
    <w:p w14:paraId="46AA67B5" w14:textId="37969DB0" w:rsidR="004B1F15" w:rsidRDefault="004B1F15" w:rsidP="004B1F15">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Doanh nghiệp cần có cái nhìn tổng thể về tình hình tài chính hiện tại, mục tiêu và ưu tiên trong mỗi thời điểm.</w:t>
      </w:r>
      <w:r w:rsidR="000565E6">
        <w:rPr>
          <w:rFonts w:asciiTheme="majorHAnsi" w:hAnsiTheme="majorHAnsi" w:cstheme="majorHAnsi"/>
          <w:sz w:val="28"/>
          <w:szCs w:val="28"/>
          <w:lang w:val="en-US"/>
        </w:rPr>
        <w:t xml:space="preserve"> Việc quản lý có hệ thống giúp doanh nghiệp thống kê</w:t>
      </w:r>
      <w:r w:rsidR="00CF1730">
        <w:rPr>
          <w:rFonts w:asciiTheme="majorHAnsi" w:hAnsiTheme="majorHAnsi" w:cstheme="majorHAnsi"/>
          <w:sz w:val="28"/>
          <w:szCs w:val="28"/>
          <w:lang w:val="en-US"/>
        </w:rPr>
        <w:t xml:space="preserve"> và </w:t>
      </w:r>
      <w:r w:rsidR="000565E6">
        <w:rPr>
          <w:rFonts w:asciiTheme="majorHAnsi" w:hAnsiTheme="majorHAnsi" w:cstheme="majorHAnsi"/>
          <w:sz w:val="28"/>
          <w:szCs w:val="28"/>
          <w:lang w:val="en-US"/>
        </w:rPr>
        <w:t>theo dõi các loại tài chính liên tục.</w:t>
      </w:r>
      <w:r w:rsidR="00CF1730">
        <w:rPr>
          <w:rFonts w:asciiTheme="majorHAnsi" w:hAnsiTheme="majorHAnsi" w:cstheme="majorHAnsi"/>
          <w:sz w:val="28"/>
          <w:szCs w:val="28"/>
          <w:lang w:val="en-US"/>
        </w:rPr>
        <w:t xml:space="preserve"> Doanh nghiệp cần kiểm soát thường xuyên các thẻ tín dụng, tài khoản ngân hàng, các khoản vay nợ ngân hàng, …</w:t>
      </w:r>
    </w:p>
    <w:p w14:paraId="282C2D20" w14:textId="77777777" w:rsidR="00405627" w:rsidRDefault="00405627" w:rsidP="004B1F15">
      <w:pPr>
        <w:pStyle w:val="oancuaDanhsach"/>
        <w:spacing w:line="360" w:lineRule="auto"/>
        <w:ind w:left="1800"/>
        <w:jc w:val="both"/>
        <w:rPr>
          <w:rFonts w:asciiTheme="majorHAnsi" w:hAnsiTheme="majorHAnsi" w:cstheme="majorHAnsi"/>
          <w:sz w:val="28"/>
          <w:szCs w:val="28"/>
          <w:lang w:val="en-US"/>
        </w:rPr>
      </w:pPr>
    </w:p>
    <w:p w14:paraId="160144F5" w14:textId="5467F616" w:rsidR="004B1F15" w:rsidRPr="00405627" w:rsidRDefault="000565E6" w:rsidP="004B1F15">
      <w:pPr>
        <w:pStyle w:val="oancuaDanhsach"/>
        <w:numPr>
          <w:ilvl w:val="6"/>
          <w:numId w:val="18"/>
        </w:numPr>
        <w:spacing w:line="360" w:lineRule="auto"/>
        <w:ind w:left="1800"/>
        <w:jc w:val="both"/>
        <w:rPr>
          <w:rFonts w:asciiTheme="majorHAnsi" w:hAnsiTheme="majorHAnsi" w:cstheme="majorHAnsi"/>
          <w:i/>
          <w:iCs/>
          <w:sz w:val="28"/>
          <w:szCs w:val="28"/>
          <w:lang w:val="en-US"/>
        </w:rPr>
      </w:pPr>
      <w:r w:rsidRPr="00405627">
        <w:rPr>
          <w:rFonts w:asciiTheme="majorHAnsi" w:hAnsiTheme="majorHAnsi" w:cstheme="majorHAnsi"/>
          <w:i/>
          <w:iCs/>
          <w:sz w:val="28"/>
          <w:szCs w:val="28"/>
          <w:lang w:val="en-US"/>
        </w:rPr>
        <w:t>Kiểm soát chi phí</w:t>
      </w:r>
    </w:p>
    <w:p w14:paraId="23353C09" w14:textId="41CBEECE" w:rsidR="005D6F72" w:rsidRDefault="000565E6" w:rsidP="005D6F72">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Một nguyên tắc mà doanh nghiệp cần ghi nhớ là không bao giờ chi tiêu nhiều hơn số tiền thu được. Cách này giúp giải quyết các khoản nợ và hạn chế thiếu hụt vốn ngay từ đầu. Đồng thời, doanh nghiệp cũng nắm được các khoản chi đang lãng phí và tối thiểu hoặc cắt giảm ngay nhằm c</w:t>
      </w:r>
      <w:r w:rsidR="005D6F72">
        <w:rPr>
          <w:rFonts w:asciiTheme="majorHAnsi" w:hAnsiTheme="majorHAnsi" w:cstheme="majorHAnsi"/>
          <w:sz w:val="28"/>
          <w:szCs w:val="28"/>
          <w:lang w:val="en-US"/>
        </w:rPr>
        <w:t>ủng cố tài chính doanh nghiệp.</w:t>
      </w:r>
    </w:p>
    <w:p w14:paraId="479527EE" w14:textId="77777777" w:rsidR="00405627" w:rsidRPr="005D6F72" w:rsidRDefault="00405627" w:rsidP="005D6F72">
      <w:pPr>
        <w:pStyle w:val="oancuaDanhsach"/>
        <w:spacing w:line="360" w:lineRule="auto"/>
        <w:ind w:left="1800"/>
        <w:jc w:val="both"/>
        <w:rPr>
          <w:rFonts w:asciiTheme="majorHAnsi" w:hAnsiTheme="majorHAnsi" w:cstheme="majorHAnsi"/>
          <w:sz w:val="28"/>
          <w:szCs w:val="28"/>
          <w:lang w:val="en-US"/>
        </w:rPr>
      </w:pPr>
    </w:p>
    <w:p w14:paraId="4EC0C590" w14:textId="336FC273" w:rsidR="000565E6" w:rsidRPr="00405627" w:rsidRDefault="005D6F72" w:rsidP="004B1F15">
      <w:pPr>
        <w:pStyle w:val="oancuaDanhsach"/>
        <w:numPr>
          <w:ilvl w:val="6"/>
          <w:numId w:val="18"/>
        </w:numPr>
        <w:spacing w:line="360" w:lineRule="auto"/>
        <w:ind w:left="1800"/>
        <w:jc w:val="both"/>
        <w:rPr>
          <w:rFonts w:asciiTheme="majorHAnsi" w:hAnsiTheme="majorHAnsi" w:cstheme="majorHAnsi"/>
          <w:i/>
          <w:iCs/>
          <w:sz w:val="28"/>
          <w:szCs w:val="28"/>
          <w:lang w:val="en-US"/>
        </w:rPr>
      </w:pPr>
      <w:r w:rsidRPr="00405627">
        <w:rPr>
          <w:rFonts w:asciiTheme="majorHAnsi" w:hAnsiTheme="majorHAnsi" w:cstheme="majorHAnsi"/>
          <w:i/>
          <w:iCs/>
          <w:sz w:val="28"/>
          <w:szCs w:val="28"/>
          <w:lang w:val="en-US"/>
        </w:rPr>
        <w:t>Đảm bảo các khoản công nợ được thanh toán đúng hạn</w:t>
      </w:r>
    </w:p>
    <w:p w14:paraId="7BCC10E1" w14:textId="4029C029" w:rsidR="005D6F72" w:rsidRDefault="005D6F72" w:rsidP="005D6F72">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Trong quá trình hoạt động, doanh nghiệp có thể gặp rắc rối nếu khách hàng thanh toán chậm. Ngược lại, doanh nghiệp thanh toán chậm cũng làm ảnh hưởng đến uy tín và hình ảnh của doanh nghiệp. Do đó, doanh nghiệp phải đảm bảo </w:t>
      </w:r>
      <w:r w:rsidR="0079395C">
        <w:rPr>
          <w:rFonts w:asciiTheme="majorHAnsi" w:hAnsiTheme="majorHAnsi" w:cstheme="majorHAnsi"/>
          <w:sz w:val="28"/>
          <w:szCs w:val="28"/>
          <w:lang w:val="en-US"/>
        </w:rPr>
        <w:t xml:space="preserve">các khoản công nợ được thanh toán đúng thời hạn. Ngoài ra, doanh nghiệp có thể đặt ra các điều khoản thanh toán ngay từ ban đầu, gửi thông báo nhắc </w:t>
      </w:r>
      <w:r w:rsidR="0079395C">
        <w:rPr>
          <w:rFonts w:asciiTheme="majorHAnsi" w:hAnsiTheme="majorHAnsi" w:cstheme="majorHAnsi"/>
          <w:sz w:val="28"/>
          <w:szCs w:val="28"/>
          <w:lang w:val="en-US"/>
        </w:rPr>
        <w:lastRenderedPageBreak/>
        <w:t>nhở đến khách hàng và chủ động ghi chú các khoản chi trả của chính doanh nghiệp.</w:t>
      </w:r>
    </w:p>
    <w:p w14:paraId="1CBDB18C" w14:textId="77777777" w:rsidR="00405627" w:rsidRDefault="00405627" w:rsidP="005D6F72">
      <w:pPr>
        <w:pStyle w:val="oancuaDanhsach"/>
        <w:spacing w:line="360" w:lineRule="auto"/>
        <w:ind w:left="1800"/>
        <w:jc w:val="both"/>
        <w:rPr>
          <w:rFonts w:asciiTheme="majorHAnsi" w:hAnsiTheme="majorHAnsi" w:cstheme="majorHAnsi"/>
          <w:sz w:val="28"/>
          <w:szCs w:val="28"/>
          <w:lang w:val="en-US"/>
        </w:rPr>
      </w:pPr>
    </w:p>
    <w:p w14:paraId="764E44E8" w14:textId="3821ADAD" w:rsidR="00CF1730" w:rsidRPr="00405627" w:rsidRDefault="00CF1730" w:rsidP="004B1F15">
      <w:pPr>
        <w:pStyle w:val="oancuaDanhsach"/>
        <w:numPr>
          <w:ilvl w:val="6"/>
          <w:numId w:val="18"/>
        </w:numPr>
        <w:spacing w:line="360" w:lineRule="auto"/>
        <w:ind w:left="1800"/>
        <w:jc w:val="both"/>
        <w:rPr>
          <w:rFonts w:asciiTheme="majorHAnsi" w:hAnsiTheme="majorHAnsi" w:cstheme="majorHAnsi"/>
          <w:i/>
          <w:iCs/>
          <w:sz w:val="28"/>
          <w:szCs w:val="28"/>
          <w:lang w:val="en-US"/>
        </w:rPr>
      </w:pPr>
      <w:r w:rsidRPr="00405627">
        <w:rPr>
          <w:rFonts w:asciiTheme="majorHAnsi" w:hAnsiTheme="majorHAnsi" w:cstheme="majorHAnsi"/>
          <w:i/>
          <w:iCs/>
          <w:sz w:val="28"/>
          <w:szCs w:val="28"/>
          <w:lang w:val="en-US"/>
        </w:rPr>
        <w:t>Cập nhật báo cáo thường xuyên</w:t>
      </w:r>
    </w:p>
    <w:p w14:paraId="7F10A47B" w14:textId="34511ABB" w:rsidR="00CF1730" w:rsidRDefault="00B8341F" w:rsidP="00CF1730">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Mỗi báo cáo tài chính đưa ra giúp doanh nghiệp nắm được các số liệu quan trọng. Doanh nghiệp nên đối chiếu các khoản thu, chi theo định kỳ hàng tháng, hàng quý, hàng năm. Điều này giúp ngăn chặn kịp thời các sự cố về tài chính.</w:t>
      </w:r>
    </w:p>
    <w:p w14:paraId="267B4DBA" w14:textId="77777777" w:rsidR="00405627" w:rsidRDefault="00405627" w:rsidP="00CF1730">
      <w:pPr>
        <w:pStyle w:val="oancuaDanhsach"/>
        <w:spacing w:line="360" w:lineRule="auto"/>
        <w:ind w:left="1800"/>
        <w:jc w:val="both"/>
        <w:rPr>
          <w:rFonts w:asciiTheme="majorHAnsi" w:hAnsiTheme="majorHAnsi" w:cstheme="majorHAnsi"/>
          <w:sz w:val="28"/>
          <w:szCs w:val="28"/>
          <w:lang w:val="en-US"/>
        </w:rPr>
      </w:pPr>
    </w:p>
    <w:p w14:paraId="232CE3F4" w14:textId="1F96C69D" w:rsidR="005D6F72" w:rsidRPr="00405627" w:rsidRDefault="0079395C" w:rsidP="004B1F15">
      <w:pPr>
        <w:pStyle w:val="oancuaDanhsach"/>
        <w:numPr>
          <w:ilvl w:val="6"/>
          <w:numId w:val="18"/>
        </w:numPr>
        <w:spacing w:line="360" w:lineRule="auto"/>
        <w:ind w:left="1800"/>
        <w:jc w:val="both"/>
        <w:rPr>
          <w:rFonts w:asciiTheme="majorHAnsi" w:hAnsiTheme="majorHAnsi" w:cstheme="majorHAnsi"/>
          <w:i/>
          <w:iCs/>
          <w:sz w:val="28"/>
          <w:szCs w:val="28"/>
          <w:lang w:val="en-US"/>
        </w:rPr>
      </w:pPr>
      <w:r w:rsidRPr="00405627">
        <w:rPr>
          <w:rFonts w:asciiTheme="majorHAnsi" w:hAnsiTheme="majorHAnsi" w:cstheme="majorHAnsi"/>
          <w:i/>
          <w:iCs/>
          <w:sz w:val="28"/>
          <w:szCs w:val="28"/>
          <w:lang w:val="en-US"/>
        </w:rPr>
        <w:t>Lập kế hoạch dự phòng</w:t>
      </w:r>
    </w:p>
    <w:p w14:paraId="7B2142FE" w14:textId="6361B195" w:rsidR="0079395C" w:rsidRDefault="0079395C" w:rsidP="0079395C">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Những trường hợp xấu có thể xảy ra bất cứ lúc nào dù doanh nghiệp đã cố gắng giảm thiểu đến mức thấp nhất.</w:t>
      </w:r>
      <w:r w:rsidR="00D56E61">
        <w:rPr>
          <w:rFonts w:asciiTheme="majorHAnsi" w:hAnsiTheme="majorHAnsi" w:cstheme="majorHAnsi"/>
          <w:sz w:val="28"/>
          <w:szCs w:val="28"/>
          <w:lang w:val="en-US"/>
        </w:rPr>
        <w:t xml:space="preserve"> Do đó, doanh nghiệp phải luôn chuẩn bị các quỹ dự trữ, kế hoạch dự phòng cho các tình huống bên cạnh việc quản lý hiệu quả.</w:t>
      </w:r>
    </w:p>
    <w:p w14:paraId="35E6993D" w14:textId="77777777" w:rsidR="00405627" w:rsidRDefault="00405627" w:rsidP="0079395C">
      <w:pPr>
        <w:pStyle w:val="oancuaDanhsach"/>
        <w:spacing w:line="360" w:lineRule="auto"/>
        <w:ind w:left="1800"/>
        <w:jc w:val="both"/>
        <w:rPr>
          <w:rFonts w:asciiTheme="majorHAnsi" w:hAnsiTheme="majorHAnsi" w:cstheme="majorHAnsi"/>
          <w:sz w:val="28"/>
          <w:szCs w:val="28"/>
          <w:lang w:val="en-US"/>
        </w:rPr>
      </w:pPr>
    </w:p>
    <w:p w14:paraId="2FA440A9" w14:textId="28CB3D93" w:rsidR="005500FD" w:rsidRPr="007D7C64" w:rsidRDefault="007459EA" w:rsidP="007D7C64">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10" w:name="_Toc101202316"/>
      <w:r w:rsidRPr="007D7C64">
        <w:rPr>
          <w:rFonts w:asciiTheme="majorHAnsi" w:hAnsiTheme="majorHAnsi" w:cstheme="majorHAnsi"/>
          <w:b/>
          <w:bCs/>
          <w:sz w:val="28"/>
          <w:szCs w:val="28"/>
          <w:lang w:val="en-US"/>
        </w:rPr>
        <w:t>Khó khăn trong quản lý tài chính</w:t>
      </w:r>
      <w:bookmarkEnd w:id="10"/>
    </w:p>
    <w:p w14:paraId="1805F604" w14:textId="73CABED0" w:rsidR="005500FD" w:rsidRDefault="005500FD" w:rsidP="005500FD">
      <w:pPr>
        <w:pStyle w:val="oancuaDanhsac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Thực tế, quản lý tài chính gặp phải rất nhiều khó khăn từ dữ liệu không chính xác</w:t>
      </w:r>
      <w:r w:rsidR="007D7C64">
        <w:rPr>
          <w:rFonts w:asciiTheme="majorHAnsi" w:hAnsiTheme="majorHAnsi" w:cstheme="majorHAnsi"/>
          <w:sz w:val="28"/>
          <w:szCs w:val="28"/>
          <w:lang w:val="en-US"/>
        </w:rPr>
        <w:t>, thiếu nhân lực đến hạn chế về công cụ. Các khó khăn thường gặp phải là:</w:t>
      </w:r>
    </w:p>
    <w:p w14:paraId="44073330" w14:textId="21706B26" w:rsidR="007D7C64" w:rsidRDefault="007D7C64" w:rsidP="007D7C64">
      <w:pPr>
        <w:pStyle w:val="oancuaDanhsach"/>
        <w:numPr>
          <w:ilvl w:val="0"/>
          <w:numId w:val="2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nguồn thu chi dựa trên ước lượng, dự đoán, không phân tích được các nguồn vào và nguồn ra của dòng tiền.</w:t>
      </w:r>
    </w:p>
    <w:p w14:paraId="70CB428E" w14:textId="5946106A" w:rsidR="007D7C64" w:rsidRDefault="007D7C64" w:rsidP="007D7C64">
      <w:pPr>
        <w:pStyle w:val="oancuaDanhsach"/>
        <w:numPr>
          <w:ilvl w:val="0"/>
          <w:numId w:val="2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khoản công nợ chưa được theo dõi sát sao, chưa có chính sách xử lý tốt.</w:t>
      </w:r>
    </w:p>
    <w:p w14:paraId="6FF08680" w14:textId="0C328D63" w:rsidR="007D7C64" w:rsidRDefault="007D7C64" w:rsidP="007D7C64">
      <w:pPr>
        <w:pStyle w:val="oancuaDanhsach"/>
        <w:numPr>
          <w:ilvl w:val="0"/>
          <w:numId w:val="2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Không có kế hoạch tài chính, mục tiêu tài chính cụ thể.</w:t>
      </w:r>
    </w:p>
    <w:p w14:paraId="0A66D3C1" w14:textId="50D31F79" w:rsidR="007D7C64" w:rsidRDefault="007D7C64" w:rsidP="007D7C64">
      <w:pPr>
        <w:pStyle w:val="oancuaDanhsach"/>
        <w:numPr>
          <w:ilvl w:val="0"/>
          <w:numId w:val="2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Lương nhân sự chưa được kiểm soát chặt chẽ.</w:t>
      </w:r>
    </w:p>
    <w:p w14:paraId="4E6B48FD" w14:textId="0023D662" w:rsidR="007D7C64" w:rsidRPr="005500FD" w:rsidRDefault="007D7C64" w:rsidP="007D7C64">
      <w:pPr>
        <w:pStyle w:val="oancuaDanhsach"/>
        <w:numPr>
          <w:ilvl w:val="0"/>
          <w:numId w:val="2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Đội ngũ quản lý tài chính chưa nắm rõ chuyên môn.</w:t>
      </w:r>
    </w:p>
    <w:p w14:paraId="41627C18" w14:textId="77777777" w:rsidR="007D7C64" w:rsidRDefault="007D7C64" w:rsidP="007D7C64">
      <w:pPr>
        <w:pStyle w:val="oancuaDanhsach"/>
        <w:spacing w:line="360" w:lineRule="auto"/>
        <w:ind w:left="1440"/>
        <w:jc w:val="both"/>
        <w:rPr>
          <w:rFonts w:asciiTheme="majorHAnsi" w:hAnsiTheme="majorHAnsi" w:cstheme="majorHAnsi"/>
          <w:sz w:val="28"/>
          <w:szCs w:val="28"/>
          <w:lang w:val="en-US"/>
        </w:rPr>
      </w:pPr>
    </w:p>
    <w:p w14:paraId="26DE9691" w14:textId="7A6A6FB4" w:rsidR="007459EA" w:rsidRPr="00092EB9" w:rsidRDefault="007459EA" w:rsidP="00092EB9">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11" w:name="_Toc101202317"/>
      <w:r w:rsidRPr="00092EB9">
        <w:rPr>
          <w:rFonts w:asciiTheme="majorHAnsi" w:hAnsiTheme="majorHAnsi" w:cstheme="majorHAnsi"/>
          <w:b/>
          <w:bCs/>
          <w:sz w:val="28"/>
          <w:szCs w:val="28"/>
          <w:lang w:val="en-US"/>
        </w:rPr>
        <w:t>Sai lầm cần tránh trong quản lý tài chính</w:t>
      </w:r>
      <w:bookmarkEnd w:id="11"/>
    </w:p>
    <w:p w14:paraId="604C543C" w14:textId="03C8C46E" w:rsidR="007D7C64" w:rsidRPr="00092EB9" w:rsidRDefault="007D7C64" w:rsidP="007D7C64">
      <w:pPr>
        <w:pStyle w:val="oancuaDanhsach"/>
        <w:numPr>
          <w:ilvl w:val="0"/>
          <w:numId w:val="22"/>
        </w:numPr>
        <w:spacing w:line="360" w:lineRule="auto"/>
        <w:jc w:val="both"/>
        <w:rPr>
          <w:rFonts w:asciiTheme="majorHAnsi" w:hAnsiTheme="majorHAnsi" w:cstheme="majorHAnsi"/>
          <w:i/>
          <w:iCs/>
          <w:sz w:val="28"/>
          <w:szCs w:val="28"/>
          <w:lang w:val="en-US"/>
        </w:rPr>
      </w:pPr>
      <w:r w:rsidRPr="00092EB9">
        <w:rPr>
          <w:rFonts w:asciiTheme="majorHAnsi" w:hAnsiTheme="majorHAnsi" w:cstheme="majorHAnsi"/>
          <w:i/>
          <w:iCs/>
          <w:sz w:val="28"/>
          <w:szCs w:val="28"/>
          <w:lang w:val="en-US"/>
        </w:rPr>
        <w:t>Chi tiêu quá nhiều vào việc thu hút khách hàng</w:t>
      </w:r>
    </w:p>
    <w:p w14:paraId="48245008" w14:textId="5B72A1CC" w:rsidR="007D7C64" w:rsidRDefault="00E16EA6" w:rsidP="007D7C64">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Khách hàng luôn là nguồn sống đối với doanh nghiệp. Việc thu hút khách hàng mới là điều các doanh nghiệp quan tâm và đặt lên hàng đầu. Tuy nhiên, doanh nghiệp cần xem xét đến lợi ích lâu dài và chi phí cơ hội mà khách hàng mang lại. Doanh nghiệp phải đảm bảo giá trị lâu dài luôn lớn hơn chi phí cơ hội, hay nói cách khác, doanh nghiệp nên tập trung đưa khách hàng mới thành khách hàng trung thành hơn việc luôn tìm kiếm khách hàng mới và bỏ qua những giá trị khác.</w:t>
      </w:r>
    </w:p>
    <w:p w14:paraId="57B602CC" w14:textId="77777777" w:rsidR="00E16EA6" w:rsidRDefault="00E16EA6" w:rsidP="007D7C64">
      <w:pPr>
        <w:pStyle w:val="oancuaDanhsach"/>
        <w:spacing w:line="360" w:lineRule="auto"/>
        <w:ind w:left="1800"/>
        <w:jc w:val="both"/>
        <w:rPr>
          <w:rFonts w:asciiTheme="majorHAnsi" w:hAnsiTheme="majorHAnsi" w:cstheme="majorHAnsi"/>
          <w:sz w:val="28"/>
          <w:szCs w:val="28"/>
          <w:lang w:val="en-US"/>
        </w:rPr>
      </w:pPr>
    </w:p>
    <w:p w14:paraId="2A9DD388" w14:textId="7C963754" w:rsidR="007D7C64" w:rsidRPr="00092EB9" w:rsidRDefault="00E16EA6" w:rsidP="007D7C64">
      <w:pPr>
        <w:pStyle w:val="oancuaDanhsach"/>
        <w:numPr>
          <w:ilvl w:val="0"/>
          <w:numId w:val="22"/>
        </w:numPr>
        <w:spacing w:line="360" w:lineRule="auto"/>
        <w:jc w:val="both"/>
        <w:rPr>
          <w:rFonts w:asciiTheme="majorHAnsi" w:hAnsiTheme="majorHAnsi" w:cstheme="majorHAnsi"/>
          <w:i/>
          <w:iCs/>
          <w:sz w:val="28"/>
          <w:szCs w:val="28"/>
          <w:lang w:val="en-US"/>
        </w:rPr>
      </w:pPr>
      <w:r w:rsidRPr="00092EB9">
        <w:rPr>
          <w:rFonts w:asciiTheme="majorHAnsi" w:hAnsiTheme="majorHAnsi" w:cstheme="majorHAnsi"/>
          <w:i/>
          <w:iCs/>
          <w:sz w:val="28"/>
          <w:szCs w:val="28"/>
          <w:lang w:val="en-US"/>
        </w:rPr>
        <w:t>Tính toán lợi nhuận không chính xác</w:t>
      </w:r>
    </w:p>
    <w:p w14:paraId="679AB304" w14:textId="3A5E096B" w:rsidR="00D90AE1" w:rsidRDefault="00E16EA6" w:rsidP="00D90AE1">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Tiền lãi thu về sau mỗi giao dịch chưa hẳn là số tiền lãi </w:t>
      </w:r>
      <w:r w:rsidR="00D90AE1">
        <w:rPr>
          <w:rFonts w:asciiTheme="majorHAnsi" w:hAnsiTheme="majorHAnsi" w:cstheme="majorHAnsi"/>
          <w:sz w:val="28"/>
          <w:szCs w:val="28"/>
          <w:lang w:val="en-US"/>
        </w:rPr>
        <w:t>mà doanh nghiệp thực sự thu được. Trong quá trình giao dịch, các chi phí phát sinh không kiểm soát được cần tính vào nguồn tiền đã chi trả. Điều này giúp doanh nghiệp tính toán được giá thành chính xác và ổn định hơn.</w:t>
      </w:r>
    </w:p>
    <w:p w14:paraId="449C1A13" w14:textId="77777777" w:rsidR="00D90AE1" w:rsidRPr="00D90AE1" w:rsidRDefault="00D90AE1" w:rsidP="00D90AE1">
      <w:pPr>
        <w:pStyle w:val="oancuaDanhsach"/>
        <w:spacing w:line="360" w:lineRule="auto"/>
        <w:ind w:left="1800"/>
        <w:jc w:val="both"/>
        <w:rPr>
          <w:rFonts w:asciiTheme="majorHAnsi" w:hAnsiTheme="majorHAnsi" w:cstheme="majorHAnsi"/>
          <w:sz w:val="28"/>
          <w:szCs w:val="28"/>
          <w:lang w:val="en-US"/>
        </w:rPr>
      </w:pPr>
    </w:p>
    <w:p w14:paraId="13CDE38D" w14:textId="0EEF3554" w:rsidR="00D90AE1" w:rsidRPr="00092EB9" w:rsidRDefault="00D90AE1" w:rsidP="007D7C64">
      <w:pPr>
        <w:pStyle w:val="oancuaDanhsach"/>
        <w:numPr>
          <w:ilvl w:val="0"/>
          <w:numId w:val="22"/>
        </w:numPr>
        <w:spacing w:line="360" w:lineRule="auto"/>
        <w:jc w:val="both"/>
        <w:rPr>
          <w:rFonts w:asciiTheme="majorHAnsi" w:hAnsiTheme="majorHAnsi" w:cstheme="majorHAnsi"/>
          <w:i/>
          <w:iCs/>
          <w:sz w:val="28"/>
          <w:szCs w:val="28"/>
          <w:lang w:val="en-US"/>
        </w:rPr>
      </w:pPr>
      <w:r w:rsidRPr="00092EB9">
        <w:rPr>
          <w:rFonts w:asciiTheme="majorHAnsi" w:hAnsiTheme="majorHAnsi" w:cstheme="majorHAnsi"/>
          <w:i/>
          <w:iCs/>
          <w:sz w:val="28"/>
          <w:szCs w:val="28"/>
          <w:lang w:val="en-US"/>
        </w:rPr>
        <w:t>Ép buộc phải tăng trưởng</w:t>
      </w:r>
    </w:p>
    <w:p w14:paraId="09DD952F" w14:textId="53741432" w:rsidR="00D90AE1" w:rsidRDefault="00D90AE1" w:rsidP="00D90AE1">
      <w:pPr>
        <w:pStyle w:val="oancuaDanhsach"/>
        <w:spacing w:line="360" w:lineRule="auto"/>
        <w:ind w:left="180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Sau khoản thời gian quảng cáo và bán hàng, doanh nghiệp thường thu lại vốn rất nhanh. Tuy nhiên, không nên tăng thêm chi tiêu cho quảng cáo, </w:t>
      </w:r>
      <w:r w:rsidR="00092EB9">
        <w:rPr>
          <w:rFonts w:asciiTheme="majorHAnsi" w:hAnsiTheme="majorHAnsi" w:cstheme="majorHAnsi"/>
          <w:sz w:val="28"/>
          <w:szCs w:val="28"/>
          <w:lang w:val="en-US"/>
        </w:rPr>
        <w:t xml:space="preserve">những khách hàng tìm được mang lại lợi nhuận không hẳn đã phù hợp với sản phẩm và mục tiêu của doanh nghiệp. Việc tiếp tục thu hút họ không đảm bảo giúp thu được nhiều lợi nhuận hơn. Lúc này, </w:t>
      </w:r>
      <w:r>
        <w:rPr>
          <w:rFonts w:asciiTheme="majorHAnsi" w:hAnsiTheme="majorHAnsi" w:cstheme="majorHAnsi"/>
          <w:sz w:val="28"/>
          <w:szCs w:val="28"/>
          <w:lang w:val="en-US"/>
        </w:rPr>
        <w:t xml:space="preserve">doanh nghiệp cần tập trung </w:t>
      </w:r>
      <w:r w:rsidR="00092EB9">
        <w:rPr>
          <w:rFonts w:asciiTheme="majorHAnsi" w:hAnsiTheme="majorHAnsi" w:cstheme="majorHAnsi"/>
          <w:sz w:val="28"/>
          <w:szCs w:val="28"/>
          <w:lang w:val="en-US"/>
        </w:rPr>
        <w:t>xem xét các khách hàng thu hút được, mục tiêu đã đưa ra, tài chính hiện tại và lập hướng đi tiếp theo trong tương lai.</w:t>
      </w:r>
    </w:p>
    <w:p w14:paraId="27379C01" w14:textId="77777777" w:rsidR="00092EB9" w:rsidRDefault="00092EB9" w:rsidP="00D90AE1">
      <w:pPr>
        <w:pStyle w:val="oancuaDanhsach"/>
        <w:spacing w:line="360" w:lineRule="auto"/>
        <w:ind w:left="1800"/>
        <w:jc w:val="both"/>
        <w:rPr>
          <w:rFonts w:asciiTheme="majorHAnsi" w:hAnsiTheme="majorHAnsi" w:cstheme="majorHAnsi"/>
          <w:sz w:val="28"/>
          <w:szCs w:val="28"/>
          <w:lang w:val="en-US"/>
        </w:rPr>
      </w:pPr>
    </w:p>
    <w:p w14:paraId="7ECD540B" w14:textId="7FED41A3" w:rsidR="007459EA" w:rsidRPr="00C87BAE" w:rsidRDefault="007459EA" w:rsidP="00C87BAE">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12" w:name="_Toc101202318"/>
      <w:r w:rsidRPr="00C87BAE">
        <w:rPr>
          <w:rFonts w:asciiTheme="majorHAnsi" w:hAnsiTheme="majorHAnsi" w:cstheme="majorHAnsi"/>
          <w:b/>
          <w:bCs/>
          <w:sz w:val="28"/>
          <w:szCs w:val="28"/>
          <w:lang w:val="en-US"/>
        </w:rPr>
        <w:t>Tham khảo các báo cáo tài chính của trường học</w:t>
      </w:r>
      <w:bookmarkEnd w:id="12"/>
    </w:p>
    <w:p w14:paraId="4BFC0985" w14:textId="4B6A5315" w:rsidR="00092EB9" w:rsidRDefault="00092EB9" w:rsidP="00092EB9">
      <w:pPr>
        <w:pStyle w:val="oancuaDanhsach"/>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báo cáo tài chính của trường học được phân chia rõ ràng theo từng đề mục. Đối với quỹ đầu vào của trường, tuỳ thuộc vào nguồn </w:t>
      </w:r>
      <w:r>
        <w:rPr>
          <w:rFonts w:asciiTheme="majorHAnsi" w:hAnsiTheme="majorHAnsi" w:cstheme="majorHAnsi"/>
          <w:sz w:val="28"/>
          <w:szCs w:val="28"/>
          <w:lang w:val="en-US"/>
        </w:rPr>
        <w:lastRenderedPageBreak/>
        <w:t>thu, nội dung giống nhau sẽ được gom thành một nhóm, như: nguồn thu từ học phí, nguồn thu từ các dịch vụ của trường, … Đối với nội dung chi của trường cũng được phân chia rõ như nội dung thu. Số liệu của nội dung thu chi phải minh bạch rõ ràng, có sự so sánh kinh phí chưa sử dụng và đã sử dụng, kinh phí trong báo cáo quyết toán và kinh phí thực được cấp.</w:t>
      </w:r>
    </w:p>
    <w:p w14:paraId="49022A10" w14:textId="77777777" w:rsidR="00C87BAE" w:rsidRDefault="00C87BAE" w:rsidP="00092EB9">
      <w:pPr>
        <w:pStyle w:val="oancuaDanhsach"/>
        <w:spacing w:line="360" w:lineRule="auto"/>
        <w:ind w:left="1440"/>
        <w:jc w:val="both"/>
        <w:rPr>
          <w:rFonts w:asciiTheme="majorHAnsi" w:hAnsiTheme="majorHAnsi" w:cstheme="majorHAnsi"/>
          <w:sz w:val="28"/>
          <w:szCs w:val="28"/>
          <w:lang w:val="en-US"/>
        </w:rPr>
      </w:pPr>
    </w:p>
    <w:p w14:paraId="72D2C6B5" w14:textId="7314950E" w:rsidR="007459EA" w:rsidRPr="0041752F" w:rsidRDefault="007459EA" w:rsidP="0041752F">
      <w:pPr>
        <w:pStyle w:val="oancuaDanhsach"/>
        <w:numPr>
          <w:ilvl w:val="0"/>
          <w:numId w:val="13"/>
        </w:numPr>
        <w:spacing w:line="360" w:lineRule="auto"/>
        <w:ind w:left="1440"/>
        <w:jc w:val="both"/>
        <w:outlineLvl w:val="1"/>
        <w:rPr>
          <w:rFonts w:asciiTheme="majorHAnsi" w:hAnsiTheme="majorHAnsi" w:cstheme="majorHAnsi"/>
          <w:b/>
          <w:bCs/>
          <w:sz w:val="28"/>
          <w:szCs w:val="28"/>
          <w:lang w:val="en-US"/>
        </w:rPr>
      </w:pPr>
      <w:bookmarkStart w:id="13" w:name="_Toc101202319"/>
      <w:r w:rsidRPr="0041752F">
        <w:rPr>
          <w:rFonts w:asciiTheme="majorHAnsi" w:hAnsiTheme="majorHAnsi" w:cstheme="majorHAnsi"/>
          <w:b/>
          <w:bCs/>
          <w:sz w:val="28"/>
          <w:szCs w:val="28"/>
          <w:lang w:val="en-US"/>
        </w:rPr>
        <w:t>Đề xuất chiến lược quản lý tài chính cho sản phẩm của nhóm</w:t>
      </w:r>
      <w:bookmarkEnd w:id="13"/>
    </w:p>
    <w:p w14:paraId="77A733D7" w14:textId="380B7C26" w:rsidR="00C87BAE" w:rsidRDefault="000238B9" w:rsidP="00C87BAE">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Hoạch định rõ các khoản thu</w:t>
      </w:r>
    </w:p>
    <w:p w14:paraId="47190DD0" w14:textId="49AD5C36" w:rsidR="000238B9" w:rsidRDefault="000238B9" w:rsidP="000238B9">
      <w:pPr>
        <w:pStyle w:val="oancuaDanhsach"/>
        <w:numPr>
          <w:ilvl w:val="1"/>
          <w:numId w:val="23"/>
        </w:numPr>
        <w:spacing w:line="360" w:lineRule="auto"/>
        <w:jc w:val="both"/>
        <w:rPr>
          <w:rFonts w:asciiTheme="majorHAnsi" w:hAnsiTheme="majorHAnsi" w:cstheme="majorHAnsi"/>
          <w:sz w:val="28"/>
          <w:szCs w:val="28"/>
          <w:lang w:val="en-US"/>
        </w:rPr>
      </w:pPr>
      <w:r w:rsidRPr="00E625F2">
        <w:rPr>
          <w:rFonts w:asciiTheme="majorHAnsi" w:hAnsiTheme="majorHAnsi" w:cstheme="majorHAnsi"/>
          <w:i/>
          <w:iCs/>
          <w:sz w:val="28"/>
          <w:szCs w:val="28"/>
          <w:lang w:val="en-US"/>
        </w:rPr>
        <w:t>Thu từ khoản phí trung gian giữa gia sư và học viên sau mỗi lần nhận lớp</w:t>
      </w:r>
      <w:r>
        <w:rPr>
          <w:rFonts w:asciiTheme="majorHAnsi" w:hAnsiTheme="majorHAnsi" w:cstheme="majorHAnsi"/>
          <w:sz w:val="28"/>
          <w:szCs w:val="28"/>
          <w:lang w:val="en-US"/>
        </w:rPr>
        <w:t>: với mỗi đề xuất tìm gia sư hoặc tìm học viên, ứng dụng sẽ lưu trữ khoản phí mà người dùng đã đăng ký trên ứng dụng</w:t>
      </w:r>
      <w:r w:rsidR="00E625F2">
        <w:rPr>
          <w:rFonts w:asciiTheme="majorHAnsi" w:hAnsiTheme="majorHAnsi" w:cstheme="majorHAnsi"/>
          <w:sz w:val="28"/>
          <w:szCs w:val="28"/>
          <w:lang w:val="en-US"/>
        </w:rPr>
        <w:t>. S</w:t>
      </w:r>
      <w:r>
        <w:rPr>
          <w:rFonts w:asciiTheme="majorHAnsi" w:hAnsiTheme="majorHAnsi" w:cstheme="majorHAnsi"/>
          <w:sz w:val="28"/>
          <w:szCs w:val="28"/>
          <w:lang w:val="en-US"/>
        </w:rPr>
        <w:t xml:space="preserve">au khi có xác nhận nhận lớp, người đăng bài cần thanh toán cho ứng dụng khoản phí được thông báo </w:t>
      </w:r>
      <w:r w:rsidR="00E625F2">
        <w:rPr>
          <w:rFonts w:asciiTheme="majorHAnsi" w:hAnsiTheme="majorHAnsi" w:cstheme="majorHAnsi"/>
          <w:sz w:val="28"/>
          <w:szCs w:val="28"/>
          <w:lang w:val="en-US"/>
        </w:rPr>
        <w:t xml:space="preserve">trên </w:t>
      </w:r>
      <w:r>
        <w:rPr>
          <w:rFonts w:asciiTheme="majorHAnsi" w:hAnsiTheme="majorHAnsi" w:cstheme="majorHAnsi"/>
          <w:sz w:val="28"/>
          <w:szCs w:val="28"/>
          <w:lang w:val="en-US"/>
        </w:rPr>
        <w:t>ứng dụng</w:t>
      </w:r>
      <w:r w:rsidR="00E625F2">
        <w:rPr>
          <w:rFonts w:asciiTheme="majorHAnsi" w:hAnsiTheme="majorHAnsi" w:cstheme="majorHAnsi"/>
          <w:sz w:val="28"/>
          <w:szCs w:val="28"/>
          <w:lang w:val="en-US"/>
        </w:rPr>
        <w:t xml:space="preserve"> theo định kỳ hoặc </w:t>
      </w:r>
      <w:r w:rsidR="00A2426C">
        <w:rPr>
          <w:rFonts w:asciiTheme="majorHAnsi" w:hAnsiTheme="majorHAnsi" w:cstheme="majorHAnsi"/>
          <w:sz w:val="28"/>
          <w:szCs w:val="28"/>
          <w:lang w:val="en-US"/>
        </w:rPr>
        <w:t>một lần duy nhất</w:t>
      </w:r>
      <w:r>
        <w:rPr>
          <w:rFonts w:asciiTheme="majorHAnsi" w:hAnsiTheme="majorHAnsi" w:cstheme="majorHAnsi"/>
          <w:sz w:val="28"/>
          <w:szCs w:val="28"/>
          <w:lang w:val="en-US"/>
        </w:rPr>
        <w:t>.</w:t>
      </w:r>
    </w:p>
    <w:p w14:paraId="6E17A605" w14:textId="26FA15F9" w:rsidR="00E625F2" w:rsidRPr="000238B9" w:rsidRDefault="00E625F2" w:rsidP="000238B9">
      <w:pPr>
        <w:pStyle w:val="oancuaDanhsach"/>
        <w:numPr>
          <w:ilvl w:val="1"/>
          <w:numId w:val="23"/>
        </w:numPr>
        <w:spacing w:line="360" w:lineRule="auto"/>
        <w:jc w:val="both"/>
        <w:rPr>
          <w:rFonts w:asciiTheme="majorHAnsi" w:hAnsiTheme="majorHAnsi" w:cstheme="majorHAnsi"/>
          <w:sz w:val="28"/>
          <w:szCs w:val="28"/>
          <w:lang w:val="en-US"/>
        </w:rPr>
      </w:pPr>
      <w:r>
        <w:rPr>
          <w:rFonts w:asciiTheme="majorHAnsi" w:hAnsiTheme="majorHAnsi" w:cstheme="majorHAnsi"/>
          <w:i/>
          <w:iCs/>
          <w:sz w:val="28"/>
          <w:szCs w:val="28"/>
          <w:lang w:val="en-US"/>
        </w:rPr>
        <w:t>Thu từ các gói Premium</w:t>
      </w:r>
      <w:r w:rsidRPr="00E625F2">
        <w:rPr>
          <w:rFonts w:asciiTheme="majorHAnsi" w:hAnsiTheme="majorHAnsi" w:cstheme="majorHAnsi"/>
          <w:sz w:val="28"/>
          <w:szCs w:val="28"/>
          <w:lang w:val="en-US"/>
        </w:rPr>
        <w:t>:</w:t>
      </w:r>
      <w:r>
        <w:rPr>
          <w:rFonts w:asciiTheme="majorHAnsi" w:hAnsiTheme="majorHAnsi" w:cstheme="majorHAnsi"/>
          <w:sz w:val="28"/>
          <w:szCs w:val="28"/>
          <w:lang w:val="en-US"/>
        </w:rPr>
        <w:t xml:space="preserve"> tuỳ thuộc vào thời hạn khách hàng đăng ký và khoảng cách của báo cáo tài chính, số tiền đã được thanh toán sẽ chia nhỏ cho từng tháng hoặc cộng dồn cho từng năm và tổng vào nguồn thu của ứng dụng. </w:t>
      </w:r>
    </w:p>
    <w:p w14:paraId="572D1B51" w14:textId="2F69110D" w:rsidR="000238B9" w:rsidRDefault="000238B9" w:rsidP="00C87BAE">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Hoạch định rõ các khoản chi</w:t>
      </w:r>
    </w:p>
    <w:p w14:paraId="6CBFFF2E" w14:textId="136DA33B" w:rsidR="000238B9" w:rsidRDefault="00A2426C" w:rsidP="000238B9">
      <w:pPr>
        <w:pStyle w:val="oancuaDanhsach"/>
        <w:numPr>
          <w:ilvl w:val="1"/>
          <w:numId w:val="23"/>
        </w:numPr>
        <w:spacing w:line="360" w:lineRule="auto"/>
        <w:jc w:val="both"/>
        <w:rPr>
          <w:rFonts w:asciiTheme="majorHAnsi" w:hAnsiTheme="majorHAnsi" w:cstheme="majorHAnsi"/>
          <w:sz w:val="28"/>
          <w:szCs w:val="28"/>
          <w:lang w:val="en-US"/>
        </w:rPr>
      </w:pPr>
      <w:r w:rsidRPr="00780786">
        <w:rPr>
          <w:rFonts w:asciiTheme="majorHAnsi" w:hAnsiTheme="majorHAnsi" w:cstheme="majorHAnsi"/>
          <w:i/>
          <w:iCs/>
          <w:sz w:val="28"/>
          <w:szCs w:val="28"/>
          <w:lang w:val="en-US"/>
        </w:rPr>
        <w:t>Chi phí quảng cáo</w:t>
      </w:r>
      <w:r>
        <w:rPr>
          <w:rFonts w:asciiTheme="majorHAnsi" w:hAnsiTheme="majorHAnsi" w:cstheme="majorHAnsi"/>
          <w:sz w:val="28"/>
          <w:szCs w:val="28"/>
          <w:lang w:val="en-US"/>
        </w:rPr>
        <w:t>: tuỳ thuộc vào chiến lược marketing của ứng dụng vào mỗi tháng, số tiền chi trả cho quảng cáo sẽ khác nhau.</w:t>
      </w:r>
    </w:p>
    <w:p w14:paraId="101862E3" w14:textId="3644845E" w:rsidR="00A2426C" w:rsidRDefault="00A2426C" w:rsidP="00E5013A">
      <w:pPr>
        <w:pStyle w:val="oancuaDanhsach"/>
        <w:numPr>
          <w:ilvl w:val="1"/>
          <w:numId w:val="23"/>
        </w:numPr>
        <w:spacing w:line="360" w:lineRule="auto"/>
        <w:jc w:val="both"/>
        <w:rPr>
          <w:rFonts w:asciiTheme="majorHAnsi" w:hAnsiTheme="majorHAnsi" w:cstheme="majorHAnsi"/>
          <w:sz w:val="28"/>
          <w:szCs w:val="28"/>
          <w:lang w:val="en-US"/>
        </w:rPr>
      </w:pPr>
      <w:r w:rsidRPr="00780786">
        <w:rPr>
          <w:rFonts w:asciiTheme="majorHAnsi" w:hAnsiTheme="majorHAnsi" w:cstheme="majorHAnsi"/>
          <w:i/>
          <w:iCs/>
          <w:sz w:val="28"/>
          <w:szCs w:val="28"/>
          <w:lang w:val="en-US"/>
        </w:rPr>
        <w:t xml:space="preserve">Chi phí </w:t>
      </w:r>
      <w:r w:rsidR="00E5013A" w:rsidRPr="00780786">
        <w:rPr>
          <w:rFonts w:asciiTheme="majorHAnsi" w:hAnsiTheme="majorHAnsi" w:cstheme="majorHAnsi"/>
          <w:i/>
          <w:iCs/>
          <w:sz w:val="28"/>
          <w:szCs w:val="28"/>
          <w:lang w:val="en-US"/>
        </w:rPr>
        <w:t>lương nhân sự</w:t>
      </w:r>
      <w:r w:rsidR="00E5013A">
        <w:rPr>
          <w:rFonts w:asciiTheme="majorHAnsi" w:hAnsiTheme="majorHAnsi" w:cstheme="majorHAnsi"/>
          <w:sz w:val="28"/>
          <w:szCs w:val="28"/>
          <w:lang w:val="en-US"/>
        </w:rPr>
        <w:t>: đội ngũ bảo trì hệ thống, đội ngũ quản trị viên, đội ngũ chăm sóc khách hàng</w:t>
      </w:r>
    </w:p>
    <w:p w14:paraId="7D96CACF" w14:textId="5E6848FD" w:rsidR="00E5013A" w:rsidRDefault="00E5013A" w:rsidP="00E5013A">
      <w:pPr>
        <w:pStyle w:val="oancuaDanhsach"/>
        <w:numPr>
          <w:ilvl w:val="1"/>
          <w:numId w:val="23"/>
        </w:numPr>
        <w:spacing w:line="360" w:lineRule="auto"/>
        <w:jc w:val="both"/>
        <w:rPr>
          <w:rFonts w:asciiTheme="majorHAnsi" w:hAnsiTheme="majorHAnsi" w:cstheme="majorHAnsi"/>
          <w:i/>
          <w:iCs/>
          <w:sz w:val="28"/>
          <w:szCs w:val="28"/>
          <w:lang w:val="en-US"/>
        </w:rPr>
      </w:pPr>
      <w:r w:rsidRPr="00780786">
        <w:rPr>
          <w:rFonts w:asciiTheme="majorHAnsi" w:hAnsiTheme="majorHAnsi" w:cstheme="majorHAnsi"/>
          <w:i/>
          <w:iCs/>
          <w:sz w:val="28"/>
          <w:szCs w:val="28"/>
          <w:lang w:val="en-US"/>
        </w:rPr>
        <w:t>Chi phí thuê server lưu trữ dữ liệu</w:t>
      </w:r>
    </w:p>
    <w:p w14:paraId="61C50320" w14:textId="00D053F7" w:rsidR="005D625C" w:rsidRPr="00780786" w:rsidRDefault="005D625C" w:rsidP="00E5013A">
      <w:pPr>
        <w:pStyle w:val="oancuaDanhsach"/>
        <w:numPr>
          <w:ilvl w:val="1"/>
          <w:numId w:val="23"/>
        </w:numPr>
        <w:spacing w:line="360" w:lineRule="auto"/>
        <w:jc w:val="both"/>
        <w:rPr>
          <w:rFonts w:asciiTheme="majorHAnsi" w:hAnsiTheme="majorHAnsi" w:cstheme="majorHAnsi"/>
          <w:i/>
          <w:iCs/>
          <w:sz w:val="28"/>
          <w:szCs w:val="28"/>
          <w:lang w:val="en-US"/>
        </w:rPr>
      </w:pPr>
      <w:r>
        <w:rPr>
          <w:rFonts w:asciiTheme="majorHAnsi" w:hAnsiTheme="majorHAnsi" w:cstheme="majorHAnsi"/>
          <w:i/>
          <w:iCs/>
          <w:sz w:val="28"/>
          <w:szCs w:val="28"/>
          <w:lang w:val="en-US"/>
        </w:rPr>
        <w:t>Chi phí phát sinh</w:t>
      </w:r>
    </w:p>
    <w:p w14:paraId="2CDB4CAB" w14:textId="43BCB840" w:rsidR="000238B9" w:rsidRDefault="00780786" w:rsidP="00C87BAE">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Báo cáo tài chính sẽ được thực hiện định kỳ mỗi tháng, mỗi 3 tháng, mỗi năm nhằm đánh giá hiện trạng tài chính của nhóm.</w:t>
      </w:r>
    </w:p>
    <w:p w14:paraId="7ADC2508" w14:textId="32998470" w:rsidR="00620BA6" w:rsidRDefault="00780786" w:rsidP="005D625C">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Từ các báo cáo tài chính</w:t>
      </w:r>
      <w:r w:rsidR="00620BA6">
        <w:rPr>
          <w:rFonts w:asciiTheme="majorHAnsi" w:hAnsiTheme="majorHAnsi" w:cstheme="majorHAnsi"/>
          <w:sz w:val="28"/>
          <w:szCs w:val="28"/>
          <w:lang w:val="en-US"/>
        </w:rPr>
        <w:t xml:space="preserve"> mỗi tháng</w:t>
      </w:r>
      <w:r>
        <w:rPr>
          <w:rFonts w:asciiTheme="majorHAnsi" w:hAnsiTheme="majorHAnsi" w:cstheme="majorHAnsi"/>
          <w:sz w:val="28"/>
          <w:szCs w:val="28"/>
          <w:lang w:val="en-US"/>
        </w:rPr>
        <w:t>, nhóm đặt ra mục tiêu, lập kế hoạch quảng cáo</w:t>
      </w:r>
      <w:r w:rsidR="00620BA6">
        <w:rPr>
          <w:rFonts w:asciiTheme="majorHAnsi" w:hAnsiTheme="majorHAnsi" w:cstheme="majorHAnsi"/>
          <w:sz w:val="28"/>
          <w:szCs w:val="28"/>
          <w:lang w:val="en-US"/>
        </w:rPr>
        <w:t xml:space="preserve"> nếu cần thiết</w:t>
      </w:r>
      <w:r w:rsidR="005D625C">
        <w:rPr>
          <w:rFonts w:asciiTheme="majorHAnsi" w:hAnsiTheme="majorHAnsi" w:cstheme="majorHAnsi"/>
          <w:sz w:val="28"/>
          <w:szCs w:val="28"/>
          <w:lang w:val="en-US"/>
        </w:rPr>
        <w:t xml:space="preserve"> và đề ra</w:t>
      </w:r>
      <w:r>
        <w:rPr>
          <w:rFonts w:asciiTheme="majorHAnsi" w:hAnsiTheme="majorHAnsi" w:cstheme="majorHAnsi"/>
          <w:sz w:val="28"/>
          <w:szCs w:val="28"/>
          <w:lang w:val="en-US"/>
        </w:rPr>
        <w:t xml:space="preserve"> hướng phát triển</w:t>
      </w:r>
      <w:r w:rsidR="00620BA6">
        <w:rPr>
          <w:rFonts w:asciiTheme="majorHAnsi" w:hAnsiTheme="majorHAnsi" w:cstheme="majorHAnsi"/>
          <w:sz w:val="28"/>
          <w:szCs w:val="28"/>
          <w:lang w:val="en-US"/>
        </w:rPr>
        <w:t xml:space="preserve"> cho tháng kế tiếp.</w:t>
      </w:r>
    </w:p>
    <w:p w14:paraId="467A9601" w14:textId="3B9DC38B" w:rsidR="005D625C" w:rsidRDefault="005D625C" w:rsidP="005D625C">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Kiểm tra các nguồn thu</w:t>
      </w:r>
      <w:r w:rsidR="002648C1">
        <w:rPr>
          <w:rFonts w:asciiTheme="majorHAnsi" w:hAnsiTheme="majorHAnsi" w:cstheme="majorHAnsi"/>
          <w:sz w:val="28"/>
          <w:szCs w:val="28"/>
          <w:lang w:val="en-US"/>
        </w:rPr>
        <w:t xml:space="preserve"> hàng tháng</w:t>
      </w:r>
      <w:r>
        <w:rPr>
          <w:rFonts w:asciiTheme="majorHAnsi" w:hAnsiTheme="majorHAnsi" w:cstheme="majorHAnsi"/>
          <w:sz w:val="28"/>
          <w:szCs w:val="28"/>
          <w:lang w:val="en-US"/>
        </w:rPr>
        <w:t>, gửi thông báo nhắc nhở đến khách hàng chưa thanh toán.</w:t>
      </w:r>
    </w:p>
    <w:p w14:paraId="7FE02193" w14:textId="347671DD" w:rsidR="005D625C" w:rsidRDefault="005D625C" w:rsidP="005D625C">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Đối với</w:t>
      </w:r>
      <w:r w:rsidR="002648C1">
        <w:rPr>
          <w:rFonts w:asciiTheme="majorHAnsi" w:hAnsiTheme="majorHAnsi" w:cstheme="majorHAnsi"/>
          <w:sz w:val="28"/>
          <w:szCs w:val="28"/>
          <w:lang w:val="en-US"/>
        </w:rPr>
        <w:t xml:space="preserve"> khoản chi lương nhân sự, thuê server lưu trữ dữ liệu cần được thực hiện đúng hạn, giúp hạn chế những ảnh hưởng xấu đến ứng dụng và người sử dụng.</w:t>
      </w:r>
    </w:p>
    <w:p w14:paraId="5373C932" w14:textId="16B961F2" w:rsidR="00620BA6" w:rsidRDefault="00620BA6" w:rsidP="00C87BAE">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Về thành viên quản lý tài chính của sản phẩm, cần nâng cao kiến thức quản lý tài chính và cập nhật nhanh chóng các quy định, điều khoản liên quan đến tài chính của ứng dụng.</w:t>
      </w:r>
    </w:p>
    <w:p w14:paraId="60EF458C" w14:textId="26C024E7" w:rsidR="00620BA6" w:rsidRDefault="00620BA6" w:rsidP="00C87BAE">
      <w:pPr>
        <w:pStyle w:val="oancuaDanhsach"/>
        <w:numPr>
          <w:ilvl w:val="0"/>
          <w:numId w:val="2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Sử dụng công cụ hỗ trợ quản lý tài chính.</w:t>
      </w:r>
    </w:p>
    <w:p w14:paraId="23E9CB81" w14:textId="77777777" w:rsidR="007D2154" w:rsidRDefault="007D2154" w:rsidP="00592B09">
      <w:pPr>
        <w:pStyle w:val="oancuaDanhsach"/>
        <w:spacing w:line="360" w:lineRule="auto"/>
        <w:ind w:left="1080"/>
        <w:jc w:val="both"/>
        <w:rPr>
          <w:rFonts w:asciiTheme="majorHAnsi" w:hAnsiTheme="majorHAnsi" w:cstheme="majorHAnsi"/>
          <w:sz w:val="28"/>
          <w:szCs w:val="28"/>
          <w:lang w:val="en-US"/>
        </w:rPr>
      </w:pPr>
    </w:p>
    <w:p w14:paraId="7BEF0288" w14:textId="65C84729" w:rsidR="008858EB" w:rsidRPr="00F95A5F" w:rsidRDefault="008858EB" w:rsidP="000D10FF">
      <w:pPr>
        <w:pStyle w:val="oancuaDanhsach"/>
        <w:numPr>
          <w:ilvl w:val="0"/>
          <w:numId w:val="1"/>
        </w:numPr>
        <w:spacing w:line="360" w:lineRule="auto"/>
        <w:jc w:val="both"/>
        <w:outlineLvl w:val="0"/>
        <w:rPr>
          <w:rFonts w:asciiTheme="majorHAnsi" w:hAnsiTheme="majorHAnsi" w:cstheme="majorHAnsi"/>
          <w:b/>
          <w:bCs/>
          <w:color w:val="4472C4" w:themeColor="accent1"/>
          <w:sz w:val="28"/>
          <w:szCs w:val="28"/>
          <w:lang w:val="en-US"/>
        </w:rPr>
      </w:pPr>
      <w:bookmarkStart w:id="14" w:name="_Toc101202320"/>
      <w:r w:rsidRPr="00F95A5F">
        <w:rPr>
          <w:rFonts w:asciiTheme="majorHAnsi" w:hAnsiTheme="majorHAnsi" w:cstheme="majorHAnsi"/>
          <w:b/>
          <w:bCs/>
          <w:color w:val="4472C4" w:themeColor="accent1"/>
          <w:sz w:val="28"/>
          <w:szCs w:val="28"/>
          <w:lang w:val="en-US"/>
        </w:rPr>
        <w:t>Kết quả phân tích</w:t>
      </w:r>
      <w:bookmarkEnd w:id="14"/>
    </w:p>
    <w:p w14:paraId="408773F2" w14:textId="6F038B7C" w:rsidR="00BB200E" w:rsidRDefault="00BB200E" w:rsidP="00BB200E">
      <w:pPr>
        <w:pStyle w:val="oancuaDanhsach"/>
        <w:numPr>
          <w:ilvl w:val="1"/>
          <w:numId w:val="24"/>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Hiểu được k</w:t>
      </w:r>
      <w:r>
        <w:rPr>
          <w:rFonts w:asciiTheme="majorHAnsi" w:hAnsiTheme="majorHAnsi" w:cstheme="majorHAnsi"/>
          <w:sz w:val="28"/>
          <w:szCs w:val="28"/>
          <w:lang w:val="en-US"/>
        </w:rPr>
        <w:t>hái niệm, mục tiêu và vai trò của quản lý tài chính</w:t>
      </w:r>
    </w:p>
    <w:p w14:paraId="2777DC96" w14:textId="009467BA" w:rsidR="00BB200E" w:rsidRDefault="00BB200E" w:rsidP="00BB200E">
      <w:pPr>
        <w:pStyle w:val="oancuaDanhsach"/>
        <w:numPr>
          <w:ilvl w:val="1"/>
          <w:numId w:val="24"/>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Nắm được c</w:t>
      </w:r>
      <w:r>
        <w:rPr>
          <w:rFonts w:asciiTheme="majorHAnsi" w:hAnsiTheme="majorHAnsi" w:cstheme="majorHAnsi"/>
          <w:sz w:val="28"/>
          <w:szCs w:val="28"/>
          <w:lang w:val="en-US"/>
        </w:rPr>
        <w:t>ách quản lý nguồn vốn của ứng dụng khi đưa vào hoạt động</w:t>
      </w:r>
    </w:p>
    <w:p w14:paraId="3C563FE2" w14:textId="2F043A0C" w:rsidR="00BB200E" w:rsidRDefault="00BB200E" w:rsidP="00BB200E">
      <w:pPr>
        <w:pStyle w:val="oancuaDanhsach"/>
        <w:numPr>
          <w:ilvl w:val="1"/>
          <w:numId w:val="24"/>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Nắm được cách x</w:t>
      </w:r>
      <w:r>
        <w:rPr>
          <w:rFonts w:asciiTheme="majorHAnsi" w:hAnsiTheme="majorHAnsi" w:cstheme="majorHAnsi"/>
          <w:sz w:val="28"/>
          <w:szCs w:val="28"/>
          <w:lang w:val="en-US"/>
        </w:rPr>
        <w:t>ây dựng kế hoạch thu chi hàng tháng cho ứng dụng</w:t>
      </w:r>
    </w:p>
    <w:p w14:paraId="53DD8F53" w14:textId="7BA13105" w:rsidR="00BB200E" w:rsidRDefault="00BB200E" w:rsidP="00BB200E">
      <w:pPr>
        <w:pStyle w:val="oancuaDanhsach"/>
        <w:numPr>
          <w:ilvl w:val="1"/>
          <w:numId w:val="24"/>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Hiểu được c</w:t>
      </w:r>
      <w:r>
        <w:rPr>
          <w:rFonts w:asciiTheme="majorHAnsi" w:hAnsiTheme="majorHAnsi" w:cstheme="majorHAnsi"/>
          <w:sz w:val="28"/>
          <w:szCs w:val="28"/>
          <w:lang w:val="en-US"/>
        </w:rPr>
        <w:t>ác sai lầm quản lý tài chính có thể phát sinh trong quá trình hoạt động của ứng dụng</w:t>
      </w:r>
    </w:p>
    <w:p w14:paraId="71E293E9" w14:textId="1B38B51C" w:rsidR="00BB200E" w:rsidRDefault="00BB200E" w:rsidP="00BB200E">
      <w:pPr>
        <w:pStyle w:val="oancuaDanhsach"/>
        <w:numPr>
          <w:ilvl w:val="1"/>
          <w:numId w:val="24"/>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Đề xuất được chiến lược quản lý tài chính cho sản phẩm của nhóm - ứng dụng tìm kiếm gia sư Seeker.</w:t>
      </w:r>
    </w:p>
    <w:p w14:paraId="6F5B9456" w14:textId="77777777" w:rsidR="007D2154" w:rsidRDefault="007D2154" w:rsidP="00592B09">
      <w:pPr>
        <w:pStyle w:val="oancuaDanhsach"/>
        <w:spacing w:line="360" w:lineRule="auto"/>
        <w:ind w:left="1080"/>
        <w:jc w:val="both"/>
        <w:rPr>
          <w:rFonts w:asciiTheme="majorHAnsi" w:hAnsiTheme="majorHAnsi" w:cstheme="majorHAnsi"/>
          <w:sz w:val="28"/>
          <w:szCs w:val="28"/>
          <w:lang w:val="en-US"/>
        </w:rPr>
      </w:pPr>
    </w:p>
    <w:p w14:paraId="030DA11E" w14:textId="2741E564" w:rsidR="008858EB" w:rsidRPr="00F95A5F" w:rsidRDefault="008858EB" w:rsidP="000D10FF">
      <w:pPr>
        <w:pStyle w:val="oancuaDanhsach"/>
        <w:numPr>
          <w:ilvl w:val="0"/>
          <w:numId w:val="1"/>
        </w:numPr>
        <w:spacing w:line="360" w:lineRule="auto"/>
        <w:jc w:val="both"/>
        <w:outlineLvl w:val="0"/>
        <w:rPr>
          <w:rFonts w:asciiTheme="majorHAnsi" w:hAnsiTheme="majorHAnsi" w:cstheme="majorHAnsi"/>
          <w:b/>
          <w:bCs/>
          <w:color w:val="4472C4" w:themeColor="accent1"/>
          <w:sz w:val="28"/>
          <w:szCs w:val="28"/>
          <w:lang w:val="en-US"/>
        </w:rPr>
      </w:pPr>
      <w:bookmarkStart w:id="15" w:name="_Toc101202321"/>
      <w:r w:rsidRPr="00F95A5F">
        <w:rPr>
          <w:rFonts w:asciiTheme="majorHAnsi" w:hAnsiTheme="majorHAnsi" w:cstheme="majorHAnsi"/>
          <w:b/>
          <w:bCs/>
          <w:color w:val="4472C4" w:themeColor="accent1"/>
          <w:sz w:val="28"/>
          <w:szCs w:val="28"/>
          <w:lang w:val="en-US"/>
        </w:rPr>
        <w:t>Đánh giá</w:t>
      </w:r>
      <w:bookmarkEnd w:id="15"/>
    </w:p>
    <w:p w14:paraId="4941F9BE" w14:textId="6988BD6C" w:rsidR="009B6808" w:rsidRDefault="009B6808" w:rsidP="00592B09">
      <w:pPr>
        <w:pStyle w:val="oancuaDanhsach"/>
        <w:spacing w:line="360" w:lineRule="auto"/>
        <w:ind w:left="1080"/>
        <w:jc w:val="both"/>
        <w:rPr>
          <w:rFonts w:asciiTheme="majorHAnsi" w:hAnsiTheme="majorHAnsi" w:cstheme="majorHAnsi"/>
          <w:sz w:val="28"/>
          <w:szCs w:val="28"/>
          <w:lang w:val="en-US"/>
        </w:rPr>
      </w:pPr>
      <w:r>
        <w:rPr>
          <w:rFonts w:asciiTheme="majorHAnsi" w:hAnsiTheme="majorHAnsi" w:cstheme="majorHAnsi"/>
          <w:sz w:val="28"/>
          <w:szCs w:val="28"/>
          <w:lang w:val="en-US"/>
        </w:rPr>
        <w:t>Đánh giá về quá trình chuẩn bị, thực hiện báo cáo.</w:t>
      </w:r>
    </w:p>
    <w:p w14:paraId="3DD7D8A9" w14:textId="3E19754A" w:rsidR="00BB200E" w:rsidRDefault="00BB200E" w:rsidP="00BB200E">
      <w:pPr>
        <w:pStyle w:val="oancuaDanhsach"/>
        <w:numPr>
          <w:ilvl w:val="0"/>
          <w:numId w:val="25"/>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Việc phân tích diễn ra thuận lợi, đúng như kế hoạch dự kiến.</w:t>
      </w:r>
    </w:p>
    <w:p w14:paraId="71B579BD" w14:textId="23FCED25" w:rsidR="00BB200E" w:rsidRDefault="00BB200E" w:rsidP="00BB200E">
      <w:pPr>
        <w:pStyle w:val="oancuaDanhsach"/>
        <w:numPr>
          <w:ilvl w:val="0"/>
          <w:numId w:val="25"/>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Nguồn tài liệu chưa thực sự đa dạng do chưa tiếp cận được với nguồn sách quản lý tài chính.</w:t>
      </w:r>
    </w:p>
    <w:p w14:paraId="39225EF6" w14:textId="30092892" w:rsidR="00BB200E" w:rsidRDefault="00BB200E" w:rsidP="00BB200E">
      <w:pPr>
        <w:pStyle w:val="oancuaDanhsach"/>
        <w:numPr>
          <w:ilvl w:val="0"/>
          <w:numId w:val="25"/>
        </w:numPr>
        <w:spacing w:line="36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Chiến lược quản lý tài chính cho sản phẩm “Ứng dụng tìm kiếm gia sư Seeker” trong biên bản chỉ là ý tưởng sơ bộ, không có quy trình triển khai rõ ràng. Việc triển khai chiến lược</w:t>
      </w:r>
      <w:r w:rsidR="004C7B8E">
        <w:rPr>
          <w:rFonts w:asciiTheme="majorHAnsi" w:hAnsiTheme="majorHAnsi" w:cstheme="majorHAnsi"/>
          <w:sz w:val="28"/>
          <w:szCs w:val="28"/>
          <w:lang w:val="en-US"/>
        </w:rPr>
        <w:t xml:space="preserve"> nằm ngoài phạm vi, mục tiêu của biên bản phân tích tài liệu.</w:t>
      </w:r>
    </w:p>
    <w:p w14:paraId="6A664712" w14:textId="70C17C2A" w:rsidR="008662D1" w:rsidRDefault="008662D1">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49C55669" w14:textId="134AF2B4" w:rsidR="008662D1" w:rsidRPr="0041752F" w:rsidRDefault="008662D1" w:rsidP="0041752F">
      <w:pPr>
        <w:pStyle w:val="u1"/>
        <w:spacing w:line="360" w:lineRule="auto"/>
        <w:jc w:val="center"/>
        <w:rPr>
          <w:rFonts w:cstheme="majorHAnsi"/>
          <w:b/>
          <w:bCs/>
          <w:color w:val="4472C4" w:themeColor="accent1"/>
          <w:lang w:val="en-US"/>
        </w:rPr>
      </w:pPr>
      <w:bookmarkStart w:id="16" w:name="_Toc101202322"/>
      <w:r w:rsidRPr="0041752F">
        <w:rPr>
          <w:rFonts w:cstheme="majorHAnsi"/>
          <w:b/>
          <w:bCs/>
          <w:color w:val="4472C4" w:themeColor="accent1"/>
          <w:lang w:val="en-US"/>
        </w:rPr>
        <w:lastRenderedPageBreak/>
        <w:t>TÀI LIỆU THAM KHẢO</w:t>
      </w:r>
      <w:bookmarkEnd w:id="16"/>
    </w:p>
    <w:p w14:paraId="5D810548" w14:textId="775FAA91" w:rsidR="005B5ABD" w:rsidRPr="0041752F" w:rsidRDefault="005B5ABD" w:rsidP="0041752F">
      <w:pPr>
        <w:pStyle w:val="oancuaDanhsach"/>
        <w:numPr>
          <w:ilvl w:val="0"/>
          <w:numId w:val="26"/>
        </w:numPr>
        <w:spacing w:line="360" w:lineRule="auto"/>
        <w:jc w:val="both"/>
        <w:rPr>
          <w:rFonts w:asciiTheme="majorHAnsi" w:hAnsiTheme="majorHAnsi" w:cstheme="majorHAnsi"/>
          <w:sz w:val="28"/>
          <w:szCs w:val="28"/>
          <w:lang w:val="en-US"/>
        </w:rPr>
      </w:pPr>
      <w:r w:rsidRPr="0041752F">
        <w:rPr>
          <w:rFonts w:asciiTheme="majorHAnsi" w:hAnsiTheme="majorHAnsi" w:cstheme="majorHAnsi"/>
          <w:sz w:val="28"/>
          <w:szCs w:val="28"/>
          <w:lang w:val="en-US"/>
        </w:rPr>
        <w:t>Quản lý tài chính doanh nghiệp: Khái niệm, kỹ năng, phương pháp quản lý hiệu quả</w:t>
      </w:r>
    </w:p>
    <w:p w14:paraId="62B9D748" w14:textId="0A3DF87F" w:rsidR="005B5ABD" w:rsidRPr="0041752F" w:rsidRDefault="005B5ABD" w:rsidP="0041752F">
      <w:pPr>
        <w:pStyle w:val="oancuaDanhsach"/>
        <w:spacing w:line="360" w:lineRule="auto"/>
        <w:jc w:val="both"/>
        <w:rPr>
          <w:rFonts w:asciiTheme="majorHAnsi" w:hAnsiTheme="majorHAnsi" w:cstheme="majorHAnsi"/>
          <w:sz w:val="28"/>
          <w:szCs w:val="28"/>
          <w:lang w:val="en-US"/>
        </w:rPr>
      </w:pPr>
      <w:hyperlink r:id="rId9" w:history="1">
        <w:r w:rsidRPr="0041752F">
          <w:rPr>
            <w:rStyle w:val="Siuktni"/>
            <w:rFonts w:asciiTheme="majorHAnsi" w:hAnsiTheme="majorHAnsi" w:cstheme="majorHAnsi"/>
          </w:rPr>
          <w:t>Quản lý tài chính doanh nghiệp: Khái niệm, cách quản lý hiệu quả (simerp.io)</w:t>
        </w:r>
      </w:hyperlink>
    </w:p>
    <w:p w14:paraId="346482D5" w14:textId="77777777" w:rsidR="008662D1" w:rsidRPr="0041752F" w:rsidRDefault="008662D1" w:rsidP="0041752F">
      <w:pPr>
        <w:pStyle w:val="oancuaDanhsach"/>
        <w:numPr>
          <w:ilvl w:val="0"/>
          <w:numId w:val="26"/>
        </w:numPr>
        <w:spacing w:line="360" w:lineRule="auto"/>
        <w:jc w:val="both"/>
        <w:rPr>
          <w:rFonts w:asciiTheme="majorHAnsi" w:hAnsiTheme="majorHAnsi" w:cstheme="majorHAnsi"/>
          <w:sz w:val="28"/>
          <w:szCs w:val="28"/>
          <w:lang w:val="en-US"/>
        </w:rPr>
      </w:pPr>
      <w:r w:rsidRPr="0041752F">
        <w:rPr>
          <w:rFonts w:asciiTheme="majorHAnsi" w:hAnsiTheme="majorHAnsi" w:cstheme="majorHAnsi"/>
          <w:sz w:val="28"/>
          <w:szCs w:val="28"/>
          <w:lang w:val="en-US"/>
        </w:rPr>
        <w:t>Quản lý tài chính trong doanh nghiệp vừa và nhỏ</w:t>
      </w:r>
    </w:p>
    <w:p w14:paraId="0EFBE2C0" w14:textId="77777777" w:rsidR="008662D1" w:rsidRPr="0041752F" w:rsidRDefault="008662D1" w:rsidP="0041752F">
      <w:pPr>
        <w:pStyle w:val="oancuaDanhsach"/>
        <w:spacing w:line="360" w:lineRule="auto"/>
        <w:jc w:val="both"/>
        <w:rPr>
          <w:rFonts w:asciiTheme="majorHAnsi" w:hAnsiTheme="majorHAnsi" w:cstheme="majorHAnsi"/>
        </w:rPr>
      </w:pPr>
      <w:hyperlink r:id="rId10" w:history="1">
        <w:r w:rsidRPr="0041752F">
          <w:rPr>
            <w:rStyle w:val="Siuktni"/>
            <w:rFonts w:asciiTheme="majorHAnsi" w:hAnsiTheme="majorHAnsi" w:cstheme="majorHAnsi"/>
          </w:rPr>
          <w:t>Làm sao để quản lý tài chính trong doanh nghiệp vừa và nhỏ một cách hiệu quả? (Phần 1) (ketoan1a.com)</w:t>
        </w:r>
      </w:hyperlink>
    </w:p>
    <w:p w14:paraId="70368A28" w14:textId="77777777" w:rsidR="008662D1" w:rsidRPr="0041752F" w:rsidRDefault="008662D1" w:rsidP="0041752F">
      <w:pPr>
        <w:pStyle w:val="oancuaDanhsach"/>
        <w:spacing w:line="360" w:lineRule="auto"/>
        <w:jc w:val="both"/>
        <w:rPr>
          <w:rFonts w:asciiTheme="majorHAnsi" w:hAnsiTheme="majorHAnsi" w:cstheme="majorHAnsi"/>
          <w:sz w:val="28"/>
          <w:szCs w:val="28"/>
          <w:lang w:val="en-US"/>
        </w:rPr>
      </w:pPr>
      <w:hyperlink r:id="rId11" w:history="1">
        <w:r w:rsidRPr="0041752F">
          <w:rPr>
            <w:rStyle w:val="Siuktni"/>
            <w:rFonts w:asciiTheme="majorHAnsi" w:hAnsiTheme="majorHAnsi" w:cstheme="majorHAnsi"/>
          </w:rPr>
          <w:t>Làm sao để quản lý tài chính trong doanh nghiệp vừa và nhỏ một cách hiệu quả? (Phần 2) (ketoan1a.com)</w:t>
        </w:r>
      </w:hyperlink>
    </w:p>
    <w:p w14:paraId="553BE19A" w14:textId="7CDCA4D8" w:rsidR="0041752F" w:rsidRPr="0041752F" w:rsidRDefault="0041752F" w:rsidP="0041752F">
      <w:pPr>
        <w:pStyle w:val="oancuaDanhsach"/>
        <w:numPr>
          <w:ilvl w:val="0"/>
          <w:numId w:val="26"/>
        </w:numPr>
        <w:spacing w:line="360" w:lineRule="auto"/>
        <w:jc w:val="both"/>
        <w:rPr>
          <w:rFonts w:asciiTheme="majorHAnsi" w:hAnsiTheme="majorHAnsi" w:cstheme="majorHAnsi"/>
          <w:sz w:val="28"/>
          <w:szCs w:val="28"/>
          <w:lang w:val="en-US"/>
        </w:rPr>
      </w:pPr>
      <w:r w:rsidRPr="0041752F">
        <w:rPr>
          <w:rFonts w:asciiTheme="majorHAnsi" w:hAnsiTheme="majorHAnsi" w:cstheme="majorHAnsi"/>
          <w:sz w:val="28"/>
          <w:szCs w:val="28"/>
          <w:lang w:val="en-US"/>
        </w:rPr>
        <w:t>8 nguyên tắc quản lý tài chính doanh nghiệp bạn cần nắm rõ</w:t>
      </w:r>
    </w:p>
    <w:p w14:paraId="37ACE350" w14:textId="4C05C199" w:rsidR="0041752F" w:rsidRPr="0041752F" w:rsidRDefault="0041752F" w:rsidP="0041752F">
      <w:pPr>
        <w:pStyle w:val="oancuaDanhsach"/>
        <w:spacing w:line="360" w:lineRule="auto"/>
        <w:jc w:val="both"/>
        <w:rPr>
          <w:rFonts w:asciiTheme="majorHAnsi" w:hAnsiTheme="majorHAnsi" w:cstheme="majorHAnsi"/>
          <w:sz w:val="28"/>
          <w:szCs w:val="28"/>
          <w:lang w:val="en-US"/>
        </w:rPr>
      </w:pPr>
      <w:hyperlink r:id="rId12" w:anchor="ftoc-heading-4" w:history="1">
        <w:r w:rsidRPr="0041752F">
          <w:rPr>
            <w:rStyle w:val="Siuktni"/>
            <w:rFonts w:asciiTheme="majorHAnsi" w:hAnsiTheme="majorHAnsi" w:cstheme="majorHAnsi"/>
          </w:rPr>
          <w:t>8 nguyên tắc quản lý tài chính doanh nghiệp bạn cần nắm rõ (tino.org)</w:t>
        </w:r>
      </w:hyperlink>
    </w:p>
    <w:p w14:paraId="548E27CD" w14:textId="79E159B8" w:rsidR="0041752F" w:rsidRPr="0041752F" w:rsidRDefault="0041752F" w:rsidP="0041752F">
      <w:pPr>
        <w:pStyle w:val="oancuaDanhsach"/>
        <w:numPr>
          <w:ilvl w:val="0"/>
          <w:numId w:val="26"/>
        </w:numPr>
        <w:spacing w:line="360" w:lineRule="auto"/>
        <w:jc w:val="both"/>
        <w:rPr>
          <w:rFonts w:asciiTheme="majorHAnsi" w:hAnsiTheme="majorHAnsi" w:cstheme="majorHAnsi"/>
          <w:sz w:val="28"/>
          <w:szCs w:val="28"/>
          <w:lang w:val="en-US"/>
        </w:rPr>
      </w:pPr>
      <w:r w:rsidRPr="0041752F">
        <w:rPr>
          <w:rFonts w:asciiTheme="majorHAnsi" w:hAnsiTheme="majorHAnsi" w:cstheme="majorHAnsi"/>
          <w:sz w:val="28"/>
          <w:szCs w:val="28"/>
          <w:lang w:val="en-US"/>
        </w:rPr>
        <w:t>6 lưu ý quan trọng trong quản lý tài chính trung tâm ngoại ngữ</w:t>
      </w:r>
    </w:p>
    <w:p w14:paraId="2A0D5DAD" w14:textId="082B22C3" w:rsidR="008662D1" w:rsidRPr="0041752F" w:rsidRDefault="0041752F" w:rsidP="0041752F">
      <w:pPr>
        <w:pStyle w:val="oancuaDanhsach"/>
        <w:spacing w:line="360" w:lineRule="auto"/>
        <w:jc w:val="both"/>
        <w:rPr>
          <w:rFonts w:asciiTheme="majorHAnsi" w:hAnsiTheme="majorHAnsi" w:cstheme="majorHAnsi"/>
        </w:rPr>
      </w:pPr>
      <w:hyperlink r:id="rId13" w:history="1">
        <w:r w:rsidRPr="0041752F">
          <w:rPr>
            <w:rStyle w:val="Siuktni"/>
            <w:rFonts w:asciiTheme="majorHAnsi" w:hAnsiTheme="majorHAnsi" w:cstheme="majorHAnsi"/>
          </w:rPr>
          <w:t>6 Lưu ý quan trọng trong quản lý tài chính trung tâm ngoại ngữ - Easy Edu</w:t>
        </w:r>
      </w:hyperlink>
    </w:p>
    <w:p w14:paraId="3D8AB8AA" w14:textId="689B54B4" w:rsidR="008662D1" w:rsidRPr="0041752F" w:rsidRDefault="008662D1" w:rsidP="0041752F">
      <w:pPr>
        <w:pStyle w:val="oancuaDanhsach"/>
        <w:numPr>
          <w:ilvl w:val="0"/>
          <w:numId w:val="26"/>
        </w:numPr>
        <w:spacing w:line="360" w:lineRule="auto"/>
        <w:jc w:val="both"/>
        <w:rPr>
          <w:rFonts w:asciiTheme="majorHAnsi" w:hAnsiTheme="majorHAnsi" w:cstheme="majorHAnsi"/>
          <w:sz w:val="28"/>
          <w:szCs w:val="28"/>
          <w:lang w:val="en-US"/>
        </w:rPr>
      </w:pPr>
      <w:r w:rsidRPr="0041752F">
        <w:rPr>
          <w:rFonts w:asciiTheme="majorHAnsi" w:hAnsiTheme="majorHAnsi" w:cstheme="majorHAnsi"/>
          <w:sz w:val="28"/>
          <w:szCs w:val="28"/>
          <w:lang w:val="en-US"/>
        </w:rPr>
        <w:t>Báo cáo công khai tài chính năm học 2019 – 2020 trường Đại học Khánh Hoà</w:t>
      </w:r>
    </w:p>
    <w:p w14:paraId="0DDB3424" w14:textId="77777777" w:rsidR="008662D1" w:rsidRPr="0041752F" w:rsidRDefault="008662D1" w:rsidP="0041752F">
      <w:pPr>
        <w:pStyle w:val="oancuaDanhsach"/>
        <w:spacing w:line="360" w:lineRule="auto"/>
        <w:jc w:val="both"/>
        <w:rPr>
          <w:rFonts w:asciiTheme="majorHAnsi" w:hAnsiTheme="majorHAnsi" w:cstheme="majorHAnsi"/>
        </w:rPr>
      </w:pPr>
      <w:hyperlink r:id="rId14" w:history="1">
        <w:r w:rsidRPr="0041752F">
          <w:rPr>
            <w:rStyle w:val="Siuktni"/>
            <w:rFonts w:asciiTheme="majorHAnsi" w:hAnsiTheme="majorHAnsi" w:cstheme="majorHAnsi"/>
          </w:rPr>
          <w:t>Báo cáo công kh</w:t>
        </w:r>
        <w:r w:rsidRPr="0041752F">
          <w:rPr>
            <w:rStyle w:val="Siuktni"/>
            <w:rFonts w:asciiTheme="majorHAnsi" w:hAnsiTheme="majorHAnsi" w:cstheme="majorHAnsi"/>
          </w:rPr>
          <w:t>a</w:t>
        </w:r>
        <w:r w:rsidRPr="0041752F">
          <w:rPr>
            <w:rStyle w:val="Siuktni"/>
            <w:rFonts w:asciiTheme="majorHAnsi" w:hAnsiTheme="majorHAnsi" w:cstheme="majorHAnsi"/>
          </w:rPr>
          <w:t>i tài chính năm học 2019 - 2020 (ukh.edu.vn)</w:t>
        </w:r>
      </w:hyperlink>
    </w:p>
    <w:p w14:paraId="2D6C0F83" w14:textId="77777777" w:rsidR="008662D1" w:rsidRPr="0041752F" w:rsidRDefault="008662D1" w:rsidP="0041752F">
      <w:pPr>
        <w:pStyle w:val="oancuaDanhsach"/>
        <w:numPr>
          <w:ilvl w:val="0"/>
          <w:numId w:val="26"/>
        </w:numPr>
        <w:spacing w:line="360" w:lineRule="auto"/>
        <w:jc w:val="both"/>
        <w:rPr>
          <w:rFonts w:asciiTheme="majorHAnsi" w:hAnsiTheme="majorHAnsi" w:cstheme="majorHAnsi"/>
          <w:sz w:val="28"/>
          <w:szCs w:val="28"/>
          <w:lang w:val="en-US"/>
        </w:rPr>
      </w:pPr>
      <w:r w:rsidRPr="0041752F">
        <w:rPr>
          <w:rFonts w:asciiTheme="majorHAnsi" w:hAnsiTheme="majorHAnsi" w:cstheme="majorHAnsi"/>
          <w:sz w:val="28"/>
          <w:szCs w:val="28"/>
          <w:lang w:val="en-US"/>
        </w:rPr>
        <w:t>Báo cáo thu chi tài chính năm học 2019 – 2020 trường THPT Cao Bá Quát</w:t>
      </w:r>
    </w:p>
    <w:p w14:paraId="259BE48A" w14:textId="77777777" w:rsidR="008662D1" w:rsidRPr="0041752F" w:rsidRDefault="008662D1" w:rsidP="0041752F">
      <w:pPr>
        <w:pStyle w:val="oancuaDanhsach"/>
        <w:spacing w:line="360" w:lineRule="auto"/>
        <w:jc w:val="both"/>
        <w:rPr>
          <w:rFonts w:asciiTheme="majorHAnsi" w:hAnsiTheme="majorHAnsi" w:cstheme="majorHAnsi"/>
          <w:sz w:val="28"/>
          <w:szCs w:val="28"/>
          <w:lang w:val="en-US"/>
        </w:rPr>
      </w:pPr>
      <w:hyperlink r:id="rId15" w:history="1">
        <w:r w:rsidRPr="0041752F">
          <w:rPr>
            <w:rStyle w:val="Siuktni"/>
            <w:rFonts w:asciiTheme="majorHAnsi" w:hAnsiTheme="majorHAnsi" w:cstheme="majorHAnsi"/>
          </w:rPr>
          <w:t>Báo cáo thu chi tài chính năm học 2019-2020 | Trường THPT Cao Bá Quát - Gia Lâm (caobaquat.edu.vn)</w:t>
        </w:r>
      </w:hyperlink>
    </w:p>
    <w:p w14:paraId="180357A9" w14:textId="04E6D41D" w:rsidR="008662D1" w:rsidRPr="008662D1" w:rsidRDefault="008662D1" w:rsidP="0041752F">
      <w:pPr>
        <w:pStyle w:val="oancuaDanhsach"/>
        <w:spacing w:line="360" w:lineRule="auto"/>
        <w:jc w:val="both"/>
        <w:rPr>
          <w:rFonts w:asciiTheme="majorHAnsi" w:hAnsiTheme="majorHAnsi" w:cstheme="majorHAnsi"/>
          <w:sz w:val="28"/>
          <w:szCs w:val="28"/>
          <w:lang w:val="en-US"/>
        </w:rPr>
      </w:pPr>
    </w:p>
    <w:sectPr w:rsidR="008662D1" w:rsidRPr="008662D1" w:rsidSect="00F95A5F">
      <w:headerReference w:type="default" r:id="rId16"/>
      <w:footerReference w:type="default" r:id="rId17"/>
      <w:footerReference w:type="first" r:id="rId18"/>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BFC4" w14:textId="77777777" w:rsidR="00990A88" w:rsidRDefault="00990A88" w:rsidP="00795C91">
      <w:pPr>
        <w:spacing w:after="0" w:line="240" w:lineRule="auto"/>
      </w:pPr>
      <w:r>
        <w:separator/>
      </w:r>
    </w:p>
  </w:endnote>
  <w:endnote w:type="continuationSeparator" w:id="0">
    <w:p w14:paraId="3A15AA65" w14:textId="77777777" w:rsidR="00990A88" w:rsidRDefault="00990A88" w:rsidP="0079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Look w:val="04A0" w:firstRow="1" w:lastRow="0" w:firstColumn="1" w:lastColumn="0" w:noHBand="0" w:noVBand="1"/>
    </w:tblPr>
    <w:tblGrid>
      <w:gridCol w:w="8005"/>
      <w:gridCol w:w="1011"/>
    </w:tblGrid>
    <w:tr w:rsidR="009B6808" w:rsidRPr="00F95A5F" w14:paraId="26319731" w14:textId="77777777" w:rsidTr="00F95A5F">
      <w:tc>
        <w:tcPr>
          <w:tcW w:w="8005" w:type="dxa"/>
          <w:vAlign w:val="center"/>
        </w:tcPr>
        <w:p w14:paraId="767FC809" w14:textId="67F2012B" w:rsidR="009B6808" w:rsidRPr="00F95A5F" w:rsidRDefault="00F95A5F" w:rsidP="00F95A5F">
          <w:pPr>
            <w:pStyle w:val="Chntrang"/>
            <w:rPr>
              <w:rFonts w:asciiTheme="majorHAnsi" w:hAnsiTheme="majorHAnsi" w:cstheme="majorHAnsi"/>
              <w:sz w:val="24"/>
              <w:szCs w:val="24"/>
              <w:lang w:val="en-US"/>
            </w:rPr>
          </w:pPr>
          <w:r w:rsidRPr="00F95A5F">
            <w:rPr>
              <w:rFonts w:asciiTheme="majorHAnsi" w:hAnsiTheme="majorHAnsi" w:cstheme="majorHAnsi"/>
              <w:sz w:val="24"/>
              <w:szCs w:val="24"/>
              <w:lang w:val="en-US"/>
            </w:rPr>
            <w:t>ĐH Khoa học tự nhiên TPHCM | Bộ môn Công nghệ phần mềm</w:t>
          </w:r>
        </w:p>
      </w:tc>
      <w:tc>
        <w:tcPr>
          <w:tcW w:w="1011" w:type="dxa"/>
          <w:shd w:val="clear" w:color="auto" w:fill="8EAADB" w:themeFill="accent1" w:themeFillTint="99"/>
          <w:vAlign w:val="center"/>
        </w:tcPr>
        <w:p w14:paraId="1F29EB38" w14:textId="48308C5C" w:rsidR="009B6808" w:rsidRPr="00F95A5F" w:rsidRDefault="00F95A5F" w:rsidP="00F95A5F">
          <w:pPr>
            <w:pStyle w:val="Chntrang"/>
            <w:jc w:val="right"/>
            <w:rPr>
              <w:rFonts w:asciiTheme="majorHAnsi" w:hAnsiTheme="majorHAnsi" w:cstheme="majorHAnsi"/>
              <w:b/>
              <w:bCs/>
              <w:color w:val="FFFFFF" w:themeColor="background1"/>
              <w:sz w:val="24"/>
              <w:szCs w:val="24"/>
            </w:rPr>
          </w:pPr>
          <w:r w:rsidRPr="00F95A5F">
            <w:rPr>
              <w:rFonts w:asciiTheme="majorHAnsi" w:hAnsiTheme="majorHAnsi" w:cstheme="majorHAnsi"/>
              <w:b/>
              <w:bCs/>
              <w:color w:val="FFFFFF" w:themeColor="background1"/>
              <w:sz w:val="24"/>
              <w:szCs w:val="24"/>
            </w:rPr>
            <w:fldChar w:fldCharType="begin"/>
          </w:r>
          <w:r w:rsidRPr="00F95A5F">
            <w:rPr>
              <w:rFonts w:asciiTheme="majorHAnsi" w:hAnsiTheme="majorHAnsi" w:cstheme="majorHAnsi"/>
              <w:b/>
              <w:bCs/>
              <w:color w:val="FFFFFF" w:themeColor="background1"/>
              <w:sz w:val="24"/>
              <w:szCs w:val="24"/>
            </w:rPr>
            <w:instrText>PAGE   \* MERGEFORMAT</w:instrText>
          </w:r>
          <w:r w:rsidRPr="00F95A5F">
            <w:rPr>
              <w:rFonts w:asciiTheme="majorHAnsi" w:hAnsiTheme="majorHAnsi" w:cstheme="majorHAnsi"/>
              <w:b/>
              <w:bCs/>
              <w:color w:val="FFFFFF" w:themeColor="background1"/>
              <w:sz w:val="24"/>
              <w:szCs w:val="24"/>
            </w:rPr>
            <w:fldChar w:fldCharType="separate"/>
          </w:r>
          <w:r w:rsidRPr="00F95A5F">
            <w:rPr>
              <w:rFonts w:asciiTheme="majorHAnsi" w:hAnsiTheme="majorHAnsi" w:cstheme="majorHAnsi"/>
              <w:b/>
              <w:bCs/>
              <w:color w:val="FFFFFF" w:themeColor="background1"/>
              <w:sz w:val="24"/>
              <w:szCs w:val="24"/>
            </w:rPr>
            <w:t>1</w:t>
          </w:r>
          <w:r w:rsidRPr="00F95A5F">
            <w:rPr>
              <w:rFonts w:asciiTheme="majorHAnsi" w:hAnsiTheme="majorHAnsi" w:cstheme="majorHAnsi"/>
              <w:b/>
              <w:bCs/>
              <w:color w:val="FFFFFF" w:themeColor="background1"/>
              <w:sz w:val="24"/>
              <w:szCs w:val="24"/>
            </w:rPr>
            <w:fldChar w:fldCharType="end"/>
          </w:r>
        </w:p>
      </w:tc>
    </w:tr>
  </w:tbl>
  <w:p w14:paraId="21E81E34" w14:textId="77777777" w:rsidR="009B6808" w:rsidRDefault="009B680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65BC" w14:textId="0B0E7980" w:rsidR="00795C91" w:rsidRPr="00795C91" w:rsidRDefault="00795C91" w:rsidP="00795C91">
    <w:pPr>
      <w:pStyle w:val="Chntrang"/>
      <w:jc w:val="center"/>
      <w:rPr>
        <w:rFonts w:asciiTheme="majorHAnsi" w:hAnsiTheme="majorHAnsi" w:cstheme="majorHAnsi"/>
        <w:b/>
        <w:bCs/>
        <w:sz w:val="28"/>
        <w:szCs w:val="28"/>
        <w:lang w:val="en-US"/>
      </w:rPr>
    </w:pPr>
    <w:r w:rsidRPr="00795C91">
      <w:rPr>
        <w:rFonts w:asciiTheme="majorHAnsi" w:hAnsiTheme="majorHAnsi" w:cstheme="majorHAnsi"/>
        <w:b/>
        <w:bCs/>
        <w:sz w:val="28"/>
        <w:szCs w:val="28"/>
        <w:lang w:val="en-US"/>
      </w:rPr>
      <w:t>Thành phố Hồ Chí Minh, tháng 04, năm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D462" w14:textId="77777777" w:rsidR="00990A88" w:rsidRDefault="00990A88" w:rsidP="00795C91">
      <w:pPr>
        <w:spacing w:after="0" w:line="240" w:lineRule="auto"/>
      </w:pPr>
      <w:r>
        <w:separator/>
      </w:r>
    </w:p>
  </w:footnote>
  <w:footnote w:type="continuationSeparator" w:id="0">
    <w:p w14:paraId="648B2856" w14:textId="77777777" w:rsidR="00990A88" w:rsidRDefault="00990A88" w:rsidP="00795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Look w:val="04A0" w:firstRow="1" w:lastRow="0" w:firstColumn="1" w:lastColumn="0" w:noHBand="0" w:noVBand="1"/>
    </w:tblPr>
    <w:tblGrid>
      <w:gridCol w:w="4508"/>
      <w:gridCol w:w="4508"/>
    </w:tblGrid>
    <w:tr w:rsidR="00F95A5F" w:rsidRPr="00F95A5F" w14:paraId="78EA93D4" w14:textId="77777777" w:rsidTr="00F95A5F">
      <w:tc>
        <w:tcPr>
          <w:tcW w:w="4508" w:type="dxa"/>
          <w:shd w:val="clear" w:color="auto" w:fill="8EAADB" w:themeFill="accent1" w:themeFillTint="99"/>
          <w:vAlign w:val="center"/>
        </w:tcPr>
        <w:p w14:paraId="3209D256" w14:textId="0EAD2C07" w:rsidR="00F95A5F" w:rsidRPr="00F95A5F" w:rsidRDefault="00F95A5F" w:rsidP="00F95A5F">
          <w:pPr>
            <w:pStyle w:val="utrang"/>
            <w:rPr>
              <w:rFonts w:asciiTheme="majorHAnsi" w:hAnsiTheme="majorHAnsi" w:cstheme="majorHAnsi"/>
              <w:b/>
              <w:bCs/>
              <w:color w:val="FFFFFF" w:themeColor="background1"/>
              <w:sz w:val="24"/>
              <w:szCs w:val="24"/>
              <w:lang w:val="en-US"/>
            </w:rPr>
          </w:pPr>
          <w:r w:rsidRPr="00F95A5F">
            <w:rPr>
              <w:rFonts w:asciiTheme="majorHAnsi" w:hAnsiTheme="majorHAnsi" w:cstheme="majorHAnsi"/>
              <w:b/>
              <w:bCs/>
              <w:color w:val="FFFFFF" w:themeColor="background1"/>
              <w:sz w:val="24"/>
              <w:szCs w:val="24"/>
              <w:lang w:val="en-US"/>
            </w:rPr>
            <w:t>Phân tích và Quản lý yêu cầu phần mềm</w:t>
          </w:r>
        </w:p>
      </w:tc>
      <w:tc>
        <w:tcPr>
          <w:tcW w:w="4508" w:type="dxa"/>
          <w:vAlign w:val="center"/>
        </w:tcPr>
        <w:p w14:paraId="3DD6EA62" w14:textId="74212DCC" w:rsidR="00F95A5F" w:rsidRPr="00F95A5F" w:rsidRDefault="00F95A5F" w:rsidP="00F95A5F">
          <w:pPr>
            <w:pStyle w:val="utrang"/>
            <w:jc w:val="right"/>
            <w:rPr>
              <w:rFonts w:asciiTheme="majorHAnsi" w:hAnsiTheme="majorHAnsi" w:cstheme="majorHAnsi"/>
              <w:sz w:val="24"/>
              <w:szCs w:val="24"/>
              <w:lang w:val="en-US"/>
            </w:rPr>
          </w:pPr>
          <w:r w:rsidRPr="00F95A5F">
            <w:rPr>
              <w:rFonts w:asciiTheme="majorHAnsi" w:hAnsiTheme="majorHAnsi" w:cstheme="majorHAnsi"/>
              <w:sz w:val="24"/>
              <w:szCs w:val="24"/>
              <w:lang w:val="en-US"/>
            </w:rPr>
            <w:t>Nhóm E - Ứng dụng tìm kiếm gia sư Seeker</w:t>
          </w:r>
        </w:p>
      </w:tc>
    </w:tr>
  </w:tbl>
  <w:p w14:paraId="772ED1DE" w14:textId="77777777" w:rsidR="00F95A5F" w:rsidRDefault="00F95A5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7A0"/>
    <w:multiLevelType w:val="hybridMultilevel"/>
    <w:tmpl w:val="152EEC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496C64"/>
    <w:multiLevelType w:val="hybridMultilevel"/>
    <w:tmpl w:val="2F16A8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DE77F25"/>
    <w:multiLevelType w:val="hybridMultilevel"/>
    <w:tmpl w:val="AE36EB6E"/>
    <w:lvl w:ilvl="0" w:tplc="F130891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106F1ED9"/>
    <w:multiLevelType w:val="hybridMultilevel"/>
    <w:tmpl w:val="EDBE32D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5691F75"/>
    <w:multiLevelType w:val="hybridMultilevel"/>
    <w:tmpl w:val="C66C9B40"/>
    <w:lvl w:ilvl="0" w:tplc="23AE48A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0495770"/>
    <w:multiLevelType w:val="hybridMultilevel"/>
    <w:tmpl w:val="F8046274"/>
    <w:lvl w:ilvl="0" w:tplc="FFFFFFFF">
      <w:start w:val="1"/>
      <w:numFmt w:val="upperRoman"/>
      <w:lvlText w:val="%1."/>
      <w:lvlJc w:val="left"/>
      <w:pPr>
        <w:ind w:left="1080" w:hanging="720"/>
      </w:pPr>
      <w:rPr>
        <w:rFonts w:hint="default"/>
      </w:rPr>
    </w:lvl>
    <w:lvl w:ilvl="1" w:tplc="042A0001">
      <w:start w:val="1"/>
      <w:numFmt w:val="bullet"/>
      <w:lvlText w:val=""/>
      <w:lvlJc w:val="left"/>
      <w:pPr>
        <w:ind w:left="2160" w:hanging="360"/>
      </w:pPr>
      <w:rPr>
        <w:rFonts w:ascii="Symbol" w:hAnsi="Symbol" w:hint="default"/>
      </w:rPr>
    </w:lvl>
    <w:lvl w:ilvl="2" w:tplc="6082EC9E">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672434"/>
    <w:multiLevelType w:val="hybridMultilevel"/>
    <w:tmpl w:val="4F8ADC30"/>
    <w:lvl w:ilvl="0" w:tplc="AF887E0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3F0614B"/>
    <w:multiLevelType w:val="hybridMultilevel"/>
    <w:tmpl w:val="8AA0A582"/>
    <w:lvl w:ilvl="0" w:tplc="A2ECC48A">
      <w:start w:val="1"/>
      <w:numFmt w:val="decimal"/>
      <w:lvlText w:val="%1."/>
      <w:lvlJc w:val="left"/>
      <w:pPr>
        <w:ind w:left="1080" w:hanging="360"/>
      </w:pPr>
      <w:rPr>
        <w:rFonts w:hint="default"/>
      </w:rPr>
    </w:lvl>
    <w:lvl w:ilvl="1" w:tplc="042A0001">
      <w:start w:val="1"/>
      <w:numFmt w:val="bullet"/>
      <w:lvlText w:val=""/>
      <w:lvlJc w:val="left"/>
      <w:pPr>
        <w:ind w:left="1800" w:hanging="360"/>
      </w:pPr>
      <w:rPr>
        <w:rFonts w:ascii="Symbol" w:hAnsi="Symbol" w:hint="default"/>
      </w:r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1440" w:hanging="360"/>
      </w:pPr>
    </w:lvl>
    <w:lvl w:ilvl="5" w:tplc="042A001B">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5DC26C6"/>
    <w:multiLevelType w:val="hybridMultilevel"/>
    <w:tmpl w:val="45FA0CF6"/>
    <w:lvl w:ilvl="0" w:tplc="75A603F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A081D96"/>
    <w:multiLevelType w:val="hybridMultilevel"/>
    <w:tmpl w:val="92485308"/>
    <w:lvl w:ilvl="0" w:tplc="2AAC9250">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4D765B3"/>
    <w:multiLevelType w:val="hybridMultilevel"/>
    <w:tmpl w:val="A61C2C6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3B044CEA"/>
    <w:multiLevelType w:val="hybridMultilevel"/>
    <w:tmpl w:val="099E5EAC"/>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442C20F6"/>
    <w:multiLevelType w:val="hybridMultilevel"/>
    <w:tmpl w:val="77429DDC"/>
    <w:lvl w:ilvl="0" w:tplc="7294207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54BC69D7"/>
    <w:multiLevelType w:val="hybridMultilevel"/>
    <w:tmpl w:val="699E3404"/>
    <w:lvl w:ilvl="0" w:tplc="568A4DC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6CD4266"/>
    <w:multiLevelType w:val="hybridMultilevel"/>
    <w:tmpl w:val="ADAE9C62"/>
    <w:lvl w:ilvl="0" w:tplc="B78623B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5B19244F"/>
    <w:multiLevelType w:val="hybridMultilevel"/>
    <w:tmpl w:val="7D5CCB20"/>
    <w:lvl w:ilvl="0" w:tplc="FFFFFFFF">
      <w:start w:val="1"/>
      <w:numFmt w:val="bullet"/>
      <w:lvlText w:val=""/>
      <w:lvlJc w:val="left"/>
      <w:pPr>
        <w:ind w:left="144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7711FFB"/>
    <w:multiLevelType w:val="hybridMultilevel"/>
    <w:tmpl w:val="3828AE28"/>
    <w:lvl w:ilvl="0" w:tplc="042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A06AFB"/>
    <w:multiLevelType w:val="hybridMultilevel"/>
    <w:tmpl w:val="FBA0C7B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69CD263D"/>
    <w:multiLevelType w:val="hybridMultilevel"/>
    <w:tmpl w:val="53402EC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6DEE0840"/>
    <w:multiLevelType w:val="hybridMultilevel"/>
    <w:tmpl w:val="5C6E7AA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70A37DC1"/>
    <w:multiLevelType w:val="hybridMultilevel"/>
    <w:tmpl w:val="B54CB5C2"/>
    <w:lvl w:ilvl="0" w:tplc="465C8AF8">
      <w:start w:val="2"/>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715235E2"/>
    <w:multiLevelType w:val="hybridMultilevel"/>
    <w:tmpl w:val="5CCA0D3C"/>
    <w:lvl w:ilvl="0" w:tplc="042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9FF76E2"/>
    <w:multiLevelType w:val="hybridMultilevel"/>
    <w:tmpl w:val="7892F32A"/>
    <w:lvl w:ilvl="0" w:tplc="FFFFFFF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2A0001">
      <w:start w:val="1"/>
      <w:numFmt w:val="bullet"/>
      <w:lvlText w:val=""/>
      <w:lvlJc w:val="left"/>
      <w:pPr>
        <w:ind w:left="1440" w:hanging="360"/>
      </w:pPr>
      <w:rPr>
        <w:rFonts w:ascii="Symbol" w:hAnsi="Symbol" w:hint="default"/>
      </w:rPr>
    </w:lvl>
    <w:lvl w:ilvl="5" w:tplc="FFFFFFFF">
      <w:start w:val="1"/>
      <w:numFmt w:val="lowerRoman"/>
      <w:lvlText w:val="%6."/>
      <w:lvlJc w:val="right"/>
      <w:pPr>
        <w:ind w:left="4680" w:hanging="180"/>
      </w:pPr>
    </w:lvl>
    <w:lvl w:ilvl="6" w:tplc="399EB156">
      <w:start w:val="1"/>
      <w:numFmt w:val="lowerLetter"/>
      <w:lvlText w:val="%7."/>
      <w:lvlJc w:val="left"/>
      <w:pPr>
        <w:ind w:left="5400" w:hanging="360"/>
      </w:pPr>
      <w:rPr>
        <w:rFont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E8C13B9"/>
    <w:multiLevelType w:val="hybridMultilevel"/>
    <w:tmpl w:val="A6FECE06"/>
    <w:lvl w:ilvl="0" w:tplc="B78623B8">
      <w:start w:val="1"/>
      <w:numFmt w:val="decimal"/>
      <w:lvlText w:val="%1."/>
      <w:lvlJc w:val="left"/>
      <w:pPr>
        <w:ind w:left="3240" w:hanging="360"/>
      </w:pPr>
      <w:rPr>
        <w:rFonts w:hint="default"/>
      </w:rPr>
    </w:lvl>
    <w:lvl w:ilvl="1" w:tplc="042A0019" w:tentative="1">
      <w:start w:val="1"/>
      <w:numFmt w:val="lowerLetter"/>
      <w:lvlText w:val="%2."/>
      <w:lvlJc w:val="left"/>
      <w:pPr>
        <w:ind w:left="2880" w:hanging="360"/>
      </w:pPr>
    </w:lvl>
    <w:lvl w:ilvl="2" w:tplc="042A001B">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4" w15:restartNumberingAfterBreak="0">
    <w:nsid w:val="7EC052DD"/>
    <w:multiLevelType w:val="hybridMultilevel"/>
    <w:tmpl w:val="3FAC0C60"/>
    <w:lvl w:ilvl="0" w:tplc="E994534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5" w15:restartNumberingAfterBreak="0">
    <w:nsid w:val="7F54159E"/>
    <w:multiLevelType w:val="hybridMultilevel"/>
    <w:tmpl w:val="FAEE22C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52841563">
    <w:abstractNumId w:val="13"/>
  </w:num>
  <w:num w:numId="2" w16cid:durableId="202984766">
    <w:abstractNumId w:val="4"/>
  </w:num>
  <w:num w:numId="3" w16cid:durableId="583220335">
    <w:abstractNumId w:val="12"/>
  </w:num>
  <w:num w:numId="4" w16cid:durableId="1945725015">
    <w:abstractNumId w:val="3"/>
  </w:num>
  <w:num w:numId="5" w16cid:durableId="733507488">
    <w:abstractNumId w:val="20"/>
  </w:num>
  <w:num w:numId="6" w16cid:durableId="207962323">
    <w:abstractNumId w:val="9"/>
  </w:num>
  <w:num w:numId="7" w16cid:durableId="1764884910">
    <w:abstractNumId w:val="21"/>
  </w:num>
  <w:num w:numId="8" w16cid:durableId="700017151">
    <w:abstractNumId w:val="16"/>
  </w:num>
  <w:num w:numId="9" w16cid:durableId="695083151">
    <w:abstractNumId w:val="7"/>
  </w:num>
  <w:num w:numId="10" w16cid:durableId="672538708">
    <w:abstractNumId w:val="17"/>
  </w:num>
  <w:num w:numId="11" w16cid:durableId="390663119">
    <w:abstractNumId w:val="15"/>
  </w:num>
  <w:num w:numId="12" w16cid:durableId="907569724">
    <w:abstractNumId w:val="6"/>
  </w:num>
  <w:num w:numId="13" w16cid:durableId="1177695160">
    <w:abstractNumId w:val="14"/>
  </w:num>
  <w:num w:numId="14" w16cid:durableId="450133405">
    <w:abstractNumId w:val="10"/>
  </w:num>
  <w:num w:numId="15" w16cid:durableId="1395158179">
    <w:abstractNumId w:val="19"/>
  </w:num>
  <w:num w:numId="16" w16cid:durableId="1543984449">
    <w:abstractNumId w:val="18"/>
  </w:num>
  <w:num w:numId="17" w16cid:durableId="389773843">
    <w:abstractNumId w:val="23"/>
  </w:num>
  <w:num w:numId="18" w16cid:durableId="510993513">
    <w:abstractNumId w:val="22"/>
  </w:num>
  <w:num w:numId="19" w16cid:durableId="1367608597">
    <w:abstractNumId w:val="25"/>
  </w:num>
  <w:num w:numId="20" w16cid:durableId="553733061">
    <w:abstractNumId w:val="2"/>
  </w:num>
  <w:num w:numId="21" w16cid:durableId="1661158601">
    <w:abstractNumId w:val="0"/>
  </w:num>
  <w:num w:numId="22" w16cid:durableId="1646356543">
    <w:abstractNumId w:val="24"/>
  </w:num>
  <w:num w:numId="23" w16cid:durableId="337120511">
    <w:abstractNumId w:val="11"/>
  </w:num>
  <w:num w:numId="24" w16cid:durableId="900485400">
    <w:abstractNumId w:val="5"/>
  </w:num>
  <w:num w:numId="25" w16cid:durableId="1326782805">
    <w:abstractNumId w:val="1"/>
  </w:num>
  <w:num w:numId="26" w16cid:durableId="1714429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0"/>
    <w:rsid w:val="000238B9"/>
    <w:rsid w:val="000565E6"/>
    <w:rsid w:val="00092EB9"/>
    <w:rsid w:val="000A35D7"/>
    <w:rsid w:val="000C1257"/>
    <w:rsid w:val="000D10FF"/>
    <w:rsid w:val="00164D98"/>
    <w:rsid w:val="001B06AA"/>
    <w:rsid w:val="001D19A9"/>
    <w:rsid w:val="0024747D"/>
    <w:rsid w:val="002648C1"/>
    <w:rsid w:val="002874CC"/>
    <w:rsid w:val="003D30B0"/>
    <w:rsid w:val="00405627"/>
    <w:rsid w:val="0041752F"/>
    <w:rsid w:val="00456FBF"/>
    <w:rsid w:val="004B1F15"/>
    <w:rsid w:val="004C7B8E"/>
    <w:rsid w:val="005500FD"/>
    <w:rsid w:val="00592B09"/>
    <w:rsid w:val="005B5ABD"/>
    <w:rsid w:val="005D625C"/>
    <w:rsid w:val="005D6F72"/>
    <w:rsid w:val="00620BA6"/>
    <w:rsid w:val="00637A02"/>
    <w:rsid w:val="007016CF"/>
    <w:rsid w:val="007459EA"/>
    <w:rsid w:val="00780786"/>
    <w:rsid w:val="0079395C"/>
    <w:rsid w:val="00795C91"/>
    <w:rsid w:val="007D2154"/>
    <w:rsid w:val="007D7C64"/>
    <w:rsid w:val="007E785D"/>
    <w:rsid w:val="00841CF2"/>
    <w:rsid w:val="008662D1"/>
    <w:rsid w:val="008858EB"/>
    <w:rsid w:val="00886D75"/>
    <w:rsid w:val="008A753C"/>
    <w:rsid w:val="009855FB"/>
    <w:rsid w:val="00990A88"/>
    <w:rsid w:val="009B6808"/>
    <w:rsid w:val="00A2426C"/>
    <w:rsid w:val="00AC6268"/>
    <w:rsid w:val="00AE2AD1"/>
    <w:rsid w:val="00B107C4"/>
    <w:rsid w:val="00B55AE7"/>
    <w:rsid w:val="00B66A17"/>
    <w:rsid w:val="00B8341F"/>
    <w:rsid w:val="00BB200E"/>
    <w:rsid w:val="00BC736E"/>
    <w:rsid w:val="00BF27D0"/>
    <w:rsid w:val="00C111C6"/>
    <w:rsid w:val="00C35286"/>
    <w:rsid w:val="00C87BAE"/>
    <w:rsid w:val="00C948C3"/>
    <w:rsid w:val="00CF1730"/>
    <w:rsid w:val="00D56E61"/>
    <w:rsid w:val="00D84F4A"/>
    <w:rsid w:val="00D90AE1"/>
    <w:rsid w:val="00DF5254"/>
    <w:rsid w:val="00E16EA6"/>
    <w:rsid w:val="00E5013A"/>
    <w:rsid w:val="00E625F2"/>
    <w:rsid w:val="00E7430C"/>
    <w:rsid w:val="00EA24B6"/>
    <w:rsid w:val="00F00F83"/>
    <w:rsid w:val="00F95A5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16016"/>
  <w15:chartTrackingRefBased/>
  <w15:docId w15:val="{E90160F0-2A54-44E8-885E-C22AE327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85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795C9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95C91"/>
  </w:style>
  <w:style w:type="paragraph" w:styleId="Chntrang">
    <w:name w:val="footer"/>
    <w:basedOn w:val="Binhthng"/>
    <w:link w:val="ChntrangChar"/>
    <w:uiPriority w:val="99"/>
    <w:unhideWhenUsed/>
    <w:rsid w:val="00795C9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95C91"/>
  </w:style>
  <w:style w:type="character" w:customStyle="1" w:styleId="u1Char">
    <w:name w:val="Đầu đề 1 Char"/>
    <w:basedOn w:val="Phngmcinhcuaoanvn"/>
    <w:link w:val="u1"/>
    <w:uiPriority w:val="9"/>
    <w:rsid w:val="008858EB"/>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858EB"/>
    <w:pPr>
      <w:outlineLvl w:val="9"/>
    </w:pPr>
  </w:style>
  <w:style w:type="paragraph" w:styleId="oancuaDanhsach">
    <w:name w:val="List Paragraph"/>
    <w:basedOn w:val="Binhthng"/>
    <w:uiPriority w:val="34"/>
    <w:qFormat/>
    <w:rsid w:val="008858EB"/>
    <w:pPr>
      <w:ind w:left="720"/>
      <w:contextualSpacing/>
    </w:pPr>
  </w:style>
  <w:style w:type="table" w:styleId="LiBang">
    <w:name w:val="Table Grid"/>
    <w:basedOn w:val="BangThngthng"/>
    <w:uiPriority w:val="39"/>
    <w:rsid w:val="009B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autoRedefine/>
    <w:uiPriority w:val="39"/>
    <w:unhideWhenUsed/>
    <w:rsid w:val="00F95A5F"/>
    <w:pPr>
      <w:spacing w:after="100"/>
    </w:pPr>
  </w:style>
  <w:style w:type="character" w:styleId="Siuktni">
    <w:name w:val="Hyperlink"/>
    <w:basedOn w:val="Phngmcinhcuaoanvn"/>
    <w:uiPriority w:val="99"/>
    <w:unhideWhenUsed/>
    <w:rsid w:val="00F95A5F"/>
    <w:rPr>
      <w:color w:val="0563C1" w:themeColor="hyperlink"/>
      <w:u w:val="single"/>
    </w:rPr>
  </w:style>
  <w:style w:type="paragraph" w:styleId="Mucluc2">
    <w:name w:val="toc 2"/>
    <w:basedOn w:val="Binhthng"/>
    <w:next w:val="Binhthng"/>
    <w:autoRedefine/>
    <w:uiPriority w:val="39"/>
    <w:unhideWhenUsed/>
    <w:rsid w:val="001B06AA"/>
    <w:pPr>
      <w:spacing w:after="100"/>
      <w:ind w:left="220"/>
    </w:pPr>
  </w:style>
  <w:style w:type="character" w:styleId="FollowedHyperlink">
    <w:name w:val="FollowedHyperlink"/>
    <w:basedOn w:val="Phngmcinhcuaoanvn"/>
    <w:uiPriority w:val="99"/>
    <w:semiHidden/>
    <w:unhideWhenUsed/>
    <w:rsid w:val="0086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syedu.vn/6-luu-y-quan-trong-trong-quan-ly-tai-chinh-trung-tam-ngoai-ng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tino.org/nguyen-tac-quan-ly-tai-chinh-doanh-nghie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toan1a.com/tintuc/lam-sao-de-quan-ly-tai-chinh-trong-doanh-nghiep-vua-va-nho-mot-cach-hieu-qua-phan-2.html" TargetMode="External"/><Relationship Id="rId5" Type="http://schemas.openxmlformats.org/officeDocument/2006/relationships/webSettings" Target="webSettings.xml"/><Relationship Id="rId15" Type="http://schemas.openxmlformats.org/officeDocument/2006/relationships/hyperlink" Target="https://caobaquat.edu.vn/bao-cao-thu-chi-tai-chinh-nam-hoc-2019-2020" TargetMode="External"/><Relationship Id="rId10" Type="http://schemas.openxmlformats.org/officeDocument/2006/relationships/hyperlink" Target="https://www.ketoan1a.com/tintuc/lam-sao-de-quan-ly-tai-chinh-trong-doanh-nghiep-vua-va-nho-mot-cach-hieu-qua-phan-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merp.io/blog/quan-ly-tai-chinh-doanh-nghiep/" TargetMode="External"/><Relationship Id="rId14" Type="http://schemas.openxmlformats.org/officeDocument/2006/relationships/hyperlink" Target="http://ukh.edu.vn/gioi-thieu/phong/phong-ke-toan-tai-chinh/chi-tiet-phong-ke-toan-tai-chinh/id/2763/Bao-cao-cong-khai-tai-chinh-nam-hoc-2019---2020"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C1D1-4024-410F-A21D-03BB4F90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11</Pages>
  <Words>1947</Words>
  <Characters>11099</Characters>
  <Application>Microsoft Office Word</Application>
  <DocSecurity>0</DocSecurity>
  <Lines>92</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PHAN ĐẶNG DIỄM UYÊN</cp:lastModifiedBy>
  <cp:revision>30</cp:revision>
  <dcterms:created xsi:type="dcterms:W3CDTF">2022-04-17T01:59:00Z</dcterms:created>
  <dcterms:modified xsi:type="dcterms:W3CDTF">2022-04-18T13:01:00Z</dcterms:modified>
</cp:coreProperties>
</file>