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11BF7" w14:textId="5882CF0A" w:rsidR="00717FCD" w:rsidRPr="00295F30" w:rsidRDefault="000940CE" w:rsidP="000B0738">
      <w:pPr>
        <w:spacing w:before="100" w:after="100"/>
        <w:jc w:val="center"/>
        <w:rPr>
          <w:rFonts w:asciiTheme="majorHAnsi" w:hAnsiTheme="majorHAnsi" w:cstheme="majorHAnsi"/>
          <w:b/>
          <w:sz w:val="28"/>
        </w:rPr>
      </w:pPr>
      <w:r w:rsidRPr="00295F30">
        <w:rPr>
          <w:rFonts w:asciiTheme="majorHAnsi" w:hAnsiTheme="majorHAnsi" w:cstheme="majorHAnsi"/>
          <w:b/>
          <w:sz w:val="28"/>
        </w:rPr>
        <w:t>PHÂN TÍCH VÀ QUẢN LÍ YÊU CẦU PHẦN MỀM</w:t>
      </w:r>
    </w:p>
    <w:p w14:paraId="7C7AB40F" w14:textId="77777777" w:rsidR="002674B5" w:rsidRPr="00295F30" w:rsidRDefault="002674B5" w:rsidP="000B0738">
      <w:pPr>
        <w:spacing w:before="100" w:after="100"/>
        <w:jc w:val="center"/>
        <w:rPr>
          <w:rFonts w:asciiTheme="majorHAnsi" w:hAnsiTheme="majorHAnsi" w:cstheme="majorHAnsi"/>
          <w:b/>
          <w:sz w:val="28"/>
        </w:rPr>
      </w:pPr>
      <w:r w:rsidRPr="00295F30">
        <w:rPr>
          <w:rFonts w:asciiTheme="majorHAnsi" w:hAnsiTheme="majorHAnsi" w:cstheme="majorHAnsi"/>
          <w:b/>
          <w:sz w:val="28"/>
        </w:rPr>
        <w:t>BÀI TẬP VỀ NHÀ</w:t>
      </w:r>
    </w:p>
    <w:p w14:paraId="0A5AA1C8" w14:textId="6D5336FB" w:rsidR="002674B5" w:rsidRPr="00295F30" w:rsidRDefault="00767707" w:rsidP="000B0738">
      <w:pPr>
        <w:spacing w:before="100" w:after="100"/>
        <w:jc w:val="center"/>
        <w:rPr>
          <w:rFonts w:asciiTheme="majorHAnsi" w:hAnsiTheme="majorHAnsi" w:cstheme="majorHAnsi"/>
          <w:b/>
          <w:sz w:val="24"/>
        </w:rPr>
      </w:pPr>
      <w:r w:rsidRPr="00295F30">
        <w:rPr>
          <w:rFonts w:asciiTheme="majorHAnsi" w:hAnsiTheme="majorHAnsi" w:cstheme="majorHAnsi"/>
          <w:b/>
          <w:sz w:val="24"/>
        </w:rPr>
        <w:t>BTVN-0</w:t>
      </w:r>
      <w:r w:rsidR="00203F9F">
        <w:rPr>
          <w:rFonts w:asciiTheme="majorHAnsi" w:hAnsiTheme="majorHAnsi" w:cstheme="majorHAnsi"/>
          <w:b/>
          <w:sz w:val="24"/>
        </w:rPr>
        <w:t>5</w:t>
      </w:r>
      <w:r w:rsidR="002674B5" w:rsidRPr="00295F30">
        <w:rPr>
          <w:rFonts w:asciiTheme="majorHAnsi" w:hAnsiTheme="majorHAnsi" w:cstheme="majorHAnsi"/>
          <w:b/>
          <w:sz w:val="24"/>
        </w:rPr>
        <w:t xml:space="preserve">: </w:t>
      </w:r>
      <w:r w:rsidR="00A865B2">
        <w:rPr>
          <w:rFonts w:asciiTheme="majorHAnsi" w:hAnsiTheme="majorHAnsi" w:cstheme="majorHAnsi"/>
          <w:b/>
          <w:sz w:val="24"/>
        </w:rPr>
        <w:t>Viết phân tích kinh nghiệm triển khai dự án</w:t>
      </w:r>
    </w:p>
    <w:p w14:paraId="51FD32B9" w14:textId="77777777" w:rsidR="00000C04" w:rsidRPr="00295F30" w:rsidRDefault="00000C04" w:rsidP="00806400">
      <w:pPr>
        <w:pStyle w:val="Heading1"/>
        <w:numPr>
          <w:ilvl w:val="0"/>
          <w:numId w:val="7"/>
        </w:numPr>
        <w:rPr>
          <w:rFonts w:cstheme="majorHAnsi"/>
        </w:rPr>
      </w:pPr>
      <w:r w:rsidRPr="00295F30">
        <w:rPr>
          <w:rFonts w:cstheme="majorHAnsi"/>
        </w:rPr>
        <w:t>Thông tin chung</w:t>
      </w:r>
    </w:p>
    <w:tbl>
      <w:tblPr>
        <w:tblStyle w:val="TableGrid"/>
        <w:tblW w:w="9731"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1"/>
        <w:gridCol w:w="6280"/>
      </w:tblGrid>
      <w:tr w:rsidR="002674B5" w:rsidRPr="00295F30" w14:paraId="5D6FB34B" w14:textId="77777777" w:rsidTr="00583770">
        <w:trPr>
          <w:trHeight w:val="254"/>
        </w:trPr>
        <w:tc>
          <w:tcPr>
            <w:tcW w:w="3451" w:type="dxa"/>
          </w:tcPr>
          <w:p w14:paraId="798FBE77" w14:textId="77777777" w:rsidR="002674B5" w:rsidRPr="00295F30" w:rsidRDefault="002674B5" w:rsidP="00583770">
            <w:pPr>
              <w:spacing w:before="40" w:after="80"/>
              <w:jc w:val="both"/>
              <w:rPr>
                <w:rFonts w:asciiTheme="majorHAnsi" w:hAnsiTheme="majorHAnsi" w:cstheme="majorHAnsi"/>
                <w:sz w:val="26"/>
                <w:szCs w:val="26"/>
              </w:rPr>
            </w:pPr>
            <w:r w:rsidRPr="00295F30">
              <w:rPr>
                <w:rFonts w:asciiTheme="majorHAnsi" w:hAnsiTheme="majorHAnsi" w:cstheme="majorHAnsi"/>
                <w:sz w:val="26"/>
                <w:szCs w:val="26"/>
              </w:rPr>
              <w:t>Mã số bài tập:</w:t>
            </w:r>
            <w:r w:rsidR="001F0853" w:rsidRPr="00295F30">
              <w:rPr>
                <w:rFonts w:asciiTheme="majorHAnsi" w:hAnsiTheme="majorHAnsi" w:cstheme="majorHAnsi"/>
                <w:sz w:val="26"/>
                <w:szCs w:val="26"/>
              </w:rPr>
              <w:t xml:space="preserve"> </w:t>
            </w:r>
          </w:p>
        </w:tc>
        <w:tc>
          <w:tcPr>
            <w:tcW w:w="6280" w:type="dxa"/>
          </w:tcPr>
          <w:p w14:paraId="1A8AE494" w14:textId="682B199F" w:rsidR="002674B5" w:rsidRPr="00295F30" w:rsidRDefault="007F7EF5" w:rsidP="00583770">
            <w:pPr>
              <w:spacing w:before="80" w:after="80"/>
              <w:rPr>
                <w:rFonts w:asciiTheme="majorHAnsi" w:hAnsiTheme="majorHAnsi" w:cstheme="majorHAnsi"/>
                <w:sz w:val="26"/>
                <w:szCs w:val="26"/>
              </w:rPr>
            </w:pPr>
            <w:r>
              <w:rPr>
                <w:rFonts w:asciiTheme="majorHAnsi" w:hAnsiTheme="majorHAnsi" w:cstheme="majorHAnsi"/>
                <w:b/>
                <w:sz w:val="26"/>
                <w:szCs w:val="26"/>
              </w:rPr>
              <w:t>BTVN-0</w:t>
            </w:r>
            <w:r w:rsidR="00203F9F">
              <w:rPr>
                <w:rFonts w:asciiTheme="majorHAnsi" w:hAnsiTheme="majorHAnsi" w:cstheme="majorHAnsi"/>
                <w:b/>
                <w:sz w:val="26"/>
                <w:szCs w:val="26"/>
              </w:rPr>
              <w:t>5</w:t>
            </w:r>
          </w:p>
        </w:tc>
      </w:tr>
      <w:tr w:rsidR="002674B5" w:rsidRPr="00295F30" w14:paraId="634E108A" w14:textId="77777777" w:rsidTr="00583770">
        <w:trPr>
          <w:trHeight w:val="236"/>
        </w:trPr>
        <w:tc>
          <w:tcPr>
            <w:tcW w:w="3451" w:type="dxa"/>
          </w:tcPr>
          <w:p w14:paraId="213E208F" w14:textId="77777777" w:rsidR="002674B5" w:rsidRPr="00295F30" w:rsidRDefault="002674B5" w:rsidP="00583770">
            <w:pPr>
              <w:spacing w:before="80" w:after="80"/>
              <w:jc w:val="both"/>
              <w:rPr>
                <w:rFonts w:asciiTheme="majorHAnsi" w:hAnsiTheme="majorHAnsi" w:cstheme="majorHAnsi"/>
                <w:sz w:val="26"/>
                <w:szCs w:val="26"/>
              </w:rPr>
            </w:pPr>
            <w:r w:rsidRPr="00295F30">
              <w:rPr>
                <w:rFonts w:asciiTheme="majorHAnsi" w:hAnsiTheme="majorHAnsi" w:cstheme="majorHAnsi"/>
                <w:sz w:val="26"/>
                <w:szCs w:val="26"/>
              </w:rPr>
              <w:t>Thời lượng dự kiến:</w:t>
            </w:r>
            <w:r w:rsidR="00D522C2" w:rsidRPr="00295F30">
              <w:rPr>
                <w:rFonts w:asciiTheme="majorHAnsi" w:hAnsiTheme="majorHAnsi" w:cstheme="majorHAnsi"/>
                <w:sz w:val="26"/>
                <w:szCs w:val="26"/>
              </w:rPr>
              <w:t xml:space="preserve"> </w:t>
            </w:r>
          </w:p>
        </w:tc>
        <w:tc>
          <w:tcPr>
            <w:tcW w:w="6280" w:type="dxa"/>
          </w:tcPr>
          <w:p w14:paraId="6773DF65" w14:textId="12B9B3A4" w:rsidR="002674B5" w:rsidRPr="00295F30" w:rsidRDefault="00203F9F" w:rsidP="00583770">
            <w:pPr>
              <w:spacing w:before="80" w:after="80"/>
              <w:rPr>
                <w:rFonts w:asciiTheme="majorHAnsi" w:hAnsiTheme="majorHAnsi" w:cstheme="majorHAnsi"/>
                <w:sz w:val="26"/>
                <w:szCs w:val="26"/>
              </w:rPr>
            </w:pPr>
            <w:r>
              <w:rPr>
                <w:rFonts w:asciiTheme="majorHAnsi" w:hAnsiTheme="majorHAnsi" w:cstheme="majorHAnsi"/>
                <w:sz w:val="26"/>
                <w:szCs w:val="26"/>
              </w:rPr>
              <w:t>4</w:t>
            </w:r>
            <w:r w:rsidR="00D522C2" w:rsidRPr="00295F30">
              <w:rPr>
                <w:rFonts w:asciiTheme="majorHAnsi" w:hAnsiTheme="majorHAnsi" w:cstheme="majorHAnsi"/>
                <w:sz w:val="26"/>
                <w:szCs w:val="26"/>
              </w:rPr>
              <w:t>h</w:t>
            </w:r>
          </w:p>
        </w:tc>
      </w:tr>
      <w:tr w:rsidR="002674B5" w:rsidRPr="00295F30" w14:paraId="20189749" w14:textId="77777777" w:rsidTr="00583770">
        <w:trPr>
          <w:trHeight w:val="226"/>
        </w:trPr>
        <w:tc>
          <w:tcPr>
            <w:tcW w:w="3451" w:type="dxa"/>
          </w:tcPr>
          <w:p w14:paraId="44DD58B9" w14:textId="77777777" w:rsidR="002674B5" w:rsidRPr="00295F30" w:rsidRDefault="002674B5" w:rsidP="00583770">
            <w:pPr>
              <w:spacing w:before="80" w:after="80"/>
              <w:jc w:val="both"/>
              <w:rPr>
                <w:rFonts w:asciiTheme="majorHAnsi" w:hAnsiTheme="majorHAnsi" w:cstheme="majorHAnsi"/>
                <w:sz w:val="26"/>
                <w:szCs w:val="26"/>
              </w:rPr>
            </w:pPr>
            <w:r w:rsidRPr="00295F30">
              <w:rPr>
                <w:rFonts w:asciiTheme="majorHAnsi" w:hAnsiTheme="majorHAnsi" w:cstheme="majorHAnsi"/>
                <w:sz w:val="26"/>
                <w:szCs w:val="26"/>
              </w:rPr>
              <w:t>Deadline nộp bài:</w:t>
            </w:r>
            <w:r w:rsidR="00DF1D77" w:rsidRPr="00295F30">
              <w:rPr>
                <w:rFonts w:asciiTheme="majorHAnsi" w:hAnsiTheme="majorHAnsi" w:cstheme="majorHAnsi"/>
                <w:sz w:val="26"/>
                <w:szCs w:val="26"/>
              </w:rPr>
              <w:t xml:space="preserve"> </w:t>
            </w:r>
          </w:p>
        </w:tc>
        <w:tc>
          <w:tcPr>
            <w:tcW w:w="6280" w:type="dxa"/>
          </w:tcPr>
          <w:p w14:paraId="7AA17BD5" w14:textId="77777777" w:rsidR="002674B5" w:rsidRPr="00295F30" w:rsidRDefault="00092BA2" w:rsidP="00FE471F">
            <w:pPr>
              <w:spacing w:before="80" w:after="80"/>
              <w:rPr>
                <w:rFonts w:asciiTheme="majorHAnsi" w:hAnsiTheme="majorHAnsi" w:cstheme="majorHAnsi"/>
                <w:sz w:val="26"/>
                <w:szCs w:val="26"/>
              </w:rPr>
            </w:pPr>
            <w:r>
              <w:t>Theo quy định trên moodle</w:t>
            </w:r>
          </w:p>
        </w:tc>
      </w:tr>
      <w:tr w:rsidR="00F268F5" w:rsidRPr="00295F30" w14:paraId="7164497A" w14:textId="77777777" w:rsidTr="00583770">
        <w:trPr>
          <w:trHeight w:val="236"/>
        </w:trPr>
        <w:tc>
          <w:tcPr>
            <w:tcW w:w="3451" w:type="dxa"/>
          </w:tcPr>
          <w:p w14:paraId="6A709D90" w14:textId="77777777" w:rsidR="00F268F5" w:rsidRPr="00295F30" w:rsidRDefault="00F268F5" w:rsidP="00583770">
            <w:pPr>
              <w:spacing w:before="80" w:after="80"/>
              <w:jc w:val="both"/>
              <w:rPr>
                <w:rFonts w:asciiTheme="majorHAnsi" w:hAnsiTheme="majorHAnsi" w:cstheme="majorHAnsi"/>
                <w:sz w:val="26"/>
                <w:szCs w:val="26"/>
              </w:rPr>
            </w:pPr>
            <w:r w:rsidRPr="00295F30">
              <w:rPr>
                <w:rFonts w:asciiTheme="majorHAnsi" w:hAnsiTheme="majorHAnsi" w:cstheme="majorHAnsi"/>
                <w:sz w:val="26"/>
                <w:szCs w:val="26"/>
              </w:rPr>
              <w:t>Hình thức:</w:t>
            </w:r>
          </w:p>
        </w:tc>
        <w:tc>
          <w:tcPr>
            <w:tcW w:w="6280" w:type="dxa"/>
          </w:tcPr>
          <w:p w14:paraId="7D59998A" w14:textId="77777777" w:rsidR="00F268F5" w:rsidRPr="00295F30" w:rsidRDefault="00FE471F" w:rsidP="00583770">
            <w:pPr>
              <w:spacing w:before="80" w:after="80"/>
              <w:rPr>
                <w:rFonts w:asciiTheme="majorHAnsi" w:hAnsiTheme="majorHAnsi" w:cstheme="majorHAnsi"/>
                <w:sz w:val="26"/>
                <w:szCs w:val="26"/>
              </w:rPr>
            </w:pPr>
            <w:r>
              <w:rPr>
                <w:rFonts w:asciiTheme="majorHAnsi" w:hAnsiTheme="majorHAnsi" w:cstheme="majorHAnsi"/>
                <w:sz w:val="26"/>
                <w:szCs w:val="26"/>
              </w:rPr>
              <w:t>Cá nhân</w:t>
            </w:r>
          </w:p>
        </w:tc>
      </w:tr>
      <w:tr w:rsidR="002674B5" w:rsidRPr="00295F30" w14:paraId="665AB6AA" w14:textId="77777777" w:rsidTr="00583770">
        <w:trPr>
          <w:trHeight w:val="236"/>
        </w:trPr>
        <w:tc>
          <w:tcPr>
            <w:tcW w:w="3451" w:type="dxa"/>
          </w:tcPr>
          <w:p w14:paraId="2F63C163" w14:textId="77777777" w:rsidR="002674B5" w:rsidRPr="00295F30" w:rsidRDefault="002674B5" w:rsidP="00583770">
            <w:pPr>
              <w:spacing w:before="80" w:after="80"/>
              <w:jc w:val="both"/>
              <w:rPr>
                <w:rFonts w:asciiTheme="majorHAnsi" w:hAnsiTheme="majorHAnsi" w:cstheme="majorHAnsi"/>
                <w:sz w:val="26"/>
                <w:szCs w:val="26"/>
              </w:rPr>
            </w:pPr>
            <w:r w:rsidRPr="00295F30">
              <w:rPr>
                <w:rFonts w:asciiTheme="majorHAnsi" w:hAnsiTheme="majorHAnsi" w:cstheme="majorHAnsi"/>
                <w:sz w:val="26"/>
                <w:szCs w:val="26"/>
              </w:rPr>
              <w:t>Hình thức nộp bài:</w:t>
            </w:r>
          </w:p>
        </w:tc>
        <w:tc>
          <w:tcPr>
            <w:tcW w:w="6280" w:type="dxa"/>
          </w:tcPr>
          <w:p w14:paraId="20FEB461" w14:textId="77777777" w:rsidR="002674B5" w:rsidRPr="00295F30" w:rsidRDefault="00186949" w:rsidP="00583770">
            <w:pPr>
              <w:spacing w:before="80" w:after="80"/>
              <w:rPr>
                <w:rFonts w:asciiTheme="majorHAnsi" w:hAnsiTheme="majorHAnsi" w:cstheme="majorHAnsi"/>
                <w:sz w:val="26"/>
                <w:szCs w:val="26"/>
              </w:rPr>
            </w:pPr>
            <w:r w:rsidRPr="00295F30">
              <w:rPr>
                <w:rFonts w:asciiTheme="majorHAnsi" w:hAnsiTheme="majorHAnsi" w:cstheme="majorHAnsi"/>
                <w:sz w:val="26"/>
                <w:szCs w:val="26"/>
              </w:rPr>
              <w:t>Moodle</w:t>
            </w:r>
          </w:p>
        </w:tc>
      </w:tr>
      <w:tr w:rsidR="002674B5" w:rsidRPr="00295F30" w14:paraId="74AE2295" w14:textId="77777777" w:rsidTr="00583770">
        <w:trPr>
          <w:trHeight w:val="236"/>
        </w:trPr>
        <w:tc>
          <w:tcPr>
            <w:tcW w:w="3451" w:type="dxa"/>
          </w:tcPr>
          <w:p w14:paraId="411E9843" w14:textId="77777777" w:rsidR="002674B5" w:rsidRPr="00295F30" w:rsidRDefault="002674B5" w:rsidP="00583770">
            <w:pPr>
              <w:spacing w:before="80" w:after="80"/>
              <w:jc w:val="both"/>
              <w:rPr>
                <w:rFonts w:asciiTheme="majorHAnsi" w:hAnsiTheme="majorHAnsi" w:cstheme="majorHAnsi"/>
                <w:sz w:val="26"/>
                <w:szCs w:val="26"/>
              </w:rPr>
            </w:pPr>
            <w:r w:rsidRPr="00295F30">
              <w:rPr>
                <w:rFonts w:asciiTheme="majorHAnsi" w:hAnsiTheme="majorHAnsi" w:cstheme="majorHAnsi"/>
                <w:sz w:val="26"/>
                <w:szCs w:val="26"/>
              </w:rPr>
              <w:t>GV phụ trách:</w:t>
            </w:r>
            <w:r w:rsidR="00FB7B92" w:rsidRPr="00295F30">
              <w:rPr>
                <w:rFonts w:asciiTheme="majorHAnsi" w:hAnsiTheme="majorHAnsi" w:cstheme="majorHAnsi"/>
                <w:sz w:val="26"/>
                <w:szCs w:val="26"/>
              </w:rPr>
              <w:t xml:space="preserve"> </w:t>
            </w:r>
          </w:p>
        </w:tc>
        <w:tc>
          <w:tcPr>
            <w:tcW w:w="6280" w:type="dxa"/>
          </w:tcPr>
          <w:p w14:paraId="4DC40985" w14:textId="77777777" w:rsidR="002674B5" w:rsidRPr="00295F30" w:rsidRDefault="00186949" w:rsidP="00583770">
            <w:pPr>
              <w:spacing w:before="80" w:after="80"/>
              <w:rPr>
                <w:rFonts w:asciiTheme="majorHAnsi" w:hAnsiTheme="majorHAnsi" w:cstheme="majorHAnsi"/>
                <w:sz w:val="26"/>
                <w:szCs w:val="26"/>
              </w:rPr>
            </w:pPr>
            <w:r w:rsidRPr="00295F30">
              <w:rPr>
                <w:rFonts w:asciiTheme="majorHAnsi" w:hAnsiTheme="majorHAnsi" w:cstheme="majorHAnsi"/>
                <w:sz w:val="26"/>
                <w:szCs w:val="26"/>
              </w:rPr>
              <w:t>Lâm Quang Vũ</w:t>
            </w:r>
          </w:p>
        </w:tc>
      </w:tr>
      <w:tr w:rsidR="002674B5" w:rsidRPr="00295F30" w14:paraId="7F14575E" w14:textId="77777777" w:rsidTr="00583770">
        <w:trPr>
          <w:trHeight w:val="472"/>
        </w:trPr>
        <w:tc>
          <w:tcPr>
            <w:tcW w:w="3451" w:type="dxa"/>
          </w:tcPr>
          <w:p w14:paraId="5771A437" w14:textId="77777777" w:rsidR="002674B5" w:rsidRPr="00295F30" w:rsidRDefault="002674B5" w:rsidP="00583770">
            <w:pPr>
              <w:spacing w:before="80" w:after="80"/>
              <w:jc w:val="both"/>
              <w:rPr>
                <w:rFonts w:asciiTheme="majorHAnsi" w:hAnsiTheme="majorHAnsi" w:cstheme="majorHAnsi"/>
                <w:sz w:val="26"/>
                <w:szCs w:val="26"/>
              </w:rPr>
            </w:pPr>
            <w:r w:rsidRPr="00295F30">
              <w:rPr>
                <w:rFonts w:asciiTheme="majorHAnsi" w:hAnsiTheme="majorHAnsi" w:cstheme="majorHAnsi"/>
                <w:sz w:val="26"/>
                <w:szCs w:val="26"/>
              </w:rPr>
              <w:t>Thông tin liên lạc với GV:</w:t>
            </w:r>
            <w:r w:rsidR="00FB7B92" w:rsidRPr="00295F30">
              <w:rPr>
                <w:rFonts w:asciiTheme="majorHAnsi" w:hAnsiTheme="majorHAnsi" w:cstheme="majorHAnsi"/>
                <w:sz w:val="26"/>
                <w:szCs w:val="26"/>
              </w:rPr>
              <w:t xml:space="preserve"> </w:t>
            </w:r>
          </w:p>
        </w:tc>
        <w:tc>
          <w:tcPr>
            <w:tcW w:w="6280" w:type="dxa"/>
          </w:tcPr>
          <w:p w14:paraId="3DB5B603" w14:textId="77777777" w:rsidR="002674B5" w:rsidRPr="00295F30" w:rsidRDefault="00A020F1" w:rsidP="00583770">
            <w:pPr>
              <w:spacing w:before="80" w:after="80"/>
              <w:rPr>
                <w:rFonts w:asciiTheme="majorHAnsi" w:hAnsiTheme="majorHAnsi" w:cstheme="majorHAnsi"/>
                <w:sz w:val="26"/>
                <w:szCs w:val="26"/>
              </w:rPr>
            </w:pPr>
            <w:hyperlink r:id="rId7" w:history="1">
              <w:r w:rsidR="00186949" w:rsidRPr="00295F30">
                <w:rPr>
                  <w:rStyle w:val="Hyperlink"/>
                  <w:rFonts w:asciiTheme="majorHAnsi" w:hAnsiTheme="majorHAnsi" w:cstheme="majorHAnsi"/>
                  <w:sz w:val="26"/>
                  <w:szCs w:val="26"/>
                </w:rPr>
                <w:t>lqvu@fit.hcmus.edu.vn</w:t>
              </w:r>
            </w:hyperlink>
          </w:p>
        </w:tc>
      </w:tr>
    </w:tbl>
    <w:p w14:paraId="4A68BFE3" w14:textId="77777777" w:rsidR="002674B5" w:rsidRPr="00295F30" w:rsidRDefault="002674B5" w:rsidP="00806400">
      <w:pPr>
        <w:pStyle w:val="Heading1"/>
        <w:numPr>
          <w:ilvl w:val="0"/>
          <w:numId w:val="7"/>
        </w:numPr>
        <w:rPr>
          <w:rFonts w:cstheme="majorHAnsi"/>
        </w:rPr>
      </w:pPr>
      <w:r w:rsidRPr="00295F30">
        <w:rPr>
          <w:rFonts w:cstheme="majorHAnsi"/>
        </w:rPr>
        <w:t>Chuẩn đầu ra cần đạt</w:t>
      </w:r>
    </w:p>
    <w:p w14:paraId="2F96425B" w14:textId="77777777" w:rsidR="002674B5" w:rsidRPr="00295F30" w:rsidRDefault="002674B5" w:rsidP="00952DFA">
      <w:pPr>
        <w:tabs>
          <w:tab w:val="left" w:pos="360"/>
        </w:tabs>
        <w:spacing w:before="100" w:after="100"/>
        <w:rPr>
          <w:rFonts w:asciiTheme="majorHAnsi" w:hAnsiTheme="majorHAnsi" w:cstheme="majorHAnsi"/>
          <w:sz w:val="26"/>
          <w:szCs w:val="26"/>
        </w:rPr>
      </w:pPr>
      <w:r w:rsidRPr="00295F30">
        <w:rPr>
          <w:rFonts w:asciiTheme="majorHAnsi" w:hAnsiTheme="majorHAnsi" w:cstheme="majorHAnsi"/>
          <w:sz w:val="26"/>
          <w:szCs w:val="26"/>
        </w:rPr>
        <w:t>Bài tập này nhằm mục tiêu đạt được các chuẩn đầu ra sau:</w:t>
      </w:r>
    </w:p>
    <w:p w14:paraId="327C5D33" w14:textId="77777777" w:rsidR="002674B5" w:rsidRPr="00295F30" w:rsidRDefault="004914CF" w:rsidP="009836BD">
      <w:pPr>
        <w:pStyle w:val="ListParagraph"/>
        <w:numPr>
          <w:ilvl w:val="0"/>
          <w:numId w:val="3"/>
        </w:numPr>
        <w:tabs>
          <w:tab w:val="left" w:pos="360"/>
        </w:tabs>
        <w:spacing w:before="100" w:after="100"/>
        <w:ind w:hanging="990"/>
        <w:contextualSpacing w:val="0"/>
        <w:rPr>
          <w:rFonts w:asciiTheme="majorHAnsi" w:hAnsiTheme="majorHAnsi" w:cstheme="majorHAnsi"/>
          <w:sz w:val="26"/>
          <w:szCs w:val="26"/>
        </w:rPr>
      </w:pPr>
      <w:r>
        <w:rPr>
          <w:rFonts w:asciiTheme="majorHAnsi" w:hAnsiTheme="majorHAnsi" w:cstheme="majorHAnsi"/>
          <w:sz w:val="26"/>
          <w:szCs w:val="26"/>
        </w:rPr>
        <w:t>Liệt kê được các kĩ thuật thu thập yêu cầu đã áp dụng</w:t>
      </w:r>
    </w:p>
    <w:p w14:paraId="68103395" w14:textId="77777777" w:rsidR="002674B5" w:rsidRDefault="00215994" w:rsidP="009836BD">
      <w:pPr>
        <w:pStyle w:val="ListParagraph"/>
        <w:numPr>
          <w:ilvl w:val="0"/>
          <w:numId w:val="3"/>
        </w:numPr>
        <w:tabs>
          <w:tab w:val="left" w:pos="360"/>
        </w:tabs>
        <w:spacing w:before="100" w:after="100"/>
        <w:ind w:left="540" w:hanging="450"/>
        <w:contextualSpacing w:val="0"/>
        <w:rPr>
          <w:rFonts w:asciiTheme="majorHAnsi" w:hAnsiTheme="majorHAnsi" w:cstheme="majorHAnsi"/>
          <w:sz w:val="26"/>
          <w:szCs w:val="26"/>
        </w:rPr>
      </w:pPr>
      <w:r>
        <w:rPr>
          <w:rFonts w:asciiTheme="majorHAnsi" w:hAnsiTheme="majorHAnsi" w:cstheme="majorHAnsi"/>
          <w:sz w:val="26"/>
          <w:szCs w:val="26"/>
        </w:rPr>
        <w:t>Hiểu được các kĩ thuật phân tích và đặc tả yêu cầu</w:t>
      </w:r>
    </w:p>
    <w:p w14:paraId="5097D4F6" w14:textId="73460B82" w:rsidR="00215994" w:rsidRDefault="00B54DBE" w:rsidP="009836BD">
      <w:pPr>
        <w:pStyle w:val="ListParagraph"/>
        <w:numPr>
          <w:ilvl w:val="0"/>
          <w:numId w:val="3"/>
        </w:numPr>
        <w:tabs>
          <w:tab w:val="left" w:pos="360"/>
        </w:tabs>
        <w:spacing w:before="100" w:after="100"/>
        <w:ind w:left="540" w:hanging="450"/>
        <w:contextualSpacing w:val="0"/>
        <w:rPr>
          <w:rFonts w:asciiTheme="majorHAnsi" w:hAnsiTheme="majorHAnsi" w:cstheme="majorHAnsi"/>
          <w:sz w:val="26"/>
          <w:szCs w:val="26"/>
        </w:rPr>
      </w:pPr>
      <w:r>
        <w:rPr>
          <w:rFonts w:asciiTheme="majorHAnsi" w:hAnsiTheme="majorHAnsi" w:cstheme="majorHAnsi"/>
          <w:sz w:val="26"/>
          <w:szCs w:val="26"/>
        </w:rPr>
        <w:t>Kiểm tra và quản lí được thay đổi của các yêu cầu</w:t>
      </w:r>
    </w:p>
    <w:p w14:paraId="6BD1C88B" w14:textId="77777777" w:rsidR="00B54DBE" w:rsidRPr="00295F30" w:rsidRDefault="00B54DBE" w:rsidP="009836BD">
      <w:pPr>
        <w:pStyle w:val="ListParagraph"/>
        <w:numPr>
          <w:ilvl w:val="0"/>
          <w:numId w:val="3"/>
        </w:numPr>
        <w:tabs>
          <w:tab w:val="left" w:pos="360"/>
        </w:tabs>
        <w:spacing w:before="100" w:after="100"/>
        <w:ind w:left="540" w:hanging="450"/>
        <w:contextualSpacing w:val="0"/>
        <w:rPr>
          <w:rFonts w:asciiTheme="majorHAnsi" w:hAnsiTheme="majorHAnsi" w:cstheme="majorHAnsi"/>
          <w:sz w:val="26"/>
          <w:szCs w:val="26"/>
        </w:rPr>
      </w:pPr>
      <w:r>
        <w:rPr>
          <w:rFonts w:asciiTheme="majorHAnsi" w:hAnsiTheme="majorHAnsi" w:cstheme="majorHAnsi"/>
          <w:sz w:val="26"/>
          <w:szCs w:val="26"/>
        </w:rPr>
        <w:t>Vận hành được nhóm giải quyết vấn đề</w:t>
      </w:r>
    </w:p>
    <w:p w14:paraId="6A075AE7" w14:textId="77777777" w:rsidR="002674B5" w:rsidRPr="00295F30" w:rsidRDefault="002674B5" w:rsidP="00806400">
      <w:pPr>
        <w:pStyle w:val="Heading1"/>
        <w:numPr>
          <w:ilvl w:val="0"/>
          <w:numId w:val="7"/>
        </w:numPr>
        <w:rPr>
          <w:rFonts w:cstheme="majorHAnsi"/>
        </w:rPr>
      </w:pPr>
      <w:r w:rsidRPr="00295F30">
        <w:rPr>
          <w:rFonts w:cstheme="majorHAnsi"/>
        </w:rPr>
        <w:t>Mô tả bài tập</w:t>
      </w:r>
    </w:p>
    <w:p w14:paraId="37374B07"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Mỗi sinh viên ghi lại những kinh nghiệm của mình trong quá trình thực hiện dự án.</w:t>
      </w:r>
    </w:p>
    <w:p w14:paraId="5F460FBA"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Với từng kỹ thuật, công việc mà SV đã thực hiện áp dụng trong dự án (ko phải nhóm, chỉ trình bày những kỹ thuật, công việc mà chính bản thân SV trải nghiệm, thực hiện)</w:t>
      </w:r>
    </w:p>
    <w:p w14:paraId="1DD637A7"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Sự khác biệt giữa lý thuyết và thực tế triển khai</w:t>
      </w:r>
    </w:p>
    <w:p w14:paraId="3E21B66B" w14:textId="2FD10A08"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xml:space="preserve">+ thuận lợi và khó </w:t>
      </w:r>
      <w:r w:rsidR="00203F9F">
        <w:rPr>
          <w:rFonts w:asciiTheme="majorHAnsi" w:hAnsiTheme="majorHAnsi" w:cstheme="majorHAnsi"/>
          <w:sz w:val="26"/>
          <w:szCs w:val="26"/>
        </w:rPr>
        <w:t>khan trong quá trình triển khai</w:t>
      </w:r>
    </w:p>
    <w:p w14:paraId="2E5FFBEB"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kinh nghiệm đúc kết, làm thế nào để có thể làm tốt hơn (nếu làm lại)</w:t>
      </w:r>
    </w:p>
    <w:p w14:paraId="33502011"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Các topic có thể trình bày:</w:t>
      </w:r>
    </w:p>
    <w:p w14:paraId="23EB00C6"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Các kỹ thuật thu thập yêu cầu đã áp dụng</w:t>
      </w:r>
    </w:p>
    <w:p w14:paraId="0989622E"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Quá trình phân tích yêu cầu</w:t>
      </w:r>
    </w:p>
    <w:p w14:paraId="768845AA"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Quá trình đặc tả</w:t>
      </w:r>
    </w:p>
    <w:p w14:paraId="64E58B7C" w14:textId="77777777" w:rsidR="00654CC3" w:rsidRPr="00654CC3"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Quá trình kiểm trả, quản lý thay đổi</w:t>
      </w:r>
    </w:p>
    <w:p w14:paraId="5524F048" w14:textId="017AA622" w:rsidR="009B5979" w:rsidRDefault="00654CC3" w:rsidP="00654CC3">
      <w:pPr>
        <w:tabs>
          <w:tab w:val="left" w:pos="360"/>
        </w:tabs>
        <w:spacing w:before="100" w:after="100"/>
        <w:rPr>
          <w:rFonts w:asciiTheme="majorHAnsi" w:hAnsiTheme="majorHAnsi" w:cstheme="majorHAnsi"/>
          <w:sz w:val="26"/>
          <w:szCs w:val="26"/>
        </w:rPr>
      </w:pPr>
      <w:r w:rsidRPr="00654CC3">
        <w:rPr>
          <w:rFonts w:asciiTheme="majorHAnsi" w:hAnsiTheme="majorHAnsi" w:cstheme="majorHAnsi"/>
          <w:sz w:val="26"/>
          <w:szCs w:val="26"/>
        </w:rPr>
        <w:t>+ Các vấn đề liên quan đến làm việc nhóm, những trải nghiệm thực tế....</w:t>
      </w:r>
    </w:p>
    <w:p w14:paraId="594415EE" w14:textId="1D207378" w:rsidR="00203F9F" w:rsidRPr="00BF1A86" w:rsidRDefault="00203F9F" w:rsidP="00654CC3">
      <w:pPr>
        <w:tabs>
          <w:tab w:val="left" w:pos="360"/>
        </w:tabs>
        <w:spacing w:before="100" w:after="100"/>
        <w:rPr>
          <w:rFonts w:asciiTheme="majorHAnsi" w:hAnsiTheme="majorHAnsi" w:cstheme="majorHAnsi"/>
          <w:sz w:val="26"/>
          <w:szCs w:val="26"/>
        </w:rPr>
      </w:pPr>
      <w:r>
        <w:rPr>
          <w:rFonts w:asciiTheme="majorHAnsi" w:hAnsiTheme="majorHAnsi" w:cstheme="majorHAnsi"/>
          <w:sz w:val="26"/>
          <w:szCs w:val="26"/>
        </w:rPr>
        <w:t>+ Có thể sử dụng hình ảnh trong quá trình thực hiện để minh họa</w:t>
      </w:r>
    </w:p>
    <w:p w14:paraId="0522EB01" w14:textId="77777777" w:rsidR="0002220B" w:rsidRPr="00295F30" w:rsidRDefault="0002220B" w:rsidP="00806400">
      <w:pPr>
        <w:pStyle w:val="Heading1"/>
        <w:numPr>
          <w:ilvl w:val="0"/>
          <w:numId w:val="7"/>
        </w:numPr>
        <w:rPr>
          <w:rFonts w:cstheme="majorHAnsi"/>
        </w:rPr>
      </w:pPr>
      <w:r w:rsidRPr="00295F30">
        <w:rPr>
          <w:rFonts w:cstheme="majorHAnsi"/>
        </w:rPr>
        <w:lastRenderedPageBreak/>
        <w:t xml:space="preserve">Các yêu cầu &amp; quy định </w:t>
      </w:r>
      <w:r w:rsidR="004257CD" w:rsidRPr="00295F30">
        <w:rPr>
          <w:rFonts w:cstheme="majorHAnsi"/>
        </w:rPr>
        <w:t>chi tiết cho bài nộp</w:t>
      </w:r>
    </w:p>
    <w:p w14:paraId="279E279B" w14:textId="77777777" w:rsidR="0002220B" w:rsidRPr="002851E3" w:rsidRDefault="00C0613B" w:rsidP="002851E3">
      <w:pPr>
        <w:pStyle w:val="ListParagraph"/>
        <w:numPr>
          <w:ilvl w:val="0"/>
          <w:numId w:val="10"/>
        </w:numPr>
        <w:spacing w:before="100" w:after="100"/>
        <w:ind w:left="360" w:hanging="270"/>
        <w:rPr>
          <w:rFonts w:asciiTheme="majorHAnsi" w:hAnsiTheme="majorHAnsi" w:cstheme="majorHAnsi"/>
          <w:sz w:val="26"/>
          <w:szCs w:val="26"/>
        </w:rPr>
      </w:pPr>
      <w:r w:rsidRPr="002851E3">
        <w:rPr>
          <w:rFonts w:asciiTheme="majorHAnsi" w:hAnsiTheme="majorHAnsi" w:cstheme="majorHAnsi"/>
          <w:sz w:val="26"/>
          <w:szCs w:val="26"/>
        </w:rPr>
        <w:t>Phải có mục lục và đánh số trang</w:t>
      </w:r>
    </w:p>
    <w:p w14:paraId="79623F85" w14:textId="77777777" w:rsidR="00227125" w:rsidRDefault="00C0613B" w:rsidP="002851E3">
      <w:pPr>
        <w:pStyle w:val="ListParagraph"/>
        <w:numPr>
          <w:ilvl w:val="0"/>
          <w:numId w:val="10"/>
        </w:numPr>
        <w:spacing w:before="100" w:after="100"/>
        <w:ind w:left="360" w:hanging="270"/>
        <w:rPr>
          <w:rFonts w:asciiTheme="majorHAnsi" w:hAnsiTheme="majorHAnsi" w:cstheme="majorHAnsi"/>
          <w:sz w:val="26"/>
          <w:szCs w:val="26"/>
        </w:rPr>
      </w:pPr>
      <w:r w:rsidRPr="002851E3">
        <w:rPr>
          <w:rFonts w:asciiTheme="majorHAnsi" w:hAnsiTheme="majorHAnsi" w:cstheme="majorHAnsi"/>
          <w:sz w:val="26"/>
          <w:szCs w:val="26"/>
        </w:rPr>
        <w:t>Phải có thông tin cá nhân</w:t>
      </w:r>
      <w:r w:rsidR="009C0B87">
        <w:rPr>
          <w:rFonts w:asciiTheme="majorHAnsi" w:hAnsiTheme="majorHAnsi" w:cstheme="majorHAnsi"/>
          <w:sz w:val="26"/>
          <w:szCs w:val="26"/>
        </w:rPr>
        <w:t>: MSSV, Họ</w:t>
      </w:r>
      <w:r w:rsidR="003D3886">
        <w:rPr>
          <w:rFonts w:asciiTheme="majorHAnsi" w:hAnsiTheme="majorHAnsi" w:cstheme="majorHAnsi"/>
          <w:sz w:val="26"/>
          <w:szCs w:val="26"/>
        </w:rPr>
        <w:t xml:space="preserve"> và tên, Email, SĐ</w:t>
      </w:r>
      <w:r w:rsidR="009C0B87">
        <w:rPr>
          <w:rFonts w:asciiTheme="majorHAnsi" w:hAnsiTheme="majorHAnsi" w:cstheme="majorHAnsi"/>
          <w:sz w:val="26"/>
          <w:szCs w:val="26"/>
        </w:rPr>
        <w:t>T(Không bắt buộc)</w:t>
      </w:r>
      <w:r w:rsidR="006C5CE7">
        <w:rPr>
          <w:rFonts w:asciiTheme="majorHAnsi" w:hAnsiTheme="majorHAnsi" w:cstheme="majorHAnsi"/>
          <w:sz w:val="26"/>
          <w:szCs w:val="26"/>
        </w:rPr>
        <w:t>.</w:t>
      </w:r>
    </w:p>
    <w:p w14:paraId="492BC5D4" w14:textId="77777777" w:rsidR="006E337B" w:rsidRPr="009D0988" w:rsidRDefault="006E337B" w:rsidP="006E337B">
      <w:pPr>
        <w:pStyle w:val="ListParagraph"/>
        <w:numPr>
          <w:ilvl w:val="0"/>
          <w:numId w:val="10"/>
        </w:numPr>
        <w:spacing w:before="100" w:after="100"/>
        <w:ind w:left="360" w:hanging="270"/>
        <w:rPr>
          <w:rFonts w:asciiTheme="majorHAnsi" w:hAnsiTheme="majorHAnsi" w:cstheme="majorHAnsi"/>
          <w:sz w:val="26"/>
          <w:szCs w:val="26"/>
        </w:rPr>
        <w:sectPr w:rsidR="006E337B" w:rsidRPr="009D0988" w:rsidSect="00717FCD">
          <w:headerReference w:type="default" r:id="rId8"/>
          <w:footerReference w:type="default" r:id="rId9"/>
          <w:pgSz w:w="11906" w:h="16838"/>
          <w:pgMar w:top="1440" w:right="1440" w:bottom="1440" w:left="1440" w:header="720" w:footer="720" w:gutter="0"/>
          <w:cols w:space="720"/>
          <w:docGrid w:linePitch="360"/>
        </w:sectPr>
      </w:pPr>
      <w:r w:rsidRPr="009D0988">
        <w:rPr>
          <w:rFonts w:asciiTheme="majorHAnsi" w:hAnsiTheme="majorHAnsi" w:cstheme="majorHAnsi"/>
          <w:sz w:val="26"/>
          <w:szCs w:val="26"/>
        </w:rPr>
        <w:t>Nén</w:t>
      </w:r>
      <w:r>
        <w:rPr>
          <w:rFonts w:asciiTheme="majorHAnsi" w:hAnsiTheme="majorHAnsi" w:cstheme="majorHAnsi"/>
          <w:sz w:val="26"/>
          <w:szCs w:val="26"/>
        </w:rPr>
        <w:t xml:space="preserve"> tất cả và đặt tên theo định dạng MSSV.zip hoặc MSSV.rar.</w:t>
      </w:r>
    </w:p>
    <w:p w14:paraId="2F51413D" w14:textId="77777777" w:rsidR="00523DCD" w:rsidRDefault="00523DCD" w:rsidP="00806400">
      <w:pPr>
        <w:pStyle w:val="Heading1"/>
        <w:numPr>
          <w:ilvl w:val="0"/>
          <w:numId w:val="7"/>
        </w:numPr>
        <w:rPr>
          <w:rFonts w:cstheme="majorHAnsi"/>
        </w:rPr>
      </w:pPr>
      <w:r w:rsidRPr="00295F30">
        <w:rPr>
          <w:rFonts w:cstheme="majorHAnsi"/>
        </w:rPr>
        <w:lastRenderedPageBreak/>
        <w:t>Cách đánh giá</w:t>
      </w:r>
    </w:p>
    <w:tbl>
      <w:tblPr>
        <w:tblStyle w:val="TableGrid"/>
        <w:tblW w:w="15660" w:type="dxa"/>
        <w:tblInd w:w="-612" w:type="dxa"/>
        <w:tblLook w:val="04A0" w:firstRow="1" w:lastRow="0" w:firstColumn="1" w:lastColumn="0" w:noHBand="0" w:noVBand="1"/>
      </w:tblPr>
      <w:tblGrid>
        <w:gridCol w:w="1795"/>
        <w:gridCol w:w="824"/>
        <w:gridCol w:w="2590"/>
        <w:gridCol w:w="2679"/>
        <w:gridCol w:w="2679"/>
        <w:gridCol w:w="2590"/>
        <w:gridCol w:w="2503"/>
      </w:tblGrid>
      <w:tr w:rsidR="00A85C71" w14:paraId="6CCDE640" w14:textId="77777777" w:rsidTr="00A86872">
        <w:tc>
          <w:tcPr>
            <w:tcW w:w="1800" w:type="dxa"/>
            <w:shd w:val="clear" w:color="auto" w:fill="000000" w:themeFill="text1"/>
          </w:tcPr>
          <w:p w14:paraId="5B40983A"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sidRPr="003D0DC7">
              <w:rPr>
                <w:rFonts w:asciiTheme="majorHAnsi" w:hAnsiTheme="majorHAnsi" w:cstheme="majorHAnsi"/>
                <w:b/>
                <w:color w:val="FFFFFF" w:themeColor="background1"/>
                <w:sz w:val="26"/>
                <w:szCs w:val="26"/>
              </w:rPr>
              <w:t>Nội dung</w:t>
            </w:r>
          </w:p>
        </w:tc>
        <w:tc>
          <w:tcPr>
            <w:tcW w:w="720" w:type="dxa"/>
            <w:shd w:val="clear" w:color="auto" w:fill="000000" w:themeFill="text1"/>
          </w:tcPr>
          <w:p w14:paraId="581CC575"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sidRPr="003D0DC7">
              <w:rPr>
                <w:rFonts w:asciiTheme="majorHAnsi" w:hAnsiTheme="majorHAnsi" w:cstheme="majorHAnsi"/>
                <w:b/>
                <w:color w:val="FFFFFF" w:themeColor="background1"/>
                <w:sz w:val="26"/>
                <w:szCs w:val="26"/>
              </w:rPr>
              <w:t>Tỉ lệ</w:t>
            </w:r>
          </w:p>
        </w:tc>
        <w:tc>
          <w:tcPr>
            <w:tcW w:w="2610" w:type="dxa"/>
            <w:shd w:val="clear" w:color="auto" w:fill="000000" w:themeFill="text1"/>
          </w:tcPr>
          <w:p w14:paraId="62CFF1EB"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Pr>
                <w:rFonts w:asciiTheme="majorHAnsi" w:hAnsiTheme="majorHAnsi" w:cstheme="majorHAnsi"/>
                <w:b/>
                <w:color w:val="FFFFFF" w:themeColor="background1"/>
                <w:sz w:val="26"/>
                <w:szCs w:val="26"/>
              </w:rPr>
              <w:t>1-2</w:t>
            </w:r>
          </w:p>
        </w:tc>
        <w:tc>
          <w:tcPr>
            <w:tcW w:w="2700" w:type="dxa"/>
            <w:shd w:val="clear" w:color="auto" w:fill="000000" w:themeFill="text1"/>
          </w:tcPr>
          <w:p w14:paraId="5E80AB19"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Pr>
                <w:rFonts w:asciiTheme="majorHAnsi" w:hAnsiTheme="majorHAnsi" w:cstheme="majorHAnsi"/>
                <w:b/>
                <w:color w:val="FFFFFF" w:themeColor="background1"/>
                <w:sz w:val="26"/>
                <w:szCs w:val="26"/>
              </w:rPr>
              <w:t>3-4</w:t>
            </w:r>
          </w:p>
        </w:tc>
        <w:tc>
          <w:tcPr>
            <w:tcW w:w="2700" w:type="dxa"/>
            <w:shd w:val="clear" w:color="auto" w:fill="000000" w:themeFill="text1"/>
          </w:tcPr>
          <w:p w14:paraId="0930B90C"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Pr>
                <w:rFonts w:asciiTheme="majorHAnsi" w:hAnsiTheme="majorHAnsi" w:cstheme="majorHAnsi"/>
                <w:b/>
                <w:color w:val="FFFFFF" w:themeColor="background1"/>
                <w:sz w:val="26"/>
                <w:szCs w:val="26"/>
              </w:rPr>
              <w:t>5-6</w:t>
            </w:r>
          </w:p>
        </w:tc>
        <w:tc>
          <w:tcPr>
            <w:tcW w:w="2610" w:type="dxa"/>
            <w:shd w:val="clear" w:color="auto" w:fill="000000" w:themeFill="text1"/>
          </w:tcPr>
          <w:p w14:paraId="2D37C878"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Pr>
                <w:rFonts w:asciiTheme="majorHAnsi" w:hAnsiTheme="majorHAnsi" w:cstheme="majorHAnsi"/>
                <w:b/>
                <w:color w:val="FFFFFF" w:themeColor="background1"/>
                <w:sz w:val="26"/>
                <w:szCs w:val="26"/>
              </w:rPr>
              <w:t>7-8</w:t>
            </w:r>
          </w:p>
        </w:tc>
        <w:tc>
          <w:tcPr>
            <w:tcW w:w="2520" w:type="dxa"/>
            <w:shd w:val="clear" w:color="auto" w:fill="000000" w:themeFill="text1"/>
          </w:tcPr>
          <w:p w14:paraId="50126588" w14:textId="77777777" w:rsidR="00B25F4F" w:rsidRPr="003D0DC7" w:rsidRDefault="00B25F4F" w:rsidP="00A86872">
            <w:pPr>
              <w:spacing w:before="100" w:after="100"/>
              <w:jc w:val="center"/>
              <w:rPr>
                <w:rFonts w:asciiTheme="majorHAnsi" w:hAnsiTheme="majorHAnsi" w:cstheme="majorHAnsi"/>
                <w:b/>
                <w:color w:val="FFFFFF" w:themeColor="background1"/>
                <w:sz w:val="26"/>
                <w:szCs w:val="26"/>
              </w:rPr>
            </w:pPr>
            <w:r>
              <w:rPr>
                <w:rFonts w:asciiTheme="majorHAnsi" w:hAnsiTheme="majorHAnsi" w:cstheme="majorHAnsi"/>
                <w:b/>
                <w:color w:val="FFFFFF" w:themeColor="background1"/>
                <w:sz w:val="26"/>
                <w:szCs w:val="26"/>
              </w:rPr>
              <w:t>9-10</w:t>
            </w:r>
          </w:p>
        </w:tc>
      </w:tr>
      <w:tr w:rsidR="00A85C71" w14:paraId="3A3680BB" w14:textId="77777777" w:rsidTr="00A86872">
        <w:tc>
          <w:tcPr>
            <w:tcW w:w="1800" w:type="dxa"/>
          </w:tcPr>
          <w:p w14:paraId="320708E8" w14:textId="77777777" w:rsidR="00B25F4F" w:rsidRDefault="00A85C71" w:rsidP="00A86872">
            <w:pPr>
              <w:spacing w:before="100" w:after="100"/>
              <w:rPr>
                <w:rFonts w:asciiTheme="majorHAnsi" w:hAnsiTheme="majorHAnsi" w:cstheme="majorHAnsi"/>
                <w:sz w:val="26"/>
                <w:szCs w:val="26"/>
              </w:rPr>
            </w:pPr>
            <w:r>
              <w:rPr>
                <w:rFonts w:asciiTheme="majorHAnsi" w:hAnsiTheme="majorHAnsi" w:cstheme="majorHAnsi"/>
                <w:sz w:val="26"/>
                <w:szCs w:val="26"/>
              </w:rPr>
              <w:t>Reflective report</w:t>
            </w:r>
          </w:p>
        </w:tc>
        <w:tc>
          <w:tcPr>
            <w:tcW w:w="720" w:type="dxa"/>
          </w:tcPr>
          <w:p w14:paraId="52ED763C" w14:textId="77777777" w:rsidR="00B25F4F" w:rsidRDefault="00B25F4F" w:rsidP="00A86872">
            <w:pPr>
              <w:spacing w:before="100" w:after="100"/>
              <w:rPr>
                <w:rFonts w:asciiTheme="majorHAnsi" w:hAnsiTheme="majorHAnsi" w:cstheme="majorHAnsi"/>
                <w:sz w:val="26"/>
                <w:szCs w:val="26"/>
              </w:rPr>
            </w:pPr>
            <w:r>
              <w:rPr>
                <w:rFonts w:asciiTheme="majorHAnsi" w:hAnsiTheme="majorHAnsi" w:cstheme="majorHAnsi"/>
                <w:sz w:val="26"/>
                <w:szCs w:val="26"/>
              </w:rPr>
              <w:t>100%</w:t>
            </w:r>
          </w:p>
        </w:tc>
        <w:tc>
          <w:tcPr>
            <w:tcW w:w="2610" w:type="dxa"/>
          </w:tcPr>
          <w:p w14:paraId="7ADDC059" w14:textId="77777777" w:rsidR="00B25F4F" w:rsidRDefault="00A85C71" w:rsidP="00A86872">
            <w:pPr>
              <w:spacing w:before="100" w:after="100"/>
              <w:jc w:val="both"/>
              <w:rPr>
                <w:rFonts w:asciiTheme="majorHAnsi" w:hAnsiTheme="majorHAnsi" w:cstheme="majorHAnsi"/>
                <w:sz w:val="26"/>
                <w:szCs w:val="26"/>
              </w:rPr>
            </w:pPr>
            <w:r>
              <w:rPr>
                <w:rFonts w:asciiTheme="majorHAnsi" w:hAnsiTheme="majorHAnsi" w:cstheme="majorHAnsi"/>
                <w:sz w:val="26"/>
                <w:szCs w:val="26"/>
              </w:rPr>
              <w:t>Sơ sài, bỏ qua quá nhiều (&gt;3) nội dung được yêu cầu</w:t>
            </w:r>
          </w:p>
        </w:tc>
        <w:tc>
          <w:tcPr>
            <w:tcW w:w="2700" w:type="dxa"/>
          </w:tcPr>
          <w:p w14:paraId="28290D65" w14:textId="77777777" w:rsidR="00B25F4F" w:rsidRDefault="00A85C71" w:rsidP="00A86872">
            <w:pPr>
              <w:spacing w:before="100" w:after="100"/>
              <w:jc w:val="both"/>
              <w:rPr>
                <w:rFonts w:asciiTheme="majorHAnsi" w:hAnsiTheme="majorHAnsi" w:cstheme="majorHAnsi"/>
                <w:sz w:val="26"/>
                <w:szCs w:val="26"/>
              </w:rPr>
            </w:pPr>
            <w:r>
              <w:rPr>
                <w:rFonts w:asciiTheme="majorHAnsi" w:hAnsiTheme="majorHAnsi" w:cstheme="majorHAnsi"/>
                <w:sz w:val="26"/>
                <w:szCs w:val="26"/>
              </w:rPr>
              <w:t>Trình bày bỏ qua 1-2 nội dung được yêu cầu</w:t>
            </w:r>
          </w:p>
        </w:tc>
        <w:tc>
          <w:tcPr>
            <w:tcW w:w="2700" w:type="dxa"/>
          </w:tcPr>
          <w:p w14:paraId="49F3A74B" w14:textId="77777777" w:rsidR="00B25F4F" w:rsidRDefault="00A85C71" w:rsidP="00A86872">
            <w:pPr>
              <w:spacing w:before="100" w:after="100"/>
              <w:jc w:val="both"/>
              <w:rPr>
                <w:rFonts w:asciiTheme="majorHAnsi" w:hAnsiTheme="majorHAnsi" w:cstheme="majorHAnsi"/>
                <w:sz w:val="26"/>
                <w:szCs w:val="26"/>
              </w:rPr>
            </w:pPr>
            <w:r>
              <w:rPr>
                <w:rFonts w:asciiTheme="majorHAnsi" w:hAnsiTheme="majorHAnsi" w:cstheme="majorHAnsi"/>
                <w:sz w:val="26"/>
                <w:szCs w:val="26"/>
              </w:rPr>
              <w:t>Trình bày đầy đủ các nội dung được yêu cầu, 1-2 nội dung hơi khó hiểu.</w:t>
            </w:r>
          </w:p>
        </w:tc>
        <w:tc>
          <w:tcPr>
            <w:tcW w:w="2610" w:type="dxa"/>
          </w:tcPr>
          <w:p w14:paraId="2365CCA7" w14:textId="77777777" w:rsidR="00B25F4F" w:rsidRDefault="00A85C71" w:rsidP="00A86872">
            <w:pPr>
              <w:spacing w:before="100" w:after="100"/>
              <w:jc w:val="both"/>
              <w:rPr>
                <w:rFonts w:asciiTheme="majorHAnsi" w:hAnsiTheme="majorHAnsi" w:cstheme="majorHAnsi"/>
                <w:sz w:val="26"/>
                <w:szCs w:val="26"/>
              </w:rPr>
            </w:pPr>
            <w:r>
              <w:rPr>
                <w:rFonts w:asciiTheme="majorHAnsi" w:hAnsiTheme="majorHAnsi" w:cstheme="majorHAnsi"/>
                <w:sz w:val="26"/>
                <w:szCs w:val="26"/>
              </w:rPr>
              <w:t>Trình bày đầy đủ các nội dung được yêu cầu tuy chưa sâu sắc và thể hiện mức độ đầu tư cao cho dự án.</w:t>
            </w:r>
          </w:p>
        </w:tc>
        <w:tc>
          <w:tcPr>
            <w:tcW w:w="2520" w:type="dxa"/>
          </w:tcPr>
          <w:p w14:paraId="1368E56F" w14:textId="77777777" w:rsidR="00B25F4F" w:rsidRDefault="00A85C71" w:rsidP="00A86872">
            <w:pPr>
              <w:spacing w:before="100" w:after="100"/>
              <w:jc w:val="both"/>
              <w:rPr>
                <w:rFonts w:asciiTheme="majorHAnsi" w:hAnsiTheme="majorHAnsi" w:cstheme="majorHAnsi"/>
                <w:sz w:val="26"/>
                <w:szCs w:val="26"/>
              </w:rPr>
            </w:pPr>
            <w:r>
              <w:rPr>
                <w:rFonts w:asciiTheme="majorHAnsi" w:hAnsiTheme="majorHAnsi" w:cstheme="majorHAnsi"/>
                <w:sz w:val="26"/>
                <w:szCs w:val="26"/>
              </w:rPr>
              <w:t>Trình bày đầy đủ các nội dung được yêu cầu, xuất phát từ kinh nghiệm thực tế khi làm dự án, trình bày rõ ràng, ngắn gọn, súc tích. Thể hiện rõ khả năng phân tích sự khác biệt giữa lí thuyết và thực tế.</w:t>
            </w:r>
          </w:p>
        </w:tc>
      </w:tr>
    </w:tbl>
    <w:p w14:paraId="57F5629E" w14:textId="77777777" w:rsidR="00B25F4F" w:rsidRPr="00B25F4F" w:rsidRDefault="00B25F4F" w:rsidP="00B25F4F"/>
    <w:p w14:paraId="7BD53BAF" w14:textId="77777777" w:rsidR="00227125" w:rsidRDefault="00227125" w:rsidP="00952DFA">
      <w:pPr>
        <w:spacing w:before="100" w:after="100"/>
        <w:rPr>
          <w:rFonts w:asciiTheme="majorHAnsi" w:hAnsiTheme="majorHAnsi" w:cstheme="majorHAnsi"/>
          <w:sz w:val="26"/>
          <w:szCs w:val="26"/>
        </w:rPr>
        <w:sectPr w:rsidR="00227125" w:rsidSect="009C7D16">
          <w:headerReference w:type="default" r:id="rId10"/>
          <w:footerReference w:type="default" r:id="rId11"/>
          <w:pgSz w:w="16838" w:h="11906" w:orient="landscape"/>
          <w:pgMar w:top="1440" w:right="1440" w:bottom="1440" w:left="1440" w:header="720" w:footer="720" w:gutter="0"/>
          <w:cols w:space="720"/>
          <w:docGrid w:linePitch="360"/>
        </w:sectPr>
      </w:pPr>
    </w:p>
    <w:p w14:paraId="3E5FA52E" w14:textId="77777777" w:rsidR="002674B5" w:rsidRPr="00295F30" w:rsidRDefault="002674B5" w:rsidP="00806400">
      <w:pPr>
        <w:pStyle w:val="Heading1"/>
        <w:numPr>
          <w:ilvl w:val="0"/>
          <w:numId w:val="7"/>
        </w:numPr>
        <w:rPr>
          <w:rFonts w:cstheme="majorHAnsi"/>
        </w:rPr>
      </w:pPr>
      <w:r w:rsidRPr="00295F30">
        <w:rPr>
          <w:rFonts w:cstheme="majorHAnsi"/>
        </w:rPr>
        <w:lastRenderedPageBreak/>
        <w:t>Tài liệu tham khảo</w:t>
      </w:r>
    </w:p>
    <w:p w14:paraId="7650B23F" w14:textId="77777777" w:rsidR="00F268F5" w:rsidRPr="00227125" w:rsidRDefault="00227125" w:rsidP="00952DFA">
      <w:pPr>
        <w:spacing w:before="100" w:after="100"/>
        <w:rPr>
          <w:rFonts w:asciiTheme="majorHAnsi" w:hAnsiTheme="majorHAnsi" w:cstheme="majorHAnsi"/>
          <w:sz w:val="26"/>
          <w:szCs w:val="26"/>
        </w:rPr>
      </w:pPr>
      <w:r w:rsidRPr="00227125">
        <w:rPr>
          <w:rFonts w:asciiTheme="majorHAnsi" w:hAnsiTheme="majorHAnsi" w:cstheme="majorHAnsi"/>
          <w:sz w:val="26"/>
          <w:szCs w:val="26"/>
        </w:rPr>
        <w:t>Không có</w:t>
      </w:r>
      <w:r>
        <w:rPr>
          <w:rFonts w:asciiTheme="majorHAnsi" w:hAnsiTheme="majorHAnsi" w:cstheme="majorHAnsi"/>
          <w:sz w:val="26"/>
          <w:szCs w:val="26"/>
        </w:rPr>
        <w:t>.</w:t>
      </w:r>
    </w:p>
    <w:p w14:paraId="10D3013E" w14:textId="77777777" w:rsidR="00F268F5" w:rsidRPr="00295F30" w:rsidRDefault="00F268F5" w:rsidP="00806400">
      <w:pPr>
        <w:pStyle w:val="Heading1"/>
        <w:numPr>
          <w:ilvl w:val="0"/>
          <w:numId w:val="7"/>
        </w:numPr>
        <w:rPr>
          <w:rFonts w:cstheme="majorHAnsi"/>
        </w:rPr>
      </w:pPr>
      <w:r w:rsidRPr="00295F30">
        <w:rPr>
          <w:rFonts w:cstheme="majorHAnsi"/>
        </w:rPr>
        <w:t>Các quy định</w:t>
      </w:r>
      <w:r w:rsidR="0002220B" w:rsidRPr="00295F30">
        <w:rPr>
          <w:rFonts w:cstheme="majorHAnsi"/>
        </w:rPr>
        <w:t xml:space="preserve"> khác</w:t>
      </w:r>
    </w:p>
    <w:p w14:paraId="09E35FCC" w14:textId="3BFDD776" w:rsidR="00952DFA" w:rsidRPr="00295F30" w:rsidRDefault="003D0EC8" w:rsidP="00952DFA">
      <w:pPr>
        <w:rPr>
          <w:rFonts w:asciiTheme="majorHAnsi" w:hAnsiTheme="majorHAnsi" w:cstheme="majorHAnsi"/>
          <w:sz w:val="26"/>
        </w:rPr>
      </w:pPr>
      <w:r>
        <w:rPr>
          <w:rFonts w:asciiTheme="majorHAnsi" w:hAnsiTheme="majorHAnsi" w:cstheme="majorHAnsi"/>
          <w:sz w:val="26"/>
        </w:rPr>
        <w:t>Sao chép: 0 điểm môn học</w:t>
      </w:r>
      <w:r w:rsidR="00227125">
        <w:rPr>
          <w:rFonts w:asciiTheme="majorHAnsi" w:hAnsiTheme="majorHAnsi" w:cstheme="majorHAnsi"/>
          <w:sz w:val="26"/>
        </w:rPr>
        <w:t>.</w:t>
      </w:r>
    </w:p>
    <w:sectPr w:rsidR="00952DFA" w:rsidRPr="00295F30" w:rsidSect="00717FC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6F2CE" w14:textId="77777777" w:rsidR="00A020F1" w:rsidRDefault="00A020F1" w:rsidP="004257CD">
      <w:pPr>
        <w:spacing w:after="0" w:line="240" w:lineRule="auto"/>
      </w:pPr>
      <w:r>
        <w:separator/>
      </w:r>
    </w:p>
  </w:endnote>
  <w:endnote w:type="continuationSeparator" w:id="0">
    <w:p w14:paraId="4FC346BF" w14:textId="77777777" w:rsidR="00A020F1" w:rsidRDefault="00A020F1"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EFCD2" w14:textId="77777777" w:rsidR="006E337B" w:rsidRDefault="006E337B">
    <w:pPr>
      <w:pStyle w:val="Footer"/>
    </w:pPr>
    <w:r w:rsidRPr="004257CD">
      <w:rPr>
        <w:noProof/>
      </w:rPr>
      <w:drawing>
        <wp:anchor distT="0" distB="0" distL="114300" distR="114300" simplePos="0" relativeHeight="251664384" behindDoc="0" locked="0" layoutInCell="1" allowOverlap="1" wp14:anchorId="1F3785BD" wp14:editId="301267C5">
          <wp:simplePos x="0" y="0"/>
          <wp:positionH relativeFrom="column">
            <wp:posOffset>-919204</wp:posOffset>
          </wp:positionH>
          <wp:positionV relativeFrom="paragraph">
            <wp:posOffset>-405489</wp:posOffset>
          </wp:positionV>
          <wp:extent cx="8361883" cy="1025718"/>
          <wp:effectExtent l="19050" t="0" r="1067"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4B780" w14:textId="77777777" w:rsidR="004257CD" w:rsidRDefault="004257CD">
    <w:pPr>
      <w:pStyle w:val="Footer"/>
    </w:pPr>
    <w:r w:rsidRPr="004257CD">
      <w:rPr>
        <w:noProof/>
      </w:rPr>
      <w:drawing>
        <wp:anchor distT="0" distB="0" distL="114300" distR="114300" simplePos="0" relativeHeight="251661312" behindDoc="0" locked="0" layoutInCell="1" allowOverlap="1" wp14:anchorId="6CA2D44C" wp14:editId="3DB74B57">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50E1F" w14:textId="77777777" w:rsidR="00A020F1" w:rsidRDefault="00A020F1" w:rsidP="004257CD">
      <w:pPr>
        <w:spacing w:after="0" w:line="240" w:lineRule="auto"/>
      </w:pPr>
      <w:r>
        <w:separator/>
      </w:r>
    </w:p>
  </w:footnote>
  <w:footnote w:type="continuationSeparator" w:id="0">
    <w:p w14:paraId="0126F228" w14:textId="77777777" w:rsidR="00A020F1" w:rsidRDefault="00A020F1"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0F50B" w14:textId="77777777" w:rsidR="006E337B" w:rsidRDefault="006E337B">
    <w:pPr>
      <w:pStyle w:val="Header"/>
    </w:pPr>
    <w:r w:rsidRPr="004257CD">
      <w:rPr>
        <w:noProof/>
      </w:rPr>
      <w:drawing>
        <wp:anchor distT="0" distB="0" distL="114300" distR="114300" simplePos="0" relativeHeight="251663360" behindDoc="0" locked="0" layoutInCell="1" allowOverlap="1" wp14:anchorId="2225C31B" wp14:editId="1DBAB828">
          <wp:simplePos x="0" y="0"/>
          <wp:positionH relativeFrom="column">
            <wp:posOffset>-668215</wp:posOffset>
          </wp:positionH>
          <wp:positionV relativeFrom="paragraph">
            <wp:posOffset>-395654</wp:posOffset>
          </wp:positionV>
          <wp:extent cx="7188297" cy="967154"/>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5EA1E" w14:textId="77777777" w:rsidR="004257CD" w:rsidRDefault="004257CD">
    <w:pPr>
      <w:pStyle w:val="Header"/>
    </w:pPr>
    <w:r w:rsidRPr="004257CD">
      <w:rPr>
        <w:noProof/>
      </w:rPr>
      <w:drawing>
        <wp:anchor distT="0" distB="0" distL="114300" distR="114300" simplePos="0" relativeHeight="251659264" behindDoc="0" locked="0" layoutInCell="1" allowOverlap="1" wp14:anchorId="4D23CEAD" wp14:editId="71BCA214">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3925"/>
    <w:multiLevelType w:val="hybridMultilevel"/>
    <w:tmpl w:val="B29ED98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C64E0"/>
    <w:multiLevelType w:val="hybridMultilevel"/>
    <w:tmpl w:val="4C1C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D6313"/>
    <w:multiLevelType w:val="hybridMultilevel"/>
    <w:tmpl w:val="3818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23527"/>
    <w:multiLevelType w:val="hybridMultilevel"/>
    <w:tmpl w:val="9C32C49A"/>
    <w:lvl w:ilvl="0" w:tplc="042A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11CF6"/>
    <w:multiLevelType w:val="hybridMultilevel"/>
    <w:tmpl w:val="6F4ADB8C"/>
    <w:lvl w:ilvl="0" w:tplc="042A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88478BB"/>
    <w:multiLevelType w:val="hybridMultilevel"/>
    <w:tmpl w:val="1C544248"/>
    <w:lvl w:ilvl="0" w:tplc="3B048AFA">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F6A3D"/>
    <w:multiLevelType w:val="hybridMultilevel"/>
    <w:tmpl w:val="3CFACE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76E19E5"/>
    <w:multiLevelType w:val="hybridMultilevel"/>
    <w:tmpl w:val="5022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589B7C7D"/>
    <w:multiLevelType w:val="hybridMultilevel"/>
    <w:tmpl w:val="18A015FA"/>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2747D"/>
    <w:multiLevelType w:val="hybridMultilevel"/>
    <w:tmpl w:val="3D36ABCA"/>
    <w:lvl w:ilvl="0" w:tplc="042A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F7966"/>
    <w:multiLevelType w:val="multilevel"/>
    <w:tmpl w:val="FE5CC068"/>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5"/>
  </w:num>
  <w:num w:numId="3">
    <w:abstractNumId w:val="8"/>
  </w:num>
  <w:num w:numId="4">
    <w:abstractNumId w:val="6"/>
  </w:num>
  <w:num w:numId="5">
    <w:abstractNumId w:val="2"/>
  </w:num>
  <w:num w:numId="6">
    <w:abstractNumId w:val="0"/>
  </w:num>
  <w:num w:numId="7">
    <w:abstractNumId w:val="13"/>
  </w:num>
  <w:num w:numId="8">
    <w:abstractNumId w:val="12"/>
  </w:num>
  <w:num w:numId="9">
    <w:abstractNumId w:val="9"/>
  </w:num>
  <w:num w:numId="10">
    <w:abstractNumId w:val="11"/>
  </w:num>
  <w:num w:numId="11">
    <w:abstractNumId w:val="7"/>
  </w:num>
  <w:num w:numId="12">
    <w:abstractNumId w:val="4"/>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4B5"/>
    <w:rsid w:val="00000C04"/>
    <w:rsid w:val="000203FD"/>
    <w:rsid w:val="0002220B"/>
    <w:rsid w:val="00023600"/>
    <w:rsid w:val="00037402"/>
    <w:rsid w:val="00076C1D"/>
    <w:rsid w:val="00083601"/>
    <w:rsid w:val="00092BA2"/>
    <w:rsid w:val="000940CE"/>
    <w:rsid w:val="00094890"/>
    <w:rsid w:val="000A733D"/>
    <w:rsid w:val="000B0738"/>
    <w:rsid w:val="000C68E8"/>
    <w:rsid w:val="000C6E68"/>
    <w:rsid w:val="000F35CA"/>
    <w:rsid w:val="00124330"/>
    <w:rsid w:val="0012664D"/>
    <w:rsid w:val="001305D4"/>
    <w:rsid w:val="0017362D"/>
    <w:rsid w:val="00186949"/>
    <w:rsid w:val="00194670"/>
    <w:rsid w:val="001D53AF"/>
    <w:rsid w:val="001E2302"/>
    <w:rsid w:val="001E26EB"/>
    <w:rsid w:val="001F0853"/>
    <w:rsid w:val="001F5649"/>
    <w:rsid w:val="00203F9F"/>
    <w:rsid w:val="00215994"/>
    <w:rsid w:val="00220615"/>
    <w:rsid w:val="00225AE5"/>
    <w:rsid w:val="00227125"/>
    <w:rsid w:val="00262072"/>
    <w:rsid w:val="002674B5"/>
    <w:rsid w:val="002851E3"/>
    <w:rsid w:val="00295F30"/>
    <w:rsid w:val="002A05B0"/>
    <w:rsid w:val="002B13CD"/>
    <w:rsid w:val="002F0E50"/>
    <w:rsid w:val="00302792"/>
    <w:rsid w:val="003237BA"/>
    <w:rsid w:val="0033581B"/>
    <w:rsid w:val="003375AE"/>
    <w:rsid w:val="00346C33"/>
    <w:rsid w:val="00357E47"/>
    <w:rsid w:val="003A04AA"/>
    <w:rsid w:val="003D0DC7"/>
    <w:rsid w:val="003D0EC8"/>
    <w:rsid w:val="003D3886"/>
    <w:rsid w:val="003E2A67"/>
    <w:rsid w:val="0040448A"/>
    <w:rsid w:val="004153DF"/>
    <w:rsid w:val="00421E53"/>
    <w:rsid w:val="004257CD"/>
    <w:rsid w:val="00447ED0"/>
    <w:rsid w:val="00456143"/>
    <w:rsid w:val="004914CF"/>
    <w:rsid w:val="004C415F"/>
    <w:rsid w:val="004D484D"/>
    <w:rsid w:val="00523DCD"/>
    <w:rsid w:val="005541B3"/>
    <w:rsid w:val="00561BE6"/>
    <w:rsid w:val="0057069E"/>
    <w:rsid w:val="00582AD4"/>
    <w:rsid w:val="00583770"/>
    <w:rsid w:val="005C080D"/>
    <w:rsid w:val="005E6DF6"/>
    <w:rsid w:val="006365CB"/>
    <w:rsid w:val="00654CC3"/>
    <w:rsid w:val="00657C7F"/>
    <w:rsid w:val="006664AB"/>
    <w:rsid w:val="00696F92"/>
    <w:rsid w:val="006B22F8"/>
    <w:rsid w:val="006B2D87"/>
    <w:rsid w:val="006C5CE7"/>
    <w:rsid w:val="006D6B0A"/>
    <w:rsid w:val="006E337B"/>
    <w:rsid w:val="006F2A18"/>
    <w:rsid w:val="00701E9A"/>
    <w:rsid w:val="00717FCD"/>
    <w:rsid w:val="0072751F"/>
    <w:rsid w:val="007533AC"/>
    <w:rsid w:val="007605B9"/>
    <w:rsid w:val="00761201"/>
    <w:rsid w:val="00767707"/>
    <w:rsid w:val="007928AE"/>
    <w:rsid w:val="007B2BE5"/>
    <w:rsid w:val="007D3411"/>
    <w:rsid w:val="007F23DE"/>
    <w:rsid w:val="007F4CF4"/>
    <w:rsid w:val="007F7EF5"/>
    <w:rsid w:val="007F7F2A"/>
    <w:rsid w:val="00806400"/>
    <w:rsid w:val="00812323"/>
    <w:rsid w:val="00815621"/>
    <w:rsid w:val="00822790"/>
    <w:rsid w:val="00825390"/>
    <w:rsid w:val="00841F72"/>
    <w:rsid w:val="0089411A"/>
    <w:rsid w:val="00897750"/>
    <w:rsid w:val="008C58FC"/>
    <w:rsid w:val="008F1BD0"/>
    <w:rsid w:val="0090691F"/>
    <w:rsid w:val="00927B90"/>
    <w:rsid w:val="00952DFA"/>
    <w:rsid w:val="00973BA1"/>
    <w:rsid w:val="009836BD"/>
    <w:rsid w:val="0099366E"/>
    <w:rsid w:val="009B12CE"/>
    <w:rsid w:val="009B5979"/>
    <w:rsid w:val="009C0B87"/>
    <w:rsid w:val="009C7D16"/>
    <w:rsid w:val="00A01102"/>
    <w:rsid w:val="00A020F1"/>
    <w:rsid w:val="00A1353B"/>
    <w:rsid w:val="00A24918"/>
    <w:rsid w:val="00A57EC2"/>
    <w:rsid w:val="00A65347"/>
    <w:rsid w:val="00A670CC"/>
    <w:rsid w:val="00A85C71"/>
    <w:rsid w:val="00A865B2"/>
    <w:rsid w:val="00AB6E51"/>
    <w:rsid w:val="00AC3E4E"/>
    <w:rsid w:val="00B25F4F"/>
    <w:rsid w:val="00B36201"/>
    <w:rsid w:val="00B41E31"/>
    <w:rsid w:val="00B54DBE"/>
    <w:rsid w:val="00B663B4"/>
    <w:rsid w:val="00B71A3A"/>
    <w:rsid w:val="00B83455"/>
    <w:rsid w:val="00B836DF"/>
    <w:rsid w:val="00B87221"/>
    <w:rsid w:val="00BD6AB1"/>
    <w:rsid w:val="00BF1A86"/>
    <w:rsid w:val="00C0282D"/>
    <w:rsid w:val="00C0613B"/>
    <w:rsid w:val="00C6059E"/>
    <w:rsid w:val="00C9508A"/>
    <w:rsid w:val="00CB510C"/>
    <w:rsid w:val="00CD51FA"/>
    <w:rsid w:val="00CD6B13"/>
    <w:rsid w:val="00CE056E"/>
    <w:rsid w:val="00CE7DFD"/>
    <w:rsid w:val="00CF5168"/>
    <w:rsid w:val="00CF6747"/>
    <w:rsid w:val="00CF6C95"/>
    <w:rsid w:val="00D12B8B"/>
    <w:rsid w:val="00D12E7D"/>
    <w:rsid w:val="00D21759"/>
    <w:rsid w:val="00D241DC"/>
    <w:rsid w:val="00D46674"/>
    <w:rsid w:val="00D522C2"/>
    <w:rsid w:val="00D52A8E"/>
    <w:rsid w:val="00D61C29"/>
    <w:rsid w:val="00DF1D77"/>
    <w:rsid w:val="00E53C33"/>
    <w:rsid w:val="00E6652A"/>
    <w:rsid w:val="00E850D7"/>
    <w:rsid w:val="00E96238"/>
    <w:rsid w:val="00EB4A42"/>
    <w:rsid w:val="00F268F5"/>
    <w:rsid w:val="00F738E3"/>
    <w:rsid w:val="00F75E5B"/>
    <w:rsid w:val="00F828B5"/>
    <w:rsid w:val="00FA128A"/>
    <w:rsid w:val="00FB65C7"/>
    <w:rsid w:val="00FB7B92"/>
    <w:rsid w:val="00FE471F"/>
    <w:rsid w:val="00FE5C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7509C"/>
  <w15:docId w15:val="{79E26A49-7C96-4922-89E7-3F6BBBDC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83770"/>
    <w:pPr>
      <w:keepNext/>
      <w:keepLines/>
      <w:spacing w:before="100" w:after="100"/>
      <w:outlineLvl w:val="0"/>
    </w:pPr>
    <w:rPr>
      <w:rFonts w:asciiTheme="majorHAnsi" w:eastAsiaTheme="majorEastAsia" w:hAnsiTheme="majorHAnsi" w:cstheme="majorBidi"/>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paragraph" w:styleId="NoSpacing">
    <w:name w:val="No Spacing"/>
    <w:uiPriority w:val="1"/>
    <w:qFormat/>
    <w:rsid w:val="00FE5C91"/>
    <w:pPr>
      <w:spacing w:after="0" w:line="240" w:lineRule="auto"/>
    </w:pPr>
    <w:rPr>
      <w:lang w:val="en-US"/>
    </w:rPr>
  </w:style>
  <w:style w:type="character" w:customStyle="1" w:styleId="Heading1Char">
    <w:name w:val="Heading 1 Char"/>
    <w:basedOn w:val="DefaultParagraphFont"/>
    <w:link w:val="Heading1"/>
    <w:uiPriority w:val="9"/>
    <w:rsid w:val="00583770"/>
    <w:rPr>
      <w:rFonts w:asciiTheme="majorHAnsi" w:eastAsiaTheme="majorEastAsia" w:hAnsiTheme="majorHAnsi" w:cstheme="majorBidi"/>
      <w:color w:val="365F91" w:themeColor="accent1" w:themeShade="BF"/>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qvu@fit.hcmus.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Vũ Lâm Quang</cp:lastModifiedBy>
  <cp:revision>6</cp:revision>
  <dcterms:created xsi:type="dcterms:W3CDTF">2019-05-13T02:51:00Z</dcterms:created>
  <dcterms:modified xsi:type="dcterms:W3CDTF">2021-01-17T10:32:00Z</dcterms:modified>
</cp:coreProperties>
</file>