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A2CAD56" w:rsidR="00A74831" w:rsidRPr="00631E86" w:rsidRDefault="00025F00" w:rsidP="00C94099">
      <w:pPr>
        <w:jc w:val="center"/>
        <w:rPr>
          <w:rFonts w:ascii="Cambria Math" w:hAnsi="Cambria Math"/>
          <w:b/>
          <w:bCs/>
          <w:sz w:val="24"/>
          <w:szCs w:val="24"/>
        </w:rPr>
      </w:pPr>
      <w:r w:rsidRPr="00631E86">
        <w:rPr>
          <w:rFonts w:ascii="Cambria Math" w:hAnsi="Cambria Math"/>
          <w:b/>
          <w:bCs/>
          <w:sz w:val="24"/>
          <w:szCs w:val="24"/>
        </w:rPr>
        <w:t>TRƯỜNG ĐẠI HỌC</w:t>
      </w:r>
      <w:r w:rsidR="001047AF" w:rsidRPr="00631E86">
        <w:rPr>
          <w:rFonts w:ascii="Cambria Math" w:hAnsi="Cambria Math"/>
          <w:b/>
          <w:bCs/>
          <w:sz w:val="24"/>
          <w:szCs w:val="24"/>
        </w:rPr>
        <w:t xml:space="preserve"> KHOA HỌC TỰ NHIÊN</w:t>
      </w:r>
    </w:p>
    <w:p w14:paraId="5F4D6BEE" w14:textId="476B63FA" w:rsidR="001047AF" w:rsidRPr="00631E86" w:rsidRDefault="00FF7255" w:rsidP="00C94099">
      <w:pPr>
        <w:jc w:val="center"/>
        <w:rPr>
          <w:rFonts w:ascii="Cambria Math" w:hAnsi="Cambria Math"/>
          <w:b/>
          <w:bCs/>
        </w:rPr>
      </w:pPr>
      <w:r w:rsidRPr="00631E86">
        <w:rPr>
          <w:rFonts w:ascii="Cambria Math" w:hAnsi="Cambria Math"/>
          <w:b/>
          <w:bCs/>
        </w:rPr>
        <w:t>KHOA CÔNG NGHỆ THÔNG TIN</w:t>
      </w:r>
    </w:p>
    <w:p w14:paraId="2C6D134D" w14:textId="4FB52DC5" w:rsidR="00FF7255" w:rsidRPr="00631E86" w:rsidRDefault="00FF7255" w:rsidP="00C94099">
      <w:pPr>
        <w:jc w:val="center"/>
        <w:rPr>
          <w:rFonts w:ascii="Cambria Math" w:hAnsi="Cambria Math"/>
          <w:b/>
          <w:bCs/>
        </w:rPr>
      </w:pPr>
      <w:r w:rsidRPr="00631E86">
        <w:rPr>
          <w:rFonts w:ascii="Cambria Math" w:hAnsi="Cambria Math"/>
          <w:b/>
          <w:bCs/>
        </w:rPr>
        <w:t xml:space="preserve">BỘ MÔN </w:t>
      </w:r>
      <w:r w:rsidR="000537EE" w:rsidRPr="00631E86">
        <w:rPr>
          <w:rFonts w:ascii="Cambria Math" w:hAnsi="Cambria Math"/>
          <w:b/>
          <w:bCs/>
        </w:rPr>
        <w:t>CÔNG NGHỆ PHẦN MỀM</w:t>
      </w:r>
    </w:p>
    <w:p w14:paraId="65393D67" w14:textId="2A811A0D" w:rsidR="00FF7255" w:rsidRPr="00E95E0B" w:rsidRDefault="00FF7255" w:rsidP="00C94099">
      <w:pPr>
        <w:jc w:val="center"/>
        <w:rPr>
          <w:rFonts w:ascii="Cambria Math" w:hAnsi="Cambria Math"/>
          <w:b/>
          <w:bCs/>
        </w:rPr>
      </w:pPr>
      <w:r w:rsidRPr="00E95E0B">
        <w:rPr>
          <w:rFonts w:ascii="Wingdings" w:eastAsia="Wingdings" w:hAnsi="Wingdings" w:cs="Wingdings"/>
          <w:b/>
          <w:bCs/>
        </w:rPr>
        <w:t>□</w:t>
      </w:r>
      <w:r w:rsidRPr="00E95E0B">
        <w:rPr>
          <w:rFonts w:ascii="Cambria Math" w:hAnsi="Cambria Math"/>
          <w:b/>
          <w:bCs/>
        </w:rPr>
        <w:t>--</w:t>
      </w:r>
      <w:r w:rsidRPr="00E95E0B">
        <w:rPr>
          <w:rFonts w:ascii="Wingdings" w:eastAsia="Wingdings" w:hAnsi="Wingdings" w:cs="Wingdings"/>
          <w:b/>
          <w:bCs/>
        </w:rPr>
        <w:t>R</w:t>
      </w:r>
      <w:r w:rsidRPr="00E95E0B">
        <w:rPr>
          <w:rFonts w:ascii="Cambria Math" w:hAnsi="Cambria Math"/>
          <w:b/>
          <w:bCs/>
        </w:rPr>
        <w:t>--</w:t>
      </w:r>
      <w:r w:rsidRPr="00E95E0B">
        <w:rPr>
          <w:rFonts w:ascii="Wingdings" w:eastAsia="Wingdings" w:hAnsi="Wingdings" w:cs="Wingdings"/>
          <w:b/>
          <w:bCs/>
        </w:rPr>
        <w:t>□</w:t>
      </w:r>
    </w:p>
    <w:p w14:paraId="109F7383" w14:textId="63CB60CF" w:rsidR="006E3A84" w:rsidRPr="00E95E0B" w:rsidRDefault="00FF7255" w:rsidP="00FF51CC">
      <w:pPr>
        <w:jc w:val="center"/>
        <w:rPr>
          <w:rFonts w:ascii="Cambria Math" w:hAnsi="Cambria Math"/>
          <w:b/>
          <w:bCs/>
        </w:rPr>
      </w:pPr>
      <w:r w:rsidRPr="00E95E0B">
        <w:rPr>
          <w:rFonts w:ascii="Cambria Math" w:hAnsi="Cambria Math"/>
          <w:b/>
          <w:bCs/>
          <w:noProof/>
        </w:rPr>
        <w:drawing>
          <wp:inline distT="0" distB="0" distL="0" distR="0" wp14:anchorId="559F89DC" wp14:editId="5815F343">
            <wp:extent cx="2880000" cy="28800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74C75" w14:textId="27D6CF50" w:rsidR="006E3A84" w:rsidRPr="00DA0C4A" w:rsidRDefault="008A79B2" w:rsidP="00DA0C4A">
      <w:pPr>
        <w:jc w:val="center"/>
        <w:rPr>
          <w:rFonts w:ascii="Cambria Math" w:hAnsi="Cambria Math"/>
          <w:b/>
          <w:bCs/>
          <w:sz w:val="24"/>
          <w:szCs w:val="24"/>
        </w:rPr>
      </w:pPr>
      <w:r w:rsidRPr="00631E86">
        <w:rPr>
          <w:rFonts w:ascii="Cambria Math" w:hAnsi="Cambria Math"/>
          <w:b/>
          <w:bCs/>
          <w:sz w:val="24"/>
          <w:szCs w:val="24"/>
        </w:rPr>
        <w:t>BÁO CÁO KẾT QUẢ KHẢO SÁT SURBEE</w:t>
      </w:r>
    </w:p>
    <w:p w14:paraId="4CFE0973" w14:textId="2AE66228" w:rsidR="006E3A84" w:rsidRPr="00DA0C4A" w:rsidRDefault="006E3A84" w:rsidP="0085158F">
      <w:pPr>
        <w:tabs>
          <w:tab w:val="left" w:pos="4253"/>
        </w:tabs>
        <w:ind w:left="2835"/>
        <w:rPr>
          <w:rFonts w:ascii="Cambria Math" w:hAnsi="Cambria Math"/>
          <w:sz w:val="24"/>
          <w:szCs w:val="24"/>
        </w:rPr>
      </w:pPr>
      <w:r w:rsidRPr="00DA0C4A">
        <w:rPr>
          <w:rFonts w:ascii="Cambria Math" w:hAnsi="Cambria Math"/>
          <w:sz w:val="24"/>
          <w:szCs w:val="24"/>
        </w:rPr>
        <w:t xml:space="preserve">Nhóm: </w:t>
      </w:r>
      <w:r w:rsidR="0085158F" w:rsidRPr="00DA0C4A">
        <w:rPr>
          <w:rFonts w:ascii="Cambria Math" w:hAnsi="Cambria Math"/>
          <w:sz w:val="24"/>
          <w:szCs w:val="24"/>
        </w:rPr>
        <w:tab/>
      </w:r>
      <w:r w:rsidRPr="00DA0C4A">
        <w:rPr>
          <w:rFonts w:ascii="Cambria Math" w:hAnsi="Cambria Math"/>
          <w:sz w:val="24"/>
          <w:szCs w:val="24"/>
        </w:rPr>
        <w:t>07</w:t>
      </w:r>
    </w:p>
    <w:p w14:paraId="225D6ECB" w14:textId="63505E23" w:rsidR="006E3A84" w:rsidRPr="00DA0C4A" w:rsidRDefault="006E3A84" w:rsidP="0085158F">
      <w:pPr>
        <w:tabs>
          <w:tab w:val="left" w:pos="4253"/>
        </w:tabs>
        <w:ind w:left="2835"/>
        <w:rPr>
          <w:rFonts w:ascii="Cambria Math" w:hAnsi="Cambria Math"/>
          <w:sz w:val="24"/>
          <w:szCs w:val="24"/>
        </w:rPr>
      </w:pPr>
      <w:r w:rsidRPr="00DA0C4A">
        <w:rPr>
          <w:rFonts w:ascii="Cambria Math" w:hAnsi="Cambria Math"/>
          <w:sz w:val="24"/>
          <w:szCs w:val="24"/>
        </w:rPr>
        <w:t xml:space="preserve">Thành viên: </w:t>
      </w:r>
      <w:r w:rsidR="0085158F" w:rsidRPr="00DA0C4A">
        <w:rPr>
          <w:rFonts w:ascii="Cambria Math" w:hAnsi="Cambria Math"/>
          <w:sz w:val="24"/>
          <w:szCs w:val="24"/>
        </w:rPr>
        <w:tab/>
      </w:r>
      <w:r w:rsidRPr="00DA0C4A">
        <w:rPr>
          <w:rFonts w:ascii="Cambria Math" w:hAnsi="Cambria Math"/>
          <w:sz w:val="24"/>
          <w:szCs w:val="24"/>
        </w:rPr>
        <w:t>19120114 – Lê Bảo Chấn Phát</w:t>
      </w:r>
    </w:p>
    <w:p w14:paraId="6BDB74FE" w14:textId="1D385B1B" w:rsidR="006E3A84" w:rsidRPr="00DA0C4A" w:rsidRDefault="0085158F" w:rsidP="0085158F">
      <w:pPr>
        <w:tabs>
          <w:tab w:val="left" w:pos="4253"/>
        </w:tabs>
        <w:ind w:left="2835"/>
        <w:rPr>
          <w:rFonts w:ascii="Cambria Math" w:hAnsi="Cambria Math"/>
          <w:sz w:val="24"/>
          <w:szCs w:val="24"/>
        </w:rPr>
      </w:pPr>
      <w:r w:rsidRPr="00DA0C4A">
        <w:rPr>
          <w:rFonts w:ascii="Cambria Math" w:hAnsi="Cambria Math"/>
          <w:sz w:val="24"/>
          <w:szCs w:val="24"/>
        </w:rPr>
        <w:tab/>
      </w:r>
      <w:r w:rsidR="006E3A84" w:rsidRPr="00DA0C4A">
        <w:rPr>
          <w:rFonts w:ascii="Cambria Math" w:hAnsi="Cambria Math"/>
          <w:sz w:val="24"/>
          <w:szCs w:val="24"/>
        </w:rPr>
        <w:t>19120383 – Huỳnh Tấn Thọ</w:t>
      </w:r>
    </w:p>
    <w:p w14:paraId="5FFA8042" w14:textId="160BCDFD" w:rsidR="006E3A84" w:rsidRPr="00DA0C4A" w:rsidRDefault="0085158F" w:rsidP="0085158F">
      <w:pPr>
        <w:tabs>
          <w:tab w:val="left" w:pos="4253"/>
        </w:tabs>
        <w:ind w:left="2835"/>
        <w:rPr>
          <w:rFonts w:ascii="Cambria Math" w:hAnsi="Cambria Math"/>
          <w:sz w:val="24"/>
          <w:szCs w:val="24"/>
        </w:rPr>
      </w:pPr>
      <w:r w:rsidRPr="00DA0C4A">
        <w:rPr>
          <w:rFonts w:ascii="Cambria Math" w:hAnsi="Cambria Math"/>
          <w:sz w:val="24"/>
          <w:szCs w:val="24"/>
        </w:rPr>
        <w:tab/>
      </w:r>
      <w:r w:rsidR="00B04DC7" w:rsidRPr="00DA0C4A">
        <w:rPr>
          <w:rFonts w:ascii="Cambria Math" w:hAnsi="Cambria Math"/>
          <w:sz w:val="24"/>
          <w:szCs w:val="24"/>
        </w:rPr>
        <w:t>19120426 – Phan Đặng Diễm Uyên</w:t>
      </w:r>
    </w:p>
    <w:p w14:paraId="22CB5288" w14:textId="5DEA18B5" w:rsidR="00B04DC7" w:rsidRPr="00DA0C4A" w:rsidRDefault="0085158F" w:rsidP="0085158F">
      <w:pPr>
        <w:tabs>
          <w:tab w:val="left" w:pos="4253"/>
        </w:tabs>
        <w:ind w:left="2835"/>
        <w:rPr>
          <w:rFonts w:ascii="Cambria Math" w:hAnsi="Cambria Math"/>
          <w:sz w:val="24"/>
          <w:szCs w:val="24"/>
        </w:rPr>
      </w:pPr>
      <w:r w:rsidRPr="00DA0C4A">
        <w:rPr>
          <w:rFonts w:ascii="Cambria Math" w:hAnsi="Cambria Math"/>
          <w:sz w:val="24"/>
          <w:szCs w:val="24"/>
        </w:rPr>
        <w:tab/>
      </w:r>
      <w:r w:rsidR="00B04DC7" w:rsidRPr="00DA0C4A">
        <w:rPr>
          <w:rFonts w:ascii="Cambria Math" w:hAnsi="Cambria Math"/>
          <w:sz w:val="24"/>
          <w:szCs w:val="24"/>
        </w:rPr>
        <w:t>19120496 – Trần Thị Khánh Duyên</w:t>
      </w:r>
    </w:p>
    <w:p w14:paraId="0F503827" w14:textId="78C2C1A0" w:rsidR="00B04DC7" w:rsidRPr="00DA0C4A" w:rsidRDefault="0085158F" w:rsidP="0085158F">
      <w:pPr>
        <w:tabs>
          <w:tab w:val="left" w:pos="4253"/>
        </w:tabs>
        <w:ind w:left="2835"/>
        <w:rPr>
          <w:rFonts w:ascii="Cambria Math" w:hAnsi="Cambria Math"/>
          <w:sz w:val="24"/>
          <w:szCs w:val="24"/>
        </w:rPr>
      </w:pPr>
      <w:r w:rsidRPr="00DA0C4A">
        <w:rPr>
          <w:rFonts w:ascii="Cambria Math" w:hAnsi="Cambria Math"/>
          <w:sz w:val="24"/>
          <w:szCs w:val="24"/>
        </w:rPr>
        <w:tab/>
      </w:r>
      <w:r w:rsidR="00B04DC7" w:rsidRPr="00DA0C4A">
        <w:rPr>
          <w:rFonts w:ascii="Cambria Math" w:hAnsi="Cambria Math"/>
          <w:sz w:val="24"/>
          <w:szCs w:val="24"/>
        </w:rPr>
        <w:t>1912057</w:t>
      </w:r>
      <w:r w:rsidR="00A74B0B" w:rsidRPr="00DA0C4A">
        <w:rPr>
          <w:rFonts w:ascii="Cambria Math" w:hAnsi="Cambria Math"/>
          <w:sz w:val="24"/>
          <w:szCs w:val="24"/>
        </w:rPr>
        <w:t>3 – Huỳnh Nguyễn Thị Lựu</w:t>
      </w:r>
    </w:p>
    <w:p w14:paraId="730D530E" w14:textId="628B0A37" w:rsidR="00A74B0B" w:rsidRPr="00DA0C4A" w:rsidRDefault="00A74B0B" w:rsidP="0085158F">
      <w:pPr>
        <w:tabs>
          <w:tab w:val="left" w:pos="4253"/>
        </w:tabs>
        <w:ind w:left="2835"/>
        <w:rPr>
          <w:rFonts w:ascii="Cambria Math" w:hAnsi="Cambria Math"/>
          <w:sz w:val="24"/>
          <w:szCs w:val="24"/>
        </w:rPr>
      </w:pPr>
      <w:r w:rsidRPr="00DA0C4A">
        <w:rPr>
          <w:rFonts w:ascii="Cambria Math" w:hAnsi="Cambria Math"/>
          <w:sz w:val="24"/>
          <w:szCs w:val="24"/>
        </w:rPr>
        <w:t xml:space="preserve">Lớp: </w:t>
      </w:r>
      <w:r w:rsidR="0085158F" w:rsidRPr="00DA0C4A">
        <w:rPr>
          <w:rFonts w:ascii="Cambria Math" w:hAnsi="Cambria Math"/>
          <w:sz w:val="24"/>
          <w:szCs w:val="24"/>
        </w:rPr>
        <w:tab/>
      </w:r>
      <w:r w:rsidRPr="00DA0C4A">
        <w:rPr>
          <w:rFonts w:ascii="Cambria Math" w:hAnsi="Cambria Math"/>
          <w:sz w:val="24"/>
          <w:szCs w:val="24"/>
        </w:rPr>
        <w:t>Thiết kế giao diện 19_3</w:t>
      </w:r>
    </w:p>
    <w:p w14:paraId="2014A2AB" w14:textId="0B13B9D3" w:rsidR="00A74B0B" w:rsidRPr="00DA0C4A" w:rsidRDefault="00A74B0B" w:rsidP="0085158F">
      <w:pPr>
        <w:tabs>
          <w:tab w:val="left" w:pos="4253"/>
        </w:tabs>
        <w:ind w:left="2835"/>
        <w:rPr>
          <w:rFonts w:ascii="Cambria Math" w:hAnsi="Cambria Math"/>
          <w:sz w:val="24"/>
          <w:szCs w:val="24"/>
        </w:rPr>
      </w:pPr>
      <w:r w:rsidRPr="00DA0C4A">
        <w:rPr>
          <w:rFonts w:ascii="Cambria Math" w:hAnsi="Cambria Math"/>
          <w:sz w:val="24"/>
          <w:szCs w:val="24"/>
        </w:rPr>
        <w:t xml:space="preserve">Giảng viên: </w:t>
      </w:r>
      <w:r w:rsidR="0085158F" w:rsidRPr="00DA0C4A">
        <w:rPr>
          <w:rFonts w:ascii="Cambria Math" w:hAnsi="Cambria Math"/>
          <w:sz w:val="24"/>
          <w:szCs w:val="24"/>
        </w:rPr>
        <w:tab/>
      </w:r>
      <w:r w:rsidRPr="00DA0C4A">
        <w:rPr>
          <w:rFonts w:ascii="Cambria Math" w:hAnsi="Cambria Math"/>
          <w:sz w:val="24"/>
          <w:szCs w:val="24"/>
        </w:rPr>
        <w:t>Nguyễn Văn Vũ</w:t>
      </w:r>
    </w:p>
    <w:p w14:paraId="5C7A6954" w14:textId="0ECC7EF7" w:rsidR="00A74B0B" w:rsidRPr="00DA0C4A" w:rsidRDefault="0085158F" w:rsidP="0085158F">
      <w:pPr>
        <w:tabs>
          <w:tab w:val="left" w:pos="4253"/>
        </w:tabs>
        <w:ind w:left="2835"/>
        <w:rPr>
          <w:rFonts w:ascii="Cambria Math" w:hAnsi="Cambria Math"/>
          <w:sz w:val="24"/>
          <w:szCs w:val="24"/>
        </w:rPr>
      </w:pPr>
      <w:r w:rsidRPr="00DA0C4A">
        <w:rPr>
          <w:rFonts w:ascii="Cambria Math" w:hAnsi="Cambria Math"/>
          <w:sz w:val="24"/>
          <w:szCs w:val="24"/>
        </w:rPr>
        <w:tab/>
      </w:r>
      <w:r w:rsidR="00A74B0B" w:rsidRPr="00DA0C4A">
        <w:rPr>
          <w:rFonts w:ascii="Cambria Math" w:hAnsi="Cambria Math"/>
          <w:sz w:val="24"/>
          <w:szCs w:val="24"/>
        </w:rPr>
        <w:t>Lê</w:t>
      </w:r>
      <w:r w:rsidR="006A3C05" w:rsidRPr="00DA0C4A">
        <w:rPr>
          <w:rFonts w:ascii="Cambria Math" w:hAnsi="Cambria Math"/>
          <w:sz w:val="24"/>
          <w:szCs w:val="24"/>
        </w:rPr>
        <w:t xml:space="preserve"> Khánh Duy</w:t>
      </w:r>
    </w:p>
    <w:p w14:paraId="0F6FE361" w14:textId="562F7CC1" w:rsidR="006A3C05" w:rsidRPr="00DA0C4A" w:rsidRDefault="0085158F" w:rsidP="0085158F">
      <w:pPr>
        <w:tabs>
          <w:tab w:val="left" w:pos="4253"/>
        </w:tabs>
        <w:ind w:left="2835"/>
        <w:rPr>
          <w:rFonts w:ascii="Cambria Math" w:hAnsi="Cambria Math"/>
          <w:sz w:val="24"/>
          <w:szCs w:val="24"/>
        </w:rPr>
      </w:pPr>
      <w:r w:rsidRPr="00DA0C4A">
        <w:rPr>
          <w:rFonts w:ascii="Cambria Math" w:hAnsi="Cambria Math"/>
          <w:sz w:val="24"/>
          <w:szCs w:val="24"/>
        </w:rPr>
        <w:tab/>
      </w:r>
      <w:r w:rsidR="006A3C05" w:rsidRPr="00DA0C4A">
        <w:rPr>
          <w:rFonts w:ascii="Cambria Math" w:hAnsi="Cambria Math"/>
          <w:sz w:val="24"/>
          <w:szCs w:val="24"/>
        </w:rPr>
        <w:t>Hồ Tuấn Thanh</w:t>
      </w:r>
    </w:p>
    <w:p w14:paraId="6E728124" w14:textId="1009D10B" w:rsidR="0085158F" w:rsidRPr="00DA0C4A" w:rsidRDefault="0085158F" w:rsidP="0085158F">
      <w:pPr>
        <w:tabs>
          <w:tab w:val="left" w:pos="4253"/>
        </w:tabs>
        <w:ind w:left="2835"/>
        <w:rPr>
          <w:rFonts w:ascii="Cambria Math" w:hAnsi="Cambria Math"/>
          <w:sz w:val="24"/>
          <w:szCs w:val="24"/>
        </w:rPr>
      </w:pPr>
      <w:r w:rsidRPr="00DA0C4A">
        <w:rPr>
          <w:rFonts w:ascii="Cambria Math" w:hAnsi="Cambria Math"/>
          <w:sz w:val="24"/>
          <w:szCs w:val="24"/>
        </w:rPr>
        <w:tab/>
        <w:t>Phạm Nguyễn Sơn Tùng</w:t>
      </w:r>
    </w:p>
    <w:p w14:paraId="2CB74EC0" w14:textId="77777777" w:rsidR="00C94099" w:rsidRPr="00E95E0B" w:rsidRDefault="00C94099">
      <w:pPr>
        <w:rPr>
          <w:rFonts w:ascii="Cambria Math" w:hAnsi="Cambria Math"/>
        </w:rPr>
      </w:pPr>
    </w:p>
    <w:p w14:paraId="29074C5A" w14:textId="0FF3F593" w:rsidR="00E95E0B" w:rsidRPr="00DA0C4A" w:rsidRDefault="00C94099" w:rsidP="00230A46">
      <w:pPr>
        <w:jc w:val="center"/>
        <w:rPr>
          <w:rFonts w:ascii="Cambria Math" w:hAnsi="Cambria Math"/>
          <w:b/>
          <w:bCs/>
          <w:sz w:val="24"/>
          <w:szCs w:val="24"/>
        </w:rPr>
      </w:pPr>
      <w:r w:rsidRPr="00DA0C4A">
        <w:rPr>
          <w:rFonts w:ascii="Cambria Math" w:hAnsi="Cambria Math"/>
          <w:b/>
          <w:bCs/>
          <w:sz w:val="24"/>
          <w:szCs w:val="24"/>
        </w:rPr>
        <w:t xml:space="preserve">Thành phố Hồ Chí Minh, ngày </w:t>
      </w:r>
      <w:r w:rsidR="00E95E0B" w:rsidRPr="00DA0C4A">
        <w:rPr>
          <w:rFonts w:ascii="Cambria Math" w:hAnsi="Cambria Math"/>
          <w:b/>
          <w:bCs/>
          <w:sz w:val="24"/>
          <w:szCs w:val="24"/>
        </w:rPr>
        <w:t>08</w:t>
      </w:r>
      <w:r w:rsidRPr="00DA0C4A">
        <w:rPr>
          <w:rFonts w:ascii="Cambria Math" w:hAnsi="Cambria Math"/>
          <w:b/>
          <w:bCs/>
          <w:sz w:val="24"/>
          <w:szCs w:val="24"/>
        </w:rPr>
        <w:t xml:space="preserve"> tháng </w:t>
      </w:r>
      <w:r w:rsidR="00E95E0B" w:rsidRPr="00DA0C4A">
        <w:rPr>
          <w:rFonts w:ascii="Cambria Math" w:hAnsi="Cambria Math"/>
          <w:b/>
          <w:bCs/>
          <w:sz w:val="24"/>
          <w:szCs w:val="24"/>
        </w:rPr>
        <w:t>0</w:t>
      </w:r>
      <w:r w:rsidRPr="00DA0C4A">
        <w:rPr>
          <w:rFonts w:ascii="Cambria Math" w:hAnsi="Cambria Math"/>
          <w:b/>
          <w:bCs/>
          <w:sz w:val="24"/>
          <w:szCs w:val="24"/>
        </w:rPr>
        <w:t>1 năm 202</w:t>
      </w:r>
      <w:r w:rsidR="00230A46" w:rsidRPr="00DA0C4A">
        <w:rPr>
          <w:rFonts w:ascii="Cambria Math" w:hAnsi="Cambria Math"/>
          <w:b/>
          <w:bCs/>
          <w:sz w:val="24"/>
          <w:szCs w:val="24"/>
        </w:rPr>
        <w:t>3</w:t>
      </w:r>
    </w:p>
    <w:sdt>
      <w:sdtPr>
        <w:rPr>
          <w:rFonts w:asciiTheme="minorHAnsi" w:eastAsiaTheme="minorEastAsia" w:hAnsiTheme="minorHAnsi"/>
          <w:b w:val="0"/>
          <w:color w:val="auto"/>
          <w:sz w:val="22"/>
          <w:lang w:val="en-US" w:eastAsia="ja-JP"/>
        </w:rPr>
        <w:id w:val="-750186095"/>
        <w:docPartObj>
          <w:docPartGallery w:val="Table of Contents"/>
          <w:docPartUnique/>
        </w:docPartObj>
      </w:sdtPr>
      <w:sdtEndPr>
        <w:rPr>
          <w:rFonts w:ascii="Times New Roman" w:eastAsiaTheme="minorHAnsi" w:hAnsi="Times New Roman"/>
          <w:bCs/>
          <w:noProof/>
          <w:lang w:eastAsia="en-US"/>
        </w:rPr>
      </w:sdtEndPr>
      <w:sdtContent>
        <w:p w14:paraId="1808D8B0" w14:textId="77777777" w:rsidR="00E95E0B" w:rsidRPr="00BB41DA" w:rsidRDefault="00E95E0B" w:rsidP="00E95E0B">
          <w:pPr>
            <w:pStyle w:val="uMucluc"/>
            <w:rPr>
              <w:rFonts w:ascii="Cambria Math" w:eastAsiaTheme="majorEastAsia" w:hAnsi="Cambria Math" w:cstheme="majorBidi"/>
              <w:b w:val="0"/>
              <w:color w:val="2F5496" w:themeColor="accent1" w:themeShade="BF"/>
              <w:szCs w:val="28"/>
              <w:lang w:val="en-US" w:eastAsia="ja-JP"/>
            </w:rPr>
          </w:pPr>
          <w:r w:rsidRPr="00BB41DA">
            <w:rPr>
              <w:rFonts w:ascii="Cambria Math" w:eastAsiaTheme="majorEastAsia" w:hAnsi="Cambria Math" w:cstheme="majorBidi"/>
              <w:b w:val="0"/>
              <w:color w:val="2F5496" w:themeColor="accent1" w:themeShade="BF"/>
              <w:szCs w:val="28"/>
              <w:lang w:val="en-US" w:eastAsia="ja-JP"/>
            </w:rPr>
            <w:t>Nội dung</w:t>
          </w:r>
        </w:p>
        <w:p w14:paraId="266D9010" w14:textId="472DB9CD" w:rsidR="00E95E0B" w:rsidRPr="005B396E" w:rsidRDefault="00E95E0B" w:rsidP="00E95E0B">
          <w:pPr>
            <w:pStyle w:val="Mucluc2"/>
            <w:tabs>
              <w:tab w:val="right" w:leader="dot" w:pos="9350"/>
            </w:tabs>
            <w:rPr>
              <w:noProof/>
              <w:sz w:val="24"/>
              <w:szCs w:val="24"/>
            </w:rPr>
          </w:pPr>
          <w:r>
            <w:fldChar w:fldCharType="begin"/>
          </w:r>
          <w:r>
            <w:instrText xml:space="preserve"> TOC \o "1-3" \h \z \u </w:instrText>
          </w:r>
          <w:r>
            <w:fldChar w:fldCharType="separate"/>
          </w:r>
          <w:hyperlink w:anchor="_Toc124111627" w:history="1">
            <w:r w:rsidRPr="005B396E">
              <w:rPr>
                <w:rStyle w:val="Siuktni"/>
                <w:rFonts w:ascii="Cambria Math" w:hAnsi="Cambria Math"/>
                <w:noProof/>
                <w:sz w:val="24"/>
                <w:szCs w:val="24"/>
              </w:rPr>
              <w:t>Thông tin về người tham gia khảo sát</w:t>
            </w:r>
            <w:r w:rsidRPr="005B396E">
              <w:rPr>
                <w:noProof/>
                <w:webHidden/>
                <w:sz w:val="24"/>
                <w:szCs w:val="24"/>
              </w:rPr>
              <w:tab/>
            </w:r>
            <w:r w:rsidRPr="005B396E">
              <w:rPr>
                <w:noProof/>
                <w:webHidden/>
                <w:sz w:val="24"/>
                <w:szCs w:val="24"/>
              </w:rPr>
              <w:fldChar w:fldCharType="begin"/>
            </w:r>
            <w:r w:rsidRPr="005B396E">
              <w:rPr>
                <w:noProof/>
                <w:webHidden/>
                <w:sz w:val="24"/>
                <w:szCs w:val="24"/>
              </w:rPr>
              <w:instrText xml:space="preserve"> PAGEREF _Toc124111627 \h </w:instrText>
            </w:r>
            <w:r w:rsidRPr="005B396E">
              <w:rPr>
                <w:noProof/>
                <w:webHidden/>
                <w:sz w:val="24"/>
                <w:szCs w:val="24"/>
              </w:rPr>
            </w:r>
            <w:r w:rsidRPr="005B396E">
              <w:rPr>
                <w:noProof/>
                <w:webHidden/>
                <w:sz w:val="24"/>
                <w:szCs w:val="24"/>
              </w:rPr>
              <w:fldChar w:fldCharType="separate"/>
            </w:r>
            <w:r w:rsidR="00645F4B">
              <w:rPr>
                <w:noProof/>
                <w:webHidden/>
                <w:sz w:val="24"/>
                <w:szCs w:val="24"/>
              </w:rPr>
              <w:t>1</w:t>
            </w:r>
            <w:r w:rsidRPr="005B396E">
              <w:rPr>
                <w:noProof/>
                <w:webHidden/>
                <w:sz w:val="24"/>
                <w:szCs w:val="24"/>
              </w:rPr>
              <w:fldChar w:fldCharType="end"/>
            </w:r>
          </w:hyperlink>
        </w:p>
        <w:p w14:paraId="543C6B29" w14:textId="1668D3F8" w:rsidR="00E95E0B" w:rsidRPr="005B396E" w:rsidRDefault="00DA5E49" w:rsidP="00E95E0B">
          <w:pPr>
            <w:pStyle w:val="Mucluc2"/>
            <w:tabs>
              <w:tab w:val="right" w:leader="dot" w:pos="9350"/>
            </w:tabs>
            <w:rPr>
              <w:noProof/>
              <w:sz w:val="24"/>
              <w:szCs w:val="24"/>
            </w:rPr>
          </w:pPr>
          <w:hyperlink w:anchor="_Toc124111628" w:history="1">
            <w:r w:rsidR="00E95E0B" w:rsidRPr="005B396E">
              <w:rPr>
                <w:rStyle w:val="Siuktni"/>
                <w:rFonts w:ascii="Cambria Math" w:hAnsi="Cambria Math"/>
                <w:noProof/>
                <w:sz w:val="24"/>
                <w:szCs w:val="24"/>
              </w:rPr>
              <w:t>Tần suất, phương tiện di chuyển và bất tiện người dùng đang gặp phải</w:t>
            </w:r>
            <w:r w:rsidR="00E95E0B" w:rsidRPr="005B396E">
              <w:rPr>
                <w:noProof/>
                <w:webHidden/>
                <w:sz w:val="24"/>
                <w:szCs w:val="24"/>
              </w:rPr>
              <w:tab/>
            </w:r>
            <w:r w:rsidR="00E95E0B" w:rsidRPr="005B396E">
              <w:rPr>
                <w:noProof/>
                <w:webHidden/>
                <w:sz w:val="24"/>
                <w:szCs w:val="24"/>
              </w:rPr>
              <w:fldChar w:fldCharType="begin"/>
            </w:r>
            <w:r w:rsidR="00E95E0B" w:rsidRPr="005B396E">
              <w:rPr>
                <w:noProof/>
                <w:webHidden/>
                <w:sz w:val="24"/>
                <w:szCs w:val="24"/>
              </w:rPr>
              <w:instrText xml:space="preserve"> PAGEREF _Toc124111628 \h </w:instrText>
            </w:r>
            <w:r w:rsidR="00E95E0B" w:rsidRPr="005B396E">
              <w:rPr>
                <w:noProof/>
                <w:webHidden/>
                <w:sz w:val="24"/>
                <w:szCs w:val="24"/>
              </w:rPr>
            </w:r>
            <w:r w:rsidR="00E95E0B" w:rsidRPr="005B396E">
              <w:rPr>
                <w:noProof/>
                <w:webHidden/>
                <w:sz w:val="24"/>
                <w:szCs w:val="24"/>
              </w:rPr>
              <w:fldChar w:fldCharType="separate"/>
            </w:r>
            <w:r w:rsidR="00645F4B">
              <w:rPr>
                <w:noProof/>
                <w:webHidden/>
                <w:sz w:val="24"/>
                <w:szCs w:val="24"/>
              </w:rPr>
              <w:t>1</w:t>
            </w:r>
            <w:r w:rsidR="00E95E0B" w:rsidRPr="005B396E">
              <w:rPr>
                <w:noProof/>
                <w:webHidden/>
                <w:sz w:val="24"/>
                <w:szCs w:val="24"/>
              </w:rPr>
              <w:fldChar w:fldCharType="end"/>
            </w:r>
          </w:hyperlink>
        </w:p>
        <w:p w14:paraId="2CE7EA53" w14:textId="4F0B2537" w:rsidR="00E95E0B" w:rsidRDefault="00DA5E49" w:rsidP="00E95E0B">
          <w:pPr>
            <w:pStyle w:val="Mucluc2"/>
            <w:tabs>
              <w:tab w:val="right" w:leader="dot" w:pos="9350"/>
            </w:tabs>
            <w:rPr>
              <w:noProof/>
            </w:rPr>
          </w:pPr>
          <w:hyperlink w:anchor="_Toc124111629" w:history="1">
            <w:r w:rsidR="00E95E0B" w:rsidRPr="005B396E">
              <w:rPr>
                <w:rStyle w:val="Siuktni"/>
                <w:rFonts w:ascii="Cambria Math" w:hAnsi="Cambria Math"/>
                <w:noProof/>
                <w:sz w:val="24"/>
                <w:szCs w:val="24"/>
              </w:rPr>
              <w:t>Đánh giá và nhận xét về ứng dụng UniRide</w:t>
            </w:r>
            <w:r w:rsidR="00E95E0B" w:rsidRPr="005B396E">
              <w:rPr>
                <w:noProof/>
                <w:webHidden/>
                <w:sz w:val="24"/>
                <w:szCs w:val="24"/>
              </w:rPr>
              <w:tab/>
            </w:r>
            <w:r w:rsidR="00E95E0B" w:rsidRPr="005B396E">
              <w:rPr>
                <w:noProof/>
                <w:webHidden/>
                <w:sz w:val="24"/>
                <w:szCs w:val="24"/>
              </w:rPr>
              <w:fldChar w:fldCharType="begin"/>
            </w:r>
            <w:r w:rsidR="00E95E0B" w:rsidRPr="005B396E">
              <w:rPr>
                <w:noProof/>
                <w:webHidden/>
                <w:sz w:val="24"/>
                <w:szCs w:val="24"/>
              </w:rPr>
              <w:instrText xml:space="preserve"> PAGEREF _Toc124111629 \h </w:instrText>
            </w:r>
            <w:r w:rsidR="00E95E0B" w:rsidRPr="005B396E">
              <w:rPr>
                <w:noProof/>
                <w:webHidden/>
                <w:sz w:val="24"/>
                <w:szCs w:val="24"/>
              </w:rPr>
            </w:r>
            <w:r w:rsidR="00E95E0B" w:rsidRPr="005B396E">
              <w:rPr>
                <w:noProof/>
                <w:webHidden/>
                <w:sz w:val="24"/>
                <w:szCs w:val="24"/>
              </w:rPr>
              <w:fldChar w:fldCharType="separate"/>
            </w:r>
            <w:r w:rsidR="00645F4B">
              <w:rPr>
                <w:noProof/>
                <w:webHidden/>
                <w:sz w:val="24"/>
                <w:szCs w:val="24"/>
              </w:rPr>
              <w:t>2</w:t>
            </w:r>
            <w:r w:rsidR="00E95E0B" w:rsidRPr="005B396E">
              <w:rPr>
                <w:noProof/>
                <w:webHidden/>
                <w:sz w:val="24"/>
                <w:szCs w:val="24"/>
              </w:rPr>
              <w:fldChar w:fldCharType="end"/>
            </w:r>
          </w:hyperlink>
        </w:p>
        <w:p w14:paraId="5815313E" w14:textId="794506F7" w:rsidR="00E95E0B" w:rsidRDefault="00DA5E49" w:rsidP="00E95E0B">
          <w:pPr>
            <w:pStyle w:val="Mucluc2"/>
            <w:tabs>
              <w:tab w:val="right" w:leader="dot" w:pos="9350"/>
            </w:tabs>
            <w:rPr>
              <w:noProof/>
            </w:rPr>
          </w:pPr>
          <w:hyperlink w:anchor="_Toc124111630" w:history="1">
            <w:r w:rsidR="00E95E0B" w:rsidRPr="00743779">
              <w:rPr>
                <w:rStyle w:val="Siuktni"/>
                <w:rFonts w:ascii="Cambria Math" w:hAnsi="Cambria Math"/>
                <w:noProof/>
              </w:rPr>
              <w:t>Một số đóng góp</w:t>
            </w:r>
            <w:r w:rsidR="00E95E0B">
              <w:rPr>
                <w:noProof/>
                <w:webHidden/>
              </w:rPr>
              <w:tab/>
            </w:r>
            <w:r w:rsidR="00E95E0B">
              <w:rPr>
                <w:noProof/>
                <w:webHidden/>
              </w:rPr>
              <w:fldChar w:fldCharType="begin"/>
            </w:r>
            <w:r w:rsidR="00E95E0B">
              <w:rPr>
                <w:noProof/>
                <w:webHidden/>
              </w:rPr>
              <w:instrText xml:space="preserve"> PAGEREF _Toc124111630 \h </w:instrText>
            </w:r>
            <w:r w:rsidR="00E95E0B">
              <w:rPr>
                <w:noProof/>
                <w:webHidden/>
              </w:rPr>
            </w:r>
            <w:r w:rsidR="00E95E0B">
              <w:rPr>
                <w:noProof/>
                <w:webHidden/>
              </w:rPr>
              <w:fldChar w:fldCharType="separate"/>
            </w:r>
            <w:r w:rsidR="00645F4B">
              <w:rPr>
                <w:noProof/>
                <w:webHidden/>
              </w:rPr>
              <w:t>6</w:t>
            </w:r>
            <w:r w:rsidR="00E95E0B">
              <w:rPr>
                <w:noProof/>
                <w:webHidden/>
              </w:rPr>
              <w:fldChar w:fldCharType="end"/>
            </w:r>
          </w:hyperlink>
        </w:p>
        <w:p w14:paraId="400EEF1D" w14:textId="77777777" w:rsidR="00E95E0B" w:rsidRPr="00377C9D" w:rsidRDefault="00E95E0B" w:rsidP="00E95E0B">
          <w:r>
            <w:rPr>
              <w:b/>
              <w:bCs/>
              <w:noProof/>
            </w:rPr>
            <w:fldChar w:fldCharType="end"/>
          </w:r>
        </w:p>
      </w:sdtContent>
    </w:sdt>
    <w:p w14:paraId="17F81257" w14:textId="77777777" w:rsidR="00E95E0B" w:rsidRPr="00BB41DA" w:rsidRDefault="00E95E0B" w:rsidP="000B008F">
      <w:pPr>
        <w:pStyle w:val="u2"/>
        <w:numPr>
          <w:ilvl w:val="0"/>
          <w:numId w:val="0"/>
        </w:numPr>
        <w:rPr>
          <w:rFonts w:ascii="Cambria Math" w:eastAsiaTheme="majorEastAsia" w:hAnsi="Cambria Math" w:cstheme="majorBidi"/>
          <w:b w:val="0"/>
          <w:color w:val="2F5496" w:themeColor="accent1" w:themeShade="BF"/>
          <w:sz w:val="28"/>
          <w:szCs w:val="28"/>
          <w:lang w:eastAsia="ja-JP"/>
        </w:rPr>
      </w:pPr>
      <w:bookmarkStart w:id="0" w:name="_Toc124111627"/>
      <w:r w:rsidRPr="00BB41DA">
        <w:rPr>
          <w:rFonts w:ascii="Cambria Math" w:eastAsiaTheme="majorEastAsia" w:hAnsi="Cambria Math" w:cstheme="majorBidi"/>
          <w:b w:val="0"/>
          <w:color w:val="2F5496" w:themeColor="accent1" w:themeShade="BF"/>
          <w:sz w:val="28"/>
          <w:szCs w:val="28"/>
          <w:lang w:eastAsia="ja-JP"/>
        </w:rPr>
        <w:t>Thông tin về người tham gia khảo sát</w:t>
      </w:r>
      <w:bookmarkEnd w:id="0"/>
      <w:r w:rsidRPr="00BB41DA">
        <w:rPr>
          <w:rFonts w:ascii="Cambria Math" w:eastAsiaTheme="majorEastAsia" w:hAnsi="Cambria Math" w:cstheme="majorBidi"/>
          <w:b w:val="0"/>
          <w:color w:val="2F5496" w:themeColor="accent1" w:themeShade="BF"/>
          <w:sz w:val="28"/>
          <w:szCs w:val="28"/>
          <w:lang w:eastAsia="ja-JP"/>
        </w:rPr>
        <w:t xml:space="preserve"> </w:t>
      </w:r>
    </w:p>
    <w:tbl>
      <w:tblPr>
        <w:tblStyle w:val="DanhschBng3-Nhnmanh1"/>
        <w:tblW w:w="0" w:type="auto"/>
        <w:jc w:val="center"/>
        <w:tblLook w:val="04A0" w:firstRow="1" w:lastRow="0" w:firstColumn="1" w:lastColumn="0" w:noHBand="0" w:noVBand="1"/>
      </w:tblPr>
      <w:tblGrid>
        <w:gridCol w:w="895"/>
        <w:gridCol w:w="3420"/>
        <w:gridCol w:w="2970"/>
      </w:tblGrid>
      <w:tr w:rsidR="00E95E0B" w:rsidRPr="00377C9D" w14:paraId="52ABDCE9"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95" w:type="dxa"/>
          </w:tcPr>
          <w:p w14:paraId="22E44F2D"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STT</w:t>
            </w:r>
          </w:p>
        </w:tc>
        <w:tc>
          <w:tcPr>
            <w:tcW w:w="3420" w:type="dxa"/>
          </w:tcPr>
          <w:p w14:paraId="2BBE3456" w14:textId="77777777" w:rsidR="00E95E0B" w:rsidRPr="00377C9D" w:rsidRDefault="00E95E0B">
            <w:pP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Họ và Tên</w:t>
            </w:r>
          </w:p>
        </w:tc>
        <w:tc>
          <w:tcPr>
            <w:tcW w:w="2970" w:type="dxa"/>
          </w:tcPr>
          <w:p w14:paraId="3AEA898E" w14:textId="77777777" w:rsidR="00E95E0B" w:rsidRPr="00377C9D" w:rsidRDefault="00E95E0B">
            <w:pP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Số điện thoại</w:t>
            </w:r>
          </w:p>
        </w:tc>
      </w:tr>
      <w:tr w:rsidR="00E95E0B" w:rsidRPr="00377C9D" w14:paraId="3AB670E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646A5B2"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1</w:t>
            </w:r>
          </w:p>
        </w:tc>
        <w:tc>
          <w:tcPr>
            <w:tcW w:w="3420" w:type="dxa"/>
          </w:tcPr>
          <w:p w14:paraId="7F4F6957"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Nguyễn Ngọc Tâm</w:t>
            </w:r>
          </w:p>
        </w:tc>
        <w:tc>
          <w:tcPr>
            <w:tcW w:w="2970" w:type="dxa"/>
          </w:tcPr>
          <w:p w14:paraId="248919FB"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0523410306</w:t>
            </w:r>
          </w:p>
        </w:tc>
      </w:tr>
      <w:tr w:rsidR="00E95E0B" w:rsidRPr="00377C9D" w14:paraId="36027E05" w14:textId="77777777">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41602AC"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2</w:t>
            </w:r>
          </w:p>
        </w:tc>
        <w:tc>
          <w:tcPr>
            <w:tcW w:w="3420" w:type="dxa"/>
          </w:tcPr>
          <w:p w14:paraId="5B712F2A"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Phạm Ngọc Trâm</w:t>
            </w:r>
          </w:p>
        </w:tc>
        <w:tc>
          <w:tcPr>
            <w:tcW w:w="2970" w:type="dxa"/>
          </w:tcPr>
          <w:p w14:paraId="202B3E51"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0943868438</w:t>
            </w:r>
          </w:p>
        </w:tc>
      </w:tr>
      <w:tr w:rsidR="00E95E0B" w:rsidRPr="00377C9D" w14:paraId="55B6F16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8A9626E"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3</w:t>
            </w:r>
          </w:p>
        </w:tc>
        <w:tc>
          <w:tcPr>
            <w:tcW w:w="3420" w:type="dxa"/>
          </w:tcPr>
          <w:p w14:paraId="3531DCEB"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Phan Ngọc Hoan</w:t>
            </w:r>
          </w:p>
        </w:tc>
        <w:tc>
          <w:tcPr>
            <w:tcW w:w="2970" w:type="dxa"/>
          </w:tcPr>
          <w:p w14:paraId="54F4FDBC"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0985398724</w:t>
            </w:r>
          </w:p>
        </w:tc>
      </w:tr>
      <w:tr w:rsidR="00E95E0B" w:rsidRPr="00377C9D" w14:paraId="399DDC58" w14:textId="77777777">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66571F81"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4</w:t>
            </w:r>
          </w:p>
        </w:tc>
        <w:tc>
          <w:tcPr>
            <w:tcW w:w="3420" w:type="dxa"/>
          </w:tcPr>
          <w:p w14:paraId="37608F13"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Đàm Thị Xuân Ý</w:t>
            </w:r>
          </w:p>
        </w:tc>
        <w:tc>
          <w:tcPr>
            <w:tcW w:w="2970" w:type="dxa"/>
          </w:tcPr>
          <w:p w14:paraId="0E5DA55F"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0838938301</w:t>
            </w:r>
          </w:p>
        </w:tc>
      </w:tr>
      <w:tr w:rsidR="00E95E0B" w:rsidRPr="00377C9D" w14:paraId="6AED7F3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781AE399"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5</w:t>
            </w:r>
          </w:p>
        </w:tc>
        <w:tc>
          <w:tcPr>
            <w:tcW w:w="3420" w:type="dxa"/>
          </w:tcPr>
          <w:p w14:paraId="3A9A574C"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Thảo Duyên</w:t>
            </w:r>
          </w:p>
        </w:tc>
        <w:tc>
          <w:tcPr>
            <w:tcW w:w="2970" w:type="dxa"/>
          </w:tcPr>
          <w:p w14:paraId="4E13DC0B"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0384683369</w:t>
            </w:r>
          </w:p>
        </w:tc>
      </w:tr>
      <w:tr w:rsidR="00E95E0B" w:rsidRPr="00377C9D" w14:paraId="0B4CC0DF" w14:textId="77777777">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43740EB"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6</w:t>
            </w:r>
          </w:p>
        </w:tc>
        <w:tc>
          <w:tcPr>
            <w:tcW w:w="3420" w:type="dxa"/>
          </w:tcPr>
          <w:p w14:paraId="46C257A7"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Sử Nhật Đăng</w:t>
            </w:r>
          </w:p>
        </w:tc>
        <w:tc>
          <w:tcPr>
            <w:tcW w:w="2970" w:type="dxa"/>
          </w:tcPr>
          <w:p w14:paraId="28A98B2B"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0949029749</w:t>
            </w:r>
          </w:p>
        </w:tc>
      </w:tr>
      <w:tr w:rsidR="00E95E0B" w:rsidRPr="00377C9D" w14:paraId="08CF63C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A8FF318"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7</w:t>
            </w:r>
          </w:p>
        </w:tc>
        <w:tc>
          <w:tcPr>
            <w:tcW w:w="3420" w:type="dxa"/>
          </w:tcPr>
          <w:p w14:paraId="1F6DAF85"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Đinh Ngọc Minh Kha</w:t>
            </w:r>
          </w:p>
        </w:tc>
        <w:tc>
          <w:tcPr>
            <w:tcW w:w="2970" w:type="dxa"/>
          </w:tcPr>
          <w:p w14:paraId="4DF345F3"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0325536048</w:t>
            </w:r>
          </w:p>
        </w:tc>
      </w:tr>
      <w:tr w:rsidR="00E95E0B" w:rsidRPr="00377C9D" w14:paraId="52BCC283" w14:textId="77777777">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1734983A"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8</w:t>
            </w:r>
          </w:p>
        </w:tc>
        <w:tc>
          <w:tcPr>
            <w:tcW w:w="3420" w:type="dxa"/>
          </w:tcPr>
          <w:p w14:paraId="57C099FF"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Phan Minh Nghĩa</w:t>
            </w:r>
          </w:p>
        </w:tc>
        <w:tc>
          <w:tcPr>
            <w:tcW w:w="2970" w:type="dxa"/>
          </w:tcPr>
          <w:p w14:paraId="12E0BCEE"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0356973015</w:t>
            </w:r>
          </w:p>
        </w:tc>
      </w:tr>
      <w:tr w:rsidR="00E95E0B" w:rsidRPr="00377C9D" w14:paraId="48CE8CA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2E7F0371"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9</w:t>
            </w:r>
          </w:p>
        </w:tc>
        <w:tc>
          <w:tcPr>
            <w:tcW w:w="3420" w:type="dxa"/>
          </w:tcPr>
          <w:p w14:paraId="59B3D673"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Cao Chánh Khải</w:t>
            </w:r>
          </w:p>
        </w:tc>
        <w:tc>
          <w:tcPr>
            <w:tcW w:w="2970" w:type="dxa"/>
          </w:tcPr>
          <w:p w14:paraId="6336CFCB"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0395976060</w:t>
            </w:r>
          </w:p>
        </w:tc>
      </w:tr>
      <w:tr w:rsidR="00E95E0B" w:rsidRPr="00377C9D" w14:paraId="018A920E" w14:textId="77777777">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36F74181"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10</w:t>
            </w:r>
          </w:p>
        </w:tc>
        <w:tc>
          <w:tcPr>
            <w:tcW w:w="3420" w:type="dxa"/>
          </w:tcPr>
          <w:p w14:paraId="4698D358"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Nguyễn Quốc Thắng</w:t>
            </w:r>
          </w:p>
        </w:tc>
        <w:tc>
          <w:tcPr>
            <w:tcW w:w="2970" w:type="dxa"/>
          </w:tcPr>
          <w:p w14:paraId="6FF0BCDE"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0938175447</w:t>
            </w:r>
          </w:p>
        </w:tc>
      </w:tr>
      <w:tr w:rsidR="00E95E0B" w:rsidRPr="00377C9D" w14:paraId="0A0DD8F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3C11CAE0"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11</w:t>
            </w:r>
          </w:p>
        </w:tc>
        <w:tc>
          <w:tcPr>
            <w:tcW w:w="3420" w:type="dxa"/>
          </w:tcPr>
          <w:p w14:paraId="11A0B82A"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Ngô Lê Hưng Thịnh</w:t>
            </w:r>
          </w:p>
        </w:tc>
        <w:tc>
          <w:tcPr>
            <w:tcW w:w="2970" w:type="dxa"/>
          </w:tcPr>
          <w:p w14:paraId="5DC5D875" w14:textId="77777777" w:rsidR="00E95E0B" w:rsidRPr="00377C9D" w:rsidRDefault="00E95E0B">
            <w:pP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0917425984</w:t>
            </w:r>
          </w:p>
        </w:tc>
      </w:tr>
      <w:tr w:rsidR="00E95E0B" w:rsidRPr="00377C9D" w14:paraId="282DD3E7" w14:textId="77777777">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504A75F8" w14:textId="77777777" w:rsidR="00E95E0B" w:rsidRPr="00377C9D" w:rsidRDefault="00E95E0B">
            <w:pPr>
              <w:jc w:val="center"/>
              <w:rPr>
                <w:rFonts w:ascii="Cambria Math" w:hAnsi="Cambria Math"/>
                <w:sz w:val="24"/>
                <w:szCs w:val="24"/>
              </w:rPr>
            </w:pPr>
            <w:r w:rsidRPr="00377C9D">
              <w:rPr>
                <w:rFonts w:ascii="Cambria Math" w:hAnsi="Cambria Math"/>
                <w:sz w:val="24"/>
                <w:szCs w:val="24"/>
              </w:rPr>
              <w:t>12</w:t>
            </w:r>
          </w:p>
        </w:tc>
        <w:tc>
          <w:tcPr>
            <w:tcW w:w="3420" w:type="dxa"/>
          </w:tcPr>
          <w:p w14:paraId="539C81EF"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Huỳnh Thanh Chương</w:t>
            </w:r>
          </w:p>
        </w:tc>
        <w:tc>
          <w:tcPr>
            <w:tcW w:w="2970" w:type="dxa"/>
          </w:tcPr>
          <w:p w14:paraId="36319BAC" w14:textId="77777777" w:rsidR="00E95E0B" w:rsidRPr="00377C9D" w:rsidRDefault="00E95E0B">
            <w:pP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377C9D">
              <w:rPr>
                <w:rFonts w:ascii="Cambria Math" w:hAnsi="Cambria Math"/>
                <w:sz w:val="24"/>
                <w:szCs w:val="24"/>
              </w:rPr>
              <w:t>0387679575</w:t>
            </w:r>
          </w:p>
        </w:tc>
      </w:tr>
    </w:tbl>
    <w:p w14:paraId="01270429" w14:textId="77777777" w:rsidR="00E95E0B" w:rsidRPr="00377C9D" w:rsidRDefault="00E95E0B" w:rsidP="00E95E0B">
      <w:pPr>
        <w:rPr>
          <w:rFonts w:ascii="Cambria Math" w:hAnsi="Cambria Math"/>
          <w:sz w:val="24"/>
          <w:szCs w:val="24"/>
        </w:rPr>
      </w:pPr>
    </w:p>
    <w:p w14:paraId="50D7580F" w14:textId="77777777" w:rsidR="00E95E0B" w:rsidRPr="00377C9D" w:rsidRDefault="00E95E0B" w:rsidP="00E95E0B">
      <w:pPr>
        <w:rPr>
          <w:rFonts w:ascii="Cambria Math" w:hAnsi="Cambria Math"/>
          <w:sz w:val="24"/>
          <w:szCs w:val="24"/>
        </w:rPr>
      </w:pPr>
      <w:r w:rsidRPr="00377C9D">
        <w:rPr>
          <w:rFonts w:ascii="Cambria Math" w:hAnsi="Cambria Math"/>
          <w:noProof/>
          <w:sz w:val="24"/>
          <w:szCs w:val="24"/>
        </w:rPr>
        <w:drawing>
          <wp:inline distT="0" distB="0" distL="0" distR="0" wp14:anchorId="0CB5639C" wp14:editId="25BB1A96">
            <wp:extent cx="5943600" cy="1396365"/>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96365"/>
                    </a:xfrm>
                    <a:prstGeom prst="rect">
                      <a:avLst/>
                    </a:prstGeom>
                  </pic:spPr>
                </pic:pic>
              </a:graphicData>
            </a:graphic>
          </wp:inline>
        </w:drawing>
      </w:r>
    </w:p>
    <w:p w14:paraId="705A1602" w14:textId="77777777" w:rsidR="00E95E0B" w:rsidRPr="00377C9D" w:rsidRDefault="00E95E0B" w:rsidP="00E95E0B">
      <w:pPr>
        <w:jc w:val="center"/>
        <w:rPr>
          <w:rFonts w:ascii="Cambria Math" w:hAnsi="Cambria Math"/>
          <w:sz w:val="24"/>
          <w:szCs w:val="24"/>
        </w:rPr>
      </w:pPr>
      <w:r w:rsidRPr="00377C9D">
        <w:rPr>
          <w:rFonts w:ascii="Cambria Math" w:hAnsi="Cambria Math"/>
          <w:sz w:val="24"/>
          <w:szCs w:val="24"/>
        </w:rPr>
        <w:t>Độ tuổi và tần suất sử dụng điện thoại của những người tham gia khảo sát</w:t>
      </w:r>
    </w:p>
    <w:p w14:paraId="4B0B38DF" w14:textId="77777777" w:rsidR="00E95E0B" w:rsidRPr="00377C9D" w:rsidRDefault="00E95E0B" w:rsidP="00E95E0B">
      <w:pPr>
        <w:rPr>
          <w:rFonts w:ascii="Cambria Math" w:hAnsi="Cambria Math"/>
          <w:sz w:val="24"/>
          <w:szCs w:val="24"/>
        </w:rPr>
      </w:pPr>
      <w:r w:rsidRPr="00377C9D">
        <w:rPr>
          <w:rFonts w:ascii="Cambria Math" w:hAnsi="Cambria Math"/>
          <w:sz w:val="24"/>
          <w:szCs w:val="24"/>
          <w:u w:val="single"/>
        </w:rPr>
        <w:t>Nhận xét</w:t>
      </w:r>
      <w:r w:rsidRPr="00377C9D">
        <w:rPr>
          <w:rFonts w:ascii="Cambria Math" w:hAnsi="Cambria Math"/>
          <w:sz w:val="24"/>
          <w:szCs w:val="24"/>
        </w:rPr>
        <w:t>: Những người tham gia khảo sát đều là những sinh viên (18-25 tuổi) và có khả năng sử dụng điện thoại thuần thục. Đây là những người dùng tiềm năng mà ứng dụng UniRide nhắm đến.</w:t>
      </w:r>
    </w:p>
    <w:p w14:paraId="08919D74" w14:textId="77777777" w:rsidR="00E95E0B" w:rsidRPr="00377C9D" w:rsidRDefault="00E95E0B" w:rsidP="00E95E0B">
      <w:pPr>
        <w:rPr>
          <w:rFonts w:ascii="Cambria Math" w:hAnsi="Cambria Math"/>
          <w:sz w:val="28"/>
          <w:szCs w:val="28"/>
        </w:rPr>
      </w:pPr>
    </w:p>
    <w:p w14:paraId="555227D5" w14:textId="77777777" w:rsidR="00E95E0B" w:rsidRPr="00BB41DA" w:rsidRDefault="00E95E0B" w:rsidP="000B008F">
      <w:pPr>
        <w:pStyle w:val="u2"/>
        <w:numPr>
          <w:ilvl w:val="0"/>
          <w:numId w:val="0"/>
        </w:numPr>
        <w:rPr>
          <w:rFonts w:ascii="Cambria Math" w:eastAsiaTheme="majorEastAsia" w:hAnsi="Cambria Math" w:cstheme="majorBidi"/>
          <w:b w:val="0"/>
          <w:color w:val="2F5496" w:themeColor="accent1" w:themeShade="BF"/>
          <w:sz w:val="28"/>
          <w:szCs w:val="28"/>
          <w:lang w:eastAsia="ja-JP"/>
        </w:rPr>
      </w:pPr>
      <w:bookmarkStart w:id="1" w:name="_Toc124111628"/>
      <w:r w:rsidRPr="00BB41DA">
        <w:rPr>
          <w:rFonts w:ascii="Cambria Math" w:eastAsiaTheme="majorEastAsia" w:hAnsi="Cambria Math" w:cstheme="majorBidi"/>
          <w:b w:val="0"/>
          <w:color w:val="2F5496" w:themeColor="accent1" w:themeShade="BF"/>
          <w:sz w:val="28"/>
          <w:szCs w:val="28"/>
          <w:lang w:eastAsia="ja-JP"/>
        </w:rPr>
        <w:t>Tần suất, phương tiện di chuyển và bất tiện người dùng đang gặp phải</w:t>
      </w:r>
      <w:bookmarkEnd w:id="1"/>
      <w:r w:rsidRPr="00BB41DA">
        <w:rPr>
          <w:rFonts w:ascii="Cambria Math" w:eastAsiaTheme="majorEastAsia" w:hAnsi="Cambria Math" w:cstheme="majorBidi"/>
          <w:b w:val="0"/>
          <w:color w:val="2F5496" w:themeColor="accent1" w:themeShade="BF"/>
          <w:sz w:val="28"/>
          <w:szCs w:val="28"/>
          <w:lang w:eastAsia="ja-JP"/>
        </w:rPr>
        <w:t xml:space="preserve"> </w:t>
      </w:r>
    </w:p>
    <w:p w14:paraId="4BCEF52A" w14:textId="77777777" w:rsidR="00E95E0B" w:rsidRPr="00377C9D" w:rsidRDefault="00E95E0B" w:rsidP="00E95E0B">
      <w:pPr>
        <w:jc w:val="center"/>
        <w:rPr>
          <w:rFonts w:ascii="Cambria Math" w:hAnsi="Cambria Math"/>
          <w:sz w:val="24"/>
          <w:szCs w:val="24"/>
        </w:rPr>
      </w:pPr>
      <w:r w:rsidRPr="00377C9D">
        <w:rPr>
          <w:rFonts w:ascii="Cambria Math" w:hAnsi="Cambria Math"/>
          <w:noProof/>
          <w:sz w:val="24"/>
          <w:szCs w:val="24"/>
        </w:rPr>
        <w:lastRenderedPageBreak/>
        <w:drawing>
          <wp:inline distT="0" distB="0" distL="0" distR="0" wp14:anchorId="15F7A7D7" wp14:editId="58EE912F">
            <wp:extent cx="4145280" cy="1539089"/>
            <wp:effectExtent l="0" t="0" r="7620" b="4445"/>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7324" cy="1547274"/>
                    </a:xfrm>
                    <a:prstGeom prst="rect">
                      <a:avLst/>
                    </a:prstGeom>
                  </pic:spPr>
                </pic:pic>
              </a:graphicData>
            </a:graphic>
          </wp:inline>
        </w:drawing>
      </w:r>
    </w:p>
    <w:p w14:paraId="5DA01D7B" w14:textId="77777777" w:rsidR="00E95E0B" w:rsidRPr="00377C9D" w:rsidRDefault="00E95E0B" w:rsidP="00E95E0B">
      <w:pPr>
        <w:jc w:val="center"/>
        <w:rPr>
          <w:rFonts w:ascii="Cambria Math" w:hAnsi="Cambria Math"/>
          <w:sz w:val="24"/>
          <w:szCs w:val="24"/>
        </w:rPr>
      </w:pPr>
      <w:r w:rsidRPr="00377C9D">
        <w:rPr>
          <w:rFonts w:ascii="Cambria Math" w:hAnsi="Cambria Math"/>
          <w:sz w:val="24"/>
          <w:szCs w:val="24"/>
        </w:rPr>
        <w:t>Tần suất đi học/đi làm của người tham gia khảo sát (trong 1 tuần)</w:t>
      </w:r>
    </w:p>
    <w:p w14:paraId="6297CDA0" w14:textId="77777777" w:rsidR="00E95E0B" w:rsidRPr="00377C9D" w:rsidRDefault="00E95E0B" w:rsidP="00E95E0B">
      <w:pPr>
        <w:jc w:val="center"/>
        <w:rPr>
          <w:rFonts w:ascii="Cambria Math" w:hAnsi="Cambria Math"/>
          <w:sz w:val="24"/>
          <w:szCs w:val="24"/>
        </w:rPr>
      </w:pPr>
      <w:r w:rsidRPr="00377C9D">
        <w:rPr>
          <w:rFonts w:ascii="Cambria Math" w:hAnsi="Cambria Math"/>
          <w:noProof/>
          <w:sz w:val="24"/>
          <w:szCs w:val="24"/>
        </w:rPr>
        <w:drawing>
          <wp:inline distT="0" distB="0" distL="0" distR="0" wp14:anchorId="5344AD1D" wp14:editId="0CB200BD">
            <wp:extent cx="4922947" cy="286536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2947" cy="2865368"/>
                    </a:xfrm>
                    <a:prstGeom prst="rect">
                      <a:avLst/>
                    </a:prstGeom>
                  </pic:spPr>
                </pic:pic>
              </a:graphicData>
            </a:graphic>
          </wp:inline>
        </w:drawing>
      </w:r>
    </w:p>
    <w:p w14:paraId="74B85A13" w14:textId="77777777" w:rsidR="00E95E0B" w:rsidRPr="00377C9D" w:rsidRDefault="00E95E0B" w:rsidP="00E95E0B">
      <w:pPr>
        <w:jc w:val="center"/>
        <w:rPr>
          <w:rFonts w:ascii="Cambria Math" w:hAnsi="Cambria Math"/>
          <w:sz w:val="24"/>
          <w:szCs w:val="24"/>
        </w:rPr>
      </w:pPr>
      <w:r w:rsidRPr="00377C9D">
        <w:rPr>
          <w:rFonts w:ascii="Cambria Math" w:hAnsi="Cambria Math"/>
          <w:sz w:val="24"/>
          <w:szCs w:val="24"/>
        </w:rPr>
        <w:t>Thống kê về phương tiện người tham gia khảo sát sử dụng để di chuyển</w:t>
      </w:r>
    </w:p>
    <w:p w14:paraId="5F647AC5" w14:textId="77777777" w:rsidR="00E95E0B" w:rsidRPr="00377C9D" w:rsidRDefault="00E95E0B" w:rsidP="00E95E0B">
      <w:pPr>
        <w:jc w:val="center"/>
        <w:rPr>
          <w:rFonts w:ascii="Cambria Math" w:hAnsi="Cambria Math"/>
          <w:sz w:val="24"/>
          <w:szCs w:val="24"/>
        </w:rPr>
      </w:pPr>
      <w:r w:rsidRPr="00377C9D">
        <w:rPr>
          <w:rFonts w:ascii="Cambria Math" w:hAnsi="Cambria Math"/>
          <w:noProof/>
          <w:sz w:val="24"/>
          <w:szCs w:val="24"/>
        </w:rPr>
        <w:drawing>
          <wp:inline distT="0" distB="0" distL="0" distR="0" wp14:anchorId="23D305EA" wp14:editId="71969EC6">
            <wp:extent cx="5943600" cy="2202180"/>
            <wp:effectExtent l="0" t="0" r="0" b="762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p>
    <w:p w14:paraId="2CC6B8C0" w14:textId="77777777" w:rsidR="00E95E0B" w:rsidRPr="00377C9D" w:rsidRDefault="00E95E0B" w:rsidP="00E95E0B">
      <w:pPr>
        <w:jc w:val="center"/>
        <w:rPr>
          <w:rFonts w:ascii="Cambria Math" w:hAnsi="Cambria Math"/>
          <w:sz w:val="24"/>
          <w:szCs w:val="24"/>
        </w:rPr>
      </w:pPr>
      <w:r w:rsidRPr="00377C9D">
        <w:rPr>
          <w:rFonts w:ascii="Cambria Math" w:hAnsi="Cambria Math"/>
          <w:sz w:val="24"/>
          <w:szCs w:val="24"/>
        </w:rPr>
        <w:t>Thống kê về sự bất tiện mà người tham gia đang gặp phải</w:t>
      </w:r>
    </w:p>
    <w:p w14:paraId="5EAA67C7" w14:textId="77777777" w:rsidR="00E95E0B" w:rsidRPr="00BB41DA" w:rsidRDefault="00E95E0B" w:rsidP="000B008F">
      <w:pPr>
        <w:pStyle w:val="u2"/>
        <w:numPr>
          <w:ilvl w:val="0"/>
          <w:numId w:val="0"/>
        </w:numPr>
        <w:rPr>
          <w:rFonts w:ascii="Cambria Math" w:eastAsiaTheme="majorEastAsia" w:hAnsi="Cambria Math" w:cstheme="majorBidi"/>
          <w:b w:val="0"/>
          <w:color w:val="2F5496" w:themeColor="accent1" w:themeShade="BF"/>
          <w:sz w:val="28"/>
          <w:szCs w:val="28"/>
          <w:lang w:eastAsia="ja-JP"/>
        </w:rPr>
      </w:pPr>
      <w:bookmarkStart w:id="2" w:name="_Toc124111629"/>
      <w:r w:rsidRPr="00BB41DA">
        <w:rPr>
          <w:rFonts w:ascii="Cambria Math" w:eastAsiaTheme="majorEastAsia" w:hAnsi="Cambria Math" w:cstheme="majorBidi"/>
          <w:b w:val="0"/>
          <w:color w:val="2F5496" w:themeColor="accent1" w:themeShade="BF"/>
          <w:sz w:val="28"/>
          <w:szCs w:val="28"/>
          <w:lang w:eastAsia="ja-JP"/>
        </w:rPr>
        <w:t>Đánh giá và nhận xét về ứng dụng UniRide</w:t>
      </w:r>
      <w:bookmarkEnd w:id="2"/>
    </w:p>
    <w:p w14:paraId="4A5C28D1" w14:textId="77777777" w:rsidR="00E95E0B" w:rsidRPr="00377C9D" w:rsidRDefault="00E95E0B" w:rsidP="00E95E0B">
      <w:pPr>
        <w:rPr>
          <w:rFonts w:ascii="Cambria Math" w:hAnsi="Cambria Math"/>
          <w:sz w:val="24"/>
          <w:szCs w:val="24"/>
        </w:rPr>
      </w:pPr>
      <w:r w:rsidRPr="00377C9D">
        <w:rPr>
          <w:rFonts w:ascii="Cambria Math" w:hAnsi="Cambria Math"/>
          <w:noProof/>
          <w:sz w:val="24"/>
          <w:szCs w:val="24"/>
        </w:rPr>
        <w:lastRenderedPageBreak/>
        <w:drawing>
          <wp:inline distT="0" distB="0" distL="0" distR="0" wp14:anchorId="3A55F7AF" wp14:editId="0F0BC1D4">
            <wp:extent cx="5425440" cy="6301740"/>
            <wp:effectExtent l="0" t="0" r="3810" b="3810"/>
            <wp:docPr id="5" name="Picture 5" descr="Chart,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425914" cy="6302290"/>
                    </a:xfrm>
                    <a:prstGeom prst="rect">
                      <a:avLst/>
                    </a:prstGeom>
                  </pic:spPr>
                </pic:pic>
              </a:graphicData>
            </a:graphic>
          </wp:inline>
        </w:drawing>
      </w:r>
    </w:p>
    <w:p w14:paraId="4C96A681" w14:textId="77777777" w:rsidR="00E95E0B" w:rsidRPr="00377C9D" w:rsidRDefault="00E95E0B" w:rsidP="00E95E0B">
      <w:pPr>
        <w:rPr>
          <w:rFonts w:ascii="Cambria Math" w:hAnsi="Cambria Math"/>
          <w:sz w:val="24"/>
          <w:szCs w:val="24"/>
        </w:rPr>
      </w:pPr>
      <w:r w:rsidRPr="00377C9D">
        <w:rPr>
          <w:rFonts w:ascii="Cambria Math" w:hAnsi="Cambria Math"/>
          <w:noProof/>
          <w:sz w:val="24"/>
          <w:szCs w:val="24"/>
        </w:rPr>
        <w:lastRenderedPageBreak/>
        <w:drawing>
          <wp:inline distT="0" distB="0" distL="0" distR="0" wp14:anchorId="51179FE8" wp14:editId="125E6279">
            <wp:extent cx="5905500" cy="60579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06016" cy="6058429"/>
                    </a:xfrm>
                    <a:prstGeom prst="rect">
                      <a:avLst/>
                    </a:prstGeom>
                  </pic:spPr>
                </pic:pic>
              </a:graphicData>
            </a:graphic>
          </wp:inline>
        </w:drawing>
      </w:r>
    </w:p>
    <w:p w14:paraId="4A7E6EC4" w14:textId="77777777" w:rsidR="00E95E0B" w:rsidRPr="00377C9D" w:rsidRDefault="00E95E0B" w:rsidP="00E95E0B">
      <w:pPr>
        <w:rPr>
          <w:rFonts w:ascii="Cambria Math" w:hAnsi="Cambria Math"/>
          <w:sz w:val="24"/>
          <w:szCs w:val="24"/>
        </w:rPr>
      </w:pPr>
    </w:p>
    <w:p w14:paraId="6F6C2F1D" w14:textId="77777777" w:rsidR="00E95E0B" w:rsidRPr="00377C9D" w:rsidRDefault="00E95E0B" w:rsidP="00E95E0B">
      <w:pPr>
        <w:rPr>
          <w:rFonts w:ascii="Cambria Math" w:hAnsi="Cambria Math"/>
          <w:sz w:val="24"/>
          <w:szCs w:val="24"/>
        </w:rPr>
      </w:pPr>
      <w:r w:rsidRPr="00377C9D">
        <w:rPr>
          <w:rFonts w:ascii="Cambria Math" w:hAnsi="Cambria Math"/>
          <w:noProof/>
          <w:sz w:val="24"/>
          <w:szCs w:val="24"/>
        </w:rPr>
        <w:lastRenderedPageBreak/>
        <w:drawing>
          <wp:inline distT="0" distB="0" distL="0" distR="0" wp14:anchorId="49F4719B" wp14:editId="41B7233F">
            <wp:extent cx="4556760" cy="393192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57160" cy="3932265"/>
                    </a:xfrm>
                    <a:prstGeom prst="rect">
                      <a:avLst/>
                    </a:prstGeom>
                  </pic:spPr>
                </pic:pic>
              </a:graphicData>
            </a:graphic>
          </wp:inline>
        </w:drawing>
      </w:r>
    </w:p>
    <w:p w14:paraId="24586A8A" w14:textId="77777777" w:rsidR="00E95E0B" w:rsidRPr="00377C9D" w:rsidRDefault="00E95E0B" w:rsidP="00E95E0B">
      <w:pPr>
        <w:rPr>
          <w:rFonts w:ascii="Cambria Math" w:hAnsi="Cambria Math"/>
          <w:sz w:val="24"/>
          <w:szCs w:val="24"/>
        </w:rPr>
      </w:pPr>
      <w:r w:rsidRPr="00377C9D">
        <w:rPr>
          <w:rFonts w:ascii="Cambria Math" w:hAnsi="Cambria Math"/>
          <w:noProof/>
          <w:sz w:val="24"/>
          <w:szCs w:val="24"/>
        </w:rPr>
        <w:drawing>
          <wp:inline distT="0" distB="0" distL="0" distR="0" wp14:anchorId="29CFFCDB" wp14:editId="2B2436A6">
            <wp:extent cx="5890260" cy="4023360"/>
            <wp:effectExtent l="0" t="0" r="0" b="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90774" cy="4023711"/>
                    </a:xfrm>
                    <a:prstGeom prst="rect">
                      <a:avLst/>
                    </a:prstGeom>
                  </pic:spPr>
                </pic:pic>
              </a:graphicData>
            </a:graphic>
          </wp:inline>
        </w:drawing>
      </w:r>
    </w:p>
    <w:p w14:paraId="6EFC0579" w14:textId="77777777" w:rsidR="00E95E0B" w:rsidRPr="00377C9D" w:rsidRDefault="00E95E0B" w:rsidP="00E95E0B">
      <w:pPr>
        <w:rPr>
          <w:rFonts w:ascii="Cambria Math" w:hAnsi="Cambria Math"/>
          <w:sz w:val="24"/>
          <w:szCs w:val="24"/>
        </w:rPr>
      </w:pPr>
    </w:p>
    <w:p w14:paraId="556AEEE3" w14:textId="77777777" w:rsidR="00E95E0B" w:rsidRPr="00377C9D" w:rsidRDefault="00E95E0B" w:rsidP="00E95E0B">
      <w:pPr>
        <w:rPr>
          <w:rFonts w:ascii="Cambria Math" w:hAnsi="Cambria Math"/>
          <w:sz w:val="24"/>
          <w:szCs w:val="24"/>
          <w:u w:val="single"/>
        </w:rPr>
      </w:pPr>
      <w:r w:rsidRPr="00377C9D">
        <w:rPr>
          <w:rFonts w:ascii="Cambria Math" w:hAnsi="Cambria Math"/>
          <w:sz w:val="24"/>
          <w:szCs w:val="24"/>
          <w:u w:val="single"/>
        </w:rPr>
        <w:t xml:space="preserve">Nhận xét: </w:t>
      </w:r>
    </w:p>
    <w:p w14:paraId="025B6518" w14:textId="77777777" w:rsidR="00E95E0B" w:rsidRPr="00377C9D" w:rsidRDefault="00E95E0B" w:rsidP="00E95E0B">
      <w:pPr>
        <w:rPr>
          <w:rFonts w:ascii="Cambria Math" w:hAnsi="Cambria Math"/>
          <w:sz w:val="24"/>
          <w:szCs w:val="24"/>
        </w:rPr>
      </w:pPr>
      <w:r w:rsidRPr="00377C9D">
        <w:rPr>
          <w:rFonts w:ascii="Cambria Math" w:hAnsi="Cambria Math"/>
          <w:sz w:val="24"/>
          <w:szCs w:val="24"/>
        </w:rPr>
        <w:t>Đánh giá về giao diện và tính dễ học (learnability) của UniRide:</w:t>
      </w:r>
    </w:p>
    <w:p w14:paraId="0741E90B" w14:textId="77777777" w:rsidR="00E95E0B" w:rsidRPr="00377C9D" w:rsidRDefault="00E95E0B" w:rsidP="00E95E0B">
      <w:pPr>
        <w:pStyle w:val="oancuaDanhsach"/>
        <w:numPr>
          <w:ilvl w:val="0"/>
          <w:numId w:val="10"/>
        </w:numPr>
        <w:jc w:val="left"/>
        <w:rPr>
          <w:rFonts w:ascii="Cambria Math" w:hAnsi="Cambria Math"/>
          <w:sz w:val="24"/>
          <w:szCs w:val="24"/>
        </w:rPr>
      </w:pPr>
      <w:r w:rsidRPr="00377C9D">
        <w:rPr>
          <w:rFonts w:ascii="Cambria Math" w:hAnsi="Cambria Math"/>
          <w:sz w:val="24"/>
          <w:szCs w:val="24"/>
        </w:rPr>
        <w:t xml:space="preserve">75% đồng ý với việc ứng dụng có màu sắc hài hòa </w:t>
      </w:r>
    </w:p>
    <w:p w14:paraId="0695FBA1" w14:textId="77777777" w:rsidR="00E95E0B" w:rsidRPr="00377C9D" w:rsidRDefault="00E95E0B" w:rsidP="00E95E0B">
      <w:pPr>
        <w:pStyle w:val="oancuaDanhsach"/>
        <w:numPr>
          <w:ilvl w:val="0"/>
          <w:numId w:val="10"/>
        </w:numPr>
        <w:jc w:val="left"/>
        <w:rPr>
          <w:rFonts w:ascii="Cambria Math" w:hAnsi="Cambria Math"/>
          <w:sz w:val="24"/>
          <w:szCs w:val="24"/>
        </w:rPr>
      </w:pPr>
      <w:r w:rsidRPr="00377C9D">
        <w:rPr>
          <w:rFonts w:ascii="Cambria Math" w:hAnsi="Cambria Math"/>
          <w:sz w:val="24"/>
          <w:szCs w:val="24"/>
        </w:rPr>
        <w:t>75% đồng ý rằng ‘Thông điệp của màn hình chính được thể hiện rõ’ (17% phân vân và 8% không đồng ý)</w:t>
      </w:r>
    </w:p>
    <w:p w14:paraId="42E31589" w14:textId="77777777" w:rsidR="00E95E0B" w:rsidRPr="00377C9D" w:rsidRDefault="00E95E0B" w:rsidP="00E95E0B">
      <w:pPr>
        <w:pStyle w:val="oancuaDanhsach"/>
        <w:numPr>
          <w:ilvl w:val="0"/>
          <w:numId w:val="10"/>
        </w:numPr>
        <w:jc w:val="left"/>
        <w:rPr>
          <w:rFonts w:ascii="Cambria Math" w:hAnsi="Cambria Math"/>
          <w:sz w:val="24"/>
          <w:szCs w:val="24"/>
        </w:rPr>
      </w:pPr>
      <w:r w:rsidRPr="00377C9D">
        <w:rPr>
          <w:rFonts w:ascii="Cambria Math" w:hAnsi="Cambria Math"/>
          <w:sz w:val="24"/>
          <w:szCs w:val="24"/>
        </w:rPr>
        <w:t>83% có thể sử dụng ứng dụng thông qua giao diện mà không cần hướng dẫn (17% phân vân)</w:t>
      </w:r>
    </w:p>
    <w:p w14:paraId="1CBE1359" w14:textId="77777777" w:rsidR="00E95E0B" w:rsidRDefault="00E95E0B" w:rsidP="00E95E0B">
      <w:pPr>
        <w:pStyle w:val="oancuaDanhsach"/>
        <w:numPr>
          <w:ilvl w:val="0"/>
          <w:numId w:val="10"/>
        </w:numPr>
        <w:jc w:val="left"/>
        <w:rPr>
          <w:rFonts w:ascii="Cambria Math" w:hAnsi="Cambria Math"/>
          <w:sz w:val="24"/>
          <w:szCs w:val="24"/>
        </w:rPr>
      </w:pPr>
      <w:r w:rsidRPr="00377C9D">
        <w:rPr>
          <w:rFonts w:ascii="Cambria Math" w:hAnsi="Cambria Math"/>
          <w:sz w:val="24"/>
          <w:szCs w:val="24"/>
        </w:rPr>
        <w:t>100% có thể Tạo và Đặt chuyến xe dễ dàng khi sử dụng UniRide</w:t>
      </w:r>
    </w:p>
    <w:p w14:paraId="7EC4ADCD" w14:textId="5F83C572" w:rsidR="007559DF" w:rsidRPr="007559DF" w:rsidRDefault="007559DF" w:rsidP="007559DF">
      <w:pPr>
        <w:jc w:val="left"/>
        <w:rPr>
          <w:rFonts w:ascii="Cambria Math" w:hAnsi="Cambria Math"/>
          <w:sz w:val="24"/>
          <w:szCs w:val="24"/>
        </w:rPr>
      </w:pPr>
      <w:r>
        <w:rPr>
          <w:rFonts w:ascii="Symbol" w:eastAsia="Symbol" w:hAnsi="Symbol" w:cs="Symbol"/>
          <w:sz w:val="24"/>
          <w:szCs w:val="24"/>
        </w:rPr>
        <w:t>®</w:t>
      </w:r>
      <w:r>
        <w:rPr>
          <w:rFonts w:ascii="Cambria Math" w:hAnsi="Cambria Math"/>
          <w:sz w:val="24"/>
          <w:szCs w:val="24"/>
        </w:rPr>
        <w:t xml:space="preserve"> Có thể thấy đa phần người dùng </w:t>
      </w:r>
      <w:r w:rsidR="00B52569">
        <w:rPr>
          <w:rFonts w:ascii="Cambria Math" w:hAnsi="Cambria Math"/>
          <w:sz w:val="24"/>
          <w:szCs w:val="24"/>
        </w:rPr>
        <w:t>cảm thấy giao diện dễ hiểu và dễ thao tác</w:t>
      </w:r>
    </w:p>
    <w:p w14:paraId="42F90377" w14:textId="77777777" w:rsidR="00E95E0B" w:rsidRPr="00377C9D" w:rsidRDefault="00E95E0B" w:rsidP="00E95E0B">
      <w:pPr>
        <w:rPr>
          <w:rFonts w:ascii="Cambria Math" w:hAnsi="Cambria Math"/>
          <w:sz w:val="24"/>
          <w:szCs w:val="24"/>
        </w:rPr>
      </w:pPr>
    </w:p>
    <w:p w14:paraId="6606C6AB" w14:textId="77777777" w:rsidR="00E95E0B" w:rsidRPr="00377C9D" w:rsidRDefault="00E95E0B" w:rsidP="00E95E0B">
      <w:pPr>
        <w:rPr>
          <w:rFonts w:ascii="Cambria Math" w:hAnsi="Cambria Math"/>
          <w:sz w:val="24"/>
          <w:szCs w:val="24"/>
        </w:rPr>
      </w:pPr>
      <w:r w:rsidRPr="00377C9D">
        <w:rPr>
          <w:rFonts w:ascii="Cambria Math" w:hAnsi="Cambria Math"/>
          <w:sz w:val="24"/>
          <w:szCs w:val="24"/>
        </w:rPr>
        <w:t>Đánh giá về tần suất lỗi (khi sử dụng) và các thông báo lỗi của UniRide:</w:t>
      </w:r>
    </w:p>
    <w:p w14:paraId="2D00712E" w14:textId="77777777" w:rsidR="00E95E0B" w:rsidRPr="00377C9D" w:rsidRDefault="00E95E0B" w:rsidP="00E95E0B">
      <w:pPr>
        <w:pStyle w:val="oancuaDanhsach"/>
        <w:numPr>
          <w:ilvl w:val="0"/>
          <w:numId w:val="11"/>
        </w:numPr>
        <w:jc w:val="left"/>
        <w:rPr>
          <w:rFonts w:ascii="Cambria Math" w:hAnsi="Cambria Math"/>
          <w:sz w:val="24"/>
          <w:szCs w:val="24"/>
        </w:rPr>
      </w:pPr>
      <w:r w:rsidRPr="00377C9D">
        <w:rPr>
          <w:rFonts w:ascii="Cambria Math" w:hAnsi="Cambria Math"/>
          <w:sz w:val="24"/>
          <w:szCs w:val="24"/>
        </w:rPr>
        <w:t>100% đồng ý với ý kiến ‘Ứng dụng hiển thị thông báo lỗi phù hợp’</w:t>
      </w:r>
    </w:p>
    <w:p w14:paraId="0502AA23" w14:textId="77777777" w:rsidR="00E95E0B" w:rsidRPr="00377C9D" w:rsidRDefault="00E95E0B" w:rsidP="00E95E0B">
      <w:pPr>
        <w:pStyle w:val="oancuaDanhsach"/>
        <w:numPr>
          <w:ilvl w:val="0"/>
          <w:numId w:val="11"/>
        </w:numPr>
        <w:jc w:val="left"/>
        <w:rPr>
          <w:rFonts w:ascii="Cambria Math" w:hAnsi="Cambria Math"/>
          <w:sz w:val="24"/>
          <w:szCs w:val="24"/>
        </w:rPr>
      </w:pPr>
      <w:r w:rsidRPr="00377C9D">
        <w:rPr>
          <w:rFonts w:ascii="Cambria Math" w:hAnsi="Cambria Math"/>
          <w:sz w:val="24"/>
          <w:szCs w:val="24"/>
        </w:rPr>
        <w:t xml:space="preserve">42% không gặp lỗi khi sử dụng, 50% hiếm khi gặp lỗi và 8% cho biết thỉnh thoảng sẽ xảy ra lỗi </w:t>
      </w:r>
    </w:p>
    <w:p w14:paraId="5245AB93" w14:textId="77777777" w:rsidR="00E95E0B" w:rsidRPr="00377C9D" w:rsidRDefault="00E95E0B" w:rsidP="00E95E0B">
      <w:pPr>
        <w:rPr>
          <w:rFonts w:ascii="Cambria Math" w:hAnsi="Cambria Math"/>
          <w:sz w:val="24"/>
          <w:szCs w:val="24"/>
        </w:rPr>
      </w:pPr>
    </w:p>
    <w:p w14:paraId="55D3FC58" w14:textId="77777777" w:rsidR="00E95E0B" w:rsidRPr="00377C9D" w:rsidRDefault="00E95E0B" w:rsidP="00E95E0B">
      <w:pPr>
        <w:rPr>
          <w:rFonts w:ascii="Cambria Math" w:hAnsi="Cambria Math"/>
          <w:sz w:val="24"/>
          <w:szCs w:val="24"/>
        </w:rPr>
      </w:pPr>
      <w:r w:rsidRPr="00377C9D">
        <w:rPr>
          <w:rFonts w:ascii="Cambria Math" w:hAnsi="Cambria Math"/>
          <w:sz w:val="24"/>
          <w:szCs w:val="24"/>
        </w:rPr>
        <w:t>Đánh giá tính khả thi của ứng dụng:</w:t>
      </w:r>
    </w:p>
    <w:p w14:paraId="4084A2EC" w14:textId="77777777" w:rsidR="00E95E0B" w:rsidRPr="00377C9D" w:rsidRDefault="00E95E0B" w:rsidP="00E95E0B">
      <w:pPr>
        <w:pStyle w:val="oancuaDanhsach"/>
        <w:numPr>
          <w:ilvl w:val="0"/>
          <w:numId w:val="12"/>
        </w:numPr>
        <w:jc w:val="left"/>
        <w:rPr>
          <w:rFonts w:ascii="Cambria Math" w:hAnsi="Cambria Math"/>
          <w:sz w:val="24"/>
          <w:szCs w:val="24"/>
        </w:rPr>
      </w:pPr>
      <w:r w:rsidRPr="00377C9D">
        <w:rPr>
          <w:rFonts w:ascii="Cambria Math" w:hAnsi="Cambria Math"/>
          <w:sz w:val="24"/>
          <w:szCs w:val="24"/>
        </w:rPr>
        <w:t>59% đồng ý ứng dụng UniRide có tính khả thi cao khi triển khai thực tế (41% phân vân)</w:t>
      </w:r>
    </w:p>
    <w:p w14:paraId="3B6B013D" w14:textId="77777777" w:rsidR="00E95E0B" w:rsidRPr="00377C9D" w:rsidRDefault="00E95E0B" w:rsidP="00E95E0B">
      <w:pPr>
        <w:rPr>
          <w:rFonts w:ascii="Cambria Math" w:hAnsi="Cambria Math"/>
          <w:sz w:val="28"/>
          <w:szCs w:val="28"/>
        </w:rPr>
      </w:pPr>
    </w:p>
    <w:p w14:paraId="131B6245" w14:textId="77777777" w:rsidR="00E95E0B" w:rsidRPr="00BB41DA" w:rsidRDefault="00E95E0B" w:rsidP="000B008F">
      <w:pPr>
        <w:pStyle w:val="u2"/>
        <w:numPr>
          <w:ilvl w:val="0"/>
          <w:numId w:val="0"/>
        </w:numPr>
        <w:rPr>
          <w:rFonts w:ascii="Cambria Math" w:eastAsiaTheme="majorEastAsia" w:hAnsi="Cambria Math" w:cstheme="majorBidi"/>
          <w:b w:val="0"/>
          <w:color w:val="2F5496" w:themeColor="accent1" w:themeShade="BF"/>
          <w:sz w:val="28"/>
          <w:szCs w:val="28"/>
          <w:lang w:eastAsia="ja-JP"/>
        </w:rPr>
      </w:pPr>
      <w:bookmarkStart w:id="3" w:name="_Toc124111630"/>
      <w:r w:rsidRPr="00BB41DA">
        <w:rPr>
          <w:rFonts w:ascii="Cambria Math" w:eastAsiaTheme="majorEastAsia" w:hAnsi="Cambria Math" w:cstheme="majorBidi"/>
          <w:b w:val="0"/>
          <w:color w:val="2F5496" w:themeColor="accent1" w:themeShade="BF"/>
          <w:sz w:val="28"/>
          <w:szCs w:val="28"/>
          <w:lang w:eastAsia="ja-JP"/>
        </w:rPr>
        <w:t>Một số đóng góp</w:t>
      </w:r>
      <w:bookmarkEnd w:id="3"/>
      <w:r w:rsidRPr="00BB41DA">
        <w:rPr>
          <w:rFonts w:ascii="Cambria Math" w:eastAsiaTheme="majorEastAsia" w:hAnsi="Cambria Math" w:cstheme="majorBidi"/>
          <w:b w:val="0"/>
          <w:color w:val="2F5496" w:themeColor="accent1" w:themeShade="BF"/>
          <w:sz w:val="28"/>
          <w:szCs w:val="28"/>
          <w:lang w:eastAsia="ja-JP"/>
        </w:rPr>
        <w:t xml:space="preserve"> </w:t>
      </w:r>
    </w:p>
    <w:p w14:paraId="1C95B421" w14:textId="77777777" w:rsidR="00E95E0B" w:rsidRPr="00377C9D" w:rsidRDefault="00E95E0B" w:rsidP="00E95E0B">
      <w:pPr>
        <w:rPr>
          <w:rFonts w:ascii="Cambria Math" w:hAnsi="Cambria Math"/>
          <w:sz w:val="24"/>
          <w:szCs w:val="24"/>
        </w:rPr>
      </w:pPr>
      <w:r>
        <w:rPr>
          <w:rFonts w:ascii="Cambria Math" w:hAnsi="Cambria Math"/>
          <w:sz w:val="24"/>
          <w:szCs w:val="24"/>
        </w:rPr>
        <w:t>1.</w:t>
      </w:r>
      <w:r w:rsidRPr="00377C9D">
        <w:rPr>
          <w:rFonts w:ascii="Cambria Math" w:hAnsi="Cambria Math"/>
          <w:sz w:val="24"/>
          <w:szCs w:val="24"/>
        </w:rPr>
        <w:t>Góp ý về thao tác Tạo chuyến</w:t>
      </w:r>
    </w:p>
    <w:p w14:paraId="362C1F45" w14:textId="77777777" w:rsidR="00E95E0B" w:rsidRPr="00377C9D" w:rsidRDefault="00E95E0B" w:rsidP="00E95E0B">
      <w:pPr>
        <w:pStyle w:val="oancuaDanhsach"/>
        <w:numPr>
          <w:ilvl w:val="0"/>
          <w:numId w:val="13"/>
        </w:numPr>
        <w:jc w:val="left"/>
        <w:rPr>
          <w:rFonts w:ascii="Cambria Math" w:hAnsi="Cambria Math"/>
          <w:sz w:val="24"/>
          <w:szCs w:val="24"/>
        </w:rPr>
      </w:pPr>
      <w:r w:rsidRPr="00377C9D">
        <w:rPr>
          <w:rFonts w:ascii="Cambria Math" w:hAnsi="Cambria Math"/>
          <w:sz w:val="24"/>
          <w:szCs w:val="24"/>
        </w:rPr>
        <w:t>Có thể thêm tính năng lưu quãng đường di chuyển để tạo chuyến nhanh hơn sau này xe:</w:t>
      </w:r>
    </w:p>
    <w:p w14:paraId="55B86644" w14:textId="77777777" w:rsidR="00E95E0B" w:rsidRPr="00377C9D" w:rsidRDefault="00E95E0B" w:rsidP="00E95E0B">
      <w:pPr>
        <w:rPr>
          <w:rFonts w:ascii="Cambria Math" w:hAnsi="Cambria Math"/>
          <w:sz w:val="24"/>
          <w:szCs w:val="24"/>
        </w:rPr>
      </w:pPr>
      <w:r>
        <w:rPr>
          <w:rFonts w:ascii="Cambria Math" w:hAnsi="Cambria Math"/>
          <w:sz w:val="24"/>
          <w:szCs w:val="24"/>
        </w:rPr>
        <w:t>2.</w:t>
      </w:r>
      <w:r w:rsidRPr="00377C9D">
        <w:rPr>
          <w:rFonts w:ascii="Cambria Math" w:hAnsi="Cambria Math"/>
          <w:sz w:val="24"/>
          <w:szCs w:val="24"/>
        </w:rPr>
        <w:t>Góp ý về thao tác Đặt chuyến</w:t>
      </w:r>
    </w:p>
    <w:p w14:paraId="1E38347E" w14:textId="77777777" w:rsidR="00E95E0B" w:rsidRPr="00377C9D" w:rsidRDefault="00E95E0B" w:rsidP="00E95E0B">
      <w:pPr>
        <w:pStyle w:val="oancuaDanhsach"/>
        <w:numPr>
          <w:ilvl w:val="0"/>
          <w:numId w:val="13"/>
        </w:numPr>
        <w:jc w:val="left"/>
        <w:rPr>
          <w:rFonts w:ascii="Cambria Math" w:hAnsi="Cambria Math"/>
          <w:sz w:val="24"/>
          <w:szCs w:val="24"/>
        </w:rPr>
      </w:pPr>
      <w:r w:rsidRPr="00377C9D">
        <w:rPr>
          <w:rFonts w:ascii="Cambria Math" w:hAnsi="Cambria Math"/>
          <w:sz w:val="24"/>
          <w:szCs w:val="24"/>
        </w:rPr>
        <w:t>Có thể thêm tính năng lưu điểm đến điểm đi (kèm với ngày giờ nếu được) để đặt chuyến dễ hơn. Từ đó ứng dụng có thể gợi ý các chuyến xe cho người dùng</w:t>
      </w:r>
    </w:p>
    <w:p w14:paraId="6D428DED" w14:textId="77777777" w:rsidR="00E95E0B" w:rsidRPr="00377C9D" w:rsidRDefault="00E95E0B" w:rsidP="00E95E0B">
      <w:pPr>
        <w:rPr>
          <w:rFonts w:ascii="Cambria Math" w:hAnsi="Cambria Math"/>
          <w:sz w:val="24"/>
          <w:szCs w:val="24"/>
        </w:rPr>
      </w:pPr>
      <w:r>
        <w:rPr>
          <w:rFonts w:ascii="Cambria Math" w:hAnsi="Cambria Math"/>
          <w:sz w:val="24"/>
          <w:szCs w:val="24"/>
        </w:rPr>
        <w:t>3.</w:t>
      </w:r>
      <w:r w:rsidRPr="00377C9D">
        <w:rPr>
          <w:rFonts w:ascii="Cambria Math" w:hAnsi="Cambria Math"/>
          <w:sz w:val="24"/>
          <w:szCs w:val="24"/>
        </w:rPr>
        <w:t>Góp ý chung về mặt giao diện và thiết kế cho ứng dụng</w:t>
      </w:r>
    </w:p>
    <w:p w14:paraId="2D4BBA3B" w14:textId="77777777" w:rsidR="00E95E0B" w:rsidRPr="00377C9D" w:rsidRDefault="00E95E0B" w:rsidP="00E95E0B">
      <w:pPr>
        <w:pStyle w:val="oancuaDanhsach"/>
        <w:numPr>
          <w:ilvl w:val="0"/>
          <w:numId w:val="13"/>
        </w:numPr>
        <w:jc w:val="left"/>
        <w:rPr>
          <w:rFonts w:ascii="Cambria Math" w:hAnsi="Cambria Math"/>
          <w:sz w:val="24"/>
          <w:szCs w:val="24"/>
        </w:rPr>
      </w:pPr>
      <w:r w:rsidRPr="00377C9D">
        <w:rPr>
          <w:rFonts w:ascii="Cambria Math" w:hAnsi="Cambria Math"/>
          <w:sz w:val="24"/>
          <w:szCs w:val="24"/>
        </w:rPr>
        <w:t xml:space="preserve">Về Người lái </w:t>
      </w:r>
    </w:p>
    <w:p w14:paraId="4D342A19"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 xml:space="preserve">Cần phải có danh sách chuyến xe ở Tính năng nổi bật </w:t>
      </w:r>
    </w:p>
    <w:p w14:paraId="653FD18E"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lastRenderedPageBreak/>
        <w:t xml:space="preserve">Điều chỉnh tuyến đường sẽ khó sử dụng và khó implement ở cả UI (đoán đúng ý người dùng) và Backend (làm sao tìm được đoạn con khi chỉ lưu điểm đi và điểm đến) </w:t>
      </w:r>
    </w:p>
    <w:p w14:paraId="5C571192"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 xml:space="preserve">Tab đợi phản hồi đưa lên trước tab còn trống </w:t>
      </w:r>
    </w:p>
    <w:p w14:paraId="1349F7D7"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Tab còn trống UI chưa rõ ràng, view chưa hợp lí (thể hiện trên lịch như calendar của google do có tạo chuyến theo định kỳ nên người lái xe cần theo dõi trực quan hơn theo dạng thống kê)</w:t>
      </w:r>
    </w:p>
    <w:p w14:paraId="17B5B8DE"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 xml:space="preserve">Cần tự động trượt khi chọn các tab ở màn hình danh sách chuyến xe </w:t>
      </w:r>
    </w:p>
    <w:p w14:paraId="3181D43F" w14:textId="77777777" w:rsidR="00E95E0B" w:rsidRPr="00377C9D" w:rsidRDefault="00E95E0B" w:rsidP="00E95E0B">
      <w:pPr>
        <w:pStyle w:val="oancuaDanhsach"/>
        <w:numPr>
          <w:ilvl w:val="0"/>
          <w:numId w:val="13"/>
        </w:numPr>
        <w:jc w:val="left"/>
        <w:rPr>
          <w:rFonts w:ascii="Cambria Math" w:hAnsi="Cambria Math"/>
          <w:sz w:val="24"/>
          <w:szCs w:val="24"/>
        </w:rPr>
      </w:pPr>
      <w:r w:rsidRPr="00377C9D">
        <w:rPr>
          <w:rFonts w:ascii="Cambria Math" w:hAnsi="Cambria Math"/>
          <w:sz w:val="24"/>
          <w:szCs w:val="24"/>
        </w:rPr>
        <w:t xml:space="preserve">Về Người đi nhờ </w:t>
      </w:r>
    </w:p>
    <w:p w14:paraId="5CB8462F"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Cần thêm chức năng đặt chuyến theo định kỳ</w:t>
      </w:r>
    </w:p>
    <w:p w14:paraId="246955FD" w14:textId="2E5C3084"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Nếu đã đặt và được phản hồi đồng ý nhưng tới lịch đi thì người lái k</w:t>
      </w:r>
      <w:r w:rsidR="001E5B48">
        <w:rPr>
          <w:rFonts w:ascii="Cambria Math" w:hAnsi="Cambria Math"/>
          <w:sz w:val="24"/>
          <w:szCs w:val="24"/>
        </w:rPr>
        <w:t>hông</w:t>
      </w:r>
      <w:r w:rsidRPr="00377C9D">
        <w:rPr>
          <w:rFonts w:ascii="Cambria Math" w:hAnsi="Cambria Math"/>
          <w:sz w:val="24"/>
          <w:szCs w:val="24"/>
        </w:rPr>
        <w:t xml:space="preserve"> tới</w:t>
      </w:r>
      <w:r>
        <w:rPr>
          <w:rFonts w:ascii="Cambria Math" w:hAnsi="Cambria Math"/>
          <w:sz w:val="24"/>
          <w:szCs w:val="24"/>
        </w:rPr>
        <w:t xml:space="preserve"> </w:t>
      </w:r>
      <w:r>
        <w:rPr>
          <w:rFonts w:ascii="Symbol" w:eastAsia="Symbol" w:hAnsi="Symbol" w:cs="Symbol"/>
          <w:sz w:val="24"/>
          <w:szCs w:val="24"/>
        </w:rPr>
        <w:t>®</w:t>
      </w:r>
      <w:r w:rsidRPr="00377C9D">
        <w:rPr>
          <w:rFonts w:ascii="Cambria Math" w:hAnsi="Cambria Math"/>
          <w:sz w:val="24"/>
          <w:szCs w:val="24"/>
        </w:rPr>
        <w:t xml:space="preserve"> qui định nếu đặt chuyến khác phải trước ... phút</w:t>
      </w:r>
      <w:r>
        <w:rPr>
          <w:rFonts w:ascii="Cambria Math" w:hAnsi="Cambria Math"/>
          <w:sz w:val="24"/>
          <w:szCs w:val="24"/>
        </w:rPr>
        <w:t xml:space="preserve"> </w:t>
      </w:r>
      <w:r>
        <w:rPr>
          <w:rFonts w:ascii="Symbol" w:eastAsia="Symbol" w:hAnsi="Symbol" w:cs="Symbol"/>
          <w:sz w:val="24"/>
          <w:szCs w:val="24"/>
        </w:rPr>
        <w:t>®</w:t>
      </w:r>
      <w:r w:rsidRPr="00377C9D">
        <w:rPr>
          <w:rFonts w:ascii="Cambria Math" w:hAnsi="Cambria Math"/>
          <w:sz w:val="24"/>
          <w:szCs w:val="24"/>
        </w:rPr>
        <w:t xml:space="preserve"> đặt lại chuyến khác khó + bị lỡ công việc</w:t>
      </w:r>
    </w:p>
    <w:p w14:paraId="78148760" w14:textId="77777777" w:rsidR="00E95E0B" w:rsidRPr="00377C9D" w:rsidRDefault="00E95E0B" w:rsidP="00E95E0B">
      <w:pPr>
        <w:pStyle w:val="oancuaDanhsach"/>
        <w:numPr>
          <w:ilvl w:val="0"/>
          <w:numId w:val="13"/>
        </w:numPr>
        <w:jc w:val="left"/>
        <w:rPr>
          <w:rFonts w:ascii="Cambria Math" w:hAnsi="Cambria Math"/>
          <w:sz w:val="24"/>
          <w:szCs w:val="24"/>
        </w:rPr>
      </w:pPr>
      <w:r w:rsidRPr="00377C9D">
        <w:rPr>
          <w:rFonts w:ascii="Cambria Math" w:hAnsi="Cambria Math"/>
          <w:sz w:val="24"/>
          <w:szCs w:val="24"/>
        </w:rPr>
        <w:t xml:space="preserve">Chung </w:t>
      </w:r>
    </w:p>
    <w:p w14:paraId="469A5E1E"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 xml:space="preserve">Tab phản hồi và đợi phản hồi nên được đưa ra ngoài màn hình chính (chức năng rất quan trọng và thường xuyên được sử dụng) </w:t>
      </w:r>
    </w:p>
    <w:p w14:paraId="2B1982A3" w14:textId="77777777" w:rsidR="00E95E0B" w:rsidRPr="00377C9D" w:rsidRDefault="00E95E0B" w:rsidP="00E95E0B">
      <w:pPr>
        <w:pStyle w:val="oancuaDanhsach"/>
        <w:numPr>
          <w:ilvl w:val="1"/>
          <w:numId w:val="13"/>
        </w:numPr>
        <w:jc w:val="left"/>
        <w:rPr>
          <w:rFonts w:ascii="Cambria Math" w:hAnsi="Cambria Math"/>
          <w:sz w:val="24"/>
          <w:szCs w:val="24"/>
        </w:rPr>
      </w:pPr>
      <w:r w:rsidRPr="00377C9D">
        <w:rPr>
          <w:rFonts w:ascii="Cambria Math" w:hAnsi="Cambria Math"/>
          <w:sz w:val="24"/>
          <w:szCs w:val="24"/>
        </w:rPr>
        <w:t>Nếu muốn phản hồi/xem phản hồi ở cả 2 bên thì rất bất tiện, tốn thời gian vì phải chuyển đổi</w:t>
      </w:r>
    </w:p>
    <w:p w14:paraId="2000C3AC" w14:textId="77777777" w:rsidR="00E95E0B" w:rsidRPr="00E95E0B" w:rsidRDefault="00E95E0B" w:rsidP="00E95E0B">
      <w:pPr>
        <w:rPr>
          <w:b/>
          <w:bCs/>
        </w:rPr>
      </w:pPr>
    </w:p>
    <w:sectPr w:rsidR="00E95E0B" w:rsidRPr="00E95E0B" w:rsidSect="00E318C6">
      <w:footerReference w:type="default" r:id="rId17"/>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FFB96" w14:textId="77777777" w:rsidR="008E276D" w:rsidRDefault="008E276D" w:rsidP="00E95E0B">
      <w:pPr>
        <w:spacing w:after="0" w:line="240" w:lineRule="auto"/>
      </w:pPr>
      <w:r>
        <w:separator/>
      </w:r>
    </w:p>
  </w:endnote>
  <w:endnote w:type="continuationSeparator" w:id="0">
    <w:p w14:paraId="73AABF15" w14:textId="77777777" w:rsidR="008E276D" w:rsidRDefault="008E276D" w:rsidP="00E95E0B">
      <w:pPr>
        <w:spacing w:after="0" w:line="240" w:lineRule="auto"/>
      </w:pPr>
      <w:r>
        <w:continuationSeparator/>
      </w:r>
    </w:p>
  </w:endnote>
  <w:endnote w:type="continuationNotice" w:id="1">
    <w:p w14:paraId="3783FA94" w14:textId="77777777" w:rsidR="008E276D" w:rsidRDefault="008E27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571362"/>
      <w:docPartObj>
        <w:docPartGallery w:val="Page Numbers (Bottom of Page)"/>
        <w:docPartUnique/>
      </w:docPartObj>
    </w:sdtPr>
    <w:sdtEndPr>
      <w:rPr>
        <w:noProof/>
      </w:rPr>
    </w:sdtEndPr>
    <w:sdtContent>
      <w:p w14:paraId="3625494A" w14:textId="601CEFA7" w:rsidR="00E318C6" w:rsidRDefault="00E318C6">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5BA50675" w14:textId="77777777" w:rsidR="005119A3" w:rsidRDefault="005119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86E4" w14:textId="77777777" w:rsidR="008E276D" w:rsidRDefault="008E276D" w:rsidP="00E95E0B">
      <w:pPr>
        <w:spacing w:after="0" w:line="240" w:lineRule="auto"/>
      </w:pPr>
      <w:r>
        <w:separator/>
      </w:r>
    </w:p>
  </w:footnote>
  <w:footnote w:type="continuationSeparator" w:id="0">
    <w:p w14:paraId="0174E4DA" w14:textId="77777777" w:rsidR="008E276D" w:rsidRDefault="008E276D" w:rsidP="00E95E0B">
      <w:pPr>
        <w:spacing w:after="0" w:line="240" w:lineRule="auto"/>
      </w:pPr>
      <w:r>
        <w:continuationSeparator/>
      </w:r>
    </w:p>
  </w:footnote>
  <w:footnote w:type="continuationNotice" w:id="1">
    <w:p w14:paraId="40DC6E3F" w14:textId="77777777" w:rsidR="008E276D" w:rsidRDefault="008E27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1432"/>
    <w:multiLevelType w:val="hybridMultilevel"/>
    <w:tmpl w:val="F49224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E13C6D"/>
    <w:multiLevelType w:val="hybridMultilevel"/>
    <w:tmpl w:val="A64E96AE"/>
    <w:lvl w:ilvl="0" w:tplc="042A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2" w15:restartNumberingAfterBreak="0">
    <w:nsid w:val="23482826"/>
    <w:multiLevelType w:val="hybridMultilevel"/>
    <w:tmpl w:val="0E3688E0"/>
    <w:lvl w:ilvl="0" w:tplc="042A0001">
      <w:start w:val="1"/>
      <w:numFmt w:val="bullet"/>
      <w:lvlText w:val=""/>
      <w:lvlJc w:val="left"/>
      <w:pPr>
        <w:ind w:left="2718" w:hanging="360"/>
      </w:pPr>
      <w:rPr>
        <w:rFonts w:ascii="Symbol" w:hAnsi="Symbol" w:hint="default"/>
      </w:rPr>
    </w:lvl>
    <w:lvl w:ilvl="1" w:tplc="042A0003">
      <w:start w:val="1"/>
      <w:numFmt w:val="bullet"/>
      <w:lvlText w:val="o"/>
      <w:lvlJc w:val="left"/>
      <w:pPr>
        <w:ind w:left="3438" w:hanging="360"/>
      </w:pPr>
      <w:rPr>
        <w:rFonts w:ascii="Courier New" w:hAnsi="Courier New" w:cs="Courier New" w:hint="default"/>
      </w:rPr>
    </w:lvl>
    <w:lvl w:ilvl="2" w:tplc="042A0005">
      <w:start w:val="1"/>
      <w:numFmt w:val="bullet"/>
      <w:lvlText w:val=""/>
      <w:lvlJc w:val="left"/>
      <w:pPr>
        <w:ind w:left="4158" w:hanging="360"/>
      </w:pPr>
      <w:rPr>
        <w:rFonts w:ascii="Wingdings" w:hAnsi="Wingdings" w:hint="default"/>
      </w:rPr>
    </w:lvl>
    <w:lvl w:ilvl="3" w:tplc="042A0001" w:tentative="1">
      <w:start w:val="1"/>
      <w:numFmt w:val="bullet"/>
      <w:lvlText w:val=""/>
      <w:lvlJc w:val="left"/>
      <w:pPr>
        <w:ind w:left="4878" w:hanging="360"/>
      </w:pPr>
      <w:rPr>
        <w:rFonts w:ascii="Symbol" w:hAnsi="Symbol" w:hint="default"/>
      </w:rPr>
    </w:lvl>
    <w:lvl w:ilvl="4" w:tplc="042A0003" w:tentative="1">
      <w:start w:val="1"/>
      <w:numFmt w:val="bullet"/>
      <w:lvlText w:val="o"/>
      <w:lvlJc w:val="left"/>
      <w:pPr>
        <w:ind w:left="5598" w:hanging="360"/>
      </w:pPr>
      <w:rPr>
        <w:rFonts w:ascii="Courier New" w:hAnsi="Courier New" w:cs="Courier New" w:hint="default"/>
      </w:rPr>
    </w:lvl>
    <w:lvl w:ilvl="5" w:tplc="042A0005" w:tentative="1">
      <w:start w:val="1"/>
      <w:numFmt w:val="bullet"/>
      <w:lvlText w:val=""/>
      <w:lvlJc w:val="left"/>
      <w:pPr>
        <w:ind w:left="6318" w:hanging="360"/>
      </w:pPr>
      <w:rPr>
        <w:rFonts w:ascii="Wingdings" w:hAnsi="Wingdings" w:hint="default"/>
      </w:rPr>
    </w:lvl>
    <w:lvl w:ilvl="6" w:tplc="042A0001" w:tentative="1">
      <w:start w:val="1"/>
      <w:numFmt w:val="bullet"/>
      <w:lvlText w:val=""/>
      <w:lvlJc w:val="left"/>
      <w:pPr>
        <w:ind w:left="7038" w:hanging="360"/>
      </w:pPr>
      <w:rPr>
        <w:rFonts w:ascii="Symbol" w:hAnsi="Symbol" w:hint="default"/>
      </w:rPr>
    </w:lvl>
    <w:lvl w:ilvl="7" w:tplc="042A0003" w:tentative="1">
      <w:start w:val="1"/>
      <w:numFmt w:val="bullet"/>
      <w:lvlText w:val="o"/>
      <w:lvlJc w:val="left"/>
      <w:pPr>
        <w:ind w:left="7758" w:hanging="360"/>
      </w:pPr>
      <w:rPr>
        <w:rFonts w:ascii="Courier New" w:hAnsi="Courier New" w:cs="Courier New" w:hint="default"/>
      </w:rPr>
    </w:lvl>
    <w:lvl w:ilvl="8" w:tplc="042A0005" w:tentative="1">
      <w:start w:val="1"/>
      <w:numFmt w:val="bullet"/>
      <w:lvlText w:val=""/>
      <w:lvlJc w:val="left"/>
      <w:pPr>
        <w:ind w:left="8478" w:hanging="360"/>
      </w:pPr>
      <w:rPr>
        <w:rFonts w:ascii="Wingdings" w:hAnsi="Wingdings" w:hint="default"/>
      </w:rPr>
    </w:lvl>
  </w:abstractNum>
  <w:abstractNum w:abstractNumId="3" w15:restartNumberingAfterBreak="0">
    <w:nsid w:val="2B9643C1"/>
    <w:multiLevelType w:val="hybridMultilevel"/>
    <w:tmpl w:val="EC3C807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DAB2D8A"/>
    <w:multiLevelType w:val="hybridMultilevel"/>
    <w:tmpl w:val="6B700D6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C9838DD"/>
    <w:multiLevelType w:val="hybridMultilevel"/>
    <w:tmpl w:val="C852950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CF34E8B"/>
    <w:multiLevelType w:val="hybridMultilevel"/>
    <w:tmpl w:val="68A029B2"/>
    <w:lvl w:ilvl="0" w:tplc="1B56182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B146D"/>
    <w:multiLevelType w:val="hybridMultilevel"/>
    <w:tmpl w:val="2F58AAE4"/>
    <w:lvl w:ilvl="0" w:tplc="BEB0DCA2">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39F50D9"/>
    <w:multiLevelType w:val="multilevel"/>
    <w:tmpl w:val="2C447FCA"/>
    <w:lvl w:ilvl="0">
      <w:start w:val="1"/>
      <w:numFmt w:val="decimal"/>
      <w:pStyle w:val="u1"/>
      <w:lvlText w:val="%1."/>
      <w:lvlJc w:val="left"/>
      <w:pPr>
        <w:ind w:left="360" w:hanging="360"/>
      </w:pPr>
    </w:lvl>
    <w:lvl w:ilvl="1">
      <w:start w:val="1"/>
      <w:numFmt w:val="decimal"/>
      <w:pStyle w:val="u2"/>
      <w:lvlText w:val="%1.%2."/>
      <w:lvlJc w:val="left"/>
      <w:pPr>
        <w:ind w:left="792" w:hanging="432"/>
      </w:pPr>
    </w:lvl>
    <w:lvl w:ilvl="2">
      <w:start w:val="1"/>
      <w:numFmt w:val="decimal"/>
      <w:pStyle w:val="u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607B61"/>
    <w:multiLevelType w:val="hybridMultilevel"/>
    <w:tmpl w:val="2D1E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F5267"/>
    <w:multiLevelType w:val="hybridMultilevel"/>
    <w:tmpl w:val="21F2A5F6"/>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37F5B65"/>
    <w:multiLevelType w:val="hybridMultilevel"/>
    <w:tmpl w:val="FF68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C676A"/>
    <w:multiLevelType w:val="hybridMultilevel"/>
    <w:tmpl w:val="17AE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817687">
    <w:abstractNumId w:val="8"/>
  </w:num>
  <w:num w:numId="2" w16cid:durableId="1077093440">
    <w:abstractNumId w:val="7"/>
  </w:num>
  <w:num w:numId="3" w16cid:durableId="1075249945">
    <w:abstractNumId w:val="0"/>
  </w:num>
  <w:num w:numId="4" w16cid:durableId="90979252">
    <w:abstractNumId w:val="3"/>
  </w:num>
  <w:num w:numId="5" w16cid:durableId="283075063">
    <w:abstractNumId w:val="10"/>
  </w:num>
  <w:num w:numId="6" w16cid:durableId="1233811431">
    <w:abstractNumId w:val="1"/>
  </w:num>
  <w:num w:numId="7" w16cid:durableId="1560432383">
    <w:abstractNumId w:val="5"/>
  </w:num>
  <w:num w:numId="8" w16cid:durableId="665673381">
    <w:abstractNumId w:val="4"/>
  </w:num>
  <w:num w:numId="9" w16cid:durableId="1216116047">
    <w:abstractNumId w:val="2"/>
  </w:num>
  <w:num w:numId="10" w16cid:durableId="1335835675">
    <w:abstractNumId w:val="12"/>
  </w:num>
  <w:num w:numId="11" w16cid:durableId="130024375">
    <w:abstractNumId w:val="11"/>
  </w:num>
  <w:num w:numId="12" w16cid:durableId="939490945">
    <w:abstractNumId w:val="9"/>
  </w:num>
  <w:num w:numId="13" w16cid:durableId="1617562591">
    <w:abstractNumId w:val="6"/>
  </w:num>
  <w:num w:numId="14" w16cid:durableId="1715617113">
    <w:abstractNumId w:val="8"/>
  </w:num>
  <w:num w:numId="15" w16cid:durableId="1125974725">
    <w:abstractNumId w:val="8"/>
  </w:num>
  <w:num w:numId="16" w16cid:durableId="2023821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2BB630"/>
    <w:rsid w:val="00025F00"/>
    <w:rsid w:val="000530CB"/>
    <w:rsid w:val="000537EE"/>
    <w:rsid w:val="000B008F"/>
    <w:rsid w:val="000C7DC7"/>
    <w:rsid w:val="000D724A"/>
    <w:rsid w:val="00102075"/>
    <w:rsid w:val="001047AF"/>
    <w:rsid w:val="00106D2B"/>
    <w:rsid w:val="00132581"/>
    <w:rsid w:val="00137BE4"/>
    <w:rsid w:val="0014237E"/>
    <w:rsid w:val="00182F39"/>
    <w:rsid w:val="001849B8"/>
    <w:rsid w:val="00195FD1"/>
    <w:rsid w:val="001D7AC2"/>
    <w:rsid w:val="001D7B7B"/>
    <w:rsid w:val="001E5B48"/>
    <w:rsid w:val="001F3220"/>
    <w:rsid w:val="001F41E9"/>
    <w:rsid w:val="00214A12"/>
    <w:rsid w:val="00230A46"/>
    <w:rsid w:val="00244E50"/>
    <w:rsid w:val="00262D40"/>
    <w:rsid w:val="002636E4"/>
    <w:rsid w:val="002939C1"/>
    <w:rsid w:val="002A052A"/>
    <w:rsid w:val="002A317C"/>
    <w:rsid w:val="002D420F"/>
    <w:rsid w:val="002D5C12"/>
    <w:rsid w:val="00321D36"/>
    <w:rsid w:val="003321FA"/>
    <w:rsid w:val="00361E7D"/>
    <w:rsid w:val="0036444B"/>
    <w:rsid w:val="00386CE8"/>
    <w:rsid w:val="004044B7"/>
    <w:rsid w:val="00424D4F"/>
    <w:rsid w:val="00426D2B"/>
    <w:rsid w:val="004310F7"/>
    <w:rsid w:val="004434E4"/>
    <w:rsid w:val="00491460"/>
    <w:rsid w:val="004927CD"/>
    <w:rsid w:val="005017A2"/>
    <w:rsid w:val="005119A3"/>
    <w:rsid w:val="0051258F"/>
    <w:rsid w:val="0052425B"/>
    <w:rsid w:val="0055273E"/>
    <w:rsid w:val="00552CA6"/>
    <w:rsid w:val="00562405"/>
    <w:rsid w:val="00596DF5"/>
    <w:rsid w:val="005A39BA"/>
    <w:rsid w:val="005B0CCE"/>
    <w:rsid w:val="005B396E"/>
    <w:rsid w:val="005C5E70"/>
    <w:rsid w:val="005F08CE"/>
    <w:rsid w:val="005F5257"/>
    <w:rsid w:val="00621C60"/>
    <w:rsid w:val="00631E86"/>
    <w:rsid w:val="0063758E"/>
    <w:rsid w:val="00641492"/>
    <w:rsid w:val="00645F4B"/>
    <w:rsid w:val="00655540"/>
    <w:rsid w:val="006571AE"/>
    <w:rsid w:val="006A3C05"/>
    <w:rsid w:val="006B6A22"/>
    <w:rsid w:val="006C39EB"/>
    <w:rsid w:val="006E3A84"/>
    <w:rsid w:val="006E59C6"/>
    <w:rsid w:val="006F1E7E"/>
    <w:rsid w:val="00745D0C"/>
    <w:rsid w:val="007559DF"/>
    <w:rsid w:val="00767B64"/>
    <w:rsid w:val="00780D9D"/>
    <w:rsid w:val="007A2EDE"/>
    <w:rsid w:val="007B7817"/>
    <w:rsid w:val="007C1F00"/>
    <w:rsid w:val="007D0A83"/>
    <w:rsid w:val="00816372"/>
    <w:rsid w:val="008217E9"/>
    <w:rsid w:val="00833616"/>
    <w:rsid w:val="00833C55"/>
    <w:rsid w:val="00840642"/>
    <w:rsid w:val="0085158F"/>
    <w:rsid w:val="00877420"/>
    <w:rsid w:val="008A79B2"/>
    <w:rsid w:val="008A7C20"/>
    <w:rsid w:val="008E276D"/>
    <w:rsid w:val="009063C7"/>
    <w:rsid w:val="0090762F"/>
    <w:rsid w:val="009135D5"/>
    <w:rsid w:val="00945D10"/>
    <w:rsid w:val="00983E31"/>
    <w:rsid w:val="009E0B2F"/>
    <w:rsid w:val="009F3D50"/>
    <w:rsid w:val="009F7FB4"/>
    <w:rsid w:val="00A523B0"/>
    <w:rsid w:val="00A704AB"/>
    <w:rsid w:val="00A74831"/>
    <w:rsid w:val="00A74B0B"/>
    <w:rsid w:val="00AD1233"/>
    <w:rsid w:val="00AE16FE"/>
    <w:rsid w:val="00B04DC7"/>
    <w:rsid w:val="00B122AE"/>
    <w:rsid w:val="00B26A1D"/>
    <w:rsid w:val="00B52569"/>
    <w:rsid w:val="00B531CC"/>
    <w:rsid w:val="00B56081"/>
    <w:rsid w:val="00B62AC8"/>
    <w:rsid w:val="00B73F66"/>
    <w:rsid w:val="00B83C0B"/>
    <w:rsid w:val="00B971CF"/>
    <w:rsid w:val="00BB41DA"/>
    <w:rsid w:val="00BC7C96"/>
    <w:rsid w:val="00BD4CE1"/>
    <w:rsid w:val="00BD4D4A"/>
    <w:rsid w:val="00BE1FD2"/>
    <w:rsid w:val="00BE29DF"/>
    <w:rsid w:val="00C86E59"/>
    <w:rsid w:val="00C9014C"/>
    <w:rsid w:val="00C94099"/>
    <w:rsid w:val="00CD0E1A"/>
    <w:rsid w:val="00CF723B"/>
    <w:rsid w:val="00D21E98"/>
    <w:rsid w:val="00D25C33"/>
    <w:rsid w:val="00D26253"/>
    <w:rsid w:val="00D31984"/>
    <w:rsid w:val="00D434E3"/>
    <w:rsid w:val="00D55A6B"/>
    <w:rsid w:val="00D732B0"/>
    <w:rsid w:val="00D85B45"/>
    <w:rsid w:val="00D920C2"/>
    <w:rsid w:val="00DA0C4A"/>
    <w:rsid w:val="00DA5E49"/>
    <w:rsid w:val="00DA6111"/>
    <w:rsid w:val="00DC08B6"/>
    <w:rsid w:val="00DC1FBA"/>
    <w:rsid w:val="00DD76D3"/>
    <w:rsid w:val="00DF5966"/>
    <w:rsid w:val="00E03745"/>
    <w:rsid w:val="00E11D6D"/>
    <w:rsid w:val="00E1372C"/>
    <w:rsid w:val="00E16700"/>
    <w:rsid w:val="00E30B53"/>
    <w:rsid w:val="00E318C6"/>
    <w:rsid w:val="00E451FE"/>
    <w:rsid w:val="00E55289"/>
    <w:rsid w:val="00E90F3D"/>
    <w:rsid w:val="00E95E0B"/>
    <w:rsid w:val="00EB637F"/>
    <w:rsid w:val="00EC235A"/>
    <w:rsid w:val="00F51A3D"/>
    <w:rsid w:val="00FD17C1"/>
    <w:rsid w:val="00FD4CB9"/>
    <w:rsid w:val="00FF114A"/>
    <w:rsid w:val="00FF51CC"/>
    <w:rsid w:val="00FF6111"/>
    <w:rsid w:val="00FF7255"/>
    <w:rsid w:val="602BB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33BD"/>
  <w15:chartTrackingRefBased/>
  <w15:docId w15:val="{38CCE2B4-F951-4DBA-BC9F-F363FB02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F7255"/>
    <w:pPr>
      <w:jc w:val="both"/>
    </w:pPr>
    <w:rPr>
      <w:rFonts w:ascii="Times New Roman" w:hAnsi="Times New Roman"/>
    </w:rPr>
  </w:style>
  <w:style w:type="paragraph" w:styleId="u1">
    <w:name w:val="heading 1"/>
    <w:basedOn w:val="oancuaDanhsach"/>
    <w:next w:val="Binhthng"/>
    <w:link w:val="u1Char"/>
    <w:uiPriority w:val="9"/>
    <w:qFormat/>
    <w:rsid w:val="00945D10"/>
    <w:pPr>
      <w:numPr>
        <w:numId w:val="1"/>
      </w:numPr>
      <w:outlineLvl w:val="0"/>
    </w:pPr>
    <w:rPr>
      <w:b/>
      <w:color w:val="4472C4" w:themeColor="accent1"/>
      <w:sz w:val="28"/>
    </w:rPr>
  </w:style>
  <w:style w:type="paragraph" w:styleId="u2">
    <w:name w:val="heading 2"/>
    <w:basedOn w:val="oancuaDanhsach"/>
    <w:next w:val="Binhthng"/>
    <w:link w:val="u2Char"/>
    <w:uiPriority w:val="9"/>
    <w:unhideWhenUsed/>
    <w:qFormat/>
    <w:rsid w:val="00945D10"/>
    <w:pPr>
      <w:numPr>
        <w:ilvl w:val="1"/>
        <w:numId w:val="1"/>
      </w:numPr>
      <w:outlineLvl w:val="1"/>
    </w:pPr>
    <w:rPr>
      <w:b/>
    </w:rPr>
  </w:style>
  <w:style w:type="paragraph" w:styleId="u3">
    <w:name w:val="heading 3"/>
    <w:basedOn w:val="oancuaDanhsach"/>
    <w:next w:val="Binhthng"/>
    <w:link w:val="u3Char"/>
    <w:uiPriority w:val="9"/>
    <w:unhideWhenUsed/>
    <w:qFormat/>
    <w:rsid w:val="00BD4D4A"/>
    <w:pPr>
      <w:numPr>
        <w:ilvl w:val="2"/>
        <w:numId w:val="1"/>
      </w:numPr>
      <w:outlineLvl w:val="2"/>
    </w:pPr>
    <w:rPr>
      <w: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45D10"/>
    <w:rPr>
      <w:rFonts w:ascii="Times New Roman" w:hAnsi="Times New Roman"/>
      <w:b/>
      <w:color w:val="4472C4" w:themeColor="accent1"/>
      <w:sz w:val="28"/>
    </w:rPr>
  </w:style>
  <w:style w:type="paragraph" w:styleId="uMucluc">
    <w:name w:val="TOC Heading"/>
    <w:basedOn w:val="u1"/>
    <w:next w:val="Binhthng"/>
    <w:uiPriority w:val="39"/>
    <w:unhideWhenUsed/>
    <w:qFormat/>
    <w:rsid w:val="00945D10"/>
    <w:pPr>
      <w:numPr>
        <w:numId w:val="0"/>
      </w:numPr>
      <w:jc w:val="left"/>
      <w:outlineLvl w:val="9"/>
    </w:pPr>
    <w:rPr>
      <w:lang w:val="vi-VN" w:eastAsia="zh-CN"/>
    </w:rPr>
  </w:style>
  <w:style w:type="paragraph" w:styleId="oancuaDanhsach">
    <w:name w:val="List Paragraph"/>
    <w:basedOn w:val="Binhthng"/>
    <w:uiPriority w:val="34"/>
    <w:qFormat/>
    <w:rsid w:val="00945D10"/>
    <w:pPr>
      <w:ind w:left="720"/>
      <w:contextualSpacing/>
    </w:pPr>
  </w:style>
  <w:style w:type="character" w:customStyle="1" w:styleId="u2Char">
    <w:name w:val="Đầu đề 2 Char"/>
    <w:basedOn w:val="Phngmcinhcuaoanvn"/>
    <w:link w:val="u2"/>
    <w:uiPriority w:val="9"/>
    <w:rsid w:val="00945D10"/>
    <w:rPr>
      <w:rFonts w:ascii="Times New Roman" w:hAnsi="Times New Roman"/>
      <w:b/>
    </w:rPr>
  </w:style>
  <w:style w:type="character" w:customStyle="1" w:styleId="u3Char">
    <w:name w:val="Đầu đề 3 Char"/>
    <w:basedOn w:val="Phngmcinhcuaoanvn"/>
    <w:link w:val="u3"/>
    <w:uiPriority w:val="9"/>
    <w:rsid w:val="00BD4D4A"/>
    <w:rPr>
      <w:rFonts w:ascii="Times New Roman" w:hAnsi="Times New Roman"/>
      <w:i/>
    </w:rPr>
  </w:style>
  <w:style w:type="paragraph" w:styleId="Mucluc1">
    <w:name w:val="toc 1"/>
    <w:basedOn w:val="Binhthng"/>
    <w:next w:val="Binhthng"/>
    <w:autoRedefine/>
    <w:uiPriority w:val="39"/>
    <w:unhideWhenUsed/>
    <w:rsid w:val="00596DF5"/>
    <w:pPr>
      <w:spacing w:after="100"/>
    </w:pPr>
  </w:style>
  <w:style w:type="paragraph" w:styleId="Mucluc2">
    <w:name w:val="toc 2"/>
    <w:basedOn w:val="Binhthng"/>
    <w:next w:val="Binhthng"/>
    <w:autoRedefine/>
    <w:uiPriority w:val="39"/>
    <w:unhideWhenUsed/>
    <w:rsid w:val="00596DF5"/>
    <w:pPr>
      <w:spacing w:after="100"/>
      <w:ind w:left="220"/>
    </w:pPr>
  </w:style>
  <w:style w:type="character" w:styleId="Siuktni">
    <w:name w:val="Hyperlink"/>
    <w:basedOn w:val="Phngmcinhcuaoanvn"/>
    <w:uiPriority w:val="99"/>
    <w:unhideWhenUsed/>
    <w:rsid w:val="00596DF5"/>
    <w:rPr>
      <w:color w:val="0563C1" w:themeColor="hyperlink"/>
      <w:u w:val="single"/>
    </w:rPr>
  </w:style>
  <w:style w:type="character" w:styleId="cpChagiiquyt">
    <w:name w:val="Unresolved Mention"/>
    <w:basedOn w:val="Phngmcinhcuaoanvn"/>
    <w:uiPriority w:val="99"/>
    <w:semiHidden/>
    <w:unhideWhenUsed/>
    <w:rsid w:val="00B971CF"/>
    <w:rPr>
      <w:color w:val="605E5C"/>
      <w:shd w:val="clear" w:color="auto" w:fill="E1DFDD"/>
    </w:rPr>
  </w:style>
  <w:style w:type="character" w:styleId="FollowedHyperlink">
    <w:name w:val="FollowedHyperlink"/>
    <w:basedOn w:val="Phngmcinhcuaoanvn"/>
    <w:uiPriority w:val="99"/>
    <w:semiHidden/>
    <w:unhideWhenUsed/>
    <w:rsid w:val="00B971CF"/>
    <w:rPr>
      <w:color w:val="954F72" w:themeColor="followedHyperlink"/>
      <w:u w:val="single"/>
    </w:rPr>
  </w:style>
  <w:style w:type="paragraph" w:styleId="utrang">
    <w:name w:val="header"/>
    <w:basedOn w:val="Binhthng"/>
    <w:link w:val="utrangChar"/>
    <w:uiPriority w:val="99"/>
    <w:unhideWhenUsed/>
    <w:rsid w:val="00E95E0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95E0B"/>
    <w:rPr>
      <w:rFonts w:ascii="Times New Roman" w:hAnsi="Times New Roman"/>
    </w:rPr>
  </w:style>
  <w:style w:type="paragraph" w:styleId="Chntrang">
    <w:name w:val="footer"/>
    <w:basedOn w:val="Binhthng"/>
    <w:link w:val="ChntrangChar"/>
    <w:uiPriority w:val="99"/>
    <w:unhideWhenUsed/>
    <w:rsid w:val="00E95E0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95E0B"/>
    <w:rPr>
      <w:rFonts w:ascii="Times New Roman" w:hAnsi="Times New Roman"/>
    </w:rPr>
  </w:style>
  <w:style w:type="table" w:styleId="DanhschBng3-Nhnmanh1">
    <w:name w:val="List Table 3 Accent 1"/>
    <w:basedOn w:val="BangThngthng"/>
    <w:uiPriority w:val="48"/>
    <w:rsid w:val="00E95E0B"/>
    <w:pPr>
      <w:spacing w:after="0" w:line="240" w:lineRule="auto"/>
    </w:pPr>
    <w:rPr>
      <w:rFonts w:eastAsiaTheme="minorEastAsia"/>
      <w:lang w:eastAsia="ja-JP"/>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353A4-3BD2-4212-A119-E021F2C3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608</Words>
  <Characters>3472</Characters>
  <Application>Microsoft Office Word</Application>
  <DocSecurity>0</DocSecurity>
  <Lines>28</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ĐẶNG DIỄM UYÊN</dc:creator>
  <cp:keywords/>
  <dc:description/>
  <cp:lastModifiedBy>PHAN ĐẶNG DIỄM UYÊN</cp:lastModifiedBy>
  <cp:revision>15</cp:revision>
  <cp:lastPrinted>2023-01-09T13:57:00Z</cp:lastPrinted>
  <dcterms:created xsi:type="dcterms:W3CDTF">2023-01-08T16:38:00Z</dcterms:created>
  <dcterms:modified xsi:type="dcterms:W3CDTF">2023-01-09T13:57:00Z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1399a87f8b6518a861898f8a0b947017e23c1a57b6fe6f9b83e2922db8b97c66</vt:lpwstr>
  </property>
</Properties>
</file>