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4D4" w:rsidRPr="009054D4" w:rsidRDefault="009054D4" w:rsidP="00905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>Étant donné que j’étais le chef de projet j’ai dû gérer l’organisation de celui-ci du début jusqu’à la fin.</w:t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  <w:t>Durant ce projet les différentes missions que j’ai effectué ont été découpé en deux parties en plus de l’organisation et la mise en place des outils : </w:t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>L</w:t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>a première partie est la modélisation et la seconde est la programmation avec le code.</w:t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  <w:t>Durant la première partie de ce projet j’ai réalisé le diagramme d’activité et aider mes camarades en ce qui concerne la base de données et le diagramme de composants.</w:t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  <w:t xml:space="preserve">La seconde partie du projet qui fut la plus longue, j’ai réalisé avec mes collègues des tests unitaires et la programmation sur certains classes présentent sur </w:t>
      </w:r>
      <w:proofErr w:type="spellStart"/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>visual</w:t>
      </w:r>
      <w:proofErr w:type="spellEnd"/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 xml:space="preserve"> studio,  j’ai réalisé des requêtes pour la mise à jour du stock de notre cuisine j’ai travaillé sur les requêtes préparer (</w:t>
      </w:r>
      <w:proofErr w:type="spellStart"/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>mysql</w:t>
      </w:r>
      <w:proofErr w:type="spellEnd"/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 xml:space="preserve"> </w:t>
      </w:r>
      <w:proofErr w:type="spellStart"/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>workbench</w:t>
      </w:r>
      <w:proofErr w:type="spellEnd"/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 xml:space="preserve">) mise à jour le diagramme de Gantt chaque jour et répartis le travail fonction des personnes de notre groupe. J’ai également mis mon travail au quotidien sur la plateforme </w:t>
      </w:r>
      <w:proofErr w:type="spellStart"/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>Github</w:t>
      </w:r>
      <w:proofErr w:type="spellEnd"/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t>, et réaliser une fiche de conclusion pour le groupe avec un retour sur projet. </w:t>
      </w:r>
      <w:bookmarkStart w:id="0" w:name="_GoBack"/>
      <w:bookmarkEnd w:id="0"/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  <w:r w:rsidRPr="009054D4">
        <w:rPr>
          <w:rFonts w:ascii="Arial" w:eastAsia="Times New Roman" w:hAnsi="Arial" w:cs="Arial"/>
          <w:color w:val="222222"/>
          <w:sz w:val="24"/>
          <w:szCs w:val="24"/>
          <w:lang w:val="fr-FR" w:bidi="ar-SA"/>
        </w:rPr>
        <w:br/>
      </w:r>
    </w:p>
    <w:p w:rsidR="00B37A68" w:rsidRPr="009054D4" w:rsidRDefault="009054D4" w:rsidP="009054D4"/>
    <w:sectPr w:rsidR="00B37A68" w:rsidRPr="009054D4" w:rsidSect="0090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xMTW3NDE0sTA1NTVU0lEKTi0uzszPAykwrAUAgg04gywAAAA="/>
  </w:docVars>
  <w:rsids>
    <w:rsidRoot w:val="009054D4"/>
    <w:rsid w:val="0052173C"/>
    <w:rsid w:val="00563081"/>
    <w:rsid w:val="00773C87"/>
    <w:rsid w:val="007C70B3"/>
    <w:rsid w:val="0085195A"/>
    <w:rsid w:val="00901D27"/>
    <w:rsid w:val="0090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9DF7"/>
  <w15:chartTrackingRefBased/>
  <w15:docId w15:val="{BEC981CF-5AB3-4233-AFBC-73A6446F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8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32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Viasha Modely</dc:creator>
  <cp:keywords/>
  <dc:description/>
  <cp:lastModifiedBy>Viasha Modely</cp:lastModifiedBy>
  <cp:revision>1</cp:revision>
  <dcterms:created xsi:type="dcterms:W3CDTF">2018-12-16T14:56:00Z</dcterms:created>
  <dcterms:modified xsi:type="dcterms:W3CDTF">2018-12-16T14:57:00Z</dcterms:modified>
</cp:coreProperties>
</file>