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今天用</w:t>
      </w:r>
      <w:r>
        <w:rPr>
          <w:rFonts w:hint="eastAsia"/>
          <w:lang w:val="en-US" w:eastAsia="zh-CN"/>
        </w:rPr>
        <w:t>python写一个简单的web服务器代码网上都有只是为了方便大家学习做了一个简单的教程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第一首先我们来一张架构以及运行过程的流程图</w:t>
      </w:r>
    </w:p>
    <w:p>
      <w:pPr/>
      <w:r>
        <w:drawing>
          <wp:inline distT="0" distB="0" distL="114300" distR="114300">
            <wp:extent cx="5267325" cy="32537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简单来说就是</w:t>
      </w:r>
      <w:r>
        <w:rPr>
          <w:rFonts w:hint="eastAsia"/>
          <w:lang w:val="en-US" w:eastAsia="zh-CN"/>
        </w:rPr>
        <w:t>web服务器一直监听是否有来自用户的请求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如果有请求判断请求得html文件是否存在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存在就返回html文件给用户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不存在就返回一个404的错误给用户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9192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186880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下面贴上这次实现的代码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#-*- coding:utf-8 -*-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BaseHTTPServer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BaseHTTPRequestHandler,HTTPServer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MyHandler(BaseHTTPRequestHandler):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继承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BaseHTTPRequestHandler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类里面所有的方法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do_GET(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当服务器接收到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请求后调用此方法并尝试打开客户端传来的路径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('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移除前导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"/"')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如果一切正常就会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一个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ok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比如我的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127.0.0.1/cehsi.html (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第八行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会读取当前路径下面的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ceshi.html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files =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4E4FF"/>
        </w:rPr>
        <w:t>open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.path[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:],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.send_response(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如果找到了就返回一个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200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.send_header(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'text/html'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这个是数据的头部文件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.wfile.write(files.read())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读取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html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文件并返回给用户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files.close()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释放文件占用的系统资源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except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.send_error(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404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'File not found: %s 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 </w:t>
      </w:r>
      <w:r>
        <w:rPr>
          <w:rFonts w:hint="default" w:ascii="Consolas" w:hAnsi="Consolas" w:eastAsia="Consolas" w:cs="Consolas"/>
          <w:color w:val="94558D"/>
          <w:sz w:val="18"/>
          <w:szCs w:val="18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.path)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如果报错就提示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404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没有找到文件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main():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server = HTTPServer((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8088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MyHandler)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实例化对象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server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HTTPServer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类 并传进去一个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8088(socket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服务监听的端口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并把我们自己写的类传进去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'welcome to the machine...'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打印欢迎信息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'ctrl+c quit'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退出方法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server.serve_forever()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serve_forver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方法让程序一直监听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8088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端口并循环等待用户请求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default" w:ascii="Consolas" w:hAnsi="Consolas" w:eastAsia="Consolas" w:cs="Consolas"/>
          <w:color w:val="000080"/>
          <w:sz w:val="18"/>
          <w:szCs w:val="18"/>
          <w:shd w:val="clear" w:fill="FFFFFF"/>
        </w:rPr>
        <w:t>KeyboardInterrupt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'ctrl+c received, shuttingdow server'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如果监听到键盘输入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crtl+c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就停止程序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server.socket.close()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main()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  ceshi.html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html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lang=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"en"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charset=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"UTF-8"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测试页面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247351">
    <w:nsid w:val="58A597F7"/>
    <w:multiLevelType w:val="singleLevel"/>
    <w:tmpl w:val="58A597F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7247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54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2017-02-16T12:16:57Z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