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9792CC" w14:textId="77777777" w:rsidR="00CB3235" w:rsidRPr="00C376CC" w:rsidRDefault="00FE076F" w:rsidP="00FE076F">
      <w:pPr>
        <w:pStyle w:val="a8"/>
      </w:pPr>
      <w:r>
        <w:t>Методы численной оценки качества выделения границ на изображениях</w:t>
      </w:r>
      <w:r w:rsidR="00CB3235" w:rsidRPr="00B243E2">
        <w:rPr>
          <w:rStyle w:val="affb"/>
          <w:color w:val="FFFFFF"/>
        </w:rPr>
        <w:footnoteReference w:customMarkFollows="1" w:id="1"/>
        <w:t>©</w:t>
      </w:r>
    </w:p>
    <w:p w14:paraId="27E7878F" w14:textId="77777777" w:rsidR="00CB3235" w:rsidRPr="00AF7F87" w:rsidRDefault="00CB3235" w:rsidP="00FE076F">
      <w:pPr>
        <w:pStyle w:val="af7"/>
      </w:pPr>
      <w:r>
        <w:t>Д</w:t>
      </w:r>
      <w:r w:rsidRPr="00AF7F87">
        <w:t>.</w:t>
      </w:r>
      <w:r>
        <w:t xml:space="preserve"> </w:t>
      </w:r>
      <w:r w:rsidRPr="00AF7F87">
        <w:t>С. Лебедько</w:t>
      </w:r>
    </w:p>
    <w:p w14:paraId="78483E8E" w14:textId="77777777" w:rsidR="00CB3235" w:rsidRPr="00FE076F" w:rsidRDefault="00CB3235" w:rsidP="00FE076F">
      <w:pPr>
        <w:pStyle w:val="afff1"/>
      </w:pPr>
      <w:r w:rsidRPr="00AF7F87">
        <w:t>Студент</w:t>
      </w:r>
      <w:r w:rsidR="00FE076F">
        <w:t xml:space="preserve"> бакалавр</w:t>
      </w:r>
    </w:p>
    <w:p w14:paraId="0694C3FA" w14:textId="77777777" w:rsidR="00CB3235" w:rsidRPr="00AF7F87" w:rsidRDefault="00CB3235" w:rsidP="00FE076F">
      <w:pPr>
        <w:pStyle w:val="af7"/>
      </w:pPr>
      <w:r w:rsidRPr="00AF7F87">
        <w:t>Н.</w:t>
      </w:r>
      <w:r>
        <w:t xml:space="preserve"> </w:t>
      </w:r>
      <w:r w:rsidRPr="00AF7F87">
        <w:t>А. Тюкачёв</w:t>
      </w:r>
    </w:p>
    <w:p w14:paraId="142F0100" w14:textId="77777777" w:rsidR="00CB3235" w:rsidRPr="002D69E5" w:rsidRDefault="00CB3235" w:rsidP="00FE076F">
      <w:pPr>
        <w:pStyle w:val="afff1"/>
      </w:pPr>
      <w:r w:rsidRPr="00AF7F87">
        <w:t>Доцент</w:t>
      </w:r>
    </w:p>
    <w:p w14:paraId="6A4612CC" w14:textId="77777777" w:rsidR="00CB3235" w:rsidRDefault="00CB3235" w:rsidP="00FE076F">
      <w:pPr>
        <w:pStyle w:val="a0"/>
      </w:pPr>
      <w:r>
        <w:t>Введение</w:t>
      </w:r>
    </w:p>
    <w:p w14:paraId="1D4C05FC" w14:textId="77777777" w:rsidR="00CB3235" w:rsidRDefault="00CB3235" w:rsidP="00FE076F">
      <w:pPr>
        <w:pStyle w:val="af8"/>
      </w:pPr>
      <w:r>
        <w:t xml:space="preserve">За последнее десятилетие машинное зрение проникло во множество областей деятельности человека. Системы безопасности, основанные на анализе изображений, системы автоматизированного производства с контролем качества при помощи методов машинного зрения, системы анализа медицинских изображений </w:t>
      </w:r>
      <w:r w:rsidRPr="00A0558E">
        <w:t>—</w:t>
      </w:r>
      <w:r>
        <w:t xml:space="preserve"> это лишь немногие примеры применения машинного зрения в прикладных отраслях деятельности человека. Важное место в процессе машинного зрения занимает этап сегментации изображений. Этап сегментации находится в самом начале цепочки преобразований системы машинного зрения. Очень часто сегментация сводится к выделению границ или контуров объектов на изображении. Границы объектов, выделяемые человеком, и границы объектов, выделяемые компьютером, очевидно, будут отличатся. Для достижения оптимального результата сегментации необходимо использовать численные методы оценки качества выделения границ объектов. В данной статье сначала даётся краткий обзор методов выделения границ объектов на изображении, после чего рассматриваются методы численной оценки качества выделения границ. Далее даётся краткое описание применения данных метрик на практике.</w:t>
      </w:r>
    </w:p>
    <w:p w14:paraId="088E6147" w14:textId="77777777" w:rsidR="00CB3235" w:rsidRDefault="00CB3235" w:rsidP="00FE076F">
      <w:pPr>
        <w:pStyle w:val="a9"/>
      </w:pPr>
      <w:r>
        <w:t xml:space="preserve">Методы </w:t>
      </w:r>
      <w:r w:rsidRPr="00D90A83">
        <w:t>выделения</w:t>
      </w:r>
      <w:r>
        <w:t xml:space="preserve"> границ на изображениях</w:t>
      </w:r>
    </w:p>
    <w:p w14:paraId="59369444" w14:textId="77777777" w:rsidR="00CB3235" w:rsidRDefault="00CB3235" w:rsidP="00FE076F">
      <w:pPr>
        <w:pStyle w:val="af8"/>
      </w:pPr>
      <w:r>
        <w:t xml:space="preserve">На практике наиболее широко используются </w:t>
      </w:r>
      <w:r w:rsidRPr="00A575FF">
        <w:rPr>
          <w:b/>
        </w:rPr>
        <w:t>методы на основе операторов дифференцирования</w:t>
      </w:r>
      <w:r>
        <w:t xml:space="preserve"> первого и второго рода [</w:t>
      </w:r>
      <w:r>
        <w:fldChar w:fldCharType="begin"/>
      </w:r>
      <w:r>
        <w:instrText xml:space="preserve"> REF _Ref420574038 \r \h </w:instrText>
      </w:r>
      <w:r>
        <w:fldChar w:fldCharType="separate"/>
      </w:r>
      <w:r>
        <w:t>1</w:t>
      </w:r>
      <w:r>
        <w:fldChar w:fldCharType="end"/>
      </w:r>
      <w:r w:rsidRPr="007B713B">
        <w:t>, 2</w:t>
      </w:r>
      <w:r w:rsidRPr="008C4292">
        <w:t>]</w:t>
      </w:r>
      <w:r>
        <w:t>.</w:t>
      </w:r>
    </w:p>
    <w:p w14:paraId="1DE2ECBE" w14:textId="77777777" w:rsidR="00CB3235" w:rsidRDefault="00CB3235" w:rsidP="00FE076F">
      <w:pPr>
        <w:pStyle w:val="af8"/>
      </w:pPr>
      <w:r>
        <w:t>Методы на основе операторов дифференцирования первого рода выделяют широкие границы, однако устойчивы к шумам, в то время как методы на основе операторов дифференцирования</w:t>
      </w:r>
      <w:r w:rsidRPr="00ED46FB">
        <w:t xml:space="preserve"> </w:t>
      </w:r>
      <w:r>
        <w:t>второго рода выделяют тонкие границы и чувствительны к шумам. Далее приведены примеры наиболее часто используемых операторов дифференцирования первого порядка.</w:t>
      </w:r>
    </w:p>
    <w:p w14:paraId="25A0E80D" w14:textId="77777777" w:rsidR="00FE076F" w:rsidRPr="008C50C5" w:rsidRDefault="00CB3235" w:rsidP="00FE076F">
      <w:pPr>
        <w:pStyle w:val="af8"/>
      </w:pPr>
      <w:r>
        <w:br w:type="page"/>
      </w:r>
      <w:r w:rsidRPr="002B7745">
        <w:lastRenderedPageBreak/>
        <w:t>Оператор Робертса</w:t>
      </w:r>
    </w:p>
    <w:tbl>
      <w:tblPr>
        <w:tblW w:w="6293" w:type="dxa"/>
        <w:tblLayout w:type="fixed"/>
        <w:tblCellMar>
          <w:left w:w="14" w:type="dxa"/>
          <w:bottom w:w="14" w:type="dxa"/>
          <w:right w:w="14" w:type="dxa"/>
        </w:tblCellMar>
        <w:tblLook w:val="04A0" w:firstRow="1" w:lastRow="0" w:firstColumn="1" w:lastColumn="0" w:noHBand="0" w:noVBand="1"/>
      </w:tblPr>
      <w:tblGrid>
        <w:gridCol w:w="5868"/>
        <w:gridCol w:w="425"/>
      </w:tblGrid>
      <w:tr w:rsidR="00FE076F" w14:paraId="55ABE4E2" w14:textId="77777777" w:rsidTr="00894283">
        <w:tc>
          <w:tcPr>
            <w:tcW w:w="5868" w:type="dxa"/>
            <w:shd w:val="clear" w:color="auto" w:fill="auto"/>
            <w:noWrap/>
            <w:vAlign w:val="center"/>
          </w:tcPr>
          <w:p w14:paraId="28F308F3" w14:textId="77777777" w:rsidR="00FE076F" w:rsidRDefault="00FE076F" w:rsidP="00894283">
            <w:pPr>
              <w:pStyle w:val="aff3"/>
            </w:pPr>
            <w:r w:rsidRPr="00894283">
              <w:rPr>
                <w:position w:val="-10"/>
              </w:rPr>
              <w:object w:dxaOrig="4580" w:dyaOrig="27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8.75pt;height:14.25pt" o:ole="">
                  <v:imagedata r:id="rId9" o:title=""/>
                </v:shape>
                <o:OLEObject Type="Embed" ProgID="Equation.3" ShapeID="_x0000_i1025" DrawAspect="Content" ObjectID="_1839405968" r:id="rId10"/>
              </w:object>
            </w:r>
          </w:p>
        </w:tc>
        <w:tc>
          <w:tcPr>
            <w:tcW w:w="425" w:type="dxa"/>
            <w:shd w:val="clear" w:color="auto" w:fill="auto"/>
            <w:noWrap/>
            <w:vAlign w:val="center"/>
          </w:tcPr>
          <w:p w14:paraId="0EAB1E08" w14:textId="77777777" w:rsidR="00FE076F" w:rsidRDefault="00FE076F" w:rsidP="00894283">
            <w:pPr>
              <w:pStyle w:val="ac"/>
            </w:pPr>
          </w:p>
        </w:tc>
      </w:tr>
    </w:tbl>
    <w:p w14:paraId="3E7892FC" w14:textId="77777777" w:rsidR="00CB3235" w:rsidRDefault="00CB3235" w:rsidP="00FE076F">
      <w:pPr>
        <w:pStyle w:val="af8"/>
      </w:pPr>
      <w:r w:rsidRPr="00B876FC">
        <w:t>Оператор Собеля</w:t>
      </w:r>
    </w:p>
    <w:tbl>
      <w:tblPr>
        <w:tblW w:w="6293" w:type="dxa"/>
        <w:tblLayout w:type="fixed"/>
        <w:tblCellMar>
          <w:left w:w="14" w:type="dxa"/>
          <w:bottom w:w="14" w:type="dxa"/>
          <w:right w:w="14" w:type="dxa"/>
        </w:tblCellMar>
        <w:tblLook w:val="04A0" w:firstRow="1" w:lastRow="0" w:firstColumn="1" w:lastColumn="0" w:noHBand="0" w:noVBand="1"/>
      </w:tblPr>
      <w:tblGrid>
        <w:gridCol w:w="5868"/>
        <w:gridCol w:w="425"/>
      </w:tblGrid>
      <w:tr w:rsidR="00FE076F" w14:paraId="1584B25F" w14:textId="77777777" w:rsidTr="00894283">
        <w:tc>
          <w:tcPr>
            <w:tcW w:w="5868" w:type="dxa"/>
            <w:shd w:val="clear" w:color="auto" w:fill="auto"/>
            <w:noWrap/>
            <w:vAlign w:val="center"/>
          </w:tcPr>
          <w:p w14:paraId="32ABA211" w14:textId="77777777" w:rsidR="00FE076F" w:rsidRDefault="00FE076F" w:rsidP="00894283">
            <w:pPr>
              <w:pStyle w:val="aff3"/>
            </w:pPr>
            <w:r w:rsidRPr="00894283">
              <w:rPr>
                <w:position w:val="-10"/>
              </w:rPr>
              <w:object w:dxaOrig="4500" w:dyaOrig="279">
                <v:shape id="_x0000_i1026" type="#_x0000_t75" style="width:225pt;height:14.25pt" o:ole="">
                  <v:imagedata r:id="rId11" o:title=""/>
                </v:shape>
                <o:OLEObject Type="Embed" ProgID="Equation.3" ShapeID="_x0000_i1026" DrawAspect="Content" ObjectID="_1839405969" r:id="rId12"/>
              </w:object>
            </w:r>
          </w:p>
        </w:tc>
        <w:tc>
          <w:tcPr>
            <w:tcW w:w="425" w:type="dxa"/>
            <w:shd w:val="clear" w:color="auto" w:fill="auto"/>
            <w:noWrap/>
            <w:vAlign w:val="center"/>
          </w:tcPr>
          <w:p w14:paraId="7D753BD1" w14:textId="77777777" w:rsidR="00FE076F" w:rsidRDefault="00FE076F" w:rsidP="00894283">
            <w:pPr>
              <w:pStyle w:val="ac"/>
              <w:numPr>
                <w:ilvl w:val="0"/>
                <w:numId w:val="0"/>
              </w:numPr>
            </w:pPr>
          </w:p>
        </w:tc>
      </w:tr>
      <w:tr w:rsidR="00FE076F" w14:paraId="05ACE516" w14:textId="77777777" w:rsidTr="00894283">
        <w:tc>
          <w:tcPr>
            <w:tcW w:w="5868" w:type="dxa"/>
            <w:shd w:val="clear" w:color="auto" w:fill="auto"/>
            <w:noWrap/>
            <w:vAlign w:val="center"/>
          </w:tcPr>
          <w:p w14:paraId="1EBB9A4A" w14:textId="77777777" w:rsidR="00FE076F" w:rsidRDefault="00FE076F" w:rsidP="00894283">
            <w:pPr>
              <w:pStyle w:val="aff3"/>
            </w:pPr>
            <w:r w:rsidRPr="00894283">
              <w:rPr>
                <w:position w:val="-10"/>
              </w:rPr>
              <w:object w:dxaOrig="3900" w:dyaOrig="279">
                <v:shape id="_x0000_i1027" type="#_x0000_t75" style="width:195pt;height:14.25pt" o:ole="">
                  <v:imagedata r:id="rId13" o:title=""/>
                </v:shape>
                <o:OLEObject Type="Embed" ProgID="Equation.3" ShapeID="_x0000_i1027" DrawAspect="Content" ObjectID="_1839405970" r:id="rId14"/>
              </w:object>
            </w:r>
          </w:p>
        </w:tc>
        <w:tc>
          <w:tcPr>
            <w:tcW w:w="425" w:type="dxa"/>
            <w:shd w:val="clear" w:color="auto" w:fill="auto"/>
            <w:noWrap/>
            <w:vAlign w:val="center"/>
          </w:tcPr>
          <w:p w14:paraId="1E1AD011" w14:textId="77777777" w:rsidR="00FE076F" w:rsidRDefault="00FE076F" w:rsidP="00894283">
            <w:pPr>
              <w:pStyle w:val="ac"/>
              <w:numPr>
                <w:ilvl w:val="0"/>
                <w:numId w:val="0"/>
              </w:numPr>
            </w:pPr>
          </w:p>
        </w:tc>
      </w:tr>
      <w:tr w:rsidR="00FE076F" w14:paraId="1EAE5BDB" w14:textId="77777777" w:rsidTr="00894283">
        <w:tc>
          <w:tcPr>
            <w:tcW w:w="5868" w:type="dxa"/>
            <w:shd w:val="clear" w:color="auto" w:fill="auto"/>
            <w:noWrap/>
            <w:vAlign w:val="center"/>
          </w:tcPr>
          <w:p w14:paraId="54DD265A" w14:textId="77777777" w:rsidR="00FE076F" w:rsidRDefault="00FE076F" w:rsidP="00894283">
            <w:pPr>
              <w:pStyle w:val="aff3"/>
            </w:pPr>
            <w:r w:rsidRPr="00894283">
              <w:rPr>
                <w:position w:val="-10"/>
              </w:rPr>
              <w:object w:dxaOrig="3879" w:dyaOrig="279">
                <v:shape id="_x0000_i1028" type="#_x0000_t75" style="width:194.25pt;height:14.25pt" o:ole="">
                  <v:imagedata r:id="rId15" o:title=""/>
                </v:shape>
                <o:OLEObject Type="Embed" ProgID="Equation.3" ShapeID="_x0000_i1028" DrawAspect="Content" ObjectID="_1839405971" r:id="rId16"/>
              </w:object>
            </w:r>
          </w:p>
        </w:tc>
        <w:tc>
          <w:tcPr>
            <w:tcW w:w="425" w:type="dxa"/>
            <w:shd w:val="clear" w:color="auto" w:fill="auto"/>
            <w:noWrap/>
            <w:vAlign w:val="center"/>
          </w:tcPr>
          <w:p w14:paraId="43152EBA" w14:textId="77777777" w:rsidR="00FE076F" w:rsidRDefault="00FE076F" w:rsidP="00894283">
            <w:pPr>
              <w:pStyle w:val="ac"/>
              <w:numPr>
                <w:ilvl w:val="0"/>
                <w:numId w:val="0"/>
              </w:numPr>
            </w:pPr>
          </w:p>
        </w:tc>
      </w:tr>
      <w:tr w:rsidR="00FE076F" w14:paraId="195CABBB" w14:textId="77777777" w:rsidTr="00894283">
        <w:tc>
          <w:tcPr>
            <w:tcW w:w="5868" w:type="dxa"/>
            <w:shd w:val="clear" w:color="auto" w:fill="auto"/>
            <w:noWrap/>
            <w:vAlign w:val="center"/>
          </w:tcPr>
          <w:p w14:paraId="2206A293" w14:textId="77777777" w:rsidR="00FE076F" w:rsidRDefault="00FE076F" w:rsidP="00894283">
            <w:pPr>
              <w:pStyle w:val="aff3"/>
            </w:pPr>
            <w:r w:rsidRPr="00894283">
              <w:rPr>
                <w:position w:val="-10"/>
              </w:rPr>
              <w:object w:dxaOrig="3660" w:dyaOrig="279">
                <v:shape id="_x0000_i1029" type="#_x0000_t75" style="width:183pt;height:14.25pt" o:ole="">
                  <v:imagedata r:id="rId17" o:title=""/>
                </v:shape>
                <o:OLEObject Type="Embed" ProgID="Equation.3" ShapeID="_x0000_i1029" DrawAspect="Content" ObjectID="_1839405972" r:id="rId18"/>
              </w:object>
            </w:r>
            <w:r>
              <w:t>.</w:t>
            </w:r>
          </w:p>
        </w:tc>
        <w:tc>
          <w:tcPr>
            <w:tcW w:w="425" w:type="dxa"/>
            <w:shd w:val="clear" w:color="auto" w:fill="auto"/>
            <w:noWrap/>
            <w:vAlign w:val="center"/>
          </w:tcPr>
          <w:p w14:paraId="739795D9" w14:textId="77777777" w:rsidR="00FE076F" w:rsidRDefault="00FE076F" w:rsidP="00894283">
            <w:pPr>
              <w:pStyle w:val="ac"/>
            </w:pPr>
          </w:p>
        </w:tc>
      </w:tr>
    </w:tbl>
    <w:p w14:paraId="1334EF31" w14:textId="77777777" w:rsidR="00CB3235" w:rsidRPr="009952AF" w:rsidRDefault="00CB3235" w:rsidP="00FE076F">
      <w:pPr>
        <w:pStyle w:val="af8"/>
      </w:pPr>
      <w:r w:rsidRPr="009952AF">
        <w:t>Оператор Превитта</w:t>
      </w:r>
    </w:p>
    <w:tbl>
      <w:tblPr>
        <w:tblW w:w="6293" w:type="dxa"/>
        <w:tblLayout w:type="fixed"/>
        <w:tblCellMar>
          <w:left w:w="14" w:type="dxa"/>
          <w:bottom w:w="14" w:type="dxa"/>
          <w:right w:w="14" w:type="dxa"/>
        </w:tblCellMar>
        <w:tblLook w:val="04A0" w:firstRow="1" w:lastRow="0" w:firstColumn="1" w:lastColumn="0" w:noHBand="0" w:noVBand="1"/>
      </w:tblPr>
      <w:tblGrid>
        <w:gridCol w:w="5868"/>
        <w:gridCol w:w="425"/>
      </w:tblGrid>
      <w:tr w:rsidR="00FE076F" w14:paraId="3471BB5E" w14:textId="77777777" w:rsidTr="00894283">
        <w:tc>
          <w:tcPr>
            <w:tcW w:w="5868" w:type="dxa"/>
            <w:shd w:val="clear" w:color="auto" w:fill="auto"/>
            <w:noWrap/>
            <w:vAlign w:val="center"/>
          </w:tcPr>
          <w:p w14:paraId="70C8DE80" w14:textId="77777777" w:rsidR="00FE076F" w:rsidRDefault="00CB3235" w:rsidP="00894283">
            <w:pPr>
              <w:pStyle w:val="aff3"/>
            </w:pPr>
            <w:r w:rsidRPr="00894283">
              <w:rPr>
                <w:lang w:val="pl-PL"/>
              </w:rPr>
              <w:tab/>
            </w:r>
            <w:r w:rsidR="00FE076F" w:rsidRPr="00894283">
              <w:rPr>
                <w:position w:val="-10"/>
              </w:rPr>
              <w:object w:dxaOrig="4239" w:dyaOrig="279">
                <v:shape id="_x0000_i1030" type="#_x0000_t75" style="width:212.25pt;height:14.25pt" o:ole="">
                  <v:imagedata r:id="rId19" o:title=""/>
                </v:shape>
                <o:OLEObject Type="Embed" ProgID="Equation.3" ShapeID="_x0000_i1030" DrawAspect="Content" ObjectID="_1839405973" r:id="rId20"/>
              </w:object>
            </w:r>
          </w:p>
        </w:tc>
        <w:tc>
          <w:tcPr>
            <w:tcW w:w="425" w:type="dxa"/>
            <w:shd w:val="clear" w:color="auto" w:fill="auto"/>
            <w:noWrap/>
            <w:vAlign w:val="center"/>
          </w:tcPr>
          <w:p w14:paraId="650CBB13" w14:textId="77777777" w:rsidR="00FE076F" w:rsidRDefault="00FE076F" w:rsidP="00894283">
            <w:pPr>
              <w:pStyle w:val="ac"/>
              <w:numPr>
                <w:ilvl w:val="0"/>
                <w:numId w:val="0"/>
              </w:numPr>
            </w:pPr>
          </w:p>
        </w:tc>
      </w:tr>
      <w:tr w:rsidR="00FE076F" w14:paraId="424EF9A8" w14:textId="77777777" w:rsidTr="00894283">
        <w:tc>
          <w:tcPr>
            <w:tcW w:w="5868" w:type="dxa"/>
            <w:shd w:val="clear" w:color="auto" w:fill="auto"/>
            <w:noWrap/>
            <w:vAlign w:val="center"/>
          </w:tcPr>
          <w:p w14:paraId="0A2DDB78" w14:textId="77777777" w:rsidR="00FE076F" w:rsidRDefault="00FE076F" w:rsidP="00894283">
            <w:pPr>
              <w:pStyle w:val="aff3"/>
            </w:pPr>
            <w:r w:rsidRPr="00894283">
              <w:rPr>
                <w:position w:val="-10"/>
              </w:rPr>
              <w:object w:dxaOrig="3620" w:dyaOrig="279">
                <v:shape id="_x0000_i1031" type="#_x0000_t75" style="width:180.75pt;height:14.25pt" o:ole="">
                  <v:imagedata r:id="rId21" o:title=""/>
                </v:shape>
                <o:OLEObject Type="Embed" ProgID="Equation.3" ShapeID="_x0000_i1031" DrawAspect="Content" ObjectID="_1839405974" r:id="rId22"/>
              </w:object>
            </w:r>
          </w:p>
        </w:tc>
        <w:tc>
          <w:tcPr>
            <w:tcW w:w="425" w:type="dxa"/>
            <w:shd w:val="clear" w:color="auto" w:fill="auto"/>
            <w:noWrap/>
            <w:vAlign w:val="center"/>
          </w:tcPr>
          <w:p w14:paraId="1C4947AA" w14:textId="77777777" w:rsidR="00FE076F" w:rsidRDefault="00FE076F" w:rsidP="00894283">
            <w:pPr>
              <w:pStyle w:val="ac"/>
              <w:numPr>
                <w:ilvl w:val="0"/>
                <w:numId w:val="0"/>
              </w:numPr>
            </w:pPr>
          </w:p>
        </w:tc>
      </w:tr>
      <w:tr w:rsidR="00FE076F" w14:paraId="7BC4E89F" w14:textId="77777777" w:rsidTr="00894283">
        <w:tc>
          <w:tcPr>
            <w:tcW w:w="5868" w:type="dxa"/>
            <w:shd w:val="clear" w:color="auto" w:fill="auto"/>
            <w:noWrap/>
            <w:vAlign w:val="center"/>
          </w:tcPr>
          <w:p w14:paraId="6ACC8502" w14:textId="77777777" w:rsidR="00FE076F" w:rsidRDefault="00FE076F" w:rsidP="00894283">
            <w:pPr>
              <w:pStyle w:val="aff3"/>
            </w:pPr>
            <w:r w:rsidRPr="00894283">
              <w:rPr>
                <w:position w:val="-10"/>
              </w:rPr>
              <w:object w:dxaOrig="3640" w:dyaOrig="279">
                <v:shape id="_x0000_i1032" type="#_x0000_t75" style="width:182.25pt;height:14.25pt" o:ole="">
                  <v:imagedata r:id="rId23" o:title=""/>
                </v:shape>
                <o:OLEObject Type="Embed" ProgID="Equation.3" ShapeID="_x0000_i1032" DrawAspect="Content" ObjectID="_1839405975" r:id="rId24"/>
              </w:object>
            </w:r>
          </w:p>
        </w:tc>
        <w:tc>
          <w:tcPr>
            <w:tcW w:w="425" w:type="dxa"/>
            <w:shd w:val="clear" w:color="auto" w:fill="auto"/>
            <w:noWrap/>
            <w:vAlign w:val="center"/>
          </w:tcPr>
          <w:p w14:paraId="43179BE8" w14:textId="77777777" w:rsidR="00FE076F" w:rsidRDefault="00FE076F" w:rsidP="00894283">
            <w:pPr>
              <w:pStyle w:val="ac"/>
              <w:numPr>
                <w:ilvl w:val="0"/>
                <w:numId w:val="0"/>
              </w:numPr>
            </w:pPr>
          </w:p>
        </w:tc>
      </w:tr>
      <w:tr w:rsidR="00FE076F" w14:paraId="38F608C8" w14:textId="77777777" w:rsidTr="00894283">
        <w:tc>
          <w:tcPr>
            <w:tcW w:w="5868" w:type="dxa"/>
            <w:shd w:val="clear" w:color="auto" w:fill="auto"/>
            <w:noWrap/>
            <w:vAlign w:val="center"/>
          </w:tcPr>
          <w:p w14:paraId="4C1D17B1" w14:textId="77777777" w:rsidR="00FE076F" w:rsidRDefault="00FE076F" w:rsidP="00894283">
            <w:pPr>
              <w:pStyle w:val="aff3"/>
            </w:pPr>
            <w:r w:rsidRPr="00894283">
              <w:rPr>
                <w:position w:val="-12"/>
              </w:rPr>
              <w:object w:dxaOrig="3460" w:dyaOrig="340">
                <v:shape id="_x0000_i1033" type="#_x0000_t75" style="width:173.25pt;height:17.25pt" o:ole="">
                  <v:imagedata r:id="rId25" o:title=""/>
                </v:shape>
                <o:OLEObject Type="Embed" ProgID="Equation.3" ShapeID="_x0000_i1033" DrawAspect="Content" ObjectID="_1839405976" r:id="rId26"/>
              </w:object>
            </w:r>
            <w:r>
              <w:t>.</w:t>
            </w:r>
          </w:p>
        </w:tc>
        <w:tc>
          <w:tcPr>
            <w:tcW w:w="425" w:type="dxa"/>
            <w:shd w:val="clear" w:color="auto" w:fill="auto"/>
            <w:noWrap/>
            <w:vAlign w:val="center"/>
          </w:tcPr>
          <w:p w14:paraId="1322CBED" w14:textId="77777777" w:rsidR="00FE076F" w:rsidRDefault="00FE076F" w:rsidP="00894283">
            <w:pPr>
              <w:pStyle w:val="ac"/>
            </w:pPr>
          </w:p>
        </w:tc>
      </w:tr>
    </w:tbl>
    <w:p w14:paraId="51BBB7A6" w14:textId="77777777" w:rsidR="00CB3235" w:rsidRDefault="00CB3235" w:rsidP="0062221F">
      <w:pPr>
        <w:pStyle w:val="af8"/>
      </w:pPr>
      <w:r>
        <w:t>Операторы Собеля и Превитта имеют наибольшее значение отклика на горизонтальных и вертикальных перепадах яркости, в то время как оператор Робертса имеет наибольшее значения отклика на диагональных перепадах яркости.</w:t>
      </w:r>
    </w:p>
    <w:p w14:paraId="298130BA" w14:textId="77777777" w:rsidR="00CB3235" w:rsidRDefault="00CB3235" w:rsidP="0062221F">
      <w:pPr>
        <w:pStyle w:val="af8"/>
      </w:pPr>
      <w:r>
        <w:t xml:space="preserve">Наиболее часто используемым оператором дифференцирования второго порядка является </w:t>
      </w:r>
      <w:r w:rsidRPr="00BE42AD">
        <w:rPr>
          <w:b/>
        </w:rPr>
        <w:t>оператор Лапласа</w:t>
      </w:r>
      <w:r>
        <w:t>. Существуют различные варианты дискретного приближения оператора Лапласа, но в данной статье для краткости будет приведён лишь один вариант его вычисления.</w:t>
      </w:r>
    </w:p>
    <w:tbl>
      <w:tblPr>
        <w:tblW w:w="6293" w:type="dxa"/>
        <w:tblLayout w:type="fixed"/>
        <w:tblCellMar>
          <w:left w:w="14" w:type="dxa"/>
          <w:bottom w:w="14" w:type="dxa"/>
          <w:right w:w="14" w:type="dxa"/>
        </w:tblCellMar>
        <w:tblLook w:val="04A0" w:firstRow="1" w:lastRow="0" w:firstColumn="1" w:lastColumn="0" w:noHBand="0" w:noVBand="1"/>
      </w:tblPr>
      <w:tblGrid>
        <w:gridCol w:w="5868"/>
        <w:gridCol w:w="425"/>
      </w:tblGrid>
      <w:tr w:rsidR="0062221F" w14:paraId="5E20B15C" w14:textId="77777777" w:rsidTr="00E91938">
        <w:tc>
          <w:tcPr>
            <w:tcW w:w="5868" w:type="dxa"/>
            <w:shd w:val="clear" w:color="auto" w:fill="auto"/>
            <w:noWrap/>
            <w:vAlign w:val="center"/>
          </w:tcPr>
          <w:p w14:paraId="5C3705BE" w14:textId="77777777" w:rsidR="0062221F" w:rsidRDefault="0062221F" w:rsidP="00E91938">
            <w:pPr>
              <w:pStyle w:val="aff3"/>
            </w:pPr>
            <w:r w:rsidRPr="00E91938">
              <w:rPr>
                <w:position w:val="-10"/>
              </w:rPr>
              <w:object w:dxaOrig="4980" w:dyaOrig="279">
                <v:shape id="_x0000_i1034" type="#_x0000_t75" style="width:249pt;height:14.25pt" o:ole="">
                  <v:imagedata r:id="rId27" o:title=""/>
                </v:shape>
                <o:OLEObject Type="Embed" ProgID="Equation.3" ShapeID="_x0000_i1034" DrawAspect="Content" ObjectID="_1839405977" r:id="rId28"/>
              </w:object>
            </w:r>
          </w:p>
        </w:tc>
        <w:tc>
          <w:tcPr>
            <w:tcW w:w="425" w:type="dxa"/>
            <w:shd w:val="clear" w:color="auto" w:fill="auto"/>
            <w:noWrap/>
            <w:vAlign w:val="center"/>
          </w:tcPr>
          <w:p w14:paraId="45E43060" w14:textId="77777777" w:rsidR="0062221F" w:rsidRDefault="0062221F" w:rsidP="00E91938">
            <w:pPr>
              <w:pStyle w:val="ac"/>
              <w:numPr>
                <w:ilvl w:val="0"/>
                <w:numId w:val="0"/>
              </w:numPr>
            </w:pPr>
          </w:p>
        </w:tc>
      </w:tr>
      <w:tr w:rsidR="0062221F" w14:paraId="6F0FFFBE" w14:textId="77777777" w:rsidTr="00E91938">
        <w:tc>
          <w:tcPr>
            <w:tcW w:w="5868" w:type="dxa"/>
            <w:shd w:val="clear" w:color="auto" w:fill="auto"/>
            <w:noWrap/>
            <w:vAlign w:val="center"/>
          </w:tcPr>
          <w:p w14:paraId="2740F223" w14:textId="77777777" w:rsidR="0062221F" w:rsidRDefault="0062221F" w:rsidP="00E91938">
            <w:pPr>
              <w:pStyle w:val="aff3"/>
            </w:pPr>
            <w:r w:rsidRPr="00E91938">
              <w:rPr>
                <w:position w:val="-10"/>
              </w:rPr>
              <w:object w:dxaOrig="5000" w:dyaOrig="279">
                <v:shape id="_x0000_i1035" type="#_x0000_t75" style="width:249.75pt;height:14.25pt" o:ole="">
                  <v:imagedata r:id="rId29" o:title=""/>
                </v:shape>
                <o:OLEObject Type="Embed" ProgID="Equation.3" ShapeID="_x0000_i1035" DrawAspect="Content" ObjectID="_1839405978" r:id="rId30"/>
              </w:object>
            </w:r>
            <w:r>
              <w:t>.</w:t>
            </w:r>
          </w:p>
        </w:tc>
        <w:tc>
          <w:tcPr>
            <w:tcW w:w="425" w:type="dxa"/>
            <w:shd w:val="clear" w:color="auto" w:fill="auto"/>
            <w:noWrap/>
            <w:vAlign w:val="center"/>
          </w:tcPr>
          <w:p w14:paraId="0195E8C8" w14:textId="77777777" w:rsidR="0062221F" w:rsidRDefault="0062221F" w:rsidP="00E91938">
            <w:pPr>
              <w:pStyle w:val="ac"/>
            </w:pPr>
          </w:p>
        </w:tc>
      </w:tr>
    </w:tbl>
    <w:p w14:paraId="53D319FA" w14:textId="77777777" w:rsidR="00CB3235" w:rsidRDefault="00CB3235" w:rsidP="0062221F">
      <w:pPr>
        <w:pStyle w:val="af8"/>
      </w:pPr>
      <w:r>
        <w:t xml:space="preserve">Все вышеперечисленные методы выделения границ работают с изображением размера </w:t>
      </w:r>
      <w:r w:rsidRPr="006A0368">
        <w:rPr>
          <w:position w:val="-6"/>
        </w:rPr>
        <w:object w:dxaOrig="499" w:dyaOrig="200">
          <v:shape id="_x0000_i1036" type="#_x0000_t75" style="width:24.75pt;height:9.75pt" o:ole="">
            <v:imagedata r:id="rId31" o:title=""/>
          </v:shape>
          <o:OLEObject Type="Embed" ProgID="Equation.3" ShapeID="_x0000_i1036" DrawAspect="Content" ObjectID="_1839405979" r:id="rId32"/>
        </w:object>
      </w:r>
      <w:r w:rsidRPr="006A0368">
        <w:t xml:space="preserve"> </w:t>
      </w:r>
      <w:r>
        <w:t>и дают на выходе изображение той же размерности со значением градиента или лапласиана для каждой точки исходного изображения. Для получения границ изображения необходимо провести пороговую обработку полученного изображения. Пороговая обработка может быть как глобальной, так и локальной, в зависимости от контекста решаемой задачи.</w:t>
      </w:r>
    </w:p>
    <w:p w14:paraId="64987E3C" w14:textId="77777777" w:rsidR="00CB3235" w:rsidRDefault="00CB3235" w:rsidP="0062221F">
      <w:pPr>
        <w:pStyle w:val="af8"/>
      </w:pPr>
      <w:r>
        <w:t xml:space="preserve">Кроме перечисленных дифференциальных методов выделения границ существуют методы выделения границ, основанные на предварительной пороговой обработке, в результате которой изображение делится на фон и объект. Такие методы также известны как </w:t>
      </w:r>
      <w:r w:rsidRPr="00A575FF">
        <w:rPr>
          <w:b/>
        </w:rPr>
        <w:t>методы выделения контуров по регионам</w:t>
      </w:r>
      <w:r>
        <w:t xml:space="preserve">. Предположим, что точки объекта имеют белый цвет, а фон – чёрный. В таком случае задача определения границ объекта сводится к прохождению по контуру </w:t>
      </w:r>
      <w:r>
        <w:lastRenderedPageBreak/>
        <w:t>объекта начиная с определённой стартовой точки. При повторном достижении стартовой точки считается, что контур объекта был выделен.</w:t>
      </w:r>
    </w:p>
    <w:p w14:paraId="492FABA6" w14:textId="77777777" w:rsidR="00CB3235" w:rsidRDefault="00CB3235" w:rsidP="0062221F">
      <w:pPr>
        <w:pStyle w:val="af8"/>
      </w:pPr>
      <w:r>
        <w:t xml:space="preserve">Примерами методов, работающих по такому принципу являются </w:t>
      </w:r>
      <w:r w:rsidRPr="006F2399">
        <w:rPr>
          <w:b/>
        </w:rPr>
        <w:t>метод выделения контуров по квадратам</w:t>
      </w:r>
      <w:r>
        <w:t xml:space="preserve"> (</w:t>
      </w:r>
      <w:r>
        <w:rPr>
          <w:lang w:val="pl-PL"/>
        </w:rPr>
        <w:t>Square</w:t>
      </w:r>
      <w:r w:rsidRPr="00365127">
        <w:t xml:space="preserve"> </w:t>
      </w:r>
      <w:r>
        <w:rPr>
          <w:lang w:val="pl-PL"/>
        </w:rPr>
        <w:t>Tracing</w:t>
      </w:r>
      <w:r w:rsidRPr="00365127">
        <w:t xml:space="preserve">) </w:t>
      </w:r>
      <w:r>
        <w:t xml:space="preserve">и метод </w:t>
      </w:r>
      <w:r w:rsidRPr="006F2399">
        <w:rPr>
          <w:b/>
        </w:rPr>
        <w:t>выделения контуров по квадратам с учётом окрестности Мура</w:t>
      </w:r>
      <w:r>
        <w:t xml:space="preserve"> (</w:t>
      </w:r>
      <w:r>
        <w:rPr>
          <w:lang w:val="pl-PL"/>
        </w:rPr>
        <w:t>Moore</w:t>
      </w:r>
      <w:r w:rsidRPr="00365127">
        <w:t xml:space="preserve"> </w:t>
      </w:r>
      <w:r>
        <w:rPr>
          <w:lang w:val="pl-PL"/>
        </w:rPr>
        <w:t>Neighbour</w:t>
      </w:r>
      <w:r w:rsidRPr="00365127">
        <w:t xml:space="preserve"> </w:t>
      </w:r>
      <w:r>
        <w:rPr>
          <w:lang w:val="pl-PL"/>
        </w:rPr>
        <w:t>Tracing</w:t>
      </w:r>
      <w:r w:rsidRPr="00365127">
        <w:t>)</w:t>
      </w:r>
      <w:r>
        <w:t xml:space="preserve"> [</w:t>
      </w:r>
      <w:r w:rsidRPr="007B713B">
        <w:t>3</w:t>
      </w:r>
      <w:r w:rsidRPr="008A379C">
        <w:t>, 4</w:t>
      </w:r>
      <w:r w:rsidRPr="008C4292">
        <w:t>]</w:t>
      </w:r>
      <w:r>
        <w:t>.</w:t>
      </w:r>
    </w:p>
    <w:p w14:paraId="44D8CFB4" w14:textId="77777777" w:rsidR="00CB3235" w:rsidRDefault="00CB3235" w:rsidP="0062221F">
      <w:pPr>
        <w:pStyle w:val="af8"/>
      </w:pPr>
      <w:r w:rsidRPr="006D4E66">
        <w:t>Алгоритм метода выделения контуров по квадратам</w:t>
      </w:r>
      <w:r>
        <w:t xml:space="preserve"> в формальном виде может быть описан следующим образом:</w:t>
      </w:r>
    </w:p>
    <w:p w14:paraId="4CA50268" w14:textId="77777777" w:rsidR="00CB3235" w:rsidRPr="00F54960" w:rsidRDefault="00CB3235" w:rsidP="0062221F">
      <w:pPr>
        <w:pStyle w:val="aa"/>
        <w:numPr>
          <w:ilvl w:val="2"/>
          <w:numId w:val="24"/>
        </w:numPr>
      </w:pPr>
      <w:r>
        <w:t xml:space="preserve">Поиск </w:t>
      </w:r>
      <w:r w:rsidRPr="00F54960">
        <w:t xml:space="preserve">из верхнего угла точки </w:t>
      </w:r>
      <w:r w:rsidRPr="00F54960">
        <w:rPr>
          <w:position w:val="-6"/>
        </w:rPr>
        <w:object w:dxaOrig="480" w:dyaOrig="240">
          <v:shape id="_x0000_i1037" type="#_x0000_t75" style="width:24pt;height:12pt" o:ole="">
            <v:imagedata r:id="rId33" o:title=""/>
          </v:shape>
          <o:OLEObject Type="Embed" ProgID="Equation.3" ShapeID="_x0000_i1037" DrawAspect="Content" ObjectID="_1839405980" r:id="rId34"/>
        </w:object>
      </w:r>
      <w:r w:rsidRPr="00F54960">
        <w:t>.</w:t>
      </w:r>
    </w:p>
    <w:p w14:paraId="715A3DB3" w14:textId="77777777" w:rsidR="00CB3235" w:rsidRPr="00F54960" w:rsidRDefault="00CB3235" w:rsidP="0062221F">
      <w:pPr>
        <w:pStyle w:val="aa"/>
      </w:pPr>
      <w:r w:rsidRPr="00F54960">
        <w:t xml:space="preserve">Добавить </w:t>
      </w:r>
      <w:r w:rsidRPr="00F54960">
        <w:rPr>
          <w:position w:val="-6"/>
        </w:rPr>
        <w:object w:dxaOrig="160" w:dyaOrig="200">
          <v:shape id="_x0000_i1038" type="#_x0000_t75" style="width:8.25pt;height:9.75pt" o:ole="">
            <v:imagedata r:id="rId35" o:title=""/>
          </v:shape>
          <o:OLEObject Type="Embed" ProgID="Equation.3" ShapeID="_x0000_i1038" DrawAspect="Content" ObjectID="_1839405981" r:id="rId36"/>
        </w:object>
      </w:r>
      <w:r w:rsidRPr="00F54960">
        <w:t xml:space="preserve">к </w:t>
      </w:r>
      <w:r w:rsidRPr="00F54960">
        <w:rPr>
          <w:position w:val="-4"/>
        </w:rPr>
        <w:object w:dxaOrig="220" w:dyaOrig="220">
          <v:shape id="_x0000_i1039" type="#_x0000_t75" style="width:11.25pt;height:11.25pt" o:ole="">
            <v:imagedata r:id="rId37" o:title=""/>
          </v:shape>
          <o:OLEObject Type="Embed" ProgID="Equation.3" ShapeID="_x0000_i1039" DrawAspect="Content" ObjectID="_1839405982" r:id="rId38"/>
        </w:object>
      </w:r>
      <w:r w:rsidRPr="00F54960">
        <w:t>.</w:t>
      </w:r>
    </w:p>
    <w:p w14:paraId="2DFDE7C7" w14:textId="77777777" w:rsidR="00CB3235" w:rsidRPr="00F54960" w:rsidRDefault="00CB3235" w:rsidP="0062221F">
      <w:pPr>
        <w:pStyle w:val="aa"/>
      </w:pPr>
      <w:r w:rsidRPr="00F54960">
        <w:t xml:space="preserve">Положить текущую стартовую точку </w:t>
      </w:r>
      <w:r w:rsidRPr="00F54960">
        <w:rPr>
          <w:position w:val="-6"/>
        </w:rPr>
        <w:object w:dxaOrig="160" w:dyaOrig="200">
          <v:shape id="_x0000_i1040" type="#_x0000_t75" style="width:8.25pt;height:9.75pt" o:ole="">
            <v:imagedata r:id="rId39" o:title=""/>
          </v:shape>
          <o:OLEObject Type="Embed" ProgID="Equation.3" ShapeID="_x0000_i1040" DrawAspect="Content" ObjectID="_1839405983" r:id="rId40"/>
        </w:object>
      </w:r>
      <w:r w:rsidRPr="00F54960">
        <w:t xml:space="preserve">точкой </w:t>
      </w:r>
      <w:r w:rsidRPr="00F54960">
        <w:rPr>
          <w:position w:val="-10"/>
        </w:rPr>
        <w:object w:dxaOrig="200" w:dyaOrig="240">
          <v:shape id="_x0000_i1041" type="#_x0000_t75" style="width:9.75pt;height:12pt" o:ole="">
            <v:imagedata r:id="rId41" o:title=""/>
          </v:shape>
          <o:OLEObject Type="Embed" ProgID="Equation.3" ShapeID="_x0000_i1041" DrawAspect="Content" ObjectID="_1839405984" r:id="rId42"/>
        </w:object>
      </w:r>
      <w:r w:rsidRPr="00F54960">
        <w:t>.</w:t>
      </w:r>
    </w:p>
    <w:p w14:paraId="00B17891" w14:textId="77777777" w:rsidR="00CB3235" w:rsidRPr="00F54960" w:rsidRDefault="00CB3235" w:rsidP="0062221F">
      <w:pPr>
        <w:pStyle w:val="aa"/>
      </w:pPr>
      <w:r w:rsidRPr="00F54960">
        <w:t xml:space="preserve">Повернуть из текущей точки </w:t>
      </w:r>
      <w:r w:rsidRPr="00F54960">
        <w:rPr>
          <w:position w:val="-10"/>
        </w:rPr>
        <w:object w:dxaOrig="200" w:dyaOrig="240">
          <v:shape id="_x0000_i1042" type="#_x0000_t75" style="width:9.75pt;height:12pt" o:ole="">
            <v:imagedata r:id="rId43" o:title=""/>
          </v:shape>
          <o:OLEObject Type="Embed" ProgID="Equation.3" ShapeID="_x0000_i1042" DrawAspect="Content" ObjectID="_1839405985" r:id="rId44"/>
        </w:object>
      </w:r>
      <w:r w:rsidR="0062221F">
        <w:t>налево и запомнить новую точку </w:t>
      </w:r>
      <w:r w:rsidRPr="00F54960">
        <w:t xml:space="preserve">в </w:t>
      </w:r>
      <w:r w:rsidRPr="00F54960">
        <w:rPr>
          <w:position w:val="-10"/>
        </w:rPr>
        <w:object w:dxaOrig="200" w:dyaOrig="240">
          <v:shape id="_x0000_i1043" type="#_x0000_t75" style="width:9.75pt;height:12pt" o:ole="">
            <v:imagedata r:id="rId45" o:title=""/>
          </v:shape>
          <o:OLEObject Type="Embed" ProgID="Equation.3" ShapeID="_x0000_i1043" DrawAspect="Content" ObjectID="_1839405986" r:id="rId46"/>
        </w:object>
      </w:r>
      <w:r w:rsidRPr="00F54960">
        <w:t>.</w:t>
      </w:r>
    </w:p>
    <w:p w14:paraId="336AF9CA" w14:textId="77777777" w:rsidR="00CB3235" w:rsidRPr="00F54960" w:rsidRDefault="00CB3235" w:rsidP="0062221F">
      <w:pPr>
        <w:pStyle w:val="aa"/>
      </w:pPr>
      <w:r w:rsidRPr="00F54960">
        <w:t xml:space="preserve">Если точка </w:t>
      </w:r>
      <w:r w:rsidRPr="00F54960">
        <w:rPr>
          <w:position w:val="-10"/>
        </w:rPr>
        <w:object w:dxaOrig="200" w:dyaOrig="240">
          <v:shape id="_x0000_i1044" type="#_x0000_t75" style="width:9.75pt;height:12pt" o:ole="">
            <v:imagedata r:id="rId47" o:title=""/>
          </v:shape>
          <o:OLEObject Type="Embed" ProgID="Equation.3" ShapeID="_x0000_i1044" DrawAspect="Content" ObjectID="_1839405987" r:id="rId48"/>
        </w:object>
      </w:r>
      <w:r w:rsidRPr="00F54960">
        <w:t xml:space="preserve">белая – повернуть налево и добавить </w:t>
      </w:r>
      <w:r w:rsidRPr="00F54960">
        <w:rPr>
          <w:position w:val="-10"/>
        </w:rPr>
        <w:object w:dxaOrig="200" w:dyaOrig="240">
          <v:shape id="_x0000_i1045" type="#_x0000_t75" style="width:9.75pt;height:12pt" o:ole="">
            <v:imagedata r:id="rId49" o:title=""/>
          </v:shape>
          <o:OLEObject Type="Embed" ProgID="Equation.3" ShapeID="_x0000_i1045" DrawAspect="Content" ObjectID="_1839405988" r:id="rId50"/>
        </w:object>
      </w:r>
      <w:r w:rsidRPr="00F54960">
        <w:t xml:space="preserve"> в </w:t>
      </w:r>
      <w:r w:rsidRPr="00F54960">
        <w:rPr>
          <w:position w:val="-4"/>
        </w:rPr>
        <w:object w:dxaOrig="220" w:dyaOrig="220">
          <v:shape id="_x0000_i1046" type="#_x0000_t75" style="width:11.25pt;height:11.25pt" o:ole="">
            <v:imagedata r:id="rId51" o:title=""/>
          </v:shape>
          <o:OLEObject Type="Embed" ProgID="Equation.3" ShapeID="_x0000_i1046" DrawAspect="Content" ObjectID="_1839405989" r:id="rId52"/>
        </w:object>
      </w:r>
      <w:r w:rsidRPr="00F54960">
        <w:t xml:space="preserve">. Если же точка </w:t>
      </w:r>
      <w:r w:rsidRPr="00F54960">
        <w:rPr>
          <w:position w:val="-10"/>
        </w:rPr>
        <w:object w:dxaOrig="200" w:dyaOrig="240">
          <v:shape id="_x0000_i1047" type="#_x0000_t75" style="width:9.75pt;height:12pt" o:ole="">
            <v:imagedata r:id="rId53" o:title=""/>
          </v:shape>
          <o:OLEObject Type="Embed" ProgID="Equation.3" ShapeID="_x0000_i1047" DrawAspect="Content" ObjectID="_1839405990" r:id="rId54"/>
        </w:object>
      </w:r>
      <w:r w:rsidRPr="00F54960">
        <w:t xml:space="preserve"> чёрная – повернуть направо.</w:t>
      </w:r>
    </w:p>
    <w:p w14:paraId="29FD8D2E" w14:textId="77777777" w:rsidR="00CB3235" w:rsidRPr="00B44D9D" w:rsidRDefault="00CB3235" w:rsidP="0062221F">
      <w:pPr>
        <w:pStyle w:val="aa"/>
      </w:pPr>
      <w:r w:rsidRPr="00F54960">
        <w:t xml:space="preserve">Если </w:t>
      </w:r>
      <w:r w:rsidRPr="00F54960">
        <w:rPr>
          <w:position w:val="-10"/>
        </w:rPr>
        <w:object w:dxaOrig="200" w:dyaOrig="240">
          <v:shape id="_x0000_i1048" type="#_x0000_t75" style="width:9.75pt;height:12pt" o:ole="">
            <v:imagedata r:id="rId55" o:title=""/>
          </v:shape>
          <o:OLEObject Type="Embed" ProgID="Equation.3" ShapeID="_x0000_i1048" DrawAspect="Content" ObjectID="_1839405991" r:id="rId56"/>
        </w:object>
      </w:r>
      <w:r w:rsidRPr="00F54960">
        <w:t xml:space="preserve"> не равно</w:t>
      </w:r>
      <w:r>
        <w:t xml:space="preserve"> </w:t>
      </w:r>
      <w:r w:rsidRPr="0013227D">
        <w:rPr>
          <w:position w:val="-6"/>
        </w:rPr>
        <w:object w:dxaOrig="160" w:dyaOrig="200">
          <v:shape id="_x0000_i1049" type="#_x0000_t75" style="width:8.25pt;height:9.75pt" o:ole="">
            <v:imagedata r:id="rId57" o:title=""/>
          </v:shape>
          <o:OLEObject Type="Embed" ProgID="Equation.3" ShapeID="_x0000_i1049" DrawAspect="Content" ObjectID="_1839405992" r:id="rId58"/>
        </w:object>
      </w:r>
      <w:r>
        <w:t xml:space="preserve"> </w:t>
      </w:r>
      <w:r w:rsidRPr="003106F5">
        <w:t>–</w:t>
      </w:r>
      <w:r>
        <w:t xml:space="preserve"> вернуться к шагу 5.</w:t>
      </w:r>
    </w:p>
    <w:p w14:paraId="7F1DF809" w14:textId="77777777" w:rsidR="00CB3235" w:rsidRDefault="00CB3235" w:rsidP="0062221F">
      <w:pPr>
        <w:pStyle w:val="af8"/>
      </w:pPr>
      <w:r>
        <w:t>Следует отметить, что для поворота необходимо хранить текущее направление движения.</w:t>
      </w:r>
    </w:p>
    <w:p w14:paraId="3BC15D0E" w14:textId="77777777" w:rsidR="00CB3235" w:rsidRDefault="00CB3235" w:rsidP="0062221F">
      <w:pPr>
        <w:pStyle w:val="af8"/>
      </w:pPr>
      <w:r w:rsidRPr="006D4E66">
        <w:t>Алгоритм метода выделения контуров по квадратам</w:t>
      </w:r>
      <w:r>
        <w:t xml:space="preserve"> с учётом окрестности Мура:</w:t>
      </w:r>
    </w:p>
    <w:p w14:paraId="041BB3FD" w14:textId="77777777" w:rsidR="00CB3235" w:rsidRPr="00F54960" w:rsidRDefault="00CB3235" w:rsidP="0062221F">
      <w:pPr>
        <w:pStyle w:val="aa"/>
        <w:numPr>
          <w:ilvl w:val="2"/>
          <w:numId w:val="25"/>
        </w:numPr>
      </w:pPr>
      <w:r w:rsidRPr="00F54960">
        <w:t xml:space="preserve">Поиск из верхнего угла точки </w:t>
      </w:r>
      <w:r w:rsidRPr="00F54960">
        <w:rPr>
          <w:position w:val="-6"/>
        </w:rPr>
        <w:object w:dxaOrig="480" w:dyaOrig="240">
          <v:shape id="_x0000_i1050" type="#_x0000_t75" style="width:24pt;height:12pt" o:ole="">
            <v:imagedata r:id="rId59" o:title=""/>
          </v:shape>
          <o:OLEObject Type="Embed" ProgID="Equation.3" ShapeID="_x0000_i1050" DrawAspect="Content" ObjectID="_1839405993" r:id="rId60"/>
        </w:object>
      </w:r>
      <w:r w:rsidRPr="00F54960">
        <w:t>.</w:t>
      </w:r>
    </w:p>
    <w:p w14:paraId="35D4927B" w14:textId="77777777" w:rsidR="00CB3235" w:rsidRPr="00F54960" w:rsidRDefault="00CB3235" w:rsidP="0062221F">
      <w:pPr>
        <w:pStyle w:val="aa"/>
      </w:pPr>
      <w:r w:rsidRPr="00F54960">
        <w:t xml:space="preserve">Добавить </w:t>
      </w:r>
      <w:r w:rsidRPr="00F54960">
        <w:rPr>
          <w:position w:val="-6"/>
        </w:rPr>
        <w:object w:dxaOrig="160" w:dyaOrig="200">
          <v:shape id="_x0000_i1051" type="#_x0000_t75" style="width:8.25pt;height:9.75pt" o:ole="">
            <v:imagedata r:id="rId61" o:title=""/>
          </v:shape>
          <o:OLEObject Type="Embed" ProgID="Equation.3" ShapeID="_x0000_i1051" DrawAspect="Content" ObjectID="_1839405994" r:id="rId62"/>
        </w:object>
      </w:r>
      <w:r w:rsidRPr="00F54960">
        <w:t xml:space="preserve">к </w:t>
      </w:r>
      <w:r w:rsidRPr="00F54960">
        <w:rPr>
          <w:position w:val="-4"/>
        </w:rPr>
        <w:object w:dxaOrig="220" w:dyaOrig="220">
          <v:shape id="_x0000_i1052" type="#_x0000_t75" style="width:11.25pt;height:11.25pt" o:ole="">
            <v:imagedata r:id="rId63" o:title=""/>
          </v:shape>
          <o:OLEObject Type="Embed" ProgID="Equation.3" ShapeID="_x0000_i1052" DrawAspect="Content" ObjectID="_1839405995" r:id="rId64"/>
        </w:object>
      </w:r>
      <w:r w:rsidRPr="00F54960">
        <w:t>.</w:t>
      </w:r>
    </w:p>
    <w:p w14:paraId="37043A8C" w14:textId="77777777" w:rsidR="00CB3235" w:rsidRPr="00F54960" w:rsidRDefault="00CB3235" w:rsidP="0062221F">
      <w:pPr>
        <w:pStyle w:val="aa"/>
      </w:pPr>
      <w:r w:rsidRPr="00613BBB">
        <w:t>Положить</w:t>
      </w:r>
      <w:r w:rsidRPr="00F54960">
        <w:t xml:space="preserve"> текущую стартовую точку </w:t>
      </w:r>
      <w:r w:rsidRPr="00F54960">
        <w:rPr>
          <w:position w:val="-6"/>
        </w:rPr>
        <w:object w:dxaOrig="160" w:dyaOrig="200">
          <v:shape id="_x0000_i1053" type="#_x0000_t75" style="width:8.25pt;height:9.75pt" o:ole="">
            <v:imagedata r:id="rId65" o:title=""/>
          </v:shape>
          <o:OLEObject Type="Embed" ProgID="Equation.3" ShapeID="_x0000_i1053" DrawAspect="Content" ObjectID="_1839405996" r:id="rId66"/>
        </w:object>
      </w:r>
      <w:r w:rsidRPr="00F54960">
        <w:t xml:space="preserve">точкой </w:t>
      </w:r>
      <w:r w:rsidRPr="00F54960">
        <w:rPr>
          <w:position w:val="-10"/>
        </w:rPr>
        <w:object w:dxaOrig="200" w:dyaOrig="240">
          <v:shape id="_x0000_i1054" type="#_x0000_t75" style="width:9.75pt;height:12pt" o:ole="">
            <v:imagedata r:id="rId67" o:title=""/>
          </v:shape>
          <o:OLEObject Type="Embed" ProgID="Equation.3" ShapeID="_x0000_i1054" DrawAspect="Content" ObjectID="_1839405997" r:id="rId68"/>
        </w:object>
      </w:r>
      <w:r w:rsidRPr="00F54960">
        <w:t>.</w:t>
      </w:r>
    </w:p>
    <w:p w14:paraId="3846D9BD" w14:textId="77777777" w:rsidR="00CB3235" w:rsidRPr="00F54960" w:rsidRDefault="00CB3235" w:rsidP="0062221F">
      <w:pPr>
        <w:pStyle w:val="aa"/>
      </w:pPr>
      <w:r w:rsidRPr="00613BBB">
        <w:t>Вернуться</w:t>
      </w:r>
      <w:r w:rsidRPr="00F54960">
        <w:t xml:space="preserve"> назад в точку, предшествующую точке </w:t>
      </w:r>
      <w:r w:rsidRPr="00F54960">
        <w:rPr>
          <w:position w:val="-6"/>
        </w:rPr>
        <w:object w:dxaOrig="160" w:dyaOrig="200">
          <v:shape id="_x0000_i1055" type="#_x0000_t75" style="width:8.25pt;height:9.75pt" o:ole="">
            <v:imagedata r:id="rId69" o:title=""/>
          </v:shape>
          <o:OLEObject Type="Embed" ProgID="Equation.3" ShapeID="_x0000_i1055" DrawAspect="Content" ObjectID="_1839405998" r:id="rId70"/>
        </w:object>
      </w:r>
      <w:r>
        <w:t xml:space="preserve"> </w:t>
      </w:r>
      <w:r w:rsidRPr="00F54960">
        <w:t>т.</w:t>
      </w:r>
      <w:r>
        <w:t xml:space="preserve"> </w:t>
      </w:r>
      <w:r w:rsidRPr="00F54960">
        <w:t xml:space="preserve">е. </w:t>
      </w:r>
      <w:r w:rsidRPr="00F54960">
        <w:rPr>
          <w:position w:val="-10"/>
        </w:rPr>
        <w:object w:dxaOrig="1280" w:dyaOrig="279">
          <v:shape id="_x0000_i1056" type="#_x0000_t75" style="width:63.75pt;height:14.25pt" o:ole="">
            <v:imagedata r:id="rId71" o:title=""/>
          </v:shape>
          <o:OLEObject Type="Embed" ProgID="Equation.3" ShapeID="_x0000_i1056" DrawAspect="Content" ObjectID="_1839405999" r:id="rId72"/>
        </w:object>
      </w:r>
      <w:r w:rsidRPr="00F54960">
        <w:t>.</w:t>
      </w:r>
    </w:p>
    <w:p w14:paraId="111BE913" w14:textId="77777777" w:rsidR="00CB3235" w:rsidRPr="00F54960" w:rsidRDefault="00CB3235" w:rsidP="0062221F">
      <w:pPr>
        <w:pStyle w:val="aa"/>
      </w:pPr>
      <w:r w:rsidRPr="00613BBB">
        <w:t>Переместиться</w:t>
      </w:r>
      <w:r w:rsidRPr="00F54960">
        <w:t xml:space="preserve"> в следующую точку окрестности Мура точки </w:t>
      </w:r>
      <w:r w:rsidRPr="00F54960">
        <w:rPr>
          <w:position w:val="-10"/>
        </w:rPr>
        <w:object w:dxaOrig="200" w:dyaOrig="240">
          <v:shape id="_x0000_i1057" type="#_x0000_t75" style="width:9.75pt;height:12pt" o:ole="">
            <v:imagedata r:id="rId73" o:title=""/>
          </v:shape>
          <o:OLEObject Type="Embed" ProgID="Equation.3" ShapeID="_x0000_i1057" DrawAspect="Content" ObjectID="_1839406000" r:id="rId74"/>
        </w:object>
      </w:r>
      <w:r w:rsidRPr="00F54960">
        <w:t xml:space="preserve"> по часовой стрелке т.</w:t>
      </w:r>
      <w:r>
        <w:t xml:space="preserve"> </w:t>
      </w:r>
      <w:r w:rsidRPr="00F54960">
        <w:t xml:space="preserve">е. </w:t>
      </w:r>
      <w:r w:rsidRPr="00F54960">
        <w:rPr>
          <w:position w:val="-10"/>
        </w:rPr>
        <w:object w:dxaOrig="2240" w:dyaOrig="279">
          <v:shape id="_x0000_i1058" type="#_x0000_t75" style="width:111.75pt;height:14.25pt" o:ole="">
            <v:imagedata r:id="rId75" o:title=""/>
          </v:shape>
          <o:OLEObject Type="Embed" ProgID="Equation.3" ShapeID="_x0000_i1058" DrawAspect="Content" ObjectID="_1839406001" r:id="rId76"/>
        </w:object>
      </w:r>
      <w:r w:rsidRPr="00F54960">
        <w:t>.</w:t>
      </w:r>
    </w:p>
    <w:p w14:paraId="76C94754" w14:textId="77777777" w:rsidR="00CB3235" w:rsidRPr="00F54960" w:rsidRDefault="00CB3235" w:rsidP="0062221F">
      <w:pPr>
        <w:pStyle w:val="aa"/>
      </w:pPr>
      <w:r w:rsidRPr="00F54960">
        <w:t>Ес</w:t>
      </w:r>
      <w:r w:rsidRPr="00613BBB">
        <w:t>л</w:t>
      </w:r>
      <w:r w:rsidRPr="00F54960">
        <w:t xml:space="preserve">и цвет точки </w:t>
      </w:r>
      <w:r w:rsidRPr="00F54960">
        <w:object w:dxaOrig="160" w:dyaOrig="200">
          <v:shape id="_x0000_i1059" type="#_x0000_t75" style="width:8.25pt;height:9.75pt" o:ole="">
            <v:imagedata r:id="rId77" o:title=""/>
          </v:shape>
          <o:OLEObject Type="Embed" ProgID="Equation.3" ShapeID="_x0000_i1059" DrawAspect="Content" ObjectID="_1839406002" r:id="rId78"/>
        </w:object>
      </w:r>
      <w:r w:rsidRPr="00F54960">
        <w:t xml:space="preserve"> белый, то необходимо добавить </w:t>
      </w:r>
      <w:r w:rsidRPr="00F54960">
        <w:rPr>
          <w:position w:val="-6"/>
        </w:rPr>
        <w:object w:dxaOrig="160" w:dyaOrig="200">
          <v:shape id="_x0000_i1060" type="#_x0000_t75" style="width:8.25pt;height:9.75pt" o:ole="">
            <v:imagedata r:id="rId79" o:title=""/>
          </v:shape>
          <o:OLEObject Type="Embed" ProgID="Equation.3" ShapeID="_x0000_i1060" DrawAspect="Content" ObjectID="_1839406003" r:id="rId80"/>
        </w:object>
      </w:r>
      <w:r w:rsidRPr="00F54960">
        <w:t xml:space="preserve"> к </w:t>
      </w:r>
      <w:r w:rsidRPr="00F54960">
        <w:rPr>
          <w:position w:val="-4"/>
        </w:rPr>
        <w:object w:dxaOrig="220" w:dyaOrig="220">
          <v:shape id="_x0000_i1061" type="#_x0000_t75" style="width:11.25pt;height:11.25pt" o:ole="">
            <v:imagedata r:id="rId81" o:title=""/>
          </v:shape>
          <o:OLEObject Type="Embed" ProgID="Equation.3" ShapeID="_x0000_i1061" DrawAspect="Content" ObjectID="_1839406004" r:id="rId82"/>
        </w:object>
      </w:r>
      <w:r w:rsidRPr="00F54960">
        <w:t xml:space="preserve">, запомнить найденную точку в </w:t>
      </w:r>
      <w:r w:rsidRPr="00F54960">
        <w:rPr>
          <w:position w:val="-10"/>
        </w:rPr>
        <w:object w:dxaOrig="200" w:dyaOrig="240">
          <v:shape id="_x0000_i1062" type="#_x0000_t75" style="width:9.75pt;height:12pt" o:ole="">
            <v:imagedata r:id="rId83" o:title=""/>
          </v:shape>
          <o:OLEObject Type="Embed" ProgID="Equation.3" ShapeID="_x0000_i1062" DrawAspect="Content" ObjectID="_1839406005" r:id="rId84"/>
        </w:object>
      </w:r>
      <w:r w:rsidRPr="00F54960">
        <w:t xml:space="preserve"> т.</w:t>
      </w:r>
      <w:r w:rsidRPr="00E05874">
        <w:t xml:space="preserve"> </w:t>
      </w:r>
      <w:r w:rsidRPr="00F54960">
        <w:t xml:space="preserve">е. </w:t>
      </w:r>
      <w:r w:rsidRPr="00F54960">
        <w:rPr>
          <w:position w:val="-10"/>
        </w:rPr>
        <w:object w:dxaOrig="499" w:dyaOrig="240">
          <v:shape id="_x0000_i1063" type="#_x0000_t75" style="width:24.75pt;height:12pt" o:ole="">
            <v:imagedata r:id="rId85" o:title=""/>
          </v:shape>
          <o:OLEObject Type="Embed" ProgID="Equation.3" ShapeID="_x0000_i1063" DrawAspect="Content" ObjectID="_1839406006" r:id="rId86"/>
        </w:object>
      </w:r>
      <w:r w:rsidRPr="00F54960">
        <w:t xml:space="preserve"> и вернуть в </w:t>
      </w:r>
      <w:r w:rsidRPr="00F54960">
        <w:object w:dxaOrig="160" w:dyaOrig="200">
          <v:shape id="_x0000_i1064" type="#_x0000_t75" style="width:8.25pt;height:9.75pt" o:ole="">
            <v:imagedata r:id="rId87" o:title=""/>
          </v:shape>
          <o:OLEObject Type="Embed" ProgID="Equation.3" ShapeID="_x0000_i1064" DrawAspect="Content" ObjectID="_1839406007" r:id="rId88"/>
        </w:object>
      </w:r>
      <w:r w:rsidRPr="00F54960">
        <w:t xml:space="preserve"> ту точку, из которой был осуществлён вход в </w:t>
      </w:r>
      <w:r w:rsidRPr="00F54960">
        <w:rPr>
          <w:position w:val="-10"/>
        </w:rPr>
        <w:object w:dxaOrig="200" w:dyaOrig="240">
          <v:shape id="_x0000_i1065" type="#_x0000_t75" style="width:9.75pt;height:12pt" o:ole="">
            <v:imagedata r:id="rId89" o:title=""/>
          </v:shape>
          <o:OLEObject Type="Embed" ProgID="Equation.3" ShapeID="_x0000_i1065" DrawAspect="Content" ObjectID="_1839406008" r:id="rId90"/>
        </w:object>
      </w:r>
      <w:r w:rsidRPr="00F54960">
        <w:t xml:space="preserve"> т.е. </w:t>
      </w:r>
      <w:r w:rsidRPr="00F54960">
        <w:rPr>
          <w:position w:val="-10"/>
        </w:rPr>
        <w:object w:dxaOrig="1340" w:dyaOrig="279">
          <v:shape id="_x0000_i1066" type="#_x0000_t75" style="width:66.75pt;height:14.25pt" o:ole="">
            <v:imagedata r:id="rId91" o:title=""/>
          </v:shape>
          <o:OLEObject Type="Embed" ProgID="Equation.3" ShapeID="_x0000_i1066" DrawAspect="Content" ObjectID="_1839406009" r:id="rId92"/>
        </w:object>
      </w:r>
      <w:r w:rsidRPr="00F54960">
        <w:t>.</w:t>
      </w:r>
    </w:p>
    <w:p w14:paraId="22C26205" w14:textId="77777777" w:rsidR="00CB3235" w:rsidRDefault="00CB3235" w:rsidP="0062221F">
      <w:pPr>
        <w:pStyle w:val="aa"/>
      </w:pPr>
      <w:r w:rsidRPr="00613BBB">
        <w:t>Если</w:t>
      </w:r>
      <w:r w:rsidRPr="00F54960">
        <w:t xml:space="preserve"> </w:t>
      </w:r>
      <w:r w:rsidRPr="00F54960">
        <w:rPr>
          <w:position w:val="-6"/>
        </w:rPr>
        <w:object w:dxaOrig="460" w:dyaOrig="200">
          <v:shape id="_x0000_i1067" type="#_x0000_t75" style="width:23.25pt;height:9.75pt" o:ole="">
            <v:imagedata r:id="rId93" o:title=""/>
          </v:shape>
          <o:OLEObject Type="Embed" ProgID="Equation.3" ShapeID="_x0000_i1067" DrawAspect="Content" ObjectID="_1839406010" r:id="rId94"/>
        </w:object>
      </w:r>
      <w:r w:rsidRPr="00F54960">
        <w:t>, необходимо</w:t>
      </w:r>
      <w:r>
        <w:t xml:space="preserve"> прекратить построение контура. В противном случае вернуться к шагу 5.</w:t>
      </w:r>
    </w:p>
    <w:p w14:paraId="16372113" w14:textId="77777777" w:rsidR="00CB3235" w:rsidRDefault="00CB3235" w:rsidP="00AF01B7">
      <w:pPr>
        <w:pStyle w:val="af8"/>
        <w:ind w:firstLine="0"/>
      </w:pPr>
      <w:r>
        <w:t xml:space="preserve">где </w:t>
      </w:r>
      <w:r w:rsidRPr="001A7F10">
        <w:rPr>
          <w:position w:val="-4"/>
          <w:lang w:val="pl-PL"/>
        </w:rPr>
        <w:object w:dxaOrig="180" w:dyaOrig="220">
          <v:shape id="_x0000_i1068" type="#_x0000_t75" style="width:9pt;height:11.25pt" o:ole="">
            <v:imagedata r:id="rId95" o:title=""/>
          </v:shape>
          <o:OLEObject Type="Embed" ProgID="Equation.3" ShapeID="_x0000_i1068" DrawAspect="Content" ObjectID="_1839406011" r:id="rId96"/>
        </w:object>
      </w:r>
      <w:r>
        <w:rPr>
          <w:lang w:val="pl-PL"/>
        </w:rPr>
        <w:t xml:space="preserve"> </w:t>
      </w:r>
      <w:r w:rsidRPr="003106F5">
        <w:t>–</w:t>
      </w:r>
      <w:r>
        <w:t xml:space="preserve"> входное одноканальное бинарное изображение, содержащее связную компоненту </w:t>
      </w:r>
      <w:r w:rsidRPr="001A7F10">
        <w:rPr>
          <w:position w:val="-4"/>
        </w:rPr>
        <w:object w:dxaOrig="540" w:dyaOrig="220">
          <v:shape id="_x0000_i1069" type="#_x0000_t75" style="width:27pt;height:11.25pt" o:ole="">
            <v:imagedata r:id="rId97" o:title=""/>
          </v:shape>
          <o:OLEObject Type="Embed" ProgID="Equation.3" ShapeID="_x0000_i1069" DrawAspect="Content" ObjectID="_1839406012" r:id="rId98"/>
        </w:object>
      </w:r>
      <w:r w:rsidRPr="001A7F10">
        <w:t xml:space="preserve">. </w:t>
      </w:r>
      <w:r w:rsidRPr="004F1593">
        <w:rPr>
          <w:position w:val="-12"/>
        </w:rPr>
        <w:object w:dxaOrig="1660" w:dyaOrig="320">
          <v:shape id="_x0000_i1070" type="#_x0000_t75" style="width:83.25pt;height:15.75pt" o:ole="">
            <v:imagedata r:id="rId99" o:title=""/>
          </v:shape>
          <o:OLEObject Type="Embed" ProgID="Equation.3" ShapeID="_x0000_i1070" DrawAspect="Content" ObjectID="_1839406013" r:id="rId100"/>
        </w:object>
      </w:r>
      <w:r>
        <w:t xml:space="preserve"> </w:t>
      </w:r>
      <w:r w:rsidRPr="003106F5">
        <w:t>–</w:t>
      </w:r>
      <w:r w:rsidRPr="00D90A83">
        <w:t xml:space="preserve"> </w:t>
      </w:r>
      <w:r>
        <w:t xml:space="preserve">контур связной компоненты </w:t>
      </w:r>
      <w:r w:rsidRPr="00623113">
        <w:rPr>
          <w:position w:val="-4"/>
        </w:rPr>
        <w:object w:dxaOrig="220" w:dyaOrig="220">
          <v:shape id="_x0000_i1071" type="#_x0000_t75" style="width:11.25pt;height:11.25pt" o:ole="">
            <v:imagedata r:id="rId101" o:title=""/>
          </v:shape>
          <o:OLEObject Type="Embed" ProgID="Equation.3" ShapeID="_x0000_i1071" DrawAspect="Content" ObjectID="_1839406014" r:id="rId102"/>
        </w:object>
      </w:r>
      <w:r w:rsidRPr="00D90A83">
        <w:t>.</w:t>
      </w:r>
    </w:p>
    <w:p w14:paraId="5BFCA5C6" w14:textId="77777777" w:rsidR="00CB3235" w:rsidRDefault="00CB3235" w:rsidP="0062221F">
      <w:pPr>
        <w:pStyle w:val="a9"/>
      </w:pPr>
      <w:r>
        <w:lastRenderedPageBreak/>
        <w:t xml:space="preserve">Методы численной </w:t>
      </w:r>
      <w:r w:rsidRPr="00287E87">
        <w:t>оценки</w:t>
      </w:r>
      <w:r>
        <w:t xml:space="preserve"> </w:t>
      </w:r>
      <w:r w:rsidRPr="00D90A83">
        <w:t>качества</w:t>
      </w:r>
      <w:r>
        <w:t xml:space="preserve"> выделения границ</w:t>
      </w:r>
    </w:p>
    <w:p w14:paraId="06708EE6" w14:textId="77777777" w:rsidR="00CB3235" w:rsidRDefault="00CB3235" w:rsidP="0062221F">
      <w:pPr>
        <w:pStyle w:val="af8"/>
      </w:pPr>
      <w:r>
        <w:t>Границы объектов, получаемые в результате сегментации, могут иметь разрывы, точки шума, а также могут быть смещены относительно действительного с точки зрения человека положения. Методы численной оценки качества выделения границ позволяют определить качество полученных результатов, учитывая наличие перечисленных ошибок. Далее все рассматриваемые метрики качества предполагают наличие идеального изображения, содержащего границы объектов.</w:t>
      </w:r>
    </w:p>
    <w:p w14:paraId="2726CB99" w14:textId="77777777" w:rsidR="00CB3235" w:rsidRDefault="00CB3235" w:rsidP="0062221F">
      <w:pPr>
        <w:pStyle w:val="af8"/>
      </w:pPr>
      <w:r>
        <w:t xml:space="preserve">Самыми простыми численными метриками качества являются </w:t>
      </w:r>
      <w:r w:rsidRPr="00BB382C">
        <w:t>вероятность верного определения граничной точки</w:t>
      </w:r>
      <w:r>
        <w:t xml:space="preserve"> и </w:t>
      </w:r>
      <w:r w:rsidRPr="00BB382C">
        <w:t>вероятности ошибок первого и второго рода</w:t>
      </w:r>
      <w:r>
        <w:t>.</w:t>
      </w:r>
    </w:p>
    <w:tbl>
      <w:tblPr>
        <w:tblW w:w="6293" w:type="dxa"/>
        <w:tblLayout w:type="fixed"/>
        <w:tblCellMar>
          <w:left w:w="14" w:type="dxa"/>
          <w:bottom w:w="14" w:type="dxa"/>
          <w:right w:w="14" w:type="dxa"/>
        </w:tblCellMar>
        <w:tblLook w:val="04A0" w:firstRow="1" w:lastRow="0" w:firstColumn="1" w:lastColumn="0" w:noHBand="0" w:noVBand="1"/>
      </w:tblPr>
      <w:tblGrid>
        <w:gridCol w:w="5868"/>
        <w:gridCol w:w="425"/>
      </w:tblGrid>
      <w:tr w:rsidR="0062221F" w14:paraId="2B5D6D59" w14:textId="77777777" w:rsidTr="00E91938">
        <w:tc>
          <w:tcPr>
            <w:tcW w:w="5868" w:type="dxa"/>
            <w:shd w:val="clear" w:color="auto" w:fill="auto"/>
            <w:noWrap/>
            <w:vAlign w:val="center"/>
          </w:tcPr>
          <w:p w14:paraId="165D6F59" w14:textId="77777777" w:rsidR="0062221F" w:rsidRDefault="0062221F" w:rsidP="00E91938">
            <w:pPr>
              <w:pStyle w:val="aff3"/>
            </w:pPr>
            <w:r w:rsidRPr="00E91938">
              <w:rPr>
                <w:position w:val="-28"/>
              </w:rPr>
              <w:object w:dxaOrig="1780" w:dyaOrig="620">
                <v:shape id="_x0000_i1072" type="#_x0000_t75" style="width:89.25pt;height:30.75pt" o:ole="">
                  <v:imagedata r:id="rId103" o:title=""/>
                </v:shape>
                <o:OLEObject Type="Embed" ProgID="Equation.3" ShapeID="_x0000_i1072" DrawAspect="Content" ObjectID="_1839406015" r:id="rId104"/>
              </w:object>
            </w:r>
            <w:r>
              <w:t>,</w:t>
            </w:r>
          </w:p>
        </w:tc>
        <w:tc>
          <w:tcPr>
            <w:tcW w:w="425" w:type="dxa"/>
            <w:shd w:val="clear" w:color="auto" w:fill="auto"/>
            <w:noWrap/>
            <w:vAlign w:val="center"/>
          </w:tcPr>
          <w:p w14:paraId="198556BE" w14:textId="77777777" w:rsidR="0062221F" w:rsidRDefault="0062221F" w:rsidP="00E91938">
            <w:pPr>
              <w:pStyle w:val="ac"/>
            </w:pPr>
          </w:p>
        </w:tc>
      </w:tr>
      <w:tr w:rsidR="0062221F" w14:paraId="6F0837CD" w14:textId="77777777" w:rsidTr="00E91938">
        <w:tc>
          <w:tcPr>
            <w:tcW w:w="5868" w:type="dxa"/>
            <w:shd w:val="clear" w:color="auto" w:fill="auto"/>
            <w:noWrap/>
            <w:vAlign w:val="center"/>
          </w:tcPr>
          <w:p w14:paraId="3A38BD42" w14:textId="77777777" w:rsidR="0062221F" w:rsidRDefault="0062221F" w:rsidP="00E91938">
            <w:pPr>
              <w:pStyle w:val="aff3"/>
            </w:pPr>
            <w:r w:rsidRPr="00E91938">
              <w:rPr>
                <w:position w:val="-26"/>
              </w:rPr>
              <w:object w:dxaOrig="1740" w:dyaOrig="580">
                <v:shape id="_x0000_i1073" type="#_x0000_t75" style="width:87pt;height:29.25pt" o:ole="">
                  <v:imagedata r:id="rId105" o:title=""/>
                </v:shape>
                <o:OLEObject Type="Embed" ProgID="Equation.3" ShapeID="_x0000_i1073" DrawAspect="Content" ObjectID="_1839406016" r:id="rId106"/>
              </w:object>
            </w:r>
            <w:r>
              <w:t>,</w:t>
            </w:r>
          </w:p>
        </w:tc>
        <w:tc>
          <w:tcPr>
            <w:tcW w:w="425" w:type="dxa"/>
            <w:shd w:val="clear" w:color="auto" w:fill="auto"/>
            <w:noWrap/>
            <w:vAlign w:val="center"/>
          </w:tcPr>
          <w:p w14:paraId="2DC16338" w14:textId="77777777" w:rsidR="0062221F" w:rsidRDefault="0062221F" w:rsidP="00E91938">
            <w:pPr>
              <w:pStyle w:val="ac"/>
            </w:pPr>
          </w:p>
        </w:tc>
      </w:tr>
      <w:tr w:rsidR="0062221F" w14:paraId="6811D47C" w14:textId="77777777" w:rsidTr="00E91938">
        <w:tc>
          <w:tcPr>
            <w:tcW w:w="5868" w:type="dxa"/>
            <w:shd w:val="clear" w:color="auto" w:fill="auto"/>
            <w:noWrap/>
            <w:vAlign w:val="center"/>
          </w:tcPr>
          <w:p w14:paraId="2951B939" w14:textId="77777777" w:rsidR="0062221F" w:rsidRDefault="0062221F" w:rsidP="00E91938">
            <w:pPr>
              <w:pStyle w:val="aff3"/>
            </w:pPr>
            <w:r w:rsidRPr="00E91938">
              <w:rPr>
                <w:position w:val="-26"/>
              </w:rPr>
              <w:object w:dxaOrig="1719" w:dyaOrig="580">
                <v:shape id="_x0000_i1074" type="#_x0000_t75" style="width:86.25pt;height:29.25pt" o:ole="">
                  <v:imagedata r:id="rId107" o:title=""/>
                </v:shape>
                <o:OLEObject Type="Embed" ProgID="Equation.3" ShapeID="_x0000_i1074" DrawAspect="Content" ObjectID="_1839406017" r:id="rId108"/>
              </w:object>
            </w:r>
            <w:r>
              <w:t>.</w:t>
            </w:r>
          </w:p>
        </w:tc>
        <w:tc>
          <w:tcPr>
            <w:tcW w:w="425" w:type="dxa"/>
            <w:shd w:val="clear" w:color="auto" w:fill="auto"/>
            <w:noWrap/>
            <w:vAlign w:val="center"/>
          </w:tcPr>
          <w:p w14:paraId="3F3B7C06" w14:textId="77777777" w:rsidR="0062221F" w:rsidRDefault="0062221F" w:rsidP="00E91938">
            <w:pPr>
              <w:pStyle w:val="ac"/>
            </w:pPr>
          </w:p>
        </w:tc>
      </w:tr>
    </w:tbl>
    <w:p w14:paraId="0F117EE1" w14:textId="77777777" w:rsidR="00CB3235" w:rsidRDefault="00CB3235" w:rsidP="0062221F">
      <w:pPr>
        <w:pStyle w:val="af8"/>
      </w:pPr>
      <w:r>
        <w:t>Данные метрики позволяют оценить качество выделения границ в предположении, что объект на изображении статичен. Это значит, что применение данных метрик невозможно в случае априорного знания о том, что объект может быть смещён относительно идеального положения.</w:t>
      </w:r>
    </w:p>
    <w:p w14:paraId="2D3D2B72" w14:textId="77777777" w:rsidR="00CB3235" w:rsidRDefault="00CB3235" w:rsidP="0062221F">
      <w:pPr>
        <w:pStyle w:val="af8"/>
      </w:pPr>
      <w:r>
        <w:t xml:space="preserve">Проблема оценки качества выделения границ подвижного объекта может быть решена при помощи использования </w:t>
      </w:r>
      <w:r w:rsidRPr="00BB382C">
        <w:rPr>
          <w:b/>
        </w:rPr>
        <w:t>метрики Прэтта</w:t>
      </w:r>
      <w:r w:rsidRPr="00CF2D13">
        <w:rPr>
          <w:b/>
        </w:rPr>
        <w:t xml:space="preserve"> </w:t>
      </w:r>
      <w:r>
        <w:t>[</w:t>
      </w:r>
      <w:r w:rsidRPr="007B713B">
        <w:t>5</w:t>
      </w:r>
      <w:r w:rsidRPr="00CF2D13">
        <w:t>]</w:t>
      </w:r>
      <w:r>
        <w:t>:</w:t>
      </w:r>
    </w:p>
    <w:tbl>
      <w:tblPr>
        <w:tblW w:w="6293" w:type="dxa"/>
        <w:tblLayout w:type="fixed"/>
        <w:tblCellMar>
          <w:left w:w="14" w:type="dxa"/>
          <w:bottom w:w="14" w:type="dxa"/>
          <w:right w:w="14" w:type="dxa"/>
        </w:tblCellMar>
        <w:tblLook w:val="04A0" w:firstRow="1" w:lastRow="0" w:firstColumn="1" w:lastColumn="0" w:noHBand="0" w:noVBand="1"/>
      </w:tblPr>
      <w:tblGrid>
        <w:gridCol w:w="5868"/>
        <w:gridCol w:w="425"/>
      </w:tblGrid>
      <w:tr w:rsidR="0062221F" w14:paraId="2D330A10" w14:textId="77777777" w:rsidTr="00E91938">
        <w:tc>
          <w:tcPr>
            <w:tcW w:w="5868" w:type="dxa"/>
            <w:shd w:val="clear" w:color="auto" w:fill="auto"/>
            <w:noWrap/>
            <w:vAlign w:val="center"/>
          </w:tcPr>
          <w:p w14:paraId="1EB8869D" w14:textId="77777777" w:rsidR="0062221F" w:rsidRDefault="0062221F" w:rsidP="00E91938">
            <w:pPr>
              <w:pStyle w:val="aff3"/>
            </w:pPr>
            <w:r w:rsidRPr="00E91938">
              <w:rPr>
                <w:position w:val="-26"/>
              </w:rPr>
              <w:object w:dxaOrig="2760" w:dyaOrig="620">
                <v:shape id="_x0000_i1075" type="#_x0000_t75" style="width:138pt;height:30.75pt" o:ole="">
                  <v:imagedata r:id="rId109" o:title=""/>
                </v:shape>
                <o:OLEObject Type="Embed" ProgID="Equation.3" ShapeID="_x0000_i1075" DrawAspect="Content" ObjectID="_1839406018" r:id="rId110"/>
              </w:object>
            </w:r>
            <w:r>
              <w:t>.</w:t>
            </w:r>
          </w:p>
        </w:tc>
        <w:tc>
          <w:tcPr>
            <w:tcW w:w="425" w:type="dxa"/>
            <w:shd w:val="clear" w:color="auto" w:fill="auto"/>
            <w:noWrap/>
            <w:vAlign w:val="center"/>
          </w:tcPr>
          <w:p w14:paraId="2810F27A" w14:textId="77777777" w:rsidR="0062221F" w:rsidRDefault="0062221F" w:rsidP="00E91938">
            <w:pPr>
              <w:pStyle w:val="ac"/>
            </w:pPr>
          </w:p>
        </w:tc>
      </w:tr>
    </w:tbl>
    <w:p w14:paraId="1A15D631" w14:textId="77777777" w:rsidR="00CB3235" w:rsidRDefault="00CB3235" w:rsidP="0062221F">
      <w:pPr>
        <w:pStyle w:val="af8"/>
      </w:pPr>
      <w:r>
        <w:t>Данная метрика вводит штраф за смещение границы объекта, также за наличие лишних граничных точек.</w:t>
      </w:r>
    </w:p>
    <w:p w14:paraId="52C6C920" w14:textId="77777777" w:rsidR="00CB3235" w:rsidRDefault="00CB3235" w:rsidP="0062221F">
      <w:pPr>
        <w:pStyle w:val="af8"/>
      </w:pPr>
      <w:r>
        <w:t>Величины (5)-(8) могут быть объединены в составную метрику, определённую следующим образом:</w:t>
      </w:r>
    </w:p>
    <w:tbl>
      <w:tblPr>
        <w:tblW w:w="6293" w:type="dxa"/>
        <w:tblLayout w:type="fixed"/>
        <w:tblCellMar>
          <w:left w:w="14" w:type="dxa"/>
          <w:bottom w:w="14" w:type="dxa"/>
          <w:right w:w="14" w:type="dxa"/>
        </w:tblCellMar>
        <w:tblLook w:val="04A0" w:firstRow="1" w:lastRow="0" w:firstColumn="1" w:lastColumn="0" w:noHBand="0" w:noVBand="1"/>
      </w:tblPr>
      <w:tblGrid>
        <w:gridCol w:w="5868"/>
        <w:gridCol w:w="425"/>
      </w:tblGrid>
      <w:tr w:rsidR="0062221F" w14:paraId="743B0194" w14:textId="77777777" w:rsidTr="00E91938">
        <w:tc>
          <w:tcPr>
            <w:tcW w:w="5868" w:type="dxa"/>
            <w:shd w:val="clear" w:color="auto" w:fill="auto"/>
            <w:noWrap/>
            <w:vAlign w:val="center"/>
          </w:tcPr>
          <w:p w14:paraId="2F1EBABA" w14:textId="77777777" w:rsidR="0062221F" w:rsidRDefault="0062221F" w:rsidP="00E91938">
            <w:pPr>
              <w:pStyle w:val="aff3"/>
            </w:pPr>
            <w:r w:rsidRPr="00E91938">
              <w:rPr>
                <w:position w:val="-16"/>
              </w:rPr>
              <w:object w:dxaOrig="3480" w:dyaOrig="480">
                <v:shape id="_x0000_i1076" type="#_x0000_t75" style="width:174pt;height:24pt" o:ole="">
                  <v:imagedata r:id="rId111" o:title=""/>
                </v:shape>
                <o:OLEObject Type="Embed" ProgID="Equation.3" ShapeID="_x0000_i1076" DrawAspect="Content" ObjectID="_1839406019" r:id="rId112"/>
              </w:object>
            </w:r>
            <w:r>
              <w:t>.</w:t>
            </w:r>
          </w:p>
        </w:tc>
        <w:tc>
          <w:tcPr>
            <w:tcW w:w="425" w:type="dxa"/>
            <w:shd w:val="clear" w:color="auto" w:fill="auto"/>
            <w:noWrap/>
            <w:vAlign w:val="center"/>
          </w:tcPr>
          <w:p w14:paraId="48EE2CD7" w14:textId="77777777" w:rsidR="0062221F" w:rsidRDefault="0062221F" w:rsidP="00E91938">
            <w:pPr>
              <w:pStyle w:val="ac"/>
            </w:pPr>
          </w:p>
        </w:tc>
      </w:tr>
    </w:tbl>
    <w:p w14:paraId="16B883ED" w14:textId="77777777" w:rsidR="00CB3235" w:rsidRDefault="00CB3235" w:rsidP="0062221F">
      <w:pPr>
        <w:pStyle w:val="af8"/>
      </w:pPr>
      <w:r>
        <w:t xml:space="preserve">Данная метрика имеет значения в диапазоне </w:t>
      </w:r>
      <w:r w:rsidRPr="00287E87">
        <w:rPr>
          <w:position w:val="-10"/>
        </w:rPr>
        <w:object w:dxaOrig="480" w:dyaOrig="279">
          <v:shape id="_x0000_i1077" type="#_x0000_t75" style="width:24pt;height:14.25pt" o:ole="">
            <v:imagedata r:id="rId113" o:title=""/>
          </v:shape>
          <o:OLEObject Type="Embed" ProgID="Equation.3" ShapeID="_x0000_i1077" DrawAspect="Content" ObjectID="_1839406020" r:id="rId114"/>
        </w:object>
      </w:r>
      <w:r>
        <w:t xml:space="preserve">: </w:t>
      </w:r>
      <w:r w:rsidRPr="00E5182A">
        <w:rPr>
          <w:position w:val="-6"/>
        </w:rPr>
        <w:object w:dxaOrig="180" w:dyaOrig="240">
          <v:shape id="_x0000_i1078" type="#_x0000_t75" style="width:9pt;height:12pt" o:ole="">
            <v:imagedata r:id="rId115" o:title=""/>
          </v:shape>
          <o:OLEObject Type="Embed" ProgID="Equation.3" ShapeID="_x0000_i1078" DrawAspect="Content" ObjectID="_1839406021" r:id="rId116"/>
        </w:object>
      </w:r>
      <w:r>
        <w:t xml:space="preserve">для идеального детектора границ и </w:t>
      </w:r>
      <w:r w:rsidRPr="00E5182A">
        <w:rPr>
          <w:position w:val="-4"/>
        </w:rPr>
        <w:object w:dxaOrig="180" w:dyaOrig="220">
          <v:shape id="_x0000_i1079" type="#_x0000_t75" style="width:9pt;height:11.25pt" o:ole="">
            <v:imagedata r:id="rId117" o:title=""/>
          </v:shape>
          <o:OLEObject Type="Embed" ProgID="Equation.3" ShapeID="_x0000_i1079" DrawAspect="Content" ObjectID="_1839406022" r:id="rId118"/>
        </w:object>
      </w:r>
      <w:r>
        <w:t xml:space="preserve"> – для наихудшего.</w:t>
      </w:r>
    </w:p>
    <w:p w14:paraId="3FA9E9FF" w14:textId="77777777" w:rsidR="00CB3235" w:rsidRDefault="00CB3235" w:rsidP="0062221F">
      <w:pPr>
        <w:pStyle w:val="a9"/>
      </w:pPr>
      <w:r>
        <w:t>Пример применения метрик на практике</w:t>
      </w:r>
    </w:p>
    <w:p w14:paraId="7482BFBD" w14:textId="77777777" w:rsidR="00CB3235" w:rsidRPr="00845F7B" w:rsidRDefault="00CB3235" w:rsidP="0062221F">
      <w:pPr>
        <w:pStyle w:val="af8"/>
      </w:pPr>
      <w:r>
        <w:t>На рис. 1 представлены исходное изображение животного и изображение его контура подготовленного человеком.</w:t>
      </w:r>
    </w:p>
    <w:p w14:paraId="5702A946" w14:textId="77777777" w:rsidR="00CB3235" w:rsidRDefault="00CB3235" w:rsidP="0062221F">
      <w:pPr>
        <w:pStyle w:val="aff"/>
      </w:pPr>
      <w:r>
        <w:lastRenderedPageBreak/>
        <w:pict>
          <v:shape id="_x0000_i1080" type="#_x0000_t75" style="width:230.25pt;height:171.75pt">
            <v:imagedata r:id="rId119" o:title="original"/>
          </v:shape>
        </w:pict>
      </w:r>
    </w:p>
    <w:p w14:paraId="1C24C6C3" w14:textId="77777777" w:rsidR="00CB3235" w:rsidRDefault="0062221F" w:rsidP="0062221F">
      <w:pPr>
        <w:pStyle w:val="aff0"/>
        <w:rPr>
          <w:lang w:val="en-US"/>
        </w:rPr>
      </w:pPr>
      <w:r>
        <w:tab/>
      </w:r>
      <w:r>
        <w:tab/>
      </w:r>
      <w:r>
        <w:tab/>
      </w:r>
      <w:r>
        <w:tab/>
      </w:r>
      <w:r>
        <w:tab/>
      </w:r>
      <w:r>
        <w:tab/>
      </w:r>
      <w:r>
        <w:tab/>
      </w:r>
      <w:r>
        <w:tab/>
      </w:r>
      <w:r>
        <w:tab/>
      </w:r>
      <w:r>
        <w:tab/>
      </w:r>
      <w:r>
        <w:tab/>
      </w:r>
      <w:r>
        <w:tab/>
      </w:r>
      <w:r w:rsidR="00CB3235">
        <w:tab/>
        <w:t>а</w:t>
      </w:r>
      <w:r>
        <w:tab/>
      </w:r>
      <w:r>
        <w:tab/>
      </w:r>
      <w:r>
        <w:tab/>
      </w:r>
      <w:r>
        <w:tab/>
      </w:r>
      <w:r>
        <w:tab/>
      </w:r>
      <w:r>
        <w:tab/>
      </w:r>
      <w:r>
        <w:tab/>
      </w:r>
      <w:r>
        <w:tab/>
      </w:r>
      <w:r>
        <w:tab/>
      </w:r>
      <w:r>
        <w:tab/>
      </w:r>
      <w:r>
        <w:tab/>
      </w:r>
      <w:r>
        <w:tab/>
      </w:r>
      <w:r>
        <w:tab/>
      </w:r>
      <w:r>
        <w:tab/>
      </w:r>
      <w:r>
        <w:tab/>
      </w:r>
      <w:r>
        <w:tab/>
      </w:r>
      <w:r w:rsidR="00CB3235">
        <w:tab/>
        <w:t>б</w:t>
      </w:r>
    </w:p>
    <w:p w14:paraId="49E9E2A2" w14:textId="77777777" w:rsidR="00CB3235" w:rsidRPr="005B63F6" w:rsidRDefault="00CB3235" w:rsidP="0062221F">
      <w:pPr>
        <w:pStyle w:val="af"/>
      </w:pPr>
      <w:r>
        <w:t>Изображение</w:t>
      </w:r>
      <w:r w:rsidRPr="00970E35">
        <w:t xml:space="preserve">: </w:t>
      </w:r>
      <w:r w:rsidRPr="00970E35">
        <w:rPr>
          <w:i/>
        </w:rPr>
        <w:t>а</w:t>
      </w:r>
      <w:r w:rsidRPr="005B63F6">
        <w:t xml:space="preserve"> – </w:t>
      </w:r>
      <w:r>
        <w:t xml:space="preserve">оригинальное, </w:t>
      </w:r>
      <w:r w:rsidRPr="00970E35">
        <w:rPr>
          <w:i/>
        </w:rPr>
        <w:t>б</w:t>
      </w:r>
      <w:r>
        <w:t xml:space="preserve"> – контур</w:t>
      </w:r>
    </w:p>
    <w:p w14:paraId="2CA838BE" w14:textId="77777777" w:rsidR="00CB3235" w:rsidRDefault="00CB3235" w:rsidP="0062221F">
      <w:pPr>
        <w:pStyle w:val="af8"/>
      </w:pPr>
      <w:r>
        <w:t>Из рис. 2 можно увидеть, что в некоторых точках метрика Прэтта принимает максимальные значения для каждого из методов выделения контуров. Выбрав те пороги бинаризации, где достигаются максимальные значения метрики, можно получить результаты сегментации, представленные на рис. 3.</w:t>
      </w:r>
    </w:p>
    <w:p w14:paraId="4C95AD56" w14:textId="77777777" w:rsidR="00CB3235" w:rsidRDefault="00CB3235" w:rsidP="0062221F">
      <w:pPr>
        <w:pStyle w:val="af8"/>
      </w:pPr>
      <w:r>
        <w:t xml:space="preserve">Выбор оптимальных порогов сегментации также может быть проведён при помощи минимизации метрики </w:t>
      </w:r>
      <w:r w:rsidRPr="00DA2C5A">
        <w:rPr>
          <w:position w:val="-4"/>
        </w:rPr>
        <w:object w:dxaOrig="340" w:dyaOrig="220">
          <v:shape id="_x0000_i1081" type="#_x0000_t75" style="width:17.25pt;height:11.25pt" o:ole="">
            <v:imagedata r:id="rId120" o:title=""/>
          </v:shape>
          <o:OLEObject Type="Embed" ProgID="Equation.3" ShapeID="_x0000_i1081" DrawAspect="Content" ObjectID="_1839406023" r:id="rId121"/>
        </w:object>
      </w:r>
      <w:r>
        <w:t>.</w:t>
      </w:r>
    </w:p>
    <w:p w14:paraId="25278DB1" w14:textId="77777777" w:rsidR="00CB3235" w:rsidRPr="00F31D2D" w:rsidRDefault="00CB3235" w:rsidP="0062221F">
      <w:pPr>
        <w:pStyle w:val="af8"/>
      </w:pPr>
      <w:r>
        <w:t xml:space="preserve">Данные метрики позволяют не только оценивать качество выделения границ объектов на изображении, но также могут быть использованы для автоматического выбора оптимальных порогов сегментации. Такой подход может сочетаться с методом выбора порогов сегментации при помощи построения частотной гистограммы уровней яркости изображения. Сначала при помощи гистограммы может быть выбран диапазон возможных порогов сегментации, после чего оптимальный порог сегментации будет выбран описанным ранее методом максимизации значения </w:t>
      </w:r>
      <w:r w:rsidRPr="00F31D2D">
        <w:rPr>
          <w:position w:val="-4"/>
        </w:rPr>
        <w:object w:dxaOrig="440" w:dyaOrig="220">
          <v:shape id="_x0000_i1082" type="#_x0000_t75" style="width:21.75pt;height:11.25pt" o:ole="">
            <v:imagedata r:id="rId122" o:title=""/>
          </v:shape>
          <o:OLEObject Type="Embed" ProgID="Equation.3" ShapeID="_x0000_i1082" DrawAspect="Content" ObjectID="_1839406024" r:id="rId123"/>
        </w:object>
      </w:r>
      <w:r>
        <w:t xml:space="preserve">метрики или минимизации значения метрики </w:t>
      </w:r>
      <w:r w:rsidRPr="00F31D2D">
        <w:rPr>
          <w:position w:val="-4"/>
        </w:rPr>
        <w:object w:dxaOrig="340" w:dyaOrig="220">
          <v:shape id="_x0000_i1083" type="#_x0000_t75" style="width:17.25pt;height:11.25pt" o:ole="">
            <v:imagedata r:id="rId124" o:title=""/>
          </v:shape>
          <o:OLEObject Type="Embed" ProgID="Equation.3" ShapeID="_x0000_i1083" DrawAspect="Content" ObjectID="_1839406025" r:id="rId125"/>
        </w:object>
      </w:r>
      <w:r>
        <w:t>.</w:t>
      </w:r>
    </w:p>
    <w:p w14:paraId="797383C8" w14:textId="77777777" w:rsidR="00CB3235" w:rsidRDefault="00CB3235" w:rsidP="0062221F">
      <w:pPr>
        <w:pStyle w:val="aff"/>
      </w:pPr>
      <w:r>
        <w:lastRenderedPageBreak/>
        <w:pict>
          <v:shape id="_x0000_i1084" type="#_x0000_t75" style="width:307.5pt;height:174.75pt">
            <v:imagedata r:id="rId126" o:title="imp"/>
          </v:shape>
        </w:pict>
      </w:r>
    </w:p>
    <w:p w14:paraId="5F93909B" w14:textId="77777777" w:rsidR="00CB3235" w:rsidRDefault="00CB3235" w:rsidP="0062221F">
      <w:pPr>
        <w:pStyle w:val="af"/>
      </w:pPr>
      <w:r>
        <w:t xml:space="preserve">Зависимость метрики Прэтта от порога </w:t>
      </w:r>
      <w:r w:rsidRPr="00E412AB">
        <w:t>бинаризации</w:t>
      </w:r>
      <w:r>
        <w:br/>
        <w:t>при использовании различных методов выделения границ</w:t>
      </w:r>
    </w:p>
    <w:p w14:paraId="3B1F7B60" w14:textId="77777777" w:rsidR="00CB3235" w:rsidRPr="0078555F" w:rsidRDefault="00CB3235" w:rsidP="0062221F">
      <w:pPr>
        <w:pStyle w:val="aff"/>
      </w:pPr>
      <w:r>
        <w:rPr>
          <w:lang w:val="en-US"/>
        </w:rPr>
        <w:pict>
          <v:shape id="_x0000_i1085" type="#_x0000_t75" style="width:71.25pt;height:106.5pt">
            <v:imagedata r:id="rId127" o:title="1" croptop="2176f"/>
          </v:shape>
        </w:pict>
      </w:r>
      <w:r w:rsidRPr="0078555F">
        <w:t xml:space="preserve">  </w:t>
      </w:r>
      <w:r>
        <w:rPr>
          <w:lang w:val="en-US"/>
        </w:rPr>
        <w:pict>
          <v:shape id="_x0000_i1086" type="#_x0000_t75" style="width:1in;height:106.5pt">
            <v:imagedata r:id="rId128" o:title="2"/>
          </v:shape>
        </w:pict>
      </w:r>
      <w:r>
        <w:t xml:space="preserve"> </w:t>
      </w:r>
      <w:r>
        <w:rPr>
          <w:lang w:val="en-US"/>
        </w:rPr>
        <w:t xml:space="preserve"> </w:t>
      </w:r>
      <w:r w:rsidRPr="0078555F">
        <w:pict>
          <v:shape id="_x0000_i1087" type="#_x0000_t75" style="width:71.25pt;height:107.25pt">
            <v:imagedata r:id="rId129" o:title="3" croptop="1935f"/>
          </v:shape>
        </w:pict>
      </w:r>
      <w:r>
        <w:t xml:space="preserve">  </w:t>
      </w:r>
      <w:r>
        <w:rPr>
          <w:lang w:val="en-US"/>
        </w:rPr>
        <w:pict>
          <v:shape id="_x0000_i1088" type="#_x0000_t75" style="width:73.5pt;height:108pt">
            <v:imagedata r:id="rId130" o:title="4" croptop="1726f"/>
          </v:shape>
        </w:pict>
      </w:r>
    </w:p>
    <w:p w14:paraId="41CCEF63" w14:textId="77777777" w:rsidR="00CB3235" w:rsidRPr="0078555F" w:rsidRDefault="00CB3235" w:rsidP="0062221F">
      <w:pPr>
        <w:pStyle w:val="aff0"/>
      </w:pPr>
      <w:r w:rsidRPr="0078555F">
        <w:tab/>
      </w:r>
      <w:r w:rsidR="0062221F">
        <w:tab/>
      </w:r>
      <w:r w:rsidR="0062221F">
        <w:tab/>
      </w:r>
      <w:r w:rsidR="0062221F">
        <w:tab/>
      </w:r>
      <w:r w:rsidR="0062221F">
        <w:tab/>
      </w:r>
      <w:r>
        <w:t>а</w:t>
      </w:r>
      <w:r>
        <w:tab/>
      </w:r>
      <w:r w:rsidR="0062221F">
        <w:tab/>
      </w:r>
      <w:r w:rsidR="0062221F">
        <w:tab/>
      </w:r>
      <w:r w:rsidR="0062221F">
        <w:tab/>
      </w:r>
      <w:r w:rsidR="0062221F">
        <w:tab/>
      </w:r>
      <w:r w:rsidR="0062221F">
        <w:tab/>
      </w:r>
      <w:r w:rsidR="0062221F">
        <w:tab/>
      </w:r>
      <w:r w:rsidR="0062221F">
        <w:tab/>
      </w:r>
      <w:r w:rsidR="0062221F">
        <w:tab/>
      </w:r>
      <w:r w:rsidR="0062221F">
        <w:tab/>
      </w:r>
      <w:r w:rsidR="0062221F">
        <w:tab/>
      </w:r>
      <w:r>
        <w:t>б</w:t>
      </w:r>
      <w:r>
        <w:tab/>
      </w:r>
      <w:r w:rsidR="0062221F">
        <w:tab/>
      </w:r>
      <w:r w:rsidR="0062221F">
        <w:tab/>
      </w:r>
      <w:r w:rsidR="0062221F">
        <w:tab/>
      </w:r>
      <w:r w:rsidR="0062221F">
        <w:tab/>
      </w:r>
      <w:r w:rsidR="0062221F">
        <w:tab/>
      </w:r>
      <w:r w:rsidR="0062221F">
        <w:tab/>
      </w:r>
      <w:r w:rsidR="0062221F">
        <w:tab/>
      </w:r>
      <w:r w:rsidR="0062221F">
        <w:tab/>
      </w:r>
      <w:r w:rsidR="0062221F">
        <w:tab/>
      </w:r>
      <w:r w:rsidR="0062221F">
        <w:tab/>
      </w:r>
      <w:r>
        <w:t>в</w:t>
      </w:r>
      <w:r>
        <w:tab/>
      </w:r>
      <w:r w:rsidR="0062221F">
        <w:tab/>
      </w:r>
      <w:r w:rsidR="0062221F">
        <w:tab/>
      </w:r>
      <w:r w:rsidR="0062221F">
        <w:tab/>
      </w:r>
      <w:r w:rsidR="0062221F">
        <w:tab/>
      </w:r>
      <w:r w:rsidR="0062221F">
        <w:tab/>
      </w:r>
      <w:r w:rsidR="0062221F">
        <w:tab/>
      </w:r>
      <w:r w:rsidR="0062221F">
        <w:tab/>
      </w:r>
      <w:r w:rsidR="0062221F">
        <w:tab/>
      </w:r>
      <w:r w:rsidR="0062221F">
        <w:tab/>
      </w:r>
      <w:r w:rsidR="0062221F">
        <w:tab/>
      </w:r>
      <w:r>
        <w:t>г</w:t>
      </w:r>
    </w:p>
    <w:p w14:paraId="6E0876D0" w14:textId="77777777" w:rsidR="00CB3235" w:rsidRPr="007A62A9" w:rsidRDefault="00CB3235" w:rsidP="0062221F">
      <w:pPr>
        <w:pStyle w:val="af"/>
      </w:pPr>
      <w:r>
        <w:t xml:space="preserve">Результат сегментации с оптимальными по критерию </w:t>
      </w:r>
      <w:r>
        <w:rPr>
          <w:lang w:val="pl-PL"/>
        </w:rPr>
        <w:t>IMP</w:t>
      </w:r>
      <w:r w:rsidRPr="00DA2C5A">
        <w:t xml:space="preserve"> </w:t>
      </w:r>
      <w:r>
        <w:t>порогами</w:t>
      </w:r>
      <w:r w:rsidRPr="00970E35">
        <w:t xml:space="preserve">: </w:t>
      </w:r>
      <w:r w:rsidRPr="00970E35">
        <w:rPr>
          <w:i/>
          <w:lang w:val="en-US"/>
        </w:rPr>
        <w:t>a</w:t>
      </w:r>
      <w:r w:rsidRPr="007A62A9">
        <w:t xml:space="preserve"> – </w:t>
      </w:r>
      <w:r>
        <w:t xml:space="preserve">оператор Собеля, </w:t>
      </w:r>
      <w:r w:rsidRPr="00970E35">
        <w:rPr>
          <w:i/>
        </w:rPr>
        <w:t>б</w:t>
      </w:r>
      <w:r>
        <w:t xml:space="preserve"> – оператор Превитта, </w:t>
      </w:r>
      <w:r w:rsidR="0062221F">
        <w:br/>
      </w:r>
      <w:r w:rsidRPr="00970E35">
        <w:rPr>
          <w:i/>
        </w:rPr>
        <w:t>в</w:t>
      </w:r>
      <w:r>
        <w:t xml:space="preserve"> – метод выделения границ по регионам, </w:t>
      </w:r>
      <w:r w:rsidRPr="00970E35">
        <w:rPr>
          <w:i/>
        </w:rPr>
        <w:t>г</w:t>
      </w:r>
      <w:r>
        <w:t xml:space="preserve"> – метод выделения границ по регионам с учетом окрестности Мура</w:t>
      </w:r>
    </w:p>
    <w:p w14:paraId="55C2FF33" w14:textId="77777777" w:rsidR="00CB3235" w:rsidRDefault="00CB3235" w:rsidP="0062221F">
      <w:pPr>
        <w:pStyle w:val="a0"/>
      </w:pPr>
      <w:r>
        <w:t>Заключение</w:t>
      </w:r>
    </w:p>
    <w:p w14:paraId="34C52843" w14:textId="77777777" w:rsidR="00CB3235" w:rsidRDefault="00CB3235" w:rsidP="0062221F">
      <w:pPr>
        <w:pStyle w:val="af8"/>
      </w:pPr>
      <w:r>
        <w:t>В данной статье кратко рассмотрены некоторые методы выделения границ на изображениях</w:t>
      </w:r>
      <w:r w:rsidRPr="00520630">
        <w:t>,</w:t>
      </w:r>
      <w:r>
        <w:t xml:space="preserve"> а также метрики оценки качества работы данных методов. Кроме того</w:t>
      </w:r>
      <w:r w:rsidRPr="00520630">
        <w:t>,</w:t>
      </w:r>
      <w:r>
        <w:t xml:space="preserve"> в статье предложено использование рассмотренных метрик оценки качества как средства выбора оптимальных порогов сегментации для достижения наилучшего качества сегментации. Рассмотренные методы оценки качества </w:t>
      </w:r>
      <w:r>
        <w:lastRenderedPageBreak/>
        <w:t xml:space="preserve">выделения границ объектов на изображении были реализованы в </w:t>
      </w:r>
      <w:r>
        <w:rPr>
          <w:lang w:val="pl-PL"/>
        </w:rPr>
        <w:t>web</w:t>
      </w:r>
      <w:r w:rsidRPr="00D52206">
        <w:t>-</w:t>
      </w:r>
      <w:r>
        <w:t>ориентированной информационной системе, которая позволяет исследовать методы выделения границ на изображении.</w:t>
      </w:r>
    </w:p>
    <w:p w14:paraId="0AA658ED" w14:textId="77777777" w:rsidR="00CB3235" w:rsidRPr="00D52206" w:rsidRDefault="00CB3235" w:rsidP="0062221F">
      <w:pPr>
        <w:pStyle w:val="a0"/>
      </w:pPr>
      <w:r>
        <w:t>Список литературы</w:t>
      </w:r>
    </w:p>
    <w:p w14:paraId="2AAE339F" w14:textId="77777777" w:rsidR="00CB3235" w:rsidRPr="00520630" w:rsidRDefault="00CB3235" w:rsidP="0062221F">
      <w:pPr>
        <w:pStyle w:val="ab"/>
      </w:pPr>
      <w:bookmarkStart w:id="0" w:name="_Ref420574038"/>
      <w:r>
        <w:t>Гонсалес</w:t>
      </w:r>
      <w:r w:rsidRPr="00582519">
        <w:t xml:space="preserve"> Р. Цифровая обработка </w:t>
      </w:r>
      <w:r w:rsidRPr="00520630">
        <w:t>изображений / Р. Гонсалес, Р. Вудс</w:t>
      </w:r>
      <w:r w:rsidRPr="00326F0D">
        <w:t>.</w:t>
      </w:r>
      <w:r w:rsidRPr="00520630">
        <w:t xml:space="preserve"> – М</w:t>
      </w:r>
      <w:r w:rsidRPr="00326F0D">
        <w:t xml:space="preserve">. </w:t>
      </w:r>
      <w:r w:rsidRPr="00520630">
        <w:t>: Техносфера, 2005</w:t>
      </w:r>
      <w:r w:rsidRPr="00326F0D">
        <w:t>.</w:t>
      </w:r>
      <w:r w:rsidRPr="00520630">
        <w:t xml:space="preserve"> – 1070 с.</w:t>
      </w:r>
      <w:bookmarkEnd w:id="0"/>
    </w:p>
    <w:p w14:paraId="77FF2516" w14:textId="77777777" w:rsidR="00CB3235" w:rsidRPr="007B713B" w:rsidRDefault="00CB3235" w:rsidP="0062221F">
      <w:pPr>
        <w:pStyle w:val="ab"/>
      </w:pPr>
      <w:bookmarkStart w:id="1" w:name="_Ref420574075"/>
      <w:r>
        <w:t>Прэтт</w:t>
      </w:r>
      <w:r w:rsidRPr="00520630">
        <w:t xml:space="preserve"> У. Цифровая обработка изображений / У. Прэтт. – М</w:t>
      </w:r>
      <w:r>
        <w:t>.</w:t>
      </w:r>
      <w:r w:rsidRPr="00520630">
        <w:t xml:space="preserve"> : Мир, 1982. – 790 с.</w:t>
      </w:r>
      <w:bookmarkEnd w:id="1"/>
    </w:p>
    <w:p w14:paraId="123EC464" w14:textId="77777777" w:rsidR="00CB3235" w:rsidRPr="007B713B" w:rsidRDefault="00CB3235" w:rsidP="0062221F">
      <w:pPr>
        <w:pStyle w:val="ab"/>
      </w:pPr>
      <w:bookmarkStart w:id="2" w:name="_Ref417852243"/>
      <w:r w:rsidRPr="00520630">
        <w:t>Toussaint G. Grids, connectivity and contour tracing [Электронный ресурс]</w:t>
      </w:r>
      <w:r>
        <w:t xml:space="preserve"> </w:t>
      </w:r>
      <w:r w:rsidRPr="00520630">
        <w:t>: электронная книга</w:t>
      </w:r>
      <w:r>
        <w:t>.</w:t>
      </w:r>
      <w:r w:rsidRPr="00520630">
        <w:t xml:space="preserve"> – Режим доступа</w:t>
      </w:r>
      <w:r>
        <w:t xml:space="preserve"> :</w:t>
      </w:r>
      <w:r w:rsidRPr="00520630">
        <w:t xml:space="preserve"> http://cgm.cs.mcgill.ca/~godfried/teaching/mir-reading-assignments</w:t>
      </w:r>
      <w:r w:rsidRPr="00B506B4">
        <w:t>/</w:t>
      </w:r>
      <w:r w:rsidRPr="00185FDD">
        <w:t>Chapter</w:t>
      </w:r>
      <w:r w:rsidRPr="00B506B4">
        <w:t>-2-</w:t>
      </w:r>
      <w:r w:rsidRPr="00185FDD">
        <w:t>Grids</w:t>
      </w:r>
      <w:r w:rsidRPr="00B506B4">
        <w:t>-</w:t>
      </w:r>
      <w:r w:rsidRPr="00185FDD">
        <w:t>Connectivity</w:t>
      </w:r>
      <w:r w:rsidRPr="00B506B4">
        <w:t>-</w:t>
      </w:r>
      <w:r w:rsidRPr="00185FDD">
        <w:t>Contour</w:t>
      </w:r>
      <w:r w:rsidRPr="00B506B4">
        <w:t>-</w:t>
      </w:r>
      <w:r w:rsidRPr="00185FDD">
        <w:t>Tracing</w:t>
      </w:r>
      <w:r w:rsidRPr="00B506B4">
        <w:t>.</w:t>
      </w:r>
      <w:r w:rsidRPr="00185FDD">
        <w:t>pdf</w:t>
      </w:r>
      <w:bookmarkEnd w:id="2"/>
    </w:p>
    <w:p w14:paraId="0D00EC80" w14:textId="77777777" w:rsidR="00CB3235" w:rsidRPr="00520630" w:rsidRDefault="00CB3235" w:rsidP="0062221F">
      <w:pPr>
        <w:pStyle w:val="ab"/>
      </w:pPr>
      <w:bookmarkStart w:id="3" w:name="_Ref417838579"/>
      <w:r w:rsidRPr="00520630">
        <w:t>Toussaint G. Introduction to pattern recognition [Электронный ресурс]</w:t>
      </w:r>
      <w:r>
        <w:t xml:space="preserve"> </w:t>
      </w:r>
      <w:r w:rsidRPr="00520630">
        <w:t>: электронная книга</w:t>
      </w:r>
      <w:r>
        <w:t>.</w:t>
      </w:r>
      <w:r w:rsidRPr="00520630">
        <w:t xml:space="preserve"> – Режим доступа</w:t>
      </w:r>
      <w:r>
        <w:t xml:space="preserve"> </w:t>
      </w:r>
      <w:r w:rsidRPr="00520630">
        <w:t>: http://cgm.cs.mcgill.ca/~godfried/teaching/mir-reading-assignments/Chapter-1-Introduction-Pattern-Recognition.pdf</w:t>
      </w:r>
      <w:bookmarkEnd w:id="3"/>
    </w:p>
    <w:p w14:paraId="777D9881" w14:textId="77777777" w:rsidR="006B2F60" w:rsidRPr="00EF135B" w:rsidRDefault="00CB3235" w:rsidP="0062221F">
      <w:pPr>
        <w:pStyle w:val="ab"/>
      </w:pPr>
      <w:bookmarkStart w:id="4" w:name="_Ref419019310"/>
      <w:r w:rsidRPr="00520630">
        <w:t>Теоретические основы цифровой обработки изображений / В.</w:t>
      </w:r>
      <w:r w:rsidRPr="00326F0D">
        <w:t xml:space="preserve"> </w:t>
      </w:r>
      <w:r w:rsidRPr="00520630">
        <w:t>А.</w:t>
      </w:r>
      <w:r>
        <w:t> </w:t>
      </w:r>
      <w:r w:rsidRPr="00520630">
        <w:t>Сойфер, В.</w:t>
      </w:r>
      <w:r w:rsidRPr="00326F0D">
        <w:t xml:space="preserve"> </w:t>
      </w:r>
      <w:r w:rsidRPr="00520630">
        <w:t>В. Сергеев, С.</w:t>
      </w:r>
      <w:r w:rsidRPr="00326F0D">
        <w:t xml:space="preserve"> </w:t>
      </w:r>
      <w:r>
        <w:t>Б. Попов</w:t>
      </w:r>
      <w:r w:rsidRPr="00402FBD">
        <w:t xml:space="preserve"> [</w:t>
      </w:r>
      <w:r>
        <w:t>и др.</w:t>
      </w:r>
      <w:r w:rsidRPr="00402FBD">
        <w:t>]</w:t>
      </w:r>
      <w:r>
        <w:t>.</w:t>
      </w:r>
      <w:r w:rsidRPr="00520630">
        <w:t xml:space="preserve"> – Самара : Самарский государственный </w:t>
      </w:r>
      <w:r>
        <w:t>аэрокосмический университет им.</w:t>
      </w:r>
      <w:r>
        <w:rPr>
          <w:lang w:val="en-US"/>
        </w:rPr>
        <w:t> </w:t>
      </w:r>
      <w:r w:rsidRPr="00520630">
        <w:t>академика С.</w:t>
      </w:r>
      <w:r>
        <w:t> П. </w:t>
      </w:r>
      <w:r w:rsidRPr="00520630">
        <w:t>Королёва, 2000</w:t>
      </w:r>
      <w:r w:rsidRPr="00326F0D">
        <w:t>.</w:t>
      </w:r>
      <w:r w:rsidRPr="00520630">
        <w:t xml:space="preserve"> – 255</w:t>
      </w:r>
      <w:bookmarkEnd w:id="4"/>
      <w:r w:rsidRPr="00520630">
        <w:t xml:space="preserve"> с.</w:t>
      </w:r>
    </w:p>
    <w:sectPr w:rsidR="006B2F60" w:rsidRPr="00EF135B" w:rsidSect="00AE04EE">
      <w:headerReference w:type="even" r:id="rId131"/>
      <w:headerReference w:type="default" r:id="rId132"/>
      <w:footerReference w:type="even" r:id="rId133"/>
      <w:footerReference w:type="default" r:id="rId134"/>
      <w:headerReference w:type="first" r:id="rId135"/>
      <w:footerReference w:type="first" r:id="rId136"/>
      <w:pgSz w:w="8391" w:h="11906" w:code="11"/>
      <w:pgMar w:top="850" w:right="1020" w:bottom="1502" w:left="1134" w:header="454" w:footer="1106" w:gutter="0"/>
      <w:cols w:space="708"/>
      <w:docGrid w:linePitch="381"/>
    </w:sectPr>
  </w:body>
</w:document>
</file>

<file path=word/customizations.xml><?xml version="1.0" encoding="utf-8"?>
<wne:tcg xmlns:r="http://schemas.openxmlformats.org/officeDocument/2006/relationships" xmlns:wne="http://schemas.microsoft.com/office/word/2006/wordml">
  <wne:keymaps>
    <wne:keymap wne:kcmPrimary="0431">
      <wne:macro wne:macroName="PROJECT.NEWMACROS.SIZE1"/>
    </wne:keymap>
    <wne:keymap wne:kcmPrimary="0442">
      <wne:fci wne:fciName="Subscript" wne:swArg="0000"/>
    </wne:keymap>
    <wne:keymap wne:kcmPrimary="0444">
      <wne:acd wne:acdName="acd0"/>
    </wne:keymap>
    <wne:keymap wne:kcmPrimary="0445">
      <wne:macro wne:macroName="PROJECT.NEWMACROS.CREATEE"/>
    </wne:keymap>
    <wne:keymap wne:kcmPrimary="0446">
      <wne:macro wne:macroName="PROJECT.NEWMACROS.CREATEFORMULA"/>
    </wne:keymap>
    <wne:keymap wne:kcmPrimary="044D">
      <wne:macro wne:macroName="PROJECT.NEWMACROS.CREATEM"/>
    </wne:keymap>
    <wne:keymap wne:kcmPrimary="044E">
      <wne:macro wne:macroName="PROJECT.NEWMACROS.APPLYSTYLESTOCONTENT"/>
    </wne:keymap>
    <wne:keymap wne:kcmPrimary="0453">
      <wne:fci wne:fciName="FormattingPane" wne:swArg="0000"/>
    </wne:keymap>
    <wne:keymap wne:kcmPrimary="0454">
      <wne:fci wne:fciName="Superscript" wne:swArg="0000"/>
    </wne:keymap>
    <wne:keymap wne:kcmPrimary="0455">
      <wne:macro wne:macroName="PROJECT.NEWMACROS.UPDATEALL"/>
    </wne:keymap>
  </wne:keymaps>
  <wne:toolbars>
    <wne:acdManifest>
      <wne:acdEntry wne:acdName="acd0"/>
    </wne:acdManifest>
  </wne:toolbars>
  <wne:acds>
    <wne:acd wne:argValue="AgAkAF8AEAQxBDcEMARGBF8AKAA+BDEESwRHBD0ESwQ5BCkA" wne:acdName="acd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0AA1E8" w14:textId="77777777" w:rsidR="00607A56" w:rsidRDefault="00607A56" w:rsidP="001028F4">
      <w:pPr>
        <w:spacing w:after="0" w:line="240" w:lineRule="auto"/>
      </w:pPr>
      <w:r>
        <w:separator/>
      </w:r>
    </w:p>
    <w:p w14:paraId="52F1FC40" w14:textId="77777777" w:rsidR="00607A56" w:rsidRDefault="00607A56"/>
    <w:p w14:paraId="2866FB38" w14:textId="77777777" w:rsidR="00607A56" w:rsidRDefault="00607A56"/>
    <w:p w14:paraId="11C05043" w14:textId="77777777" w:rsidR="00607A56" w:rsidRDefault="00607A56"/>
  </w:endnote>
  <w:endnote w:type="continuationSeparator" w:id="0">
    <w:p w14:paraId="716B4FFA" w14:textId="77777777" w:rsidR="00607A56" w:rsidRDefault="00607A56" w:rsidP="001028F4">
      <w:pPr>
        <w:spacing w:after="0" w:line="240" w:lineRule="auto"/>
      </w:pPr>
      <w:r>
        <w:continuationSeparator/>
      </w:r>
    </w:p>
    <w:p w14:paraId="3CE82740" w14:textId="77777777" w:rsidR="00607A56" w:rsidRDefault="00607A56"/>
    <w:p w14:paraId="31369ECA" w14:textId="77777777" w:rsidR="00607A56" w:rsidRDefault="00607A56"/>
    <w:p w14:paraId="17766B60" w14:textId="77777777" w:rsidR="00607A56" w:rsidRDefault="00607A5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Courier New">
    <w:panose1 w:val="02070309020205020404"/>
    <w:charset w:val="CC"/>
    <w:family w:val="modern"/>
    <w:pitch w:val="fixed"/>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502545" w14:textId="77777777" w:rsidR="003A593E" w:rsidRPr="00AE04EE" w:rsidRDefault="003A593E" w:rsidP="00AE04EE">
    <w:pPr>
      <w:pStyle w:val="af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4956E" w14:textId="77777777" w:rsidR="009C64F7" w:rsidRPr="00AE04EE" w:rsidRDefault="00AE04EE" w:rsidP="00AE04EE">
    <w:pPr>
      <w:pStyle w:val="aff5"/>
    </w:pPr>
    <w:r>
      <w:fldChar w:fldCharType="begin"/>
    </w:r>
    <w:r>
      <w:instrText xml:space="preserve"> PAGE \* MERGEFORMAT </w:instrText>
    </w:r>
    <w:r>
      <w:fldChar w:fldCharType="separate"/>
    </w:r>
    <w:r w:rsidR="00AF01B7">
      <w:rPr>
        <w:noProof/>
      </w:rPr>
      <w:t>4</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FFE2E0" w14:textId="77777777" w:rsidR="003A593E" w:rsidRPr="00AE04EE" w:rsidRDefault="003A593E" w:rsidP="00AE04EE">
    <w:pPr>
      <w:pStyle w:val="af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88F638" w14:textId="77777777" w:rsidR="00607A56" w:rsidRDefault="00607A56" w:rsidP="00AE04EE">
      <w:pPr>
        <w:pStyle w:val="aff4"/>
      </w:pPr>
      <w:r>
        <w:separator/>
      </w:r>
    </w:p>
  </w:footnote>
  <w:footnote w:type="continuationSeparator" w:id="0">
    <w:p w14:paraId="6F1ADDC0" w14:textId="77777777" w:rsidR="00607A56" w:rsidRDefault="00607A56">
      <w:r>
        <w:continuationSeparator/>
      </w:r>
    </w:p>
  </w:footnote>
  <w:footnote w:id="1">
    <w:p w14:paraId="3920F33F" w14:textId="77777777" w:rsidR="00CB3235" w:rsidRPr="006D1F1A" w:rsidRDefault="00CB3235" w:rsidP="00FE076F">
      <w:pPr>
        <w:pStyle w:val="a"/>
      </w:pPr>
      <w:r>
        <w:rPr>
          <w:lang w:bidi="ru-RU"/>
        </w:rPr>
        <w:t>Лебедько Д. С., Тюкачёв Н. А., 2015</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E0875A" w14:textId="77777777" w:rsidR="003A593E" w:rsidRPr="00AE04EE" w:rsidRDefault="003A593E" w:rsidP="00AE04EE">
    <w:pPr>
      <w:pStyle w:val="af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8EC2EE" w14:textId="77777777" w:rsidR="003A593E" w:rsidRPr="00AE04EE" w:rsidRDefault="003A593E" w:rsidP="00AE04EE">
    <w:pPr>
      <w:pStyle w:val="aff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269CEA" w14:textId="77777777" w:rsidR="003A593E" w:rsidRPr="00AE04EE" w:rsidRDefault="003A593E" w:rsidP="00AE04EE">
    <w:pPr>
      <w:pStyle w:val="af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845836"/>
    <w:multiLevelType w:val="multilevel"/>
    <w:tmpl w:val="D40A3C4C"/>
    <w:name w:val="@_Нумерация_сквозная_122222222"/>
    <w:lvl w:ilvl="0">
      <w:start w:val="1"/>
      <w:numFmt w:val="none"/>
      <w:lvlRestart w:val="0"/>
      <w:suff w:val="nothing"/>
      <w:lvlText w:val="%1"/>
      <w:lvlJc w:val="left"/>
      <w:pPr>
        <w:ind w:left="0" w:firstLine="0"/>
      </w:pPr>
    </w:lvl>
    <w:lvl w:ilvl="1">
      <w:start w:val="1"/>
      <w:numFmt w:val="decimal"/>
      <w:suff w:val="nothing"/>
      <w:lvlText w:val="%2. "/>
      <w:lvlJc w:val="left"/>
      <w:pPr>
        <w:ind w:left="0" w:firstLine="0"/>
      </w:pPr>
    </w:lvl>
    <w:lvl w:ilvl="2">
      <w:start w:val="1"/>
      <w:numFmt w:val="decimal"/>
      <w:lvlRestart w:val="1"/>
      <w:lvlText w:val="%3."/>
      <w:lvlJc w:val="left"/>
      <w:pPr>
        <w:tabs>
          <w:tab w:val="num" w:pos="709"/>
        </w:tabs>
        <w:ind w:left="0" w:firstLine="425"/>
      </w:pPr>
    </w:lvl>
    <w:lvl w:ilvl="3">
      <w:start w:val="1"/>
      <w:numFmt w:val="decimal"/>
      <w:lvlRestart w:val="1"/>
      <w:lvlText w:val="%4."/>
      <w:lvlJc w:val="left"/>
      <w:pPr>
        <w:tabs>
          <w:tab w:val="num" w:pos="850"/>
        </w:tabs>
        <w:ind w:left="0" w:firstLine="397"/>
      </w:pPr>
    </w:lvl>
    <w:lvl w:ilvl="4">
      <w:start w:val="1"/>
      <w:numFmt w:val="decimal"/>
      <w:lvlRestart w:val="1"/>
      <w:suff w:val="nothing"/>
      <w:lvlText w:val="(%5)"/>
      <w:lvlJc w:val="left"/>
      <w:pPr>
        <w:ind w:left="0" w:firstLine="0"/>
      </w:pPr>
    </w:lvl>
    <w:lvl w:ilvl="5">
      <w:start w:val="1"/>
      <w:numFmt w:val="decimal"/>
      <w:lvlRestart w:val="1"/>
      <w:suff w:val="nothing"/>
      <w:lvlText w:val="Листинг %6"/>
      <w:lvlJc w:val="right"/>
      <w:pPr>
        <w:ind w:left="283" w:firstLine="5953"/>
      </w:pPr>
      <w:rPr>
        <w:b w:val="0"/>
        <w:i w:val="0"/>
      </w:rPr>
    </w:lvl>
    <w:lvl w:ilvl="6">
      <w:start w:val="1"/>
      <w:numFmt w:val="decimal"/>
      <w:lvlRestart w:val="1"/>
      <w:suff w:val="nothing"/>
      <w:lvlText w:val="Табл. %7"/>
      <w:lvlJc w:val="right"/>
      <w:pPr>
        <w:ind w:left="283" w:firstLine="5953"/>
      </w:pPr>
      <w:rPr>
        <w:b w:val="0"/>
        <w:i w:val="0"/>
      </w:rPr>
    </w:lvl>
    <w:lvl w:ilvl="7">
      <w:start w:val="1"/>
      <w:numFmt w:val="decimal"/>
      <w:lvlRestart w:val="1"/>
      <w:suff w:val="nothing"/>
      <w:lvlText w:val="Рис. %8. "/>
      <w:lvlJc w:val="left"/>
      <w:pPr>
        <w:ind w:left="283" w:firstLine="142"/>
      </w:pPr>
      <w:rPr>
        <w:b w:val="0"/>
        <w:i/>
      </w:rPr>
    </w:lvl>
    <w:lvl w:ilvl="8">
      <w:start w:val="1"/>
      <w:numFmt w:val="decimal"/>
      <w:lvlRestart w:val="1"/>
      <w:lvlText w:val="%9."/>
      <w:lvlJc w:val="left"/>
      <w:pPr>
        <w:tabs>
          <w:tab w:val="num" w:pos="709"/>
        </w:tabs>
        <w:ind w:left="709" w:hanging="284"/>
      </w:pPr>
    </w:lvl>
  </w:abstractNum>
  <w:abstractNum w:abstractNumId="1" w15:restartNumberingAfterBreak="0">
    <w:nsid w:val="0DA0535D"/>
    <w:multiLevelType w:val="multilevel"/>
    <w:tmpl w:val="DAAEF0C4"/>
    <w:name w:val="@_Нумерация_сквозная_2"/>
    <w:styleLink w:val="2"/>
    <w:lvl w:ilvl="0">
      <w:start w:val="1"/>
      <w:numFmt w:val="none"/>
      <w:lvlRestart w:val="0"/>
      <w:pStyle w:val="a"/>
      <w:suff w:val="space"/>
      <w:lvlText w:val="©"/>
      <w:lvlJc w:val="left"/>
      <w:pPr>
        <w:ind w:left="0" w:firstLine="0"/>
      </w:pPr>
    </w:lvl>
    <w:lvl w:ilvl="1">
      <w:start w:val="1"/>
      <w:numFmt w:val="none"/>
      <w:pStyle w:val="a0"/>
      <w:suff w:val="nothing"/>
      <w:lvlText w:val="%2"/>
      <w:lvlJc w:val="left"/>
      <w:pPr>
        <w:ind w:left="0" w:firstLine="0"/>
      </w:pPr>
    </w:lvl>
    <w:lvl w:ilvl="2">
      <w:start w:val="1"/>
      <w:numFmt w:val="none"/>
      <w:lvlRestart w:val="1"/>
      <w:pStyle w:val="a1"/>
      <w:lvlText w:val="–"/>
      <w:lvlJc w:val="left"/>
      <w:pPr>
        <w:tabs>
          <w:tab w:val="num" w:pos="709"/>
        </w:tabs>
        <w:ind w:left="0" w:firstLine="425"/>
      </w:pPr>
    </w:lvl>
    <w:lvl w:ilvl="3">
      <w:start w:val="1"/>
      <w:numFmt w:val="none"/>
      <w:lvlRestart w:val="1"/>
      <w:pStyle w:val="a2"/>
      <w:lvlText w:val="Аннотация."/>
      <w:lvlJc w:val="left"/>
      <w:pPr>
        <w:tabs>
          <w:tab w:val="num" w:pos="1701"/>
        </w:tabs>
        <w:ind w:left="0" w:firstLine="425"/>
      </w:pPr>
      <w:rPr>
        <w:b/>
        <w:i/>
      </w:rPr>
    </w:lvl>
    <w:lvl w:ilvl="4">
      <w:start w:val="1"/>
      <w:numFmt w:val="none"/>
      <w:lvlRestart w:val="1"/>
      <w:pStyle w:val="a3"/>
      <w:lvlText w:val="Ключевые слова:"/>
      <w:lvlJc w:val="left"/>
      <w:pPr>
        <w:tabs>
          <w:tab w:val="num" w:pos="2126"/>
        </w:tabs>
        <w:ind w:left="0" w:firstLine="425"/>
      </w:pPr>
      <w:rPr>
        <w:b/>
        <w:i/>
      </w:rPr>
    </w:lvl>
    <w:lvl w:ilvl="5">
      <w:start w:val="1"/>
      <w:numFmt w:val="none"/>
      <w:lvlRestart w:val="1"/>
      <w:pStyle w:val="a4"/>
      <w:suff w:val="nothing"/>
      <w:lvlText w:val="Листинг"/>
      <w:lvlJc w:val="right"/>
      <w:pPr>
        <w:ind w:left="283" w:firstLine="5953"/>
      </w:pPr>
      <w:rPr>
        <w:b w:val="0"/>
        <w:i w:val="0"/>
      </w:rPr>
    </w:lvl>
    <w:lvl w:ilvl="6">
      <w:start w:val="1"/>
      <w:numFmt w:val="none"/>
      <w:lvlRestart w:val="1"/>
      <w:pStyle w:val="a5"/>
      <w:suff w:val="nothing"/>
      <w:lvlText w:val="%7Таблица"/>
      <w:lvlJc w:val="right"/>
      <w:pPr>
        <w:ind w:left="283" w:firstLine="5953"/>
      </w:pPr>
      <w:rPr>
        <w:b w:val="0"/>
        <w:i w:val="0"/>
      </w:rPr>
    </w:lvl>
    <w:lvl w:ilvl="7">
      <w:start w:val="1"/>
      <w:numFmt w:val="none"/>
      <w:lvlRestart w:val="1"/>
      <w:pStyle w:val="a6"/>
      <w:suff w:val="nothing"/>
      <w:lvlText w:val="Рисунок%8. "/>
      <w:lvlJc w:val="left"/>
      <w:pPr>
        <w:ind w:left="283" w:firstLine="0"/>
      </w:pPr>
      <w:rPr>
        <w:b w:val="0"/>
        <w:i/>
      </w:rPr>
    </w:lvl>
    <w:lvl w:ilvl="8">
      <w:start w:val="1"/>
      <w:numFmt w:val="none"/>
      <w:lvlRestart w:val="1"/>
      <w:pStyle w:val="a7"/>
      <w:lvlText w:val="–"/>
      <w:lvlJc w:val="left"/>
      <w:pPr>
        <w:tabs>
          <w:tab w:val="num" w:pos="709"/>
        </w:tabs>
        <w:ind w:left="709" w:hanging="284"/>
      </w:pPr>
    </w:lvl>
  </w:abstractNum>
  <w:abstractNum w:abstractNumId="2" w15:restartNumberingAfterBreak="0">
    <w:nsid w:val="0F241246"/>
    <w:multiLevelType w:val="multilevel"/>
    <w:tmpl w:val="CA5CDAFC"/>
    <w:name w:val="@_Нумерация_сквозная_12222"/>
    <w:lvl w:ilvl="0">
      <w:start w:val="1"/>
      <w:numFmt w:val="none"/>
      <w:lvlRestart w:val="0"/>
      <w:suff w:val="nothing"/>
      <w:lvlText w:val="%1"/>
      <w:lvlJc w:val="left"/>
      <w:pPr>
        <w:ind w:left="0" w:firstLine="0"/>
      </w:pPr>
    </w:lvl>
    <w:lvl w:ilvl="1">
      <w:start w:val="1"/>
      <w:numFmt w:val="decimal"/>
      <w:suff w:val="nothing"/>
      <w:lvlText w:val="%2. "/>
      <w:lvlJc w:val="left"/>
      <w:pPr>
        <w:ind w:left="0" w:firstLine="0"/>
      </w:pPr>
    </w:lvl>
    <w:lvl w:ilvl="2">
      <w:start w:val="1"/>
      <w:numFmt w:val="decimal"/>
      <w:lvlRestart w:val="1"/>
      <w:lvlText w:val="%3."/>
      <w:lvlJc w:val="left"/>
      <w:pPr>
        <w:tabs>
          <w:tab w:val="num" w:pos="709"/>
        </w:tabs>
        <w:ind w:left="0" w:firstLine="425"/>
      </w:pPr>
    </w:lvl>
    <w:lvl w:ilvl="3">
      <w:start w:val="1"/>
      <w:numFmt w:val="decimal"/>
      <w:lvlRestart w:val="1"/>
      <w:lvlText w:val="%4."/>
      <w:lvlJc w:val="left"/>
      <w:pPr>
        <w:tabs>
          <w:tab w:val="num" w:pos="850"/>
        </w:tabs>
        <w:ind w:left="0" w:firstLine="397"/>
      </w:pPr>
    </w:lvl>
    <w:lvl w:ilvl="4">
      <w:start w:val="1"/>
      <w:numFmt w:val="decimal"/>
      <w:lvlRestart w:val="1"/>
      <w:suff w:val="nothing"/>
      <w:lvlText w:val="(%5)"/>
      <w:lvlJc w:val="left"/>
      <w:pPr>
        <w:ind w:left="0" w:firstLine="0"/>
      </w:pPr>
    </w:lvl>
    <w:lvl w:ilvl="5">
      <w:start w:val="1"/>
      <w:numFmt w:val="decimal"/>
      <w:lvlRestart w:val="1"/>
      <w:suff w:val="nothing"/>
      <w:lvlText w:val="Листинг %6"/>
      <w:lvlJc w:val="right"/>
      <w:pPr>
        <w:ind w:left="283" w:firstLine="5953"/>
      </w:pPr>
      <w:rPr>
        <w:b w:val="0"/>
        <w:i w:val="0"/>
      </w:rPr>
    </w:lvl>
    <w:lvl w:ilvl="6">
      <w:start w:val="1"/>
      <w:numFmt w:val="decimal"/>
      <w:lvlRestart w:val="1"/>
      <w:suff w:val="nothing"/>
      <w:lvlText w:val="Табл. %7"/>
      <w:lvlJc w:val="right"/>
      <w:pPr>
        <w:ind w:left="283" w:firstLine="5953"/>
      </w:pPr>
      <w:rPr>
        <w:b w:val="0"/>
        <w:i w:val="0"/>
      </w:rPr>
    </w:lvl>
    <w:lvl w:ilvl="7">
      <w:start w:val="1"/>
      <w:numFmt w:val="decimal"/>
      <w:lvlRestart w:val="1"/>
      <w:suff w:val="nothing"/>
      <w:lvlText w:val="Рис. %8. "/>
      <w:lvlJc w:val="left"/>
      <w:pPr>
        <w:ind w:left="283" w:firstLine="142"/>
      </w:pPr>
      <w:rPr>
        <w:b w:val="0"/>
        <w:i/>
      </w:rPr>
    </w:lvl>
    <w:lvl w:ilvl="8">
      <w:start w:val="1"/>
      <w:numFmt w:val="decimal"/>
      <w:lvlRestart w:val="1"/>
      <w:lvlText w:val="%9."/>
      <w:lvlJc w:val="left"/>
      <w:pPr>
        <w:tabs>
          <w:tab w:val="num" w:pos="709"/>
        </w:tabs>
        <w:ind w:left="709" w:hanging="284"/>
      </w:pPr>
    </w:lvl>
  </w:abstractNum>
  <w:abstractNum w:abstractNumId="3" w15:restartNumberingAfterBreak="0">
    <w:nsid w:val="0F7F370C"/>
    <w:multiLevelType w:val="multilevel"/>
    <w:tmpl w:val="FE26B3EC"/>
    <w:lvl w:ilvl="0">
      <w:start w:val="1"/>
      <w:numFmt w:val="decimal"/>
      <w:lvlRestart w:val="0"/>
      <w:suff w:val="nothing"/>
      <w:lvlText w:val="%1"/>
      <w:lvlJc w:val="left"/>
      <w:pPr>
        <w:ind w:left="0" w:firstLine="0"/>
      </w:pPr>
    </w:lvl>
    <w:lvl w:ilvl="1">
      <w:start w:val="1"/>
      <w:numFmt w:val="decimal"/>
      <w:suff w:val="nothing"/>
      <w:lvlText w:val="%2"/>
      <w:lvlJc w:val="left"/>
      <w:pPr>
        <w:ind w:left="0" w:firstLine="0"/>
      </w:pPr>
    </w:lvl>
    <w:lvl w:ilvl="2">
      <w:start w:val="1"/>
      <w:numFmt w:val="decimal"/>
      <w:lvlRestart w:val="1"/>
      <w:suff w:val="nothing"/>
      <w:lvlText w:val="%3. "/>
      <w:lvlJc w:val="left"/>
      <w:pPr>
        <w:ind w:left="0" w:firstLine="425"/>
      </w:pPr>
    </w:lvl>
    <w:lvl w:ilvl="3">
      <w:start w:val="1"/>
      <w:numFmt w:val="decimal"/>
      <w:lvlRestart w:val="1"/>
      <w:suff w:val="nothing"/>
      <w:lvlText w:val="%4"/>
      <w:lvlJc w:val="left"/>
      <w:pPr>
        <w:ind w:left="0" w:firstLine="0"/>
      </w:pPr>
    </w:lvl>
    <w:lvl w:ilvl="4">
      <w:start w:val="1"/>
      <w:numFmt w:val="decimal"/>
      <w:lvlRestart w:val="1"/>
      <w:suff w:val="nothing"/>
      <w:lvlText w:val="%5"/>
      <w:lvlJc w:val="left"/>
      <w:pPr>
        <w:ind w:left="0" w:firstLine="0"/>
      </w:pPr>
    </w:lvl>
    <w:lvl w:ilvl="5">
      <w:start w:val="1"/>
      <w:numFmt w:val="decimal"/>
      <w:lvlRestart w:val="1"/>
      <w:suff w:val="nothing"/>
      <w:lvlText w:val="%6"/>
      <w:lvlJc w:val="left"/>
      <w:pPr>
        <w:ind w:left="0" w:firstLine="0"/>
      </w:pPr>
    </w:lvl>
    <w:lvl w:ilvl="6">
      <w:start w:val="1"/>
      <w:numFmt w:val="decimal"/>
      <w:lvlRestart w:val="1"/>
      <w:suff w:val="nothing"/>
      <w:lvlText w:val="%7"/>
      <w:lvlJc w:val="left"/>
      <w:pPr>
        <w:ind w:left="0" w:firstLine="0"/>
      </w:pPr>
    </w:lvl>
    <w:lvl w:ilvl="7">
      <w:start w:val="1"/>
      <w:numFmt w:val="decimal"/>
      <w:lvlRestart w:val="1"/>
      <w:suff w:val="nothing"/>
      <w:lvlText w:val="%8"/>
      <w:lvlJc w:val="left"/>
      <w:pPr>
        <w:ind w:left="0" w:firstLine="0"/>
      </w:pPr>
    </w:lvl>
    <w:lvl w:ilvl="8">
      <w:start w:val="1"/>
      <w:numFmt w:val="decimal"/>
      <w:lvlRestart w:val="1"/>
      <w:suff w:val="nothing"/>
      <w:lvlText w:val="%9"/>
      <w:lvlJc w:val="left"/>
      <w:pPr>
        <w:ind w:left="0" w:firstLine="0"/>
      </w:pPr>
    </w:lvl>
  </w:abstractNum>
  <w:abstractNum w:abstractNumId="4" w15:restartNumberingAfterBreak="0">
    <w:nsid w:val="1B0E19E5"/>
    <w:multiLevelType w:val="multilevel"/>
    <w:tmpl w:val="A18ACAAC"/>
    <w:name w:val="@_Нумерация_сквозная_1"/>
    <w:styleLink w:val="1"/>
    <w:lvl w:ilvl="0">
      <w:start w:val="1"/>
      <w:numFmt w:val="none"/>
      <w:lvlRestart w:val="0"/>
      <w:pStyle w:val="a8"/>
      <w:suff w:val="nothing"/>
      <w:lvlText w:val="%1"/>
      <w:lvlJc w:val="left"/>
      <w:pPr>
        <w:ind w:left="0" w:firstLine="0"/>
      </w:pPr>
    </w:lvl>
    <w:lvl w:ilvl="1">
      <w:start w:val="1"/>
      <w:numFmt w:val="decimal"/>
      <w:pStyle w:val="a9"/>
      <w:suff w:val="nothing"/>
      <w:lvlText w:val="%2. "/>
      <w:lvlJc w:val="left"/>
      <w:pPr>
        <w:ind w:left="0" w:firstLine="0"/>
      </w:pPr>
    </w:lvl>
    <w:lvl w:ilvl="2">
      <w:start w:val="1"/>
      <w:numFmt w:val="decimal"/>
      <w:pStyle w:val="aa"/>
      <w:lvlText w:val="%3."/>
      <w:lvlJc w:val="left"/>
      <w:pPr>
        <w:tabs>
          <w:tab w:val="num" w:pos="709"/>
        </w:tabs>
        <w:ind w:left="0" w:firstLine="425"/>
      </w:pPr>
    </w:lvl>
    <w:lvl w:ilvl="3">
      <w:start w:val="1"/>
      <w:numFmt w:val="decimal"/>
      <w:lvlRestart w:val="1"/>
      <w:pStyle w:val="ab"/>
      <w:lvlText w:val="%4."/>
      <w:lvlJc w:val="left"/>
      <w:pPr>
        <w:tabs>
          <w:tab w:val="num" w:pos="850"/>
        </w:tabs>
        <w:ind w:left="0" w:firstLine="397"/>
      </w:pPr>
    </w:lvl>
    <w:lvl w:ilvl="4">
      <w:start w:val="1"/>
      <w:numFmt w:val="decimal"/>
      <w:lvlRestart w:val="1"/>
      <w:pStyle w:val="ac"/>
      <w:suff w:val="nothing"/>
      <w:lvlText w:val="(%5)"/>
      <w:lvlJc w:val="left"/>
      <w:pPr>
        <w:ind w:left="0" w:firstLine="0"/>
      </w:pPr>
    </w:lvl>
    <w:lvl w:ilvl="5">
      <w:start w:val="1"/>
      <w:numFmt w:val="decimal"/>
      <w:lvlRestart w:val="1"/>
      <w:pStyle w:val="ad"/>
      <w:suff w:val="nothing"/>
      <w:lvlText w:val="Листинг %6"/>
      <w:lvlJc w:val="right"/>
      <w:pPr>
        <w:ind w:left="283" w:firstLine="5953"/>
      </w:pPr>
      <w:rPr>
        <w:b w:val="0"/>
        <w:i w:val="0"/>
      </w:rPr>
    </w:lvl>
    <w:lvl w:ilvl="6">
      <w:start w:val="1"/>
      <w:numFmt w:val="decimal"/>
      <w:lvlRestart w:val="1"/>
      <w:pStyle w:val="ae"/>
      <w:suff w:val="nothing"/>
      <w:lvlText w:val="Таблица %7"/>
      <w:lvlJc w:val="right"/>
      <w:pPr>
        <w:ind w:left="283" w:firstLine="5953"/>
      </w:pPr>
      <w:rPr>
        <w:b w:val="0"/>
        <w:i w:val="0"/>
      </w:rPr>
    </w:lvl>
    <w:lvl w:ilvl="7">
      <w:start w:val="1"/>
      <w:numFmt w:val="decimal"/>
      <w:lvlRestart w:val="1"/>
      <w:pStyle w:val="af"/>
      <w:suff w:val="nothing"/>
      <w:lvlText w:val="Рис. %8. "/>
      <w:lvlJc w:val="left"/>
      <w:pPr>
        <w:ind w:left="283" w:firstLine="0"/>
      </w:pPr>
      <w:rPr>
        <w:b w:val="0"/>
        <w:i/>
      </w:rPr>
    </w:lvl>
    <w:lvl w:ilvl="8">
      <w:start w:val="1"/>
      <w:numFmt w:val="decimal"/>
      <w:lvlRestart w:val="2"/>
      <w:pStyle w:val="af0"/>
      <w:lvlText w:val="%9."/>
      <w:lvlJc w:val="left"/>
      <w:pPr>
        <w:tabs>
          <w:tab w:val="num" w:pos="709"/>
        </w:tabs>
        <w:ind w:left="709" w:hanging="284"/>
      </w:pPr>
    </w:lvl>
  </w:abstractNum>
  <w:abstractNum w:abstractNumId="5" w15:restartNumberingAfterBreak="0">
    <w:nsid w:val="1E380154"/>
    <w:multiLevelType w:val="multilevel"/>
    <w:tmpl w:val="1AB28DFA"/>
    <w:name w:val="@_Нумерация_сквозная_12222222222"/>
    <w:lvl w:ilvl="0">
      <w:start w:val="1"/>
      <w:numFmt w:val="none"/>
      <w:lvlRestart w:val="0"/>
      <w:suff w:val="nothing"/>
      <w:lvlText w:val="%1"/>
      <w:lvlJc w:val="left"/>
      <w:pPr>
        <w:ind w:left="0" w:firstLine="0"/>
      </w:pPr>
    </w:lvl>
    <w:lvl w:ilvl="1">
      <w:start w:val="1"/>
      <w:numFmt w:val="decimal"/>
      <w:suff w:val="nothing"/>
      <w:lvlText w:val="%2. "/>
      <w:lvlJc w:val="left"/>
      <w:pPr>
        <w:ind w:left="0" w:firstLine="0"/>
      </w:pPr>
    </w:lvl>
    <w:lvl w:ilvl="2">
      <w:start w:val="1"/>
      <w:numFmt w:val="decimal"/>
      <w:lvlRestart w:val="1"/>
      <w:lvlText w:val="%3."/>
      <w:lvlJc w:val="left"/>
      <w:pPr>
        <w:tabs>
          <w:tab w:val="num" w:pos="709"/>
        </w:tabs>
        <w:ind w:left="0" w:firstLine="425"/>
      </w:pPr>
    </w:lvl>
    <w:lvl w:ilvl="3">
      <w:start w:val="1"/>
      <w:numFmt w:val="decimal"/>
      <w:lvlRestart w:val="1"/>
      <w:lvlText w:val="%4."/>
      <w:lvlJc w:val="left"/>
      <w:pPr>
        <w:tabs>
          <w:tab w:val="num" w:pos="850"/>
        </w:tabs>
        <w:ind w:left="0" w:firstLine="397"/>
      </w:pPr>
    </w:lvl>
    <w:lvl w:ilvl="4">
      <w:start w:val="1"/>
      <w:numFmt w:val="decimal"/>
      <w:lvlRestart w:val="1"/>
      <w:suff w:val="nothing"/>
      <w:lvlText w:val="(%5)"/>
      <w:lvlJc w:val="left"/>
      <w:pPr>
        <w:ind w:left="0" w:firstLine="0"/>
      </w:pPr>
    </w:lvl>
    <w:lvl w:ilvl="5">
      <w:start w:val="1"/>
      <w:numFmt w:val="decimal"/>
      <w:lvlRestart w:val="1"/>
      <w:suff w:val="nothing"/>
      <w:lvlText w:val="Листинг %6"/>
      <w:lvlJc w:val="right"/>
      <w:pPr>
        <w:ind w:left="283" w:firstLine="5953"/>
      </w:pPr>
      <w:rPr>
        <w:b w:val="0"/>
        <w:i w:val="0"/>
      </w:rPr>
    </w:lvl>
    <w:lvl w:ilvl="6">
      <w:start w:val="1"/>
      <w:numFmt w:val="decimal"/>
      <w:lvlRestart w:val="1"/>
      <w:suff w:val="nothing"/>
      <w:lvlText w:val="Табл. %7"/>
      <w:lvlJc w:val="right"/>
      <w:pPr>
        <w:ind w:left="283" w:firstLine="5953"/>
      </w:pPr>
      <w:rPr>
        <w:b w:val="0"/>
        <w:i w:val="0"/>
      </w:rPr>
    </w:lvl>
    <w:lvl w:ilvl="7">
      <w:start w:val="1"/>
      <w:numFmt w:val="decimal"/>
      <w:lvlRestart w:val="1"/>
      <w:suff w:val="nothing"/>
      <w:lvlText w:val="Рис. %8. "/>
      <w:lvlJc w:val="left"/>
      <w:pPr>
        <w:ind w:left="283" w:firstLine="142"/>
      </w:pPr>
      <w:rPr>
        <w:b w:val="0"/>
        <w:i/>
      </w:rPr>
    </w:lvl>
    <w:lvl w:ilvl="8">
      <w:start w:val="1"/>
      <w:numFmt w:val="decimal"/>
      <w:lvlRestart w:val="1"/>
      <w:lvlText w:val="%9."/>
      <w:lvlJc w:val="left"/>
      <w:pPr>
        <w:tabs>
          <w:tab w:val="num" w:pos="709"/>
        </w:tabs>
        <w:ind w:left="709" w:hanging="284"/>
      </w:pPr>
    </w:lvl>
  </w:abstractNum>
  <w:abstractNum w:abstractNumId="6" w15:restartNumberingAfterBreak="0">
    <w:nsid w:val="2163161C"/>
    <w:multiLevelType w:val="multilevel"/>
    <w:tmpl w:val="CBA02FD2"/>
    <w:name w:val="@_Нумерация_сквозная_1222222222222"/>
    <w:lvl w:ilvl="0">
      <w:start w:val="1"/>
      <w:numFmt w:val="none"/>
      <w:lvlRestart w:val="0"/>
      <w:suff w:val="nothing"/>
      <w:lvlText w:val="%1"/>
      <w:lvlJc w:val="left"/>
      <w:pPr>
        <w:ind w:left="0" w:firstLine="0"/>
      </w:pPr>
    </w:lvl>
    <w:lvl w:ilvl="1">
      <w:start w:val="1"/>
      <w:numFmt w:val="decimal"/>
      <w:suff w:val="nothing"/>
      <w:lvlText w:val="%2. "/>
      <w:lvlJc w:val="left"/>
      <w:pPr>
        <w:ind w:left="0" w:firstLine="0"/>
      </w:pPr>
    </w:lvl>
    <w:lvl w:ilvl="2">
      <w:start w:val="1"/>
      <w:numFmt w:val="decimal"/>
      <w:lvlRestart w:val="1"/>
      <w:lvlText w:val="%3."/>
      <w:lvlJc w:val="left"/>
      <w:pPr>
        <w:tabs>
          <w:tab w:val="num" w:pos="709"/>
        </w:tabs>
        <w:ind w:left="0" w:firstLine="425"/>
      </w:pPr>
    </w:lvl>
    <w:lvl w:ilvl="3">
      <w:start w:val="1"/>
      <w:numFmt w:val="decimal"/>
      <w:lvlRestart w:val="1"/>
      <w:lvlText w:val="%4."/>
      <w:lvlJc w:val="left"/>
      <w:pPr>
        <w:tabs>
          <w:tab w:val="num" w:pos="850"/>
        </w:tabs>
        <w:ind w:left="0" w:firstLine="397"/>
      </w:pPr>
    </w:lvl>
    <w:lvl w:ilvl="4">
      <w:start w:val="1"/>
      <w:numFmt w:val="decimal"/>
      <w:lvlRestart w:val="1"/>
      <w:suff w:val="nothing"/>
      <w:lvlText w:val="(%5)"/>
      <w:lvlJc w:val="left"/>
      <w:pPr>
        <w:ind w:left="0" w:firstLine="0"/>
      </w:pPr>
    </w:lvl>
    <w:lvl w:ilvl="5">
      <w:start w:val="1"/>
      <w:numFmt w:val="decimal"/>
      <w:lvlRestart w:val="1"/>
      <w:suff w:val="nothing"/>
      <w:lvlText w:val="Листинг %6"/>
      <w:lvlJc w:val="right"/>
      <w:pPr>
        <w:ind w:left="283" w:firstLine="5953"/>
      </w:pPr>
      <w:rPr>
        <w:b w:val="0"/>
        <w:i w:val="0"/>
      </w:rPr>
    </w:lvl>
    <w:lvl w:ilvl="6">
      <w:start w:val="1"/>
      <w:numFmt w:val="decimal"/>
      <w:lvlRestart w:val="1"/>
      <w:suff w:val="nothing"/>
      <w:lvlText w:val="Табл. %7"/>
      <w:lvlJc w:val="right"/>
      <w:pPr>
        <w:ind w:left="283" w:firstLine="5953"/>
      </w:pPr>
      <w:rPr>
        <w:b w:val="0"/>
        <w:i w:val="0"/>
      </w:rPr>
    </w:lvl>
    <w:lvl w:ilvl="7">
      <w:start w:val="1"/>
      <w:numFmt w:val="decimal"/>
      <w:lvlRestart w:val="1"/>
      <w:suff w:val="nothing"/>
      <w:lvlText w:val="Рис. %8. "/>
      <w:lvlJc w:val="left"/>
      <w:pPr>
        <w:ind w:left="283" w:firstLine="142"/>
      </w:pPr>
      <w:rPr>
        <w:b w:val="0"/>
        <w:i/>
      </w:rPr>
    </w:lvl>
    <w:lvl w:ilvl="8">
      <w:start w:val="1"/>
      <w:numFmt w:val="decimal"/>
      <w:lvlRestart w:val="1"/>
      <w:lvlText w:val="%9."/>
      <w:lvlJc w:val="left"/>
      <w:pPr>
        <w:tabs>
          <w:tab w:val="num" w:pos="709"/>
        </w:tabs>
        <w:ind w:left="709" w:hanging="284"/>
      </w:pPr>
    </w:lvl>
  </w:abstractNum>
  <w:abstractNum w:abstractNumId="7" w15:restartNumberingAfterBreak="0">
    <w:nsid w:val="24E04C48"/>
    <w:multiLevelType w:val="multilevel"/>
    <w:tmpl w:val="54326482"/>
    <w:name w:val="@_Нумерация_сквозная_12"/>
    <w:lvl w:ilvl="0">
      <w:start w:val="1"/>
      <w:numFmt w:val="none"/>
      <w:lvlRestart w:val="0"/>
      <w:suff w:val="nothing"/>
      <w:lvlText w:val="%1"/>
      <w:lvlJc w:val="left"/>
      <w:pPr>
        <w:ind w:left="0" w:firstLine="0"/>
      </w:pPr>
    </w:lvl>
    <w:lvl w:ilvl="1">
      <w:start w:val="1"/>
      <w:numFmt w:val="decimal"/>
      <w:suff w:val="nothing"/>
      <w:lvlText w:val="%2. "/>
      <w:lvlJc w:val="left"/>
      <w:pPr>
        <w:ind w:left="0" w:firstLine="0"/>
      </w:pPr>
    </w:lvl>
    <w:lvl w:ilvl="2">
      <w:start w:val="1"/>
      <w:numFmt w:val="decimal"/>
      <w:lvlRestart w:val="1"/>
      <w:lvlText w:val="%3."/>
      <w:lvlJc w:val="left"/>
      <w:pPr>
        <w:tabs>
          <w:tab w:val="num" w:pos="709"/>
        </w:tabs>
        <w:ind w:left="0" w:firstLine="425"/>
      </w:pPr>
    </w:lvl>
    <w:lvl w:ilvl="3">
      <w:start w:val="1"/>
      <w:numFmt w:val="decimal"/>
      <w:lvlRestart w:val="1"/>
      <w:lvlText w:val="%4."/>
      <w:lvlJc w:val="left"/>
      <w:pPr>
        <w:tabs>
          <w:tab w:val="num" w:pos="850"/>
        </w:tabs>
        <w:ind w:left="0" w:firstLine="397"/>
      </w:pPr>
    </w:lvl>
    <w:lvl w:ilvl="4">
      <w:start w:val="1"/>
      <w:numFmt w:val="decimal"/>
      <w:lvlRestart w:val="1"/>
      <w:suff w:val="nothing"/>
      <w:lvlText w:val="(%5)"/>
      <w:lvlJc w:val="left"/>
      <w:pPr>
        <w:ind w:left="0" w:firstLine="0"/>
      </w:pPr>
    </w:lvl>
    <w:lvl w:ilvl="5">
      <w:start w:val="1"/>
      <w:numFmt w:val="decimal"/>
      <w:lvlRestart w:val="1"/>
      <w:suff w:val="nothing"/>
      <w:lvlText w:val="Листинг %6"/>
      <w:lvlJc w:val="right"/>
      <w:pPr>
        <w:ind w:left="283" w:firstLine="5953"/>
      </w:pPr>
      <w:rPr>
        <w:b w:val="0"/>
        <w:i w:val="0"/>
      </w:rPr>
    </w:lvl>
    <w:lvl w:ilvl="6">
      <w:start w:val="1"/>
      <w:numFmt w:val="decimal"/>
      <w:lvlRestart w:val="1"/>
      <w:suff w:val="nothing"/>
      <w:lvlText w:val="Табл. %7"/>
      <w:lvlJc w:val="right"/>
      <w:pPr>
        <w:ind w:left="283" w:firstLine="5953"/>
      </w:pPr>
      <w:rPr>
        <w:b w:val="0"/>
        <w:i w:val="0"/>
      </w:rPr>
    </w:lvl>
    <w:lvl w:ilvl="7">
      <w:start w:val="1"/>
      <w:numFmt w:val="decimal"/>
      <w:lvlRestart w:val="1"/>
      <w:suff w:val="nothing"/>
      <w:lvlText w:val="Рис. %8. "/>
      <w:lvlJc w:val="left"/>
      <w:pPr>
        <w:ind w:left="283" w:firstLine="142"/>
      </w:pPr>
      <w:rPr>
        <w:b w:val="0"/>
        <w:i/>
      </w:rPr>
    </w:lvl>
    <w:lvl w:ilvl="8">
      <w:start w:val="1"/>
      <w:numFmt w:val="decimal"/>
      <w:lvlRestart w:val="1"/>
      <w:lvlText w:val="%9."/>
      <w:lvlJc w:val="left"/>
      <w:pPr>
        <w:tabs>
          <w:tab w:val="num" w:pos="709"/>
        </w:tabs>
        <w:ind w:left="709" w:hanging="284"/>
      </w:pPr>
    </w:lvl>
  </w:abstractNum>
  <w:abstractNum w:abstractNumId="8" w15:restartNumberingAfterBreak="0">
    <w:nsid w:val="2659669D"/>
    <w:multiLevelType w:val="hybridMultilevel"/>
    <w:tmpl w:val="93FA48F0"/>
    <w:lvl w:ilvl="0" w:tplc="6F582632">
      <w:start w:val="1"/>
      <w:numFmt w:val="decimal"/>
      <w:lvlText w:val="%1."/>
      <w:lvlJc w:val="left"/>
      <w:pPr>
        <w:ind w:left="1635" w:hanging="915"/>
      </w:pPr>
      <w:rPr>
        <w:rFonts w:eastAsia="Times New Roman" w:hint="default"/>
        <w:color w:val="auto"/>
        <w:sz w:val="20"/>
      </w:rPr>
    </w:lvl>
    <w:lvl w:ilvl="1" w:tplc="04190019" w:tentative="1">
      <w:start w:val="1"/>
      <w:numFmt w:val="lowerLetter"/>
      <w:lvlText w:val="%2."/>
      <w:lvlJc w:val="left"/>
      <w:pPr>
        <w:ind w:left="1800" w:hanging="360"/>
      </w:pPr>
    </w:lvl>
    <w:lvl w:ilvl="2" w:tplc="0419001B">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9" w15:restartNumberingAfterBreak="0">
    <w:nsid w:val="2EBA4B88"/>
    <w:multiLevelType w:val="multilevel"/>
    <w:tmpl w:val="50D8DFF0"/>
    <w:lvl w:ilvl="0">
      <w:start w:val="1"/>
      <w:numFmt w:val="decimal"/>
      <w:lvlRestart w:val="0"/>
      <w:suff w:val="nothing"/>
      <w:lvlText w:val="%1"/>
      <w:lvlJc w:val="left"/>
      <w:pPr>
        <w:ind w:left="0" w:firstLine="0"/>
      </w:pPr>
    </w:lvl>
    <w:lvl w:ilvl="1">
      <w:start w:val="1"/>
      <w:numFmt w:val="decimal"/>
      <w:suff w:val="nothing"/>
      <w:lvlText w:val="%2"/>
      <w:lvlJc w:val="left"/>
      <w:pPr>
        <w:ind w:left="0" w:firstLine="0"/>
      </w:pPr>
    </w:lvl>
    <w:lvl w:ilvl="2">
      <w:start w:val="1"/>
      <w:numFmt w:val="decimal"/>
      <w:lvlRestart w:val="1"/>
      <w:suff w:val="nothing"/>
      <w:lvlText w:val="%3. "/>
      <w:lvlJc w:val="left"/>
      <w:pPr>
        <w:ind w:left="0" w:firstLine="425"/>
      </w:pPr>
    </w:lvl>
    <w:lvl w:ilvl="3">
      <w:start w:val="1"/>
      <w:numFmt w:val="decimal"/>
      <w:lvlRestart w:val="1"/>
      <w:suff w:val="nothing"/>
      <w:lvlText w:val="%4"/>
      <w:lvlJc w:val="left"/>
      <w:pPr>
        <w:ind w:left="0" w:firstLine="0"/>
      </w:pPr>
    </w:lvl>
    <w:lvl w:ilvl="4">
      <w:start w:val="1"/>
      <w:numFmt w:val="decimal"/>
      <w:lvlRestart w:val="1"/>
      <w:suff w:val="nothing"/>
      <w:lvlText w:val="%5"/>
      <w:lvlJc w:val="left"/>
      <w:pPr>
        <w:ind w:left="0" w:firstLine="0"/>
      </w:pPr>
    </w:lvl>
    <w:lvl w:ilvl="5">
      <w:start w:val="1"/>
      <w:numFmt w:val="decimal"/>
      <w:lvlRestart w:val="1"/>
      <w:suff w:val="nothing"/>
      <w:lvlText w:val="%6"/>
      <w:lvlJc w:val="left"/>
      <w:pPr>
        <w:ind w:left="0" w:firstLine="0"/>
      </w:pPr>
    </w:lvl>
    <w:lvl w:ilvl="6">
      <w:start w:val="1"/>
      <w:numFmt w:val="decimal"/>
      <w:lvlRestart w:val="1"/>
      <w:suff w:val="nothing"/>
      <w:lvlText w:val="%7"/>
      <w:lvlJc w:val="left"/>
      <w:pPr>
        <w:ind w:left="0" w:firstLine="0"/>
      </w:pPr>
    </w:lvl>
    <w:lvl w:ilvl="7">
      <w:start w:val="1"/>
      <w:numFmt w:val="decimal"/>
      <w:lvlRestart w:val="1"/>
      <w:suff w:val="nothing"/>
      <w:lvlText w:val="%8"/>
      <w:lvlJc w:val="left"/>
      <w:pPr>
        <w:ind w:left="0" w:firstLine="0"/>
      </w:pPr>
    </w:lvl>
    <w:lvl w:ilvl="8">
      <w:start w:val="1"/>
      <w:numFmt w:val="decimal"/>
      <w:lvlRestart w:val="1"/>
      <w:suff w:val="nothing"/>
      <w:lvlText w:val="%9"/>
      <w:lvlJc w:val="left"/>
      <w:pPr>
        <w:ind w:left="0" w:firstLine="0"/>
      </w:pPr>
    </w:lvl>
  </w:abstractNum>
  <w:abstractNum w:abstractNumId="10" w15:restartNumberingAfterBreak="0">
    <w:nsid w:val="38C358AF"/>
    <w:multiLevelType w:val="multilevel"/>
    <w:tmpl w:val="71869AB8"/>
    <w:name w:val="@_Нумерация_сквозная_12222222222222"/>
    <w:lvl w:ilvl="0">
      <w:start w:val="1"/>
      <w:numFmt w:val="none"/>
      <w:lvlRestart w:val="0"/>
      <w:suff w:val="nothing"/>
      <w:lvlText w:val="%1"/>
      <w:lvlJc w:val="left"/>
      <w:pPr>
        <w:ind w:left="0" w:firstLine="0"/>
      </w:pPr>
    </w:lvl>
    <w:lvl w:ilvl="1">
      <w:start w:val="1"/>
      <w:numFmt w:val="decimal"/>
      <w:suff w:val="nothing"/>
      <w:lvlText w:val="%2. "/>
      <w:lvlJc w:val="left"/>
      <w:pPr>
        <w:ind w:left="0" w:firstLine="0"/>
      </w:pPr>
    </w:lvl>
    <w:lvl w:ilvl="2">
      <w:start w:val="1"/>
      <w:numFmt w:val="decimal"/>
      <w:lvlRestart w:val="1"/>
      <w:lvlText w:val="%3."/>
      <w:lvlJc w:val="left"/>
      <w:pPr>
        <w:tabs>
          <w:tab w:val="num" w:pos="709"/>
        </w:tabs>
        <w:ind w:left="0" w:firstLine="425"/>
      </w:pPr>
    </w:lvl>
    <w:lvl w:ilvl="3">
      <w:start w:val="1"/>
      <w:numFmt w:val="decimal"/>
      <w:lvlRestart w:val="1"/>
      <w:lvlText w:val="%4."/>
      <w:lvlJc w:val="left"/>
      <w:pPr>
        <w:tabs>
          <w:tab w:val="num" w:pos="850"/>
        </w:tabs>
        <w:ind w:left="0" w:firstLine="397"/>
      </w:pPr>
    </w:lvl>
    <w:lvl w:ilvl="4">
      <w:start w:val="1"/>
      <w:numFmt w:val="decimal"/>
      <w:lvlRestart w:val="1"/>
      <w:suff w:val="nothing"/>
      <w:lvlText w:val="(%5)"/>
      <w:lvlJc w:val="left"/>
      <w:pPr>
        <w:ind w:left="0" w:firstLine="0"/>
      </w:pPr>
    </w:lvl>
    <w:lvl w:ilvl="5">
      <w:start w:val="1"/>
      <w:numFmt w:val="decimal"/>
      <w:lvlRestart w:val="1"/>
      <w:suff w:val="nothing"/>
      <w:lvlText w:val="Листинг %6"/>
      <w:lvlJc w:val="right"/>
      <w:pPr>
        <w:ind w:left="283" w:firstLine="5953"/>
      </w:pPr>
      <w:rPr>
        <w:b w:val="0"/>
        <w:i w:val="0"/>
      </w:rPr>
    </w:lvl>
    <w:lvl w:ilvl="6">
      <w:start w:val="1"/>
      <w:numFmt w:val="decimal"/>
      <w:lvlRestart w:val="1"/>
      <w:suff w:val="nothing"/>
      <w:lvlText w:val="Табл. %7"/>
      <w:lvlJc w:val="right"/>
      <w:pPr>
        <w:ind w:left="283" w:firstLine="5953"/>
      </w:pPr>
      <w:rPr>
        <w:b w:val="0"/>
        <w:i w:val="0"/>
      </w:rPr>
    </w:lvl>
    <w:lvl w:ilvl="7">
      <w:start w:val="1"/>
      <w:numFmt w:val="decimal"/>
      <w:lvlRestart w:val="1"/>
      <w:suff w:val="nothing"/>
      <w:lvlText w:val="Рис. %8. "/>
      <w:lvlJc w:val="left"/>
      <w:pPr>
        <w:ind w:left="283" w:firstLine="142"/>
      </w:pPr>
      <w:rPr>
        <w:b w:val="0"/>
        <w:i/>
      </w:rPr>
    </w:lvl>
    <w:lvl w:ilvl="8">
      <w:start w:val="1"/>
      <w:numFmt w:val="decimal"/>
      <w:lvlRestart w:val="1"/>
      <w:lvlText w:val="%9."/>
      <w:lvlJc w:val="left"/>
      <w:pPr>
        <w:tabs>
          <w:tab w:val="num" w:pos="709"/>
        </w:tabs>
        <w:ind w:left="709" w:hanging="284"/>
      </w:pPr>
    </w:lvl>
  </w:abstractNum>
  <w:abstractNum w:abstractNumId="11" w15:restartNumberingAfterBreak="0">
    <w:nsid w:val="3A290191"/>
    <w:multiLevelType w:val="multilevel"/>
    <w:tmpl w:val="840075D2"/>
    <w:name w:val="@_Нумерация_сквозная_13"/>
    <w:lvl w:ilvl="0">
      <w:start w:val="1"/>
      <w:numFmt w:val="none"/>
      <w:lvlRestart w:val="0"/>
      <w:suff w:val="nothing"/>
      <w:lvlText w:val="%1"/>
      <w:lvlJc w:val="left"/>
      <w:pPr>
        <w:ind w:left="0" w:firstLine="0"/>
      </w:pPr>
    </w:lvl>
    <w:lvl w:ilvl="1">
      <w:start w:val="1"/>
      <w:numFmt w:val="decimal"/>
      <w:suff w:val="nothing"/>
      <w:lvlText w:val="%2. "/>
      <w:lvlJc w:val="left"/>
      <w:pPr>
        <w:ind w:left="0" w:firstLine="0"/>
      </w:pPr>
    </w:lvl>
    <w:lvl w:ilvl="2">
      <w:start w:val="1"/>
      <w:numFmt w:val="decimal"/>
      <w:lvlRestart w:val="1"/>
      <w:lvlText w:val="%3."/>
      <w:lvlJc w:val="left"/>
      <w:pPr>
        <w:tabs>
          <w:tab w:val="num" w:pos="709"/>
        </w:tabs>
        <w:ind w:left="0" w:firstLine="425"/>
      </w:pPr>
    </w:lvl>
    <w:lvl w:ilvl="3">
      <w:start w:val="1"/>
      <w:numFmt w:val="decimal"/>
      <w:lvlRestart w:val="1"/>
      <w:lvlText w:val="%4."/>
      <w:lvlJc w:val="left"/>
      <w:pPr>
        <w:tabs>
          <w:tab w:val="num" w:pos="850"/>
        </w:tabs>
        <w:ind w:left="0" w:firstLine="397"/>
      </w:pPr>
    </w:lvl>
    <w:lvl w:ilvl="4">
      <w:start w:val="1"/>
      <w:numFmt w:val="decimal"/>
      <w:lvlRestart w:val="1"/>
      <w:suff w:val="nothing"/>
      <w:lvlText w:val="(%5)"/>
      <w:lvlJc w:val="left"/>
      <w:pPr>
        <w:ind w:left="0" w:firstLine="0"/>
      </w:pPr>
    </w:lvl>
    <w:lvl w:ilvl="5">
      <w:start w:val="1"/>
      <w:numFmt w:val="decimal"/>
      <w:lvlRestart w:val="1"/>
      <w:suff w:val="nothing"/>
      <w:lvlText w:val="Листинг %6"/>
      <w:lvlJc w:val="right"/>
      <w:pPr>
        <w:ind w:left="283" w:firstLine="5953"/>
      </w:pPr>
      <w:rPr>
        <w:b w:val="0"/>
        <w:i w:val="0"/>
      </w:rPr>
    </w:lvl>
    <w:lvl w:ilvl="6">
      <w:start w:val="1"/>
      <w:numFmt w:val="decimal"/>
      <w:lvlRestart w:val="1"/>
      <w:suff w:val="nothing"/>
      <w:lvlText w:val="Табл. %7"/>
      <w:lvlJc w:val="right"/>
      <w:pPr>
        <w:ind w:left="283" w:firstLine="5953"/>
      </w:pPr>
      <w:rPr>
        <w:b w:val="0"/>
        <w:i w:val="0"/>
      </w:rPr>
    </w:lvl>
    <w:lvl w:ilvl="7">
      <w:start w:val="1"/>
      <w:numFmt w:val="decimal"/>
      <w:lvlRestart w:val="1"/>
      <w:suff w:val="nothing"/>
      <w:lvlText w:val="Рис. %8. "/>
      <w:lvlJc w:val="left"/>
      <w:pPr>
        <w:ind w:left="283" w:firstLine="142"/>
      </w:pPr>
      <w:rPr>
        <w:b w:val="0"/>
        <w:i/>
      </w:rPr>
    </w:lvl>
    <w:lvl w:ilvl="8">
      <w:start w:val="1"/>
      <w:numFmt w:val="decimal"/>
      <w:lvlRestart w:val="1"/>
      <w:lvlText w:val="%9."/>
      <w:lvlJc w:val="left"/>
      <w:pPr>
        <w:tabs>
          <w:tab w:val="num" w:pos="709"/>
        </w:tabs>
        <w:ind w:left="709" w:hanging="284"/>
      </w:pPr>
    </w:lvl>
  </w:abstractNum>
  <w:abstractNum w:abstractNumId="12" w15:restartNumberingAfterBreak="0">
    <w:nsid w:val="3CA84239"/>
    <w:multiLevelType w:val="multilevel"/>
    <w:tmpl w:val="4EAA28E8"/>
    <w:name w:val="@_Нумерация_сквозная_122"/>
    <w:lvl w:ilvl="0">
      <w:start w:val="1"/>
      <w:numFmt w:val="none"/>
      <w:lvlRestart w:val="0"/>
      <w:suff w:val="nothing"/>
      <w:lvlText w:val="%1"/>
      <w:lvlJc w:val="left"/>
      <w:pPr>
        <w:ind w:left="0" w:firstLine="0"/>
      </w:pPr>
    </w:lvl>
    <w:lvl w:ilvl="1">
      <w:start w:val="1"/>
      <w:numFmt w:val="decimal"/>
      <w:suff w:val="nothing"/>
      <w:lvlText w:val="%2. "/>
      <w:lvlJc w:val="left"/>
      <w:pPr>
        <w:ind w:left="0" w:firstLine="0"/>
      </w:pPr>
    </w:lvl>
    <w:lvl w:ilvl="2">
      <w:start w:val="1"/>
      <w:numFmt w:val="decimal"/>
      <w:lvlRestart w:val="1"/>
      <w:lvlText w:val="%3."/>
      <w:lvlJc w:val="left"/>
      <w:pPr>
        <w:tabs>
          <w:tab w:val="num" w:pos="709"/>
        </w:tabs>
        <w:ind w:left="0" w:firstLine="425"/>
      </w:pPr>
    </w:lvl>
    <w:lvl w:ilvl="3">
      <w:start w:val="1"/>
      <w:numFmt w:val="decimal"/>
      <w:lvlRestart w:val="1"/>
      <w:lvlText w:val="%4."/>
      <w:lvlJc w:val="left"/>
      <w:pPr>
        <w:tabs>
          <w:tab w:val="num" w:pos="850"/>
        </w:tabs>
        <w:ind w:left="0" w:firstLine="397"/>
      </w:pPr>
    </w:lvl>
    <w:lvl w:ilvl="4">
      <w:start w:val="1"/>
      <w:numFmt w:val="decimal"/>
      <w:lvlRestart w:val="1"/>
      <w:suff w:val="nothing"/>
      <w:lvlText w:val="(%5)"/>
      <w:lvlJc w:val="left"/>
      <w:pPr>
        <w:ind w:left="0" w:firstLine="0"/>
      </w:pPr>
    </w:lvl>
    <w:lvl w:ilvl="5">
      <w:start w:val="1"/>
      <w:numFmt w:val="decimal"/>
      <w:lvlRestart w:val="1"/>
      <w:suff w:val="nothing"/>
      <w:lvlText w:val="Листинг %6"/>
      <w:lvlJc w:val="right"/>
      <w:pPr>
        <w:ind w:left="283" w:firstLine="5953"/>
      </w:pPr>
      <w:rPr>
        <w:b w:val="0"/>
        <w:i w:val="0"/>
      </w:rPr>
    </w:lvl>
    <w:lvl w:ilvl="6">
      <w:start w:val="1"/>
      <w:numFmt w:val="decimal"/>
      <w:lvlRestart w:val="1"/>
      <w:suff w:val="nothing"/>
      <w:lvlText w:val="Табл. %7"/>
      <w:lvlJc w:val="right"/>
      <w:pPr>
        <w:ind w:left="283" w:firstLine="5953"/>
      </w:pPr>
      <w:rPr>
        <w:b w:val="0"/>
        <w:i w:val="0"/>
      </w:rPr>
    </w:lvl>
    <w:lvl w:ilvl="7">
      <w:start w:val="1"/>
      <w:numFmt w:val="decimal"/>
      <w:lvlRestart w:val="1"/>
      <w:suff w:val="nothing"/>
      <w:lvlText w:val="Рис. %8. "/>
      <w:lvlJc w:val="left"/>
      <w:pPr>
        <w:ind w:left="283" w:firstLine="142"/>
      </w:pPr>
      <w:rPr>
        <w:b w:val="0"/>
        <w:i/>
      </w:rPr>
    </w:lvl>
    <w:lvl w:ilvl="8">
      <w:start w:val="1"/>
      <w:numFmt w:val="decimal"/>
      <w:lvlRestart w:val="1"/>
      <w:lvlText w:val="%9."/>
      <w:lvlJc w:val="left"/>
      <w:pPr>
        <w:tabs>
          <w:tab w:val="num" w:pos="709"/>
        </w:tabs>
        <w:ind w:left="709" w:hanging="284"/>
      </w:pPr>
    </w:lvl>
  </w:abstractNum>
  <w:abstractNum w:abstractNumId="13" w15:restartNumberingAfterBreak="0">
    <w:nsid w:val="3D940ACC"/>
    <w:multiLevelType w:val="multilevel"/>
    <w:tmpl w:val="828483DE"/>
    <w:name w:val="@_Нумерация_сквозная_122222222222222"/>
    <w:lvl w:ilvl="0">
      <w:start w:val="1"/>
      <w:numFmt w:val="none"/>
      <w:lvlRestart w:val="0"/>
      <w:suff w:val="nothing"/>
      <w:lvlText w:val="%1"/>
      <w:lvlJc w:val="left"/>
      <w:pPr>
        <w:ind w:left="0" w:firstLine="0"/>
      </w:pPr>
    </w:lvl>
    <w:lvl w:ilvl="1">
      <w:start w:val="1"/>
      <w:numFmt w:val="decimal"/>
      <w:suff w:val="nothing"/>
      <w:lvlText w:val="%2. "/>
      <w:lvlJc w:val="left"/>
      <w:pPr>
        <w:ind w:left="0" w:firstLine="0"/>
      </w:pPr>
    </w:lvl>
    <w:lvl w:ilvl="2">
      <w:start w:val="1"/>
      <w:numFmt w:val="decimal"/>
      <w:lvlRestart w:val="1"/>
      <w:lvlText w:val="%3."/>
      <w:lvlJc w:val="left"/>
      <w:pPr>
        <w:tabs>
          <w:tab w:val="num" w:pos="709"/>
        </w:tabs>
        <w:ind w:left="0" w:firstLine="425"/>
      </w:pPr>
    </w:lvl>
    <w:lvl w:ilvl="3">
      <w:start w:val="1"/>
      <w:numFmt w:val="decimal"/>
      <w:lvlRestart w:val="1"/>
      <w:lvlText w:val="%4."/>
      <w:lvlJc w:val="left"/>
      <w:pPr>
        <w:tabs>
          <w:tab w:val="num" w:pos="850"/>
        </w:tabs>
        <w:ind w:left="0" w:firstLine="397"/>
      </w:pPr>
    </w:lvl>
    <w:lvl w:ilvl="4">
      <w:start w:val="1"/>
      <w:numFmt w:val="decimal"/>
      <w:lvlRestart w:val="1"/>
      <w:suff w:val="nothing"/>
      <w:lvlText w:val="(%5)"/>
      <w:lvlJc w:val="left"/>
      <w:pPr>
        <w:ind w:left="0" w:firstLine="0"/>
      </w:pPr>
    </w:lvl>
    <w:lvl w:ilvl="5">
      <w:start w:val="1"/>
      <w:numFmt w:val="decimal"/>
      <w:lvlRestart w:val="1"/>
      <w:suff w:val="nothing"/>
      <w:lvlText w:val="Листинг %6"/>
      <w:lvlJc w:val="right"/>
      <w:pPr>
        <w:ind w:left="283" w:firstLine="5953"/>
      </w:pPr>
      <w:rPr>
        <w:b w:val="0"/>
        <w:i w:val="0"/>
      </w:rPr>
    </w:lvl>
    <w:lvl w:ilvl="6">
      <w:start w:val="1"/>
      <w:numFmt w:val="decimal"/>
      <w:lvlRestart w:val="1"/>
      <w:suff w:val="nothing"/>
      <w:lvlText w:val="Табл. %7"/>
      <w:lvlJc w:val="right"/>
      <w:pPr>
        <w:ind w:left="283" w:firstLine="5953"/>
      </w:pPr>
      <w:rPr>
        <w:b w:val="0"/>
        <w:i w:val="0"/>
      </w:rPr>
    </w:lvl>
    <w:lvl w:ilvl="7">
      <w:start w:val="1"/>
      <w:numFmt w:val="decimal"/>
      <w:lvlRestart w:val="1"/>
      <w:suff w:val="nothing"/>
      <w:lvlText w:val="Рис. %8. "/>
      <w:lvlJc w:val="left"/>
      <w:pPr>
        <w:ind w:left="283" w:firstLine="142"/>
      </w:pPr>
      <w:rPr>
        <w:b w:val="0"/>
        <w:i/>
      </w:rPr>
    </w:lvl>
    <w:lvl w:ilvl="8">
      <w:start w:val="1"/>
      <w:numFmt w:val="decimal"/>
      <w:lvlRestart w:val="1"/>
      <w:lvlText w:val="%9."/>
      <w:lvlJc w:val="left"/>
      <w:pPr>
        <w:tabs>
          <w:tab w:val="num" w:pos="709"/>
        </w:tabs>
        <w:ind w:left="709" w:hanging="284"/>
      </w:pPr>
    </w:lvl>
  </w:abstractNum>
  <w:abstractNum w:abstractNumId="14" w15:restartNumberingAfterBreak="0">
    <w:nsid w:val="3DAE77B9"/>
    <w:multiLevelType w:val="multilevel"/>
    <w:tmpl w:val="8F40F7CC"/>
    <w:name w:val="@_Нумерация_сквозная_122222"/>
    <w:lvl w:ilvl="0">
      <w:start w:val="1"/>
      <w:numFmt w:val="none"/>
      <w:lvlRestart w:val="0"/>
      <w:suff w:val="nothing"/>
      <w:lvlText w:val="%1"/>
      <w:lvlJc w:val="left"/>
      <w:pPr>
        <w:ind w:left="0" w:firstLine="0"/>
      </w:pPr>
    </w:lvl>
    <w:lvl w:ilvl="1">
      <w:start w:val="1"/>
      <w:numFmt w:val="decimal"/>
      <w:suff w:val="nothing"/>
      <w:lvlText w:val="%2. "/>
      <w:lvlJc w:val="left"/>
      <w:pPr>
        <w:ind w:left="0" w:firstLine="0"/>
      </w:pPr>
    </w:lvl>
    <w:lvl w:ilvl="2">
      <w:start w:val="1"/>
      <w:numFmt w:val="decimal"/>
      <w:lvlRestart w:val="1"/>
      <w:lvlText w:val="%3."/>
      <w:lvlJc w:val="left"/>
      <w:pPr>
        <w:tabs>
          <w:tab w:val="num" w:pos="709"/>
        </w:tabs>
        <w:ind w:left="0" w:firstLine="425"/>
      </w:pPr>
    </w:lvl>
    <w:lvl w:ilvl="3">
      <w:start w:val="1"/>
      <w:numFmt w:val="decimal"/>
      <w:lvlRestart w:val="1"/>
      <w:lvlText w:val="%4."/>
      <w:lvlJc w:val="left"/>
      <w:pPr>
        <w:tabs>
          <w:tab w:val="num" w:pos="850"/>
        </w:tabs>
        <w:ind w:left="0" w:firstLine="397"/>
      </w:pPr>
    </w:lvl>
    <w:lvl w:ilvl="4">
      <w:start w:val="1"/>
      <w:numFmt w:val="decimal"/>
      <w:lvlRestart w:val="1"/>
      <w:suff w:val="nothing"/>
      <w:lvlText w:val="(%5)"/>
      <w:lvlJc w:val="left"/>
      <w:pPr>
        <w:ind w:left="0" w:firstLine="0"/>
      </w:pPr>
    </w:lvl>
    <w:lvl w:ilvl="5">
      <w:start w:val="1"/>
      <w:numFmt w:val="decimal"/>
      <w:lvlRestart w:val="1"/>
      <w:suff w:val="nothing"/>
      <w:lvlText w:val="Листинг %6"/>
      <w:lvlJc w:val="right"/>
      <w:pPr>
        <w:ind w:left="283" w:firstLine="5953"/>
      </w:pPr>
      <w:rPr>
        <w:b w:val="0"/>
        <w:i w:val="0"/>
      </w:rPr>
    </w:lvl>
    <w:lvl w:ilvl="6">
      <w:start w:val="1"/>
      <w:numFmt w:val="decimal"/>
      <w:lvlRestart w:val="1"/>
      <w:suff w:val="nothing"/>
      <w:lvlText w:val="Табл. %7"/>
      <w:lvlJc w:val="right"/>
      <w:pPr>
        <w:ind w:left="283" w:firstLine="5953"/>
      </w:pPr>
      <w:rPr>
        <w:b w:val="0"/>
        <w:i w:val="0"/>
      </w:rPr>
    </w:lvl>
    <w:lvl w:ilvl="7">
      <w:start w:val="1"/>
      <w:numFmt w:val="decimal"/>
      <w:lvlRestart w:val="1"/>
      <w:suff w:val="nothing"/>
      <w:lvlText w:val="Рис. %8. "/>
      <w:lvlJc w:val="left"/>
      <w:pPr>
        <w:ind w:left="283" w:firstLine="142"/>
      </w:pPr>
      <w:rPr>
        <w:b w:val="0"/>
        <w:i/>
      </w:rPr>
    </w:lvl>
    <w:lvl w:ilvl="8">
      <w:start w:val="1"/>
      <w:numFmt w:val="decimal"/>
      <w:lvlRestart w:val="1"/>
      <w:lvlText w:val="%9."/>
      <w:lvlJc w:val="left"/>
      <w:pPr>
        <w:tabs>
          <w:tab w:val="num" w:pos="709"/>
        </w:tabs>
        <w:ind w:left="709" w:hanging="284"/>
      </w:pPr>
    </w:lvl>
  </w:abstractNum>
  <w:abstractNum w:abstractNumId="15" w15:restartNumberingAfterBreak="0">
    <w:nsid w:val="4054171E"/>
    <w:multiLevelType w:val="multilevel"/>
    <w:tmpl w:val="262E0222"/>
    <w:lvl w:ilvl="0">
      <w:start w:val="1"/>
      <w:numFmt w:val="none"/>
      <w:lvlRestart w:val="0"/>
      <w:suff w:val="nothing"/>
      <w:lvlText w:val="%1"/>
      <w:lvlJc w:val="left"/>
      <w:pPr>
        <w:ind w:left="0" w:firstLine="0"/>
      </w:pPr>
    </w:lvl>
    <w:lvl w:ilvl="1">
      <w:start w:val="1"/>
      <w:numFmt w:val="decimal"/>
      <w:suff w:val="nothing"/>
      <w:lvlText w:val="%2. "/>
      <w:lvlJc w:val="left"/>
      <w:pPr>
        <w:ind w:left="0" w:firstLine="0"/>
      </w:pPr>
    </w:lvl>
    <w:lvl w:ilvl="2">
      <w:start w:val="1"/>
      <w:numFmt w:val="decimal"/>
      <w:lvlText w:val="%3."/>
      <w:lvlJc w:val="left"/>
      <w:pPr>
        <w:tabs>
          <w:tab w:val="num" w:pos="709"/>
        </w:tabs>
        <w:ind w:left="0" w:firstLine="425"/>
      </w:pPr>
    </w:lvl>
    <w:lvl w:ilvl="3">
      <w:start w:val="1"/>
      <w:numFmt w:val="decimal"/>
      <w:lvlRestart w:val="1"/>
      <w:lvlText w:val="%4."/>
      <w:lvlJc w:val="left"/>
      <w:pPr>
        <w:tabs>
          <w:tab w:val="num" w:pos="850"/>
        </w:tabs>
        <w:ind w:left="0" w:firstLine="397"/>
      </w:pPr>
    </w:lvl>
    <w:lvl w:ilvl="4">
      <w:start w:val="1"/>
      <w:numFmt w:val="decimal"/>
      <w:lvlRestart w:val="1"/>
      <w:suff w:val="nothing"/>
      <w:lvlText w:val="(%5)"/>
      <w:lvlJc w:val="left"/>
      <w:pPr>
        <w:ind w:left="0" w:firstLine="0"/>
      </w:pPr>
    </w:lvl>
    <w:lvl w:ilvl="5">
      <w:start w:val="1"/>
      <w:numFmt w:val="decimal"/>
      <w:lvlRestart w:val="1"/>
      <w:suff w:val="nothing"/>
      <w:lvlText w:val="Листинг %6"/>
      <w:lvlJc w:val="right"/>
      <w:pPr>
        <w:ind w:left="283" w:firstLine="5953"/>
      </w:pPr>
      <w:rPr>
        <w:b w:val="0"/>
        <w:i w:val="0"/>
      </w:rPr>
    </w:lvl>
    <w:lvl w:ilvl="6">
      <w:start w:val="1"/>
      <w:numFmt w:val="decimal"/>
      <w:lvlRestart w:val="1"/>
      <w:suff w:val="nothing"/>
      <w:lvlText w:val="Таблица %7"/>
      <w:lvlJc w:val="right"/>
      <w:pPr>
        <w:ind w:left="-140" w:firstLine="5953"/>
      </w:pPr>
      <w:rPr>
        <w:b w:val="0"/>
        <w:i w:val="0"/>
      </w:rPr>
    </w:lvl>
    <w:lvl w:ilvl="7">
      <w:start w:val="1"/>
      <w:numFmt w:val="decimal"/>
      <w:lvlRestart w:val="1"/>
      <w:suff w:val="nothing"/>
      <w:lvlText w:val="Рис. %8. "/>
      <w:lvlJc w:val="left"/>
      <w:pPr>
        <w:ind w:left="283" w:firstLine="0"/>
      </w:pPr>
      <w:rPr>
        <w:b w:val="0"/>
        <w:i/>
      </w:rPr>
    </w:lvl>
    <w:lvl w:ilvl="8">
      <w:start w:val="1"/>
      <w:numFmt w:val="decimal"/>
      <w:lvlRestart w:val="2"/>
      <w:lvlText w:val="%9."/>
      <w:lvlJc w:val="left"/>
      <w:pPr>
        <w:tabs>
          <w:tab w:val="num" w:pos="709"/>
        </w:tabs>
        <w:ind w:left="709" w:hanging="284"/>
      </w:pPr>
    </w:lvl>
  </w:abstractNum>
  <w:abstractNum w:abstractNumId="16" w15:restartNumberingAfterBreak="0">
    <w:nsid w:val="410D4365"/>
    <w:multiLevelType w:val="multilevel"/>
    <w:tmpl w:val="7EBC5024"/>
    <w:lvl w:ilvl="0">
      <w:start w:val="1"/>
      <w:numFmt w:val="none"/>
      <w:lvlRestart w:val="0"/>
      <w:suff w:val="space"/>
      <w:lvlText w:val="©"/>
      <w:lvlJc w:val="left"/>
      <w:pPr>
        <w:ind w:left="0" w:firstLine="0"/>
      </w:pPr>
    </w:lvl>
    <w:lvl w:ilvl="1">
      <w:start w:val="1"/>
      <w:numFmt w:val="none"/>
      <w:suff w:val="nothing"/>
      <w:lvlText w:val="%2"/>
      <w:lvlJc w:val="left"/>
      <w:pPr>
        <w:ind w:left="0" w:firstLine="0"/>
      </w:pPr>
    </w:lvl>
    <w:lvl w:ilvl="2">
      <w:start w:val="1"/>
      <w:numFmt w:val="none"/>
      <w:lvlRestart w:val="1"/>
      <w:lvlText w:val="–"/>
      <w:lvlJc w:val="left"/>
      <w:pPr>
        <w:tabs>
          <w:tab w:val="num" w:pos="709"/>
        </w:tabs>
        <w:ind w:left="0" w:firstLine="425"/>
      </w:pPr>
    </w:lvl>
    <w:lvl w:ilvl="3">
      <w:start w:val="1"/>
      <w:numFmt w:val="none"/>
      <w:lvlRestart w:val="1"/>
      <w:lvlText w:val="Аннотация."/>
      <w:lvlJc w:val="left"/>
      <w:pPr>
        <w:tabs>
          <w:tab w:val="num" w:pos="1701"/>
        </w:tabs>
        <w:ind w:left="0" w:firstLine="425"/>
      </w:pPr>
      <w:rPr>
        <w:b/>
        <w:i/>
      </w:rPr>
    </w:lvl>
    <w:lvl w:ilvl="4">
      <w:start w:val="1"/>
      <w:numFmt w:val="none"/>
      <w:lvlRestart w:val="1"/>
      <w:lvlText w:val="Ключевые слова:"/>
      <w:lvlJc w:val="left"/>
      <w:pPr>
        <w:tabs>
          <w:tab w:val="num" w:pos="2126"/>
        </w:tabs>
        <w:ind w:left="0" w:firstLine="425"/>
      </w:pPr>
      <w:rPr>
        <w:b/>
        <w:i/>
      </w:rPr>
    </w:lvl>
    <w:lvl w:ilvl="5">
      <w:start w:val="1"/>
      <w:numFmt w:val="none"/>
      <w:lvlRestart w:val="1"/>
      <w:suff w:val="nothing"/>
      <w:lvlText w:val="Листинг"/>
      <w:lvlJc w:val="right"/>
      <w:pPr>
        <w:ind w:left="283" w:firstLine="5953"/>
      </w:pPr>
      <w:rPr>
        <w:b w:val="0"/>
        <w:i w:val="0"/>
      </w:rPr>
    </w:lvl>
    <w:lvl w:ilvl="6">
      <w:start w:val="1"/>
      <w:numFmt w:val="none"/>
      <w:lvlRestart w:val="1"/>
      <w:suff w:val="nothing"/>
      <w:lvlText w:val="%7Таблица"/>
      <w:lvlJc w:val="right"/>
      <w:pPr>
        <w:ind w:left="283" w:firstLine="5953"/>
      </w:pPr>
      <w:rPr>
        <w:b w:val="0"/>
        <w:i w:val="0"/>
      </w:rPr>
    </w:lvl>
    <w:lvl w:ilvl="7">
      <w:start w:val="1"/>
      <w:numFmt w:val="none"/>
      <w:lvlRestart w:val="1"/>
      <w:suff w:val="nothing"/>
      <w:lvlText w:val="Рисунок%8. "/>
      <w:lvlJc w:val="left"/>
      <w:pPr>
        <w:ind w:left="283" w:firstLine="0"/>
      </w:pPr>
      <w:rPr>
        <w:b w:val="0"/>
        <w:i/>
      </w:rPr>
    </w:lvl>
    <w:lvl w:ilvl="8">
      <w:start w:val="1"/>
      <w:numFmt w:val="none"/>
      <w:lvlRestart w:val="1"/>
      <w:lvlText w:val="–"/>
      <w:lvlJc w:val="left"/>
      <w:pPr>
        <w:tabs>
          <w:tab w:val="num" w:pos="709"/>
        </w:tabs>
        <w:ind w:left="709" w:hanging="284"/>
      </w:pPr>
    </w:lvl>
  </w:abstractNum>
  <w:abstractNum w:abstractNumId="17" w15:restartNumberingAfterBreak="0">
    <w:nsid w:val="4C8140A4"/>
    <w:multiLevelType w:val="multilevel"/>
    <w:tmpl w:val="853021A8"/>
    <w:lvl w:ilvl="0">
      <w:start w:val="1"/>
      <w:numFmt w:val="none"/>
      <w:lvlRestart w:val="0"/>
      <w:suff w:val="nothing"/>
      <w:lvlText w:val="%1"/>
      <w:lvlJc w:val="left"/>
      <w:pPr>
        <w:ind w:left="0" w:firstLine="0"/>
      </w:pPr>
    </w:lvl>
    <w:lvl w:ilvl="1">
      <w:start w:val="1"/>
      <w:numFmt w:val="decimal"/>
      <w:suff w:val="nothing"/>
      <w:lvlText w:val="%2. "/>
      <w:lvlJc w:val="left"/>
      <w:pPr>
        <w:ind w:left="0" w:firstLine="0"/>
      </w:pPr>
    </w:lvl>
    <w:lvl w:ilvl="2">
      <w:start w:val="1"/>
      <w:numFmt w:val="decimal"/>
      <w:lvlText w:val="%3."/>
      <w:lvlJc w:val="left"/>
      <w:pPr>
        <w:tabs>
          <w:tab w:val="num" w:pos="709"/>
        </w:tabs>
        <w:ind w:left="0" w:firstLine="425"/>
      </w:pPr>
    </w:lvl>
    <w:lvl w:ilvl="3">
      <w:start w:val="1"/>
      <w:numFmt w:val="decimal"/>
      <w:lvlRestart w:val="1"/>
      <w:lvlText w:val="%4."/>
      <w:lvlJc w:val="left"/>
      <w:pPr>
        <w:tabs>
          <w:tab w:val="num" w:pos="850"/>
        </w:tabs>
        <w:ind w:left="0" w:firstLine="397"/>
      </w:pPr>
    </w:lvl>
    <w:lvl w:ilvl="4">
      <w:start w:val="1"/>
      <w:numFmt w:val="decimal"/>
      <w:lvlRestart w:val="1"/>
      <w:suff w:val="nothing"/>
      <w:lvlText w:val="(%5)"/>
      <w:lvlJc w:val="left"/>
      <w:pPr>
        <w:ind w:left="0" w:firstLine="0"/>
      </w:pPr>
    </w:lvl>
    <w:lvl w:ilvl="5">
      <w:start w:val="1"/>
      <w:numFmt w:val="decimal"/>
      <w:lvlRestart w:val="1"/>
      <w:suff w:val="nothing"/>
      <w:lvlText w:val="Листинг %6"/>
      <w:lvlJc w:val="right"/>
      <w:pPr>
        <w:ind w:left="283" w:firstLine="5953"/>
      </w:pPr>
      <w:rPr>
        <w:b w:val="0"/>
        <w:i w:val="0"/>
      </w:rPr>
    </w:lvl>
    <w:lvl w:ilvl="6">
      <w:start w:val="1"/>
      <w:numFmt w:val="decimal"/>
      <w:lvlRestart w:val="1"/>
      <w:suff w:val="nothing"/>
      <w:lvlText w:val="Таблица %7"/>
      <w:lvlJc w:val="right"/>
      <w:pPr>
        <w:ind w:left="-849" w:firstLine="5953"/>
      </w:pPr>
      <w:rPr>
        <w:b w:val="0"/>
        <w:i w:val="0"/>
      </w:rPr>
    </w:lvl>
    <w:lvl w:ilvl="7">
      <w:start w:val="1"/>
      <w:numFmt w:val="decimal"/>
      <w:lvlRestart w:val="1"/>
      <w:suff w:val="nothing"/>
      <w:lvlText w:val="Рис. %8. "/>
      <w:lvlJc w:val="left"/>
      <w:pPr>
        <w:ind w:left="283" w:firstLine="0"/>
      </w:pPr>
      <w:rPr>
        <w:b w:val="0"/>
        <w:i/>
      </w:rPr>
    </w:lvl>
    <w:lvl w:ilvl="8">
      <w:start w:val="1"/>
      <w:numFmt w:val="decimal"/>
      <w:lvlRestart w:val="2"/>
      <w:lvlText w:val="%9."/>
      <w:lvlJc w:val="left"/>
      <w:pPr>
        <w:tabs>
          <w:tab w:val="num" w:pos="709"/>
        </w:tabs>
        <w:ind w:left="709" w:hanging="284"/>
      </w:pPr>
    </w:lvl>
  </w:abstractNum>
  <w:abstractNum w:abstractNumId="18" w15:restartNumberingAfterBreak="0">
    <w:nsid w:val="5158733E"/>
    <w:multiLevelType w:val="multilevel"/>
    <w:tmpl w:val="BB7E6CC2"/>
    <w:name w:val="@_Нумерация_сквозная_12222222"/>
    <w:lvl w:ilvl="0">
      <w:start w:val="1"/>
      <w:numFmt w:val="none"/>
      <w:lvlRestart w:val="0"/>
      <w:suff w:val="nothing"/>
      <w:lvlText w:val="%1"/>
      <w:lvlJc w:val="left"/>
      <w:pPr>
        <w:ind w:left="0" w:firstLine="0"/>
      </w:pPr>
    </w:lvl>
    <w:lvl w:ilvl="1">
      <w:start w:val="1"/>
      <w:numFmt w:val="decimal"/>
      <w:suff w:val="nothing"/>
      <w:lvlText w:val="%2. "/>
      <w:lvlJc w:val="left"/>
      <w:pPr>
        <w:ind w:left="0" w:firstLine="0"/>
      </w:pPr>
    </w:lvl>
    <w:lvl w:ilvl="2">
      <w:start w:val="1"/>
      <w:numFmt w:val="decimal"/>
      <w:lvlRestart w:val="1"/>
      <w:lvlText w:val="%3."/>
      <w:lvlJc w:val="left"/>
      <w:pPr>
        <w:tabs>
          <w:tab w:val="num" w:pos="709"/>
        </w:tabs>
        <w:ind w:left="0" w:firstLine="425"/>
      </w:pPr>
    </w:lvl>
    <w:lvl w:ilvl="3">
      <w:start w:val="1"/>
      <w:numFmt w:val="decimal"/>
      <w:lvlRestart w:val="1"/>
      <w:lvlText w:val="%4."/>
      <w:lvlJc w:val="left"/>
      <w:pPr>
        <w:tabs>
          <w:tab w:val="num" w:pos="850"/>
        </w:tabs>
        <w:ind w:left="0" w:firstLine="397"/>
      </w:pPr>
    </w:lvl>
    <w:lvl w:ilvl="4">
      <w:start w:val="1"/>
      <w:numFmt w:val="decimal"/>
      <w:lvlRestart w:val="1"/>
      <w:suff w:val="nothing"/>
      <w:lvlText w:val="(%5)"/>
      <w:lvlJc w:val="left"/>
      <w:pPr>
        <w:ind w:left="0" w:firstLine="0"/>
      </w:pPr>
    </w:lvl>
    <w:lvl w:ilvl="5">
      <w:start w:val="1"/>
      <w:numFmt w:val="decimal"/>
      <w:lvlRestart w:val="1"/>
      <w:suff w:val="nothing"/>
      <w:lvlText w:val="Листинг %6"/>
      <w:lvlJc w:val="right"/>
      <w:pPr>
        <w:ind w:left="283" w:firstLine="5953"/>
      </w:pPr>
      <w:rPr>
        <w:b w:val="0"/>
        <w:i w:val="0"/>
      </w:rPr>
    </w:lvl>
    <w:lvl w:ilvl="6">
      <w:start w:val="1"/>
      <w:numFmt w:val="decimal"/>
      <w:lvlRestart w:val="1"/>
      <w:suff w:val="nothing"/>
      <w:lvlText w:val="Табл. %7"/>
      <w:lvlJc w:val="right"/>
      <w:pPr>
        <w:ind w:left="283" w:firstLine="5953"/>
      </w:pPr>
      <w:rPr>
        <w:b w:val="0"/>
        <w:i w:val="0"/>
      </w:rPr>
    </w:lvl>
    <w:lvl w:ilvl="7">
      <w:start w:val="1"/>
      <w:numFmt w:val="decimal"/>
      <w:lvlRestart w:val="1"/>
      <w:suff w:val="nothing"/>
      <w:lvlText w:val="Рис. %8. "/>
      <w:lvlJc w:val="left"/>
      <w:pPr>
        <w:ind w:left="283" w:firstLine="142"/>
      </w:pPr>
      <w:rPr>
        <w:b w:val="0"/>
        <w:i/>
      </w:rPr>
    </w:lvl>
    <w:lvl w:ilvl="8">
      <w:start w:val="1"/>
      <w:numFmt w:val="decimal"/>
      <w:lvlRestart w:val="1"/>
      <w:lvlText w:val="%9."/>
      <w:lvlJc w:val="left"/>
      <w:pPr>
        <w:tabs>
          <w:tab w:val="num" w:pos="709"/>
        </w:tabs>
        <w:ind w:left="709" w:hanging="284"/>
      </w:pPr>
    </w:lvl>
  </w:abstractNum>
  <w:abstractNum w:abstractNumId="19" w15:restartNumberingAfterBreak="0">
    <w:nsid w:val="58FB6460"/>
    <w:multiLevelType w:val="multilevel"/>
    <w:tmpl w:val="B2B65FE0"/>
    <w:lvl w:ilvl="0">
      <w:start w:val="1"/>
      <w:numFmt w:val="none"/>
      <w:lvlRestart w:val="0"/>
      <w:suff w:val="nothing"/>
      <w:lvlText w:val="%1"/>
      <w:lvlJc w:val="left"/>
      <w:pPr>
        <w:ind w:left="0" w:firstLine="0"/>
      </w:pPr>
    </w:lvl>
    <w:lvl w:ilvl="1">
      <w:start w:val="1"/>
      <w:numFmt w:val="decimal"/>
      <w:suff w:val="nothing"/>
      <w:lvlText w:val="%2. "/>
      <w:lvlJc w:val="left"/>
      <w:pPr>
        <w:ind w:left="0" w:firstLine="0"/>
      </w:pPr>
    </w:lvl>
    <w:lvl w:ilvl="2">
      <w:start w:val="1"/>
      <w:numFmt w:val="decimal"/>
      <w:lvlText w:val="%3."/>
      <w:lvlJc w:val="left"/>
      <w:pPr>
        <w:tabs>
          <w:tab w:val="num" w:pos="709"/>
        </w:tabs>
        <w:ind w:left="0" w:firstLine="425"/>
      </w:pPr>
    </w:lvl>
    <w:lvl w:ilvl="3">
      <w:start w:val="1"/>
      <w:numFmt w:val="decimal"/>
      <w:lvlRestart w:val="1"/>
      <w:lvlText w:val="%4."/>
      <w:lvlJc w:val="left"/>
      <w:pPr>
        <w:tabs>
          <w:tab w:val="num" w:pos="850"/>
        </w:tabs>
        <w:ind w:left="0" w:firstLine="397"/>
      </w:pPr>
    </w:lvl>
    <w:lvl w:ilvl="4">
      <w:start w:val="1"/>
      <w:numFmt w:val="decimal"/>
      <w:lvlRestart w:val="1"/>
      <w:suff w:val="nothing"/>
      <w:lvlText w:val="(%5)"/>
      <w:lvlJc w:val="left"/>
      <w:pPr>
        <w:ind w:left="0" w:firstLine="0"/>
      </w:pPr>
    </w:lvl>
    <w:lvl w:ilvl="5">
      <w:start w:val="1"/>
      <w:numFmt w:val="decimal"/>
      <w:lvlRestart w:val="1"/>
      <w:suff w:val="nothing"/>
      <w:lvlText w:val="Листинг %6"/>
      <w:lvlJc w:val="right"/>
      <w:pPr>
        <w:ind w:left="283" w:firstLine="5953"/>
      </w:pPr>
      <w:rPr>
        <w:b w:val="0"/>
        <w:i w:val="0"/>
      </w:rPr>
    </w:lvl>
    <w:lvl w:ilvl="6">
      <w:start w:val="1"/>
      <w:numFmt w:val="decimal"/>
      <w:lvlRestart w:val="1"/>
      <w:suff w:val="nothing"/>
      <w:lvlText w:val="Таблица %7"/>
      <w:lvlJc w:val="right"/>
      <w:pPr>
        <w:ind w:left="283" w:firstLine="5953"/>
      </w:pPr>
      <w:rPr>
        <w:b w:val="0"/>
        <w:i w:val="0"/>
      </w:rPr>
    </w:lvl>
    <w:lvl w:ilvl="7">
      <w:start w:val="1"/>
      <w:numFmt w:val="decimal"/>
      <w:lvlRestart w:val="1"/>
      <w:suff w:val="nothing"/>
      <w:lvlText w:val="Рис. %8. "/>
      <w:lvlJc w:val="left"/>
      <w:pPr>
        <w:ind w:left="283" w:firstLine="0"/>
      </w:pPr>
      <w:rPr>
        <w:b w:val="0"/>
        <w:i/>
      </w:rPr>
    </w:lvl>
    <w:lvl w:ilvl="8">
      <w:start w:val="1"/>
      <w:numFmt w:val="decimal"/>
      <w:lvlRestart w:val="2"/>
      <w:lvlText w:val="%9."/>
      <w:lvlJc w:val="left"/>
      <w:pPr>
        <w:tabs>
          <w:tab w:val="num" w:pos="709"/>
        </w:tabs>
        <w:ind w:left="709" w:hanging="284"/>
      </w:pPr>
    </w:lvl>
  </w:abstractNum>
  <w:abstractNum w:abstractNumId="20" w15:restartNumberingAfterBreak="0">
    <w:nsid w:val="59E5608B"/>
    <w:multiLevelType w:val="multilevel"/>
    <w:tmpl w:val="B7B2BE62"/>
    <w:lvl w:ilvl="0">
      <w:start w:val="1"/>
      <w:numFmt w:val="none"/>
      <w:lvlRestart w:val="0"/>
      <w:suff w:val="space"/>
      <w:lvlText w:val="©"/>
      <w:lvlJc w:val="left"/>
      <w:pPr>
        <w:ind w:left="0" w:firstLine="0"/>
      </w:pPr>
    </w:lvl>
    <w:lvl w:ilvl="1">
      <w:start w:val="1"/>
      <w:numFmt w:val="none"/>
      <w:suff w:val="nothing"/>
      <w:lvlText w:val="%2"/>
      <w:lvlJc w:val="left"/>
      <w:pPr>
        <w:ind w:left="0" w:firstLine="0"/>
      </w:pPr>
    </w:lvl>
    <w:lvl w:ilvl="2">
      <w:start w:val="1"/>
      <w:numFmt w:val="none"/>
      <w:lvlRestart w:val="1"/>
      <w:lvlText w:val="–"/>
      <w:lvlJc w:val="left"/>
      <w:pPr>
        <w:tabs>
          <w:tab w:val="num" w:pos="709"/>
        </w:tabs>
        <w:ind w:left="0" w:firstLine="425"/>
      </w:pPr>
    </w:lvl>
    <w:lvl w:ilvl="3">
      <w:start w:val="1"/>
      <w:numFmt w:val="none"/>
      <w:lvlRestart w:val="1"/>
      <w:lvlText w:val="Аннотация."/>
      <w:lvlJc w:val="left"/>
      <w:pPr>
        <w:tabs>
          <w:tab w:val="num" w:pos="1701"/>
        </w:tabs>
        <w:ind w:left="0" w:firstLine="425"/>
      </w:pPr>
      <w:rPr>
        <w:b/>
        <w:i/>
      </w:rPr>
    </w:lvl>
    <w:lvl w:ilvl="4">
      <w:start w:val="1"/>
      <w:numFmt w:val="none"/>
      <w:lvlRestart w:val="1"/>
      <w:lvlText w:val="Ключевые слова:"/>
      <w:lvlJc w:val="left"/>
      <w:pPr>
        <w:tabs>
          <w:tab w:val="num" w:pos="2126"/>
        </w:tabs>
        <w:ind w:left="0" w:firstLine="425"/>
      </w:pPr>
      <w:rPr>
        <w:b/>
        <w:i/>
      </w:rPr>
    </w:lvl>
    <w:lvl w:ilvl="5">
      <w:start w:val="1"/>
      <w:numFmt w:val="none"/>
      <w:lvlRestart w:val="1"/>
      <w:suff w:val="nothing"/>
      <w:lvlText w:val="Листинг"/>
      <w:lvlJc w:val="right"/>
      <w:pPr>
        <w:ind w:left="283" w:firstLine="5953"/>
      </w:pPr>
      <w:rPr>
        <w:b w:val="0"/>
        <w:i w:val="0"/>
      </w:rPr>
    </w:lvl>
    <w:lvl w:ilvl="6">
      <w:start w:val="1"/>
      <w:numFmt w:val="none"/>
      <w:lvlRestart w:val="1"/>
      <w:suff w:val="nothing"/>
      <w:lvlText w:val="%7Таблица"/>
      <w:lvlJc w:val="right"/>
      <w:pPr>
        <w:ind w:left="283" w:firstLine="5953"/>
      </w:pPr>
      <w:rPr>
        <w:b w:val="0"/>
        <w:i w:val="0"/>
      </w:rPr>
    </w:lvl>
    <w:lvl w:ilvl="7">
      <w:start w:val="1"/>
      <w:numFmt w:val="none"/>
      <w:lvlRestart w:val="1"/>
      <w:suff w:val="nothing"/>
      <w:lvlText w:val="Рисунок%8. "/>
      <w:lvlJc w:val="left"/>
      <w:pPr>
        <w:ind w:left="283" w:firstLine="0"/>
      </w:pPr>
      <w:rPr>
        <w:b w:val="0"/>
        <w:i/>
      </w:rPr>
    </w:lvl>
    <w:lvl w:ilvl="8">
      <w:start w:val="1"/>
      <w:numFmt w:val="none"/>
      <w:lvlRestart w:val="1"/>
      <w:lvlText w:val="–"/>
      <w:lvlJc w:val="left"/>
      <w:pPr>
        <w:tabs>
          <w:tab w:val="num" w:pos="709"/>
        </w:tabs>
        <w:ind w:left="709" w:hanging="284"/>
      </w:pPr>
    </w:lvl>
  </w:abstractNum>
  <w:abstractNum w:abstractNumId="21" w15:restartNumberingAfterBreak="0">
    <w:nsid w:val="5C0742E8"/>
    <w:multiLevelType w:val="multilevel"/>
    <w:tmpl w:val="2CB6C2A4"/>
    <w:lvl w:ilvl="0">
      <w:start w:val="1"/>
      <w:numFmt w:val="decimal"/>
      <w:lvlRestart w:val="0"/>
      <w:suff w:val="nothing"/>
      <w:lvlText w:val="%1"/>
      <w:lvlJc w:val="left"/>
      <w:pPr>
        <w:ind w:left="0" w:firstLine="0"/>
      </w:pPr>
    </w:lvl>
    <w:lvl w:ilvl="1">
      <w:start w:val="1"/>
      <w:numFmt w:val="decimal"/>
      <w:suff w:val="nothing"/>
      <w:lvlText w:val="%2"/>
      <w:lvlJc w:val="left"/>
      <w:pPr>
        <w:ind w:left="0" w:firstLine="0"/>
      </w:pPr>
    </w:lvl>
    <w:lvl w:ilvl="2">
      <w:start w:val="1"/>
      <w:numFmt w:val="decimal"/>
      <w:lvlRestart w:val="1"/>
      <w:suff w:val="nothing"/>
      <w:lvlText w:val="%3. "/>
      <w:lvlJc w:val="left"/>
      <w:pPr>
        <w:ind w:left="0" w:firstLine="425"/>
      </w:pPr>
    </w:lvl>
    <w:lvl w:ilvl="3">
      <w:start w:val="1"/>
      <w:numFmt w:val="decimal"/>
      <w:lvlRestart w:val="1"/>
      <w:suff w:val="nothing"/>
      <w:lvlText w:val="%4"/>
      <w:lvlJc w:val="left"/>
      <w:pPr>
        <w:ind w:left="0" w:firstLine="0"/>
      </w:pPr>
    </w:lvl>
    <w:lvl w:ilvl="4">
      <w:start w:val="1"/>
      <w:numFmt w:val="decimal"/>
      <w:lvlRestart w:val="1"/>
      <w:suff w:val="nothing"/>
      <w:lvlText w:val="%5"/>
      <w:lvlJc w:val="left"/>
      <w:pPr>
        <w:ind w:left="0" w:firstLine="0"/>
      </w:pPr>
    </w:lvl>
    <w:lvl w:ilvl="5">
      <w:start w:val="1"/>
      <w:numFmt w:val="decimal"/>
      <w:lvlRestart w:val="1"/>
      <w:suff w:val="nothing"/>
      <w:lvlText w:val="%6"/>
      <w:lvlJc w:val="left"/>
      <w:pPr>
        <w:ind w:left="0" w:firstLine="0"/>
      </w:pPr>
    </w:lvl>
    <w:lvl w:ilvl="6">
      <w:start w:val="1"/>
      <w:numFmt w:val="decimal"/>
      <w:lvlRestart w:val="1"/>
      <w:suff w:val="nothing"/>
      <w:lvlText w:val="%7"/>
      <w:lvlJc w:val="left"/>
      <w:pPr>
        <w:ind w:left="0" w:firstLine="0"/>
      </w:pPr>
    </w:lvl>
    <w:lvl w:ilvl="7">
      <w:start w:val="1"/>
      <w:numFmt w:val="decimal"/>
      <w:lvlRestart w:val="1"/>
      <w:suff w:val="nothing"/>
      <w:lvlText w:val="%8"/>
      <w:lvlJc w:val="left"/>
      <w:pPr>
        <w:ind w:left="0" w:firstLine="0"/>
      </w:pPr>
    </w:lvl>
    <w:lvl w:ilvl="8">
      <w:start w:val="1"/>
      <w:numFmt w:val="decimal"/>
      <w:lvlRestart w:val="1"/>
      <w:suff w:val="nothing"/>
      <w:lvlText w:val="%9"/>
      <w:lvlJc w:val="left"/>
      <w:pPr>
        <w:ind w:left="0" w:firstLine="0"/>
      </w:pPr>
    </w:lvl>
  </w:abstractNum>
  <w:abstractNum w:abstractNumId="22" w15:restartNumberingAfterBreak="0">
    <w:nsid w:val="6A742C1F"/>
    <w:multiLevelType w:val="hybridMultilevel"/>
    <w:tmpl w:val="74542AB8"/>
    <w:lvl w:ilvl="0" w:tplc="63089C16">
      <w:start w:val="1"/>
      <w:numFmt w:val="bullet"/>
      <w:lvlText w:val=""/>
      <w:lvlJc w:val="left"/>
      <w:pPr>
        <w:tabs>
          <w:tab w:val="num" w:pos="720"/>
        </w:tabs>
        <w:ind w:left="720" w:hanging="360"/>
      </w:pPr>
      <w:rPr>
        <w:rFonts w:ascii="Wingdings 2" w:hAnsi="Wingdings 2" w:hint="default"/>
      </w:rPr>
    </w:lvl>
    <w:lvl w:ilvl="1" w:tplc="45203564">
      <w:start w:val="1"/>
      <w:numFmt w:val="bullet"/>
      <w:lvlText w:val=""/>
      <w:lvlJc w:val="left"/>
      <w:pPr>
        <w:tabs>
          <w:tab w:val="num" w:pos="1440"/>
        </w:tabs>
        <w:ind w:left="1440" w:hanging="360"/>
      </w:pPr>
      <w:rPr>
        <w:rFonts w:ascii="Symbol" w:hAnsi="Symbol" w:hint="default"/>
      </w:rPr>
    </w:lvl>
    <w:lvl w:ilvl="2" w:tplc="12882A80" w:tentative="1">
      <w:start w:val="1"/>
      <w:numFmt w:val="bullet"/>
      <w:lvlText w:val=""/>
      <w:lvlJc w:val="left"/>
      <w:pPr>
        <w:tabs>
          <w:tab w:val="num" w:pos="2160"/>
        </w:tabs>
        <w:ind w:left="2160" w:hanging="360"/>
      </w:pPr>
      <w:rPr>
        <w:rFonts w:ascii="Wingdings 2" w:hAnsi="Wingdings 2" w:hint="default"/>
      </w:rPr>
    </w:lvl>
    <w:lvl w:ilvl="3" w:tplc="F118D3FC" w:tentative="1">
      <w:start w:val="1"/>
      <w:numFmt w:val="bullet"/>
      <w:lvlText w:val=""/>
      <w:lvlJc w:val="left"/>
      <w:pPr>
        <w:tabs>
          <w:tab w:val="num" w:pos="2880"/>
        </w:tabs>
        <w:ind w:left="2880" w:hanging="360"/>
      </w:pPr>
      <w:rPr>
        <w:rFonts w:ascii="Wingdings 2" w:hAnsi="Wingdings 2" w:hint="default"/>
      </w:rPr>
    </w:lvl>
    <w:lvl w:ilvl="4" w:tplc="0D8880D2" w:tentative="1">
      <w:start w:val="1"/>
      <w:numFmt w:val="bullet"/>
      <w:lvlText w:val=""/>
      <w:lvlJc w:val="left"/>
      <w:pPr>
        <w:tabs>
          <w:tab w:val="num" w:pos="3600"/>
        </w:tabs>
        <w:ind w:left="3600" w:hanging="360"/>
      </w:pPr>
      <w:rPr>
        <w:rFonts w:ascii="Wingdings 2" w:hAnsi="Wingdings 2" w:hint="default"/>
      </w:rPr>
    </w:lvl>
    <w:lvl w:ilvl="5" w:tplc="6E02B27E" w:tentative="1">
      <w:start w:val="1"/>
      <w:numFmt w:val="bullet"/>
      <w:lvlText w:val=""/>
      <w:lvlJc w:val="left"/>
      <w:pPr>
        <w:tabs>
          <w:tab w:val="num" w:pos="4320"/>
        </w:tabs>
        <w:ind w:left="4320" w:hanging="360"/>
      </w:pPr>
      <w:rPr>
        <w:rFonts w:ascii="Wingdings 2" w:hAnsi="Wingdings 2" w:hint="default"/>
      </w:rPr>
    </w:lvl>
    <w:lvl w:ilvl="6" w:tplc="FE26A59E" w:tentative="1">
      <w:start w:val="1"/>
      <w:numFmt w:val="bullet"/>
      <w:lvlText w:val=""/>
      <w:lvlJc w:val="left"/>
      <w:pPr>
        <w:tabs>
          <w:tab w:val="num" w:pos="5040"/>
        </w:tabs>
        <w:ind w:left="5040" w:hanging="360"/>
      </w:pPr>
      <w:rPr>
        <w:rFonts w:ascii="Wingdings 2" w:hAnsi="Wingdings 2" w:hint="default"/>
      </w:rPr>
    </w:lvl>
    <w:lvl w:ilvl="7" w:tplc="16F043A8" w:tentative="1">
      <w:start w:val="1"/>
      <w:numFmt w:val="bullet"/>
      <w:lvlText w:val=""/>
      <w:lvlJc w:val="left"/>
      <w:pPr>
        <w:tabs>
          <w:tab w:val="num" w:pos="5760"/>
        </w:tabs>
        <w:ind w:left="5760" w:hanging="360"/>
      </w:pPr>
      <w:rPr>
        <w:rFonts w:ascii="Wingdings 2" w:hAnsi="Wingdings 2" w:hint="default"/>
      </w:rPr>
    </w:lvl>
    <w:lvl w:ilvl="8" w:tplc="EFDEA5F0" w:tentative="1">
      <w:start w:val="1"/>
      <w:numFmt w:val="bullet"/>
      <w:lvlText w:val=""/>
      <w:lvlJc w:val="left"/>
      <w:pPr>
        <w:tabs>
          <w:tab w:val="num" w:pos="6480"/>
        </w:tabs>
        <w:ind w:left="6480" w:hanging="360"/>
      </w:pPr>
      <w:rPr>
        <w:rFonts w:ascii="Wingdings 2" w:hAnsi="Wingdings 2" w:hint="default"/>
      </w:rPr>
    </w:lvl>
  </w:abstractNum>
  <w:abstractNum w:abstractNumId="23" w15:restartNumberingAfterBreak="0">
    <w:nsid w:val="6C9E3DDE"/>
    <w:multiLevelType w:val="multilevel"/>
    <w:tmpl w:val="EEF4B518"/>
    <w:name w:val="@_Нумерация_сквозная_1222222"/>
    <w:lvl w:ilvl="0">
      <w:start w:val="1"/>
      <w:numFmt w:val="none"/>
      <w:lvlRestart w:val="0"/>
      <w:suff w:val="nothing"/>
      <w:lvlText w:val="%1"/>
      <w:lvlJc w:val="left"/>
      <w:pPr>
        <w:ind w:left="0" w:firstLine="0"/>
      </w:pPr>
    </w:lvl>
    <w:lvl w:ilvl="1">
      <w:start w:val="1"/>
      <w:numFmt w:val="decimal"/>
      <w:suff w:val="nothing"/>
      <w:lvlText w:val="%2. "/>
      <w:lvlJc w:val="left"/>
      <w:pPr>
        <w:ind w:left="0" w:firstLine="0"/>
      </w:pPr>
    </w:lvl>
    <w:lvl w:ilvl="2">
      <w:start w:val="1"/>
      <w:numFmt w:val="decimal"/>
      <w:lvlRestart w:val="1"/>
      <w:lvlText w:val="%3."/>
      <w:lvlJc w:val="left"/>
      <w:pPr>
        <w:tabs>
          <w:tab w:val="num" w:pos="709"/>
        </w:tabs>
        <w:ind w:left="0" w:firstLine="425"/>
      </w:pPr>
    </w:lvl>
    <w:lvl w:ilvl="3">
      <w:start w:val="1"/>
      <w:numFmt w:val="decimal"/>
      <w:lvlRestart w:val="1"/>
      <w:lvlText w:val="%4."/>
      <w:lvlJc w:val="left"/>
      <w:pPr>
        <w:tabs>
          <w:tab w:val="num" w:pos="850"/>
        </w:tabs>
        <w:ind w:left="0" w:firstLine="397"/>
      </w:pPr>
    </w:lvl>
    <w:lvl w:ilvl="4">
      <w:start w:val="1"/>
      <w:numFmt w:val="decimal"/>
      <w:lvlRestart w:val="1"/>
      <w:suff w:val="nothing"/>
      <w:lvlText w:val="(%5)"/>
      <w:lvlJc w:val="left"/>
      <w:pPr>
        <w:ind w:left="0" w:firstLine="0"/>
      </w:pPr>
    </w:lvl>
    <w:lvl w:ilvl="5">
      <w:start w:val="1"/>
      <w:numFmt w:val="decimal"/>
      <w:lvlRestart w:val="1"/>
      <w:suff w:val="nothing"/>
      <w:lvlText w:val="Листинг %6"/>
      <w:lvlJc w:val="right"/>
      <w:pPr>
        <w:ind w:left="283" w:firstLine="5953"/>
      </w:pPr>
      <w:rPr>
        <w:b w:val="0"/>
        <w:i w:val="0"/>
      </w:rPr>
    </w:lvl>
    <w:lvl w:ilvl="6">
      <w:start w:val="1"/>
      <w:numFmt w:val="decimal"/>
      <w:lvlRestart w:val="1"/>
      <w:suff w:val="nothing"/>
      <w:lvlText w:val="Табл. %7"/>
      <w:lvlJc w:val="right"/>
      <w:pPr>
        <w:ind w:left="283" w:firstLine="5953"/>
      </w:pPr>
      <w:rPr>
        <w:b w:val="0"/>
        <w:i w:val="0"/>
      </w:rPr>
    </w:lvl>
    <w:lvl w:ilvl="7">
      <w:start w:val="1"/>
      <w:numFmt w:val="decimal"/>
      <w:lvlRestart w:val="1"/>
      <w:suff w:val="nothing"/>
      <w:lvlText w:val="Рис. %8. "/>
      <w:lvlJc w:val="left"/>
      <w:pPr>
        <w:ind w:left="283" w:firstLine="142"/>
      </w:pPr>
      <w:rPr>
        <w:b w:val="0"/>
        <w:i/>
      </w:rPr>
    </w:lvl>
    <w:lvl w:ilvl="8">
      <w:start w:val="1"/>
      <w:numFmt w:val="decimal"/>
      <w:lvlRestart w:val="1"/>
      <w:lvlText w:val="%9."/>
      <w:lvlJc w:val="left"/>
      <w:pPr>
        <w:tabs>
          <w:tab w:val="num" w:pos="709"/>
        </w:tabs>
        <w:ind w:left="709" w:hanging="284"/>
      </w:pPr>
    </w:lvl>
  </w:abstractNum>
  <w:abstractNum w:abstractNumId="24" w15:restartNumberingAfterBreak="0">
    <w:nsid w:val="6E295FBA"/>
    <w:multiLevelType w:val="multilevel"/>
    <w:tmpl w:val="0ABE6490"/>
    <w:name w:val="@_Нумерация_сквозная_1222222222"/>
    <w:lvl w:ilvl="0">
      <w:start w:val="1"/>
      <w:numFmt w:val="none"/>
      <w:lvlRestart w:val="0"/>
      <w:suff w:val="nothing"/>
      <w:lvlText w:val="%1"/>
      <w:lvlJc w:val="left"/>
      <w:pPr>
        <w:ind w:left="0" w:firstLine="0"/>
      </w:pPr>
    </w:lvl>
    <w:lvl w:ilvl="1">
      <w:start w:val="1"/>
      <w:numFmt w:val="decimal"/>
      <w:suff w:val="nothing"/>
      <w:lvlText w:val="%2. "/>
      <w:lvlJc w:val="left"/>
      <w:pPr>
        <w:ind w:left="0" w:firstLine="0"/>
      </w:pPr>
    </w:lvl>
    <w:lvl w:ilvl="2">
      <w:start w:val="1"/>
      <w:numFmt w:val="decimal"/>
      <w:lvlRestart w:val="1"/>
      <w:lvlText w:val="%3."/>
      <w:lvlJc w:val="left"/>
      <w:pPr>
        <w:tabs>
          <w:tab w:val="num" w:pos="709"/>
        </w:tabs>
        <w:ind w:left="0" w:firstLine="425"/>
      </w:pPr>
    </w:lvl>
    <w:lvl w:ilvl="3">
      <w:start w:val="1"/>
      <w:numFmt w:val="decimal"/>
      <w:lvlRestart w:val="1"/>
      <w:lvlText w:val="%4."/>
      <w:lvlJc w:val="left"/>
      <w:pPr>
        <w:tabs>
          <w:tab w:val="num" w:pos="850"/>
        </w:tabs>
        <w:ind w:left="0" w:firstLine="397"/>
      </w:pPr>
    </w:lvl>
    <w:lvl w:ilvl="4">
      <w:start w:val="1"/>
      <w:numFmt w:val="decimal"/>
      <w:lvlRestart w:val="1"/>
      <w:suff w:val="nothing"/>
      <w:lvlText w:val="(%5)"/>
      <w:lvlJc w:val="left"/>
      <w:pPr>
        <w:ind w:left="0" w:firstLine="0"/>
      </w:pPr>
    </w:lvl>
    <w:lvl w:ilvl="5">
      <w:start w:val="1"/>
      <w:numFmt w:val="decimal"/>
      <w:lvlRestart w:val="1"/>
      <w:suff w:val="nothing"/>
      <w:lvlText w:val="Листинг %6"/>
      <w:lvlJc w:val="right"/>
      <w:pPr>
        <w:ind w:left="283" w:firstLine="5953"/>
      </w:pPr>
      <w:rPr>
        <w:b w:val="0"/>
        <w:i w:val="0"/>
      </w:rPr>
    </w:lvl>
    <w:lvl w:ilvl="6">
      <w:start w:val="1"/>
      <w:numFmt w:val="decimal"/>
      <w:lvlRestart w:val="1"/>
      <w:suff w:val="nothing"/>
      <w:lvlText w:val="Табл. %7"/>
      <w:lvlJc w:val="right"/>
      <w:pPr>
        <w:ind w:left="283" w:firstLine="5953"/>
      </w:pPr>
      <w:rPr>
        <w:b w:val="0"/>
        <w:i w:val="0"/>
      </w:rPr>
    </w:lvl>
    <w:lvl w:ilvl="7">
      <w:start w:val="1"/>
      <w:numFmt w:val="decimal"/>
      <w:lvlRestart w:val="1"/>
      <w:suff w:val="nothing"/>
      <w:lvlText w:val="Рис. %8. "/>
      <w:lvlJc w:val="left"/>
      <w:pPr>
        <w:ind w:left="283" w:firstLine="142"/>
      </w:pPr>
      <w:rPr>
        <w:b w:val="0"/>
        <w:i/>
      </w:rPr>
    </w:lvl>
    <w:lvl w:ilvl="8">
      <w:start w:val="1"/>
      <w:numFmt w:val="decimal"/>
      <w:lvlRestart w:val="1"/>
      <w:lvlText w:val="%9."/>
      <w:lvlJc w:val="left"/>
      <w:pPr>
        <w:tabs>
          <w:tab w:val="num" w:pos="709"/>
        </w:tabs>
        <w:ind w:left="709" w:hanging="284"/>
      </w:pPr>
    </w:lvl>
  </w:abstractNum>
  <w:abstractNum w:abstractNumId="25" w15:restartNumberingAfterBreak="0">
    <w:nsid w:val="6E300937"/>
    <w:multiLevelType w:val="multilevel"/>
    <w:tmpl w:val="0EDC8A96"/>
    <w:lvl w:ilvl="0">
      <w:start w:val="1"/>
      <w:numFmt w:val="decimal"/>
      <w:lvlText w:val="%1."/>
      <w:lvlJc w:val="left"/>
      <w:pPr>
        <w:tabs>
          <w:tab w:val="num" w:pos="1260"/>
        </w:tabs>
        <w:ind w:left="1260" w:hanging="360"/>
      </w:pPr>
    </w:lvl>
    <w:lvl w:ilvl="1">
      <w:start w:val="1"/>
      <w:numFmt w:val="decimal"/>
      <w:isLgl/>
      <w:lvlText w:val="%1.%2."/>
      <w:lvlJc w:val="left"/>
      <w:pPr>
        <w:ind w:left="1622" w:hanging="720"/>
      </w:pPr>
      <w:rPr>
        <w:rFonts w:hint="default"/>
      </w:rPr>
    </w:lvl>
    <w:lvl w:ilvl="2">
      <w:start w:val="1"/>
      <w:numFmt w:val="decimal"/>
      <w:isLgl/>
      <w:lvlText w:val="%1.%2.%3."/>
      <w:lvlJc w:val="left"/>
      <w:pPr>
        <w:ind w:left="1624" w:hanging="720"/>
      </w:pPr>
      <w:rPr>
        <w:rFonts w:hint="default"/>
      </w:rPr>
    </w:lvl>
    <w:lvl w:ilvl="3">
      <w:start w:val="1"/>
      <w:numFmt w:val="decimal"/>
      <w:isLgl/>
      <w:lvlText w:val="%1.%2.%3.%4."/>
      <w:lvlJc w:val="left"/>
      <w:pPr>
        <w:ind w:left="1986" w:hanging="1080"/>
      </w:pPr>
      <w:rPr>
        <w:rFonts w:hint="default"/>
      </w:rPr>
    </w:lvl>
    <w:lvl w:ilvl="4">
      <w:start w:val="1"/>
      <w:numFmt w:val="decimal"/>
      <w:isLgl/>
      <w:lvlText w:val="%1.%2.%3.%4.%5."/>
      <w:lvlJc w:val="left"/>
      <w:pPr>
        <w:ind w:left="1988" w:hanging="1080"/>
      </w:pPr>
      <w:rPr>
        <w:rFonts w:hint="default"/>
      </w:rPr>
    </w:lvl>
    <w:lvl w:ilvl="5">
      <w:start w:val="1"/>
      <w:numFmt w:val="decimal"/>
      <w:isLgl/>
      <w:lvlText w:val="%1.%2.%3.%4.%5.%6."/>
      <w:lvlJc w:val="left"/>
      <w:pPr>
        <w:ind w:left="2350" w:hanging="1440"/>
      </w:pPr>
      <w:rPr>
        <w:rFonts w:hint="default"/>
      </w:rPr>
    </w:lvl>
    <w:lvl w:ilvl="6">
      <w:start w:val="1"/>
      <w:numFmt w:val="decimal"/>
      <w:isLgl/>
      <w:lvlText w:val="%1.%2.%3.%4.%5.%6.%7."/>
      <w:lvlJc w:val="left"/>
      <w:pPr>
        <w:ind w:left="2712" w:hanging="1800"/>
      </w:pPr>
      <w:rPr>
        <w:rFonts w:hint="default"/>
      </w:rPr>
    </w:lvl>
    <w:lvl w:ilvl="7">
      <w:start w:val="1"/>
      <w:numFmt w:val="decimal"/>
      <w:isLgl/>
      <w:lvlText w:val="%1.%2.%3.%4.%5.%6.%7.%8."/>
      <w:lvlJc w:val="left"/>
      <w:pPr>
        <w:ind w:left="2714" w:hanging="1800"/>
      </w:pPr>
      <w:rPr>
        <w:rFonts w:hint="default"/>
      </w:rPr>
    </w:lvl>
    <w:lvl w:ilvl="8">
      <w:start w:val="1"/>
      <w:numFmt w:val="decimal"/>
      <w:isLgl/>
      <w:lvlText w:val="%1.%2.%3.%4.%5.%6.%7.%8.%9."/>
      <w:lvlJc w:val="left"/>
      <w:pPr>
        <w:ind w:left="3076" w:hanging="2160"/>
      </w:pPr>
      <w:rPr>
        <w:rFonts w:hint="default"/>
      </w:rPr>
    </w:lvl>
  </w:abstractNum>
  <w:abstractNum w:abstractNumId="26" w15:restartNumberingAfterBreak="0">
    <w:nsid w:val="71FC153F"/>
    <w:multiLevelType w:val="multilevel"/>
    <w:tmpl w:val="2566304E"/>
    <w:lvl w:ilvl="0">
      <w:start w:val="1"/>
      <w:numFmt w:val="none"/>
      <w:lvlRestart w:val="0"/>
      <w:suff w:val="space"/>
      <w:lvlText w:val="©"/>
      <w:lvlJc w:val="left"/>
      <w:pPr>
        <w:ind w:left="0" w:firstLine="0"/>
      </w:pPr>
    </w:lvl>
    <w:lvl w:ilvl="1">
      <w:start w:val="1"/>
      <w:numFmt w:val="none"/>
      <w:suff w:val="nothing"/>
      <w:lvlText w:val="%2"/>
      <w:lvlJc w:val="left"/>
      <w:pPr>
        <w:ind w:left="0" w:firstLine="0"/>
      </w:pPr>
    </w:lvl>
    <w:lvl w:ilvl="2">
      <w:start w:val="1"/>
      <w:numFmt w:val="none"/>
      <w:lvlRestart w:val="1"/>
      <w:lvlText w:val="–"/>
      <w:lvlJc w:val="left"/>
      <w:pPr>
        <w:tabs>
          <w:tab w:val="num" w:pos="709"/>
        </w:tabs>
        <w:ind w:left="0" w:firstLine="425"/>
      </w:pPr>
    </w:lvl>
    <w:lvl w:ilvl="3">
      <w:start w:val="1"/>
      <w:numFmt w:val="none"/>
      <w:lvlRestart w:val="1"/>
      <w:lvlText w:val="Аннотация."/>
      <w:lvlJc w:val="left"/>
      <w:pPr>
        <w:tabs>
          <w:tab w:val="num" w:pos="1701"/>
        </w:tabs>
        <w:ind w:left="0" w:firstLine="425"/>
      </w:pPr>
      <w:rPr>
        <w:b/>
        <w:i/>
      </w:rPr>
    </w:lvl>
    <w:lvl w:ilvl="4">
      <w:start w:val="1"/>
      <w:numFmt w:val="none"/>
      <w:lvlRestart w:val="1"/>
      <w:lvlText w:val="Ключевые слова:"/>
      <w:lvlJc w:val="left"/>
      <w:pPr>
        <w:tabs>
          <w:tab w:val="num" w:pos="2126"/>
        </w:tabs>
        <w:ind w:left="0" w:firstLine="425"/>
      </w:pPr>
      <w:rPr>
        <w:b/>
        <w:i/>
      </w:rPr>
    </w:lvl>
    <w:lvl w:ilvl="5">
      <w:start w:val="1"/>
      <w:numFmt w:val="none"/>
      <w:lvlRestart w:val="1"/>
      <w:suff w:val="nothing"/>
      <w:lvlText w:val="Листинг"/>
      <w:lvlJc w:val="right"/>
      <w:pPr>
        <w:ind w:left="283" w:firstLine="5953"/>
      </w:pPr>
      <w:rPr>
        <w:b w:val="0"/>
        <w:i w:val="0"/>
      </w:rPr>
    </w:lvl>
    <w:lvl w:ilvl="6">
      <w:start w:val="1"/>
      <w:numFmt w:val="none"/>
      <w:lvlRestart w:val="1"/>
      <w:suff w:val="nothing"/>
      <w:lvlText w:val="%7Таблица"/>
      <w:lvlJc w:val="right"/>
      <w:pPr>
        <w:ind w:left="283" w:firstLine="5953"/>
      </w:pPr>
      <w:rPr>
        <w:b w:val="0"/>
        <w:i w:val="0"/>
      </w:rPr>
    </w:lvl>
    <w:lvl w:ilvl="7">
      <w:start w:val="1"/>
      <w:numFmt w:val="none"/>
      <w:lvlRestart w:val="1"/>
      <w:suff w:val="nothing"/>
      <w:lvlText w:val="Рисунок%8. "/>
      <w:lvlJc w:val="left"/>
      <w:pPr>
        <w:ind w:left="283" w:firstLine="0"/>
      </w:pPr>
      <w:rPr>
        <w:b w:val="0"/>
        <w:i/>
      </w:rPr>
    </w:lvl>
    <w:lvl w:ilvl="8">
      <w:start w:val="1"/>
      <w:numFmt w:val="none"/>
      <w:lvlRestart w:val="1"/>
      <w:lvlText w:val="–"/>
      <w:lvlJc w:val="left"/>
      <w:pPr>
        <w:tabs>
          <w:tab w:val="num" w:pos="709"/>
        </w:tabs>
        <w:ind w:left="709" w:hanging="284"/>
      </w:pPr>
    </w:lvl>
  </w:abstractNum>
  <w:abstractNum w:abstractNumId="27" w15:restartNumberingAfterBreak="0">
    <w:nsid w:val="73C46C29"/>
    <w:multiLevelType w:val="multilevel"/>
    <w:tmpl w:val="54440428"/>
    <w:name w:val="@_Нумерация_сквозная_22"/>
    <w:lvl w:ilvl="0">
      <w:start w:val="1"/>
      <w:numFmt w:val="none"/>
      <w:lvlRestart w:val="0"/>
      <w:suff w:val="space"/>
      <w:lvlText w:val="©"/>
      <w:lvlJc w:val="left"/>
      <w:pPr>
        <w:ind w:left="0" w:firstLine="0"/>
      </w:pPr>
      <w:rPr>
        <w:rFonts w:hint="default"/>
      </w:rPr>
    </w:lvl>
    <w:lvl w:ilvl="1">
      <w:start w:val="1"/>
      <w:numFmt w:val="none"/>
      <w:suff w:val="nothing"/>
      <w:lvlText w:val="%2"/>
      <w:lvlJc w:val="left"/>
      <w:pPr>
        <w:ind w:left="0" w:firstLine="0"/>
      </w:pPr>
      <w:rPr>
        <w:rFonts w:hint="default"/>
      </w:rPr>
    </w:lvl>
    <w:lvl w:ilvl="2">
      <w:start w:val="1"/>
      <w:numFmt w:val="none"/>
      <w:lvlRestart w:val="1"/>
      <w:lvlText w:val="–"/>
      <w:lvlJc w:val="left"/>
      <w:pPr>
        <w:tabs>
          <w:tab w:val="num" w:pos="709"/>
        </w:tabs>
        <w:ind w:left="0" w:firstLine="425"/>
      </w:pPr>
      <w:rPr>
        <w:rFonts w:hint="default"/>
      </w:rPr>
    </w:lvl>
    <w:lvl w:ilvl="3">
      <w:start w:val="1"/>
      <w:numFmt w:val="none"/>
      <w:lvlRestart w:val="1"/>
      <w:lvlText w:val="Аннотация."/>
      <w:lvlJc w:val="left"/>
      <w:pPr>
        <w:tabs>
          <w:tab w:val="num" w:pos="1701"/>
        </w:tabs>
        <w:ind w:left="0" w:firstLine="425"/>
      </w:pPr>
      <w:rPr>
        <w:rFonts w:hint="default"/>
        <w:b/>
        <w:i/>
      </w:rPr>
    </w:lvl>
    <w:lvl w:ilvl="4">
      <w:start w:val="1"/>
      <w:numFmt w:val="none"/>
      <w:lvlRestart w:val="1"/>
      <w:lvlText w:val="Ключевые слова:"/>
      <w:lvlJc w:val="left"/>
      <w:pPr>
        <w:tabs>
          <w:tab w:val="num" w:pos="2069"/>
        </w:tabs>
        <w:ind w:left="0" w:firstLine="425"/>
      </w:pPr>
      <w:rPr>
        <w:rFonts w:hint="default"/>
        <w:b/>
        <w:i/>
      </w:rPr>
    </w:lvl>
    <w:lvl w:ilvl="5">
      <w:start w:val="1"/>
      <w:numFmt w:val="none"/>
      <w:lvlRestart w:val="1"/>
      <w:suff w:val="nothing"/>
      <w:lvlText w:val="Листинг"/>
      <w:lvlJc w:val="right"/>
      <w:pPr>
        <w:ind w:left="283" w:firstLine="5953"/>
      </w:pPr>
      <w:rPr>
        <w:rFonts w:hint="default"/>
        <w:b w:val="0"/>
        <w:i w:val="0"/>
      </w:rPr>
    </w:lvl>
    <w:lvl w:ilvl="6">
      <w:start w:val="1"/>
      <w:numFmt w:val="none"/>
      <w:lvlRestart w:val="1"/>
      <w:suff w:val="nothing"/>
      <w:lvlText w:val="%7Таблица"/>
      <w:lvlJc w:val="right"/>
      <w:pPr>
        <w:ind w:left="283" w:firstLine="5953"/>
      </w:pPr>
      <w:rPr>
        <w:rFonts w:hint="default"/>
        <w:b w:val="0"/>
        <w:i w:val="0"/>
      </w:rPr>
    </w:lvl>
    <w:lvl w:ilvl="7">
      <w:start w:val="1"/>
      <w:numFmt w:val="none"/>
      <w:lvlRestart w:val="1"/>
      <w:suff w:val="nothing"/>
      <w:lvlText w:val="Рисунок%8. "/>
      <w:lvlJc w:val="left"/>
      <w:pPr>
        <w:ind w:left="283" w:firstLine="1"/>
      </w:pPr>
      <w:rPr>
        <w:rFonts w:hint="default"/>
        <w:b w:val="0"/>
        <w:i/>
      </w:rPr>
    </w:lvl>
    <w:lvl w:ilvl="8">
      <w:start w:val="1"/>
      <w:numFmt w:val="none"/>
      <w:lvlRestart w:val="1"/>
      <w:lvlText w:val="–"/>
      <w:lvlJc w:val="left"/>
      <w:pPr>
        <w:tabs>
          <w:tab w:val="num" w:pos="709"/>
        </w:tabs>
        <w:ind w:left="709" w:hanging="426"/>
      </w:pPr>
      <w:rPr>
        <w:rFonts w:hint="default"/>
      </w:rPr>
    </w:lvl>
  </w:abstractNum>
  <w:abstractNum w:abstractNumId="28" w15:restartNumberingAfterBreak="0">
    <w:nsid w:val="747462CE"/>
    <w:multiLevelType w:val="multilevel"/>
    <w:tmpl w:val="AEDA939E"/>
    <w:name w:val="@_Нумерация_сквозная_1222"/>
    <w:lvl w:ilvl="0">
      <w:start w:val="1"/>
      <w:numFmt w:val="none"/>
      <w:lvlRestart w:val="0"/>
      <w:suff w:val="nothing"/>
      <w:lvlText w:val="%1"/>
      <w:lvlJc w:val="left"/>
      <w:pPr>
        <w:ind w:left="0" w:firstLine="0"/>
      </w:pPr>
    </w:lvl>
    <w:lvl w:ilvl="1">
      <w:start w:val="1"/>
      <w:numFmt w:val="decimal"/>
      <w:suff w:val="nothing"/>
      <w:lvlText w:val="%2. "/>
      <w:lvlJc w:val="left"/>
      <w:pPr>
        <w:ind w:left="0" w:firstLine="0"/>
      </w:pPr>
    </w:lvl>
    <w:lvl w:ilvl="2">
      <w:start w:val="1"/>
      <w:numFmt w:val="decimal"/>
      <w:lvlRestart w:val="1"/>
      <w:lvlText w:val="%3."/>
      <w:lvlJc w:val="left"/>
      <w:pPr>
        <w:tabs>
          <w:tab w:val="num" w:pos="709"/>
        </w:tabs>
        <w:ind w:left="0" w:firstLine="425"/>
      </w:pPr>
    </w:lvl>
    <w:lvl w:ilvl="3">
      <w:start w:val="1"/>
      <w:numFmt w:val="decimal"/>
      <w:lvlRestart w:val="1"/>
      <w:lvlText w:val="%4."/>
      <w:lvlJc w:val="left"/>
      <w:pPr>
        <w:tabs>
          <w:tab w:val="num" w:pos="850"/>
        </w:tabs>
        <w:ind w:left="0" w:firstLine="397"/>
      </w:pPr>
    </w:lvl>
    <w:lvl w:ilvl="4">
      <w:start w:val="1"/>
      <w:numFmt w:val="decimal"/>
      <w:lvlRestart w:val="1"/>
      <w:suff w:val="nothing"/>
      <w:lvlText w:val="(%5)"/>
      <w:lvlJc w:val="left"/>
      <w:pPr>
        <w:ind w:left="0" w:firstLine="0"/>
      </w:pPr>
    </w:lvl>
    <w:lvl w:ilvl="5">
      <w:start w:val="1"/>
      <w:numFmt w:val="decimal"/>
      <w:lvlRestart w:val="1"/>
      <w:suff w:val="nothing"/>
      <w:lvlText w:val="Листинг %6"/>
      <w:lvlJc w:val="right"/>
      <w:pPr>
        <w:ind w:left="283" w:firstLine="5953"/>
      </w:pPr>
      <w:rPr>
        <w:b w:val="0"/>
        <w:i w:val="0"/>
      </w:rPr>
    </w:lvl>
    <w:lvl w:ilvl="6">
      <w:start w:val="1"/>
      <w:numFmt w:val="decimal"/>
      <w:lvlRestart w:val="1"/>
      <w:suff w:val="nothing"/>
      <w:lvlText w:val="Табл. %7"/>
      <w:lvlJc w:val="right"/>
      <w:pPr>
        <w:ind w:left="283" w:firstLine="5953"/>
      </w:pPr>
      <w:rPr>
        <w:b w:val="0"/>
        <w:i w:val="0"/>
      </w:rPr>
    </w:lvl>
    <w:lvl w:ilvl="7">
      <w:start w:val="1"/>
      <w:numFmt w:val="decimal"/>
      <w:lvlRestart w:val="1"/>
      <w:suff w:val="nothing"/>
      <w:lvlText w:val="Рис. %8. "/>
      <w:lvlJc w:val="left"/>
      <w:pPr>
        <w:ind w:left="283" w:firstLine="142"/>
      </w:pPr>
      <w:rPr>
        <w:b w:val="0"/>
        <w:i/>
      </w:rPr>
    </w:lvl>
    <w:lvl w:ilvl="8">
      <w:start w:val="1"/>
      <w:numFmt w:val="decimal"/>
      <w:lvlRestart w:val="1"/>
      <w:lvlText w:val="%9."/>
      <w:lvlJc w:val="left"/>
      <w:pPr>
        <w:tabs>
          <w:tab w:val="num" w:pos="709"/>
        </w:tabs>
        <w:ind w:left="709" w:hanging="284"/>
      </w:pPr>
    </w:lvl>
  </w:abstractNum>
  <w:abstractNum w:abstractNumId="29" w15:restartNumberingAfterBreak="0">
    <w:nsid w:val="779D19A6"/>
    <w:multiLevelType w:val="multilevel"/>
    <w:tmpl w:val="001CA178"/>
    <w:name w:val="@_Нумерация_сквозная_122222222222"/>
    <w:lvl w:ilvl="0">
      <w:start w:val="1"/>
      <w:numFmt w:val="none"/>
      <w:lvlRestart w:val="0"/>
      <w:suff w:val="nothing"/>
      <w:lvlText w:val="%1"/>
      <w:lvlJc w:val="left"/>
      <w:pPr>
        <w:ind w:left="0" w:firstLine="0"/>
      </w:pPr>
    </w:lvl>
    <w:lvl w:ilvl="1">
      <w:start w:val="1"/>
      <w:numFmt w:val="decimal"/>
      <w:suff w:val="nothing"/>
      <w:lvlText w:val="%2. "/>
      <w:lvlJc w:val="left"/>
      <w:pPr>
        <w:ind w:left="0" w:firstLine="0"/>
      </w:pPr>
    </w:lvl>
    <w:lvl w:ilvl="2">
      <w:start w:val="1"/>
      <w:numFmt w:val="decimal"/>
      <w:lvlRestart w:val="1"/>
      <w:lvlText w:val="%3."/>
      <w:lvlJc w:val="left"/>
      <w:pPr>
        <w:tabs>
          <w:tab w:val="num" w:pos="709"/>
        </w:tabs>
        <w:ind w:left="0" w:firstLine="425"/>
      </w:pPr>
    </w:lvl>
    <w:lvl w:ilvl="3">
      <w:start w:val="1"/>
      <w:numFmt w:val="decimal"/>
      <w:lvlRestart w:val="1"/>
      <w:lvlText w:val="%4."/>
      <w:lvlJc w:val="left"/>
      <w:pPr>
        <w:tabs>
          <w:tab w:val="num" w:pos="850"/>
        </w:tabs>
        <w:ind w:left="0" w:firstLine="397"/>
      </w:pPr>
    </w:lvl>
    <w:lvl w:ilvl="4">
      <w:start w:val="1"/>
      <w:numFmt w:val="decimal"/>
      <w:lvlRestart w:val="1"/>
      <w:suff w:val="nothing"/>
      <w:lvlText w:val="(%5)"/>
      <w:lvlJc w:val="left"/>
      <w:pPr>
        <w:ind w:left="0" w:firstLine="0"/>
      </w:pPr>
    </w:lvl>
    <w:lvl w:ilvl="5">
      <w:start w:val="1"/>
      <w:numFmt w:val="decimal"/>
      <w:lvlRestart w:val="1"/>
      <w:suff w:val="nothing"/>
      <w:lvlText w:val="Листинг %6"/>
      <w:lvlJc w:val="right"/>
      <w:pPr>
        <w:ind w:left="283" w:firstLine="5953"/>
      </w:pPr>
      <w:rPr>
        <w:b w:val="0"/>
        <w:i w:val="0"/>
      </w:rPr>
    </w:lvl>
    <w:lvl w:ilvl="6">
      <w:start w:val="1"/>
      <w:numFmt w:val="decimal"/>
      <w:lvlRestart w:val="1"/>
      <w:suff w:val="nothing"/>
      <w:lvlText w:val="Табл. %7"/>
      <w:lvlJc w:val="right"/>
      <w:pPr>
        <w:ind w:left="283" w:firstLine="5953"/>
      </w:pPr>
      <w:rPr>
        <w:b w:val="0"/>
        <w:i w:val="0"/>
      </w:rPr>
    </w:lvl>
    <w:lvl w:ilvl="7">
      <w:start w:val="1"/>
      <w:numFmt w:val="decimal"/>
      <w:lvlRestart w:val="1"/>
      <w:suff w:val="nothing"/>
      <w:lvlText w:val="Рис. %8. "/>
      <w:lvlJc w:val="left"/>
      <w:pPr>
        <w:ind w:left="283" w:firstLine="142"/>
      </w:pPr>
      <w:rPr>
        <w:b w:val="0"/>
        <w:i/>
      </w:rPr>
    </w:lvl>
    <w:lvl w:ilvl="8">
      <w:start w:val="1"/>
      <w:numFmt w:val="decimal"/>
      <w:lvlRestart w:val="1"/>
      <w:lvlText w:val="%9."/>
      <w:lvlJc w:val="left"/>
      <w:pPr>
        <w:tabs>
          <w:tab w:val="num" w:pos="709"/>
        </w:tabs>
        <w:ind w:left="709" w:hanging="284"/>
      </w:pPr>
    </w:lvl>
  </w:abstractNum>
  <w:abstractNum w:abstractNumId="30" w15:restartNumberingAfterBreak="0">
    <w:nsid w:val="7EDB7975"/>
    <w:multiLevelType w:val="multilevel"/>
    <w:tmpl w:val="2D0EDF32"/>
    <w:name w:val="@_Нумерация_Оглавления"/>
    <w:styleLink w:val="af1"/>
    <w:lvl w:ilvl="0">
      <w:start w:val="1"/>
      <w:numFmt w:val="decimal"/>
      <w:lvlRestart w:val="0"/>
      <w:suff w:val="nothing"/>
      <w:lvlText w:val="%1"/>
      <w:lvlJc w:val="left"/>
      <w:pPr>
        <w:ind w:left="0" w:firstLine="0"/>
      </w:pPr>
    </w:lvl>
    <w:lvl w:ilvl="1">
      <w:start w:val="1"/>
      <w:numFmt w:val="decimal"/>
      <w:suff w:val="nothing"/>
      <w:lvlText w:val="%2"/>
      <w:lvlJc w:val="left"/>
      <w:pPr>
        <w:ind w:left="0" w:firstLine="0"/>
      </w:pPr>
    </w:lvl>
    <w:lvl w:ilvl="2">
      <w:start w:val="1"/>
      <w:numFmt w:val="decimal"/>
      <w:lvlRestart w:val="1"/>
      <w:pStyle w:val="af2"/>
      <w:suff w:val="nothing"/>
      <w:lvlText w:val="%3. "/>
      <w:lvlJc w:val="left"/>
      <w:pPr>
        <w:ind w:left="0" w:firstLine="425"/>
      </w:pPr>
    </w:lvl>
    <w:lvl w:ilvl="3">
      <w:start w:val="1"/>
      <w:numFmt w:val="decimal"/>
      <w:lvlRestart w:val="1"/>
      <w:suff w:val="nothing"/>
      <w:lvlText w:val="%4"/>
      <w:lvlJc w:val="left"/>
      <w:pPr>
        <w:ind w:left="0" w:firstLine="0"/>
      </w:pPr>
    </w:lvl>
    <w:lvl w:ilvl="4">
      <w:start w:val="1"/>
      <w:numFmt w:val="decimal"/>
      <w:lvlRestart w:val="1"/>
      <w:suff w:val="nothing"/>
      <w:lvlText w:val="%5"/>
      <w:lvlJc w:val="left"/>
      <w:pPr>
        <w:ind w:left="0" w:firstLine="0"/>
      </w:pPr>
    </w:lvl>
    <w:lvl w:ilvl="5">
      <w:start w:val="1"/>
      <w:numFmt w:val="decimal"/>
      <w:lvlRestart w:val="1"/>
      <w:suff w:val="nothing"/>
      <w:lvlText w:val="%6"/>
      <w:lvlJc w:val="left"/>
      <w:pPr>
        <w:ind w:left="0" w:firstLine="0"/>
      </w:pPr>
    </w:lvl>
    <w:lvl w:ilvl="6">
      <w:start w:val="1"/>
      <w:numFmt w:val="decimal"/>
      <w:lvlRestart w:val="1"/>
      <w:suff w:val="nothing"/>
      <w:lvlText w:val="%7"/>
      <w:lvlJc w:val="left"/>
      <w:pPr>
        <w:ind w:left="0" w:firstLine="0"/>
      </w:pPr>
    </w:lvl>
    <w:lvl w:ilvl="7">
      <w:start w:val="1"/>
      <w:numFmt w:val="decimal"/>
      <w:lvlRestart w:val="1"/>
      <w:suff w:val="nothing"/>
      <w:lvlText w:val="%8"/>
      <w:lvlJc w:val="left"/>
      <w:pPr>
        <w:ind w:left="0" w:firstLine="0"/>
      </w:pPr>
    </w:lvl>
    <w:lvl w:ilvl="8">
      <w:start w:val="1"/>
      <w:numFmt w:val="decimal"/>
      <w:lvlRestart w:val="1"/>
      <w:suff w:val="nothing"/>
      <w:lvlText w:val="%9"/>
      <w:lvlJc w:val="left"/>
      <w:pPr>
        <w:ind w:left="0" w:firstLine="0"/>
      </w:pPr>
    </w:lvl>
  </w:abstractNum>
  <w:num w:numId="1" w16cid:durableId="1376545557">
    <w:abstractNumId w:val="15"/>
  </w:num>
  <w:num w:numId="2" w16cid:durableId="1303846926">
    <w:abstractNumId w:val="20"/>
  </w:num>
  <w:num w:numId="3" w16cid:durableId="1630361930">
    <w:abstractNumId w:val="9"/>
  </w:num>
  <w:num w:numId="4" w16cid:durableId="988940076">
    <w:abstractNumId w:val="22"/>
  </w:num>
  <w:num w:numId="5" w16cid:durableId="159489336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64181469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89990260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737240997">
    <w:abstractNumId w:val="15"/>
  </w:num>
  <w:num w:numId="9" w16cid:durableId="188247303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8552001">
    <w:abstractNumId w:val="19"/>
  </w:num>
  <w:num w:numId="11" w16cid:durableId="1689212189">
    <w:abstractNumId w:val="26"/>
  </w:num>
  <w:num w:numId="12" w16cid:durableId="223295901">
    <w:abstractNumId w:val="21"/>
  </w:num>
  <w:num w:numId="13" w16cid:durableId="203445958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688026487">
    <w:abstractNumId w:val="17"/>
    <w:lvlOverride w:ilvl="6">
      <w:lvl w:ilvl="6">
        <w:start w:val="1"/>
        <w:numFmt w:val="decimal"/>
        <w:lvlRestart w:val="1"/>
        <w:suff w:val="nothing"/>
        <w:lvlText w:val="Таблица %7"/>
        <w:lvlJc w:val="right"/>
        <w:pPr>
          <w:ind w:left="-849" w:firstLine="5953"/>
        </w:pPr>
        <w:rPr>
          <w:b w:val="0"/>
          <w:i w:val="0"/>
        </w:rPr>
      </w:lvl>
    </w:lvlOverride>
  </w:num>
  <w:num w:numId="15" w16cid:durableId="1726102143">
    <w:abstractNumId w:val="16"/>
  </w:num>
  <w:num w:numId="16" w16cid:durableId="1261835210">
    <w:abstractNumId w:val="3"/>
  </w:num>
  <w:num w:numId="17" w16cid:durableId="138579010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lvl w:ilvl="6">
        <w:start w:val="1"/>
        <w:numFmt w:val="decimal"/>
        <w:lvlRestart w:val="1"/>
        <w:suff w:val="nothing"/>
        <w:lvlText w:val="Таблица %7"/>
        <w:lvlJc w:val="right"/>
        <w:pPr>
          <w:ind w:left="-849" w:firstLine="5953"/>
        </w:pPr>
        <w:rPr>
          <w:b w:val="0"/>
          <w:i w:val="0"/>
        </w:rPr>
      </w:lvl>
    </w:lvlOverride>
    <w:lvlOverride w:ilvl="7">
      <w:startOverride w:val="1"/>
    </w:lvlOverride>
    <w:lvlOverride w:ilvl="8">
      <w:startOverride w:val="1"/>
    </w:lvlOverride>
  </w:num>
  <w:num w:numId="18" w16cid:durableId="1123038139">
    <w:abstractNumId w:val="4"/>
  </w:num>
  <w:num w:numId="19" w16cid:durableId="1322809309">
    <w:abstractNumId w:val="1"/>
  </w:num>
  <w:num w:numId="20" w16cid:durableId="590242779">
    <w:abstractNumId w:val="30"/>
  </w:num>
  <w:num w:numId="21" w16cid:durableId="53435366">
    <w:abstractNumId w:val="8"/>
  </w:num>
  <w:num w:numId="22" w16cid:durableId="1292982883">
    <w:abstractNumId w:val="25"/>
  </w:num>
  <w:num w:numId="23" w16cid:durableId="1576625179">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05542429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22842155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stylePaneFormatFilter w:val="1201" w:allStyles="1" w:customStyles="0" w:latentStyles="0" w:stylesInUse="0" w:headingStyles="0" w:numberingStyles="0" w:tableStyles="0" w:directFormattingOnRuns="0" w:directFormattingOnParagraphs="1" w:directFormattingOnNumbering="0" w:directFormattingOnTables="0" w:clearFormatting="1" w:top3HeadingStyles="0" w:visibleStyles="0" w:alternateStyleNames="0"/>
  <w:doNotTrackMoves/>
  <w:defaultTabStop w:val="708"/>
  <w:characterSpacingControl w:val="doNotCompress"/>
  <w:hdrShapeDefaults>
    <o:shapedefaults v:ext="edit" spidmax="3074"/>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D06B5"/>
    <w:rsid w:val="00004D48"/>
    <w:rsid w:val="000172B2"/>
    <w:rsid w:val="00017871"/>
    <w:rsid w:val="0002186D"/>
    <w:rsid w:val="00027000"/>
    <w:rsid w:val="000323F7"/>
    <w:rsid w:val="00033CE3"/>
    <w:rsid w:val="0004166E"/>
    <w:rsid w:val="00041689"/>
    <w:rsid w:val="00044636"/>
    <w:rsid w:val="0005136B"/>
    <w:rsid w:val="00061D4F"/>
    <w:rsid w:val="00063C3E"/>
    <w:rsid w:val="00066E3C"/>
    <w:rsid w:val="000747E0"/>
    <w:rsid w:val="000758B2"/>
    <w:rsid w:val="000841E0"/>
    <w:rsid w:val="000858C6"/>
    <w:rsid w:val="00086E01"/>
    <w:rsid w:val="00097028"/>
    <w:rsid w:val="000A2F8A"/>
    <w:rsid w:val="000A5662"/>
    <w:rsid w:val="000A730C"/>
    <w:rsid w:val="000B0BEA"/>
    <w:rsid w:val="000B3846"/>
    <w:rsid w:val="000B6FD2"/>
    <w:rsid w:val="000C32E7"/>
    <w:rsid w:val="000C7C36"/>
    <w:rsid w:val="000D005B"/>
    <w:rsid w:val="000D61CF"/>
    <w:rsid w:val="000D68E8"/>
    <w:rsid w:val="000D728C"/>
    <w:rsid w:val="000E1DFB"/>
    <w:rsid w:val="000E4E26"/>
    <w:rsid w:val="000E4FBB"/>
    <w:rsid w:val="000E6764"/>
    <w:rsid w:val="000E6AB6"/>
    <w:rsid w:val="000F0539"/>
    <w:rsid w:val="000F3364"/>
    <w:rsid w:val="000F3937"/>
    <w:rsid w:val="000F3D8D"/>
    <w:rsid w:val="000F44EA"/>
    <w:rsid w:val="001025F7"/>
    <w:rsid w:val="0010286F"/>
    <w:rsid w:val="001028F4"/>
    <w:rsid w:val="00112337"/>
    <w:rsid w:val="001151C9"/>
    <w:rsid w:val="001209D0"/>
    <w:rsid w:val="00123606"/>
    <w:rsid w:val="00131AEF"/>
    <w:rsid w:val="0013290B"/>
    <w:rsid w:val="00132918"/>
    <w:rsid w:val="001355CD"/>
    <w:rsid w:val="00145866"/>
    <w:rsid w:val="00150697"/>
    <w:rsid w:val="00150F62"/>
    <w:rsid w:val="0015464E"/>
    <w:rsid w:val="00162892"/>
    <w:rsid w:val="00165738"/>
    <w:rsid w:val="00176A17"/>
    <w:rsid w:val="001778D5"/>
    <w:rsid w:val="00182A90"/>
    <w:rsid w:val="0018442D"/>
    <w:rsid w:val="0018522B"/>
    <w:rsid w:val="001859AB"/>
    <w:rsid w:val="00191639"/>
    <w:rsid w:val="00195D6E"/>
    <w:rsid w:val="001A08BA"/>
    <w:rsid w:val="001A541E"/>
    <w:rsid w:val="001A72E5"/>
    <w:rsid w:val="001A7EF3"/>
    <w:rsid w:val="001C2094"/>
    <w:rsid w:val="001C241F"/>
    <w:rsid w:val="001C4D6A"/>
    <w:rsid w:val="001C55A3"/>
    <w:rsid w:val="001D05B4"/>
    <w:rsid w:val="001D5607"/>
    <w:rsid w:val="001D5C84"/>
    <w:rsid w:val="001D737F"/>
    <w:rsid w:val="001E4A74"/>
    <w:rsid w:val="001F158C"/>
    <w:rsid w:val="001F1D22"/>
    <w:rsid w:val="001F1E46"/>
    <w:rsid w:val="00203269"/>
    <w:rsid w:val="0021171A"/>
    <w:rsid w:val="002133AB"/>
    <w:rsid w:val="002160DD"/>
    <w:rsid w:val="002217DB"/>
    <w:rsid w:val="002220FF"/>
    <w:rsid w:val="00222CA4"/>
    <w:rsid w:val="00224A82"/>
    <w:rsid w:val="00225285"/>
    <w:rsid w:val="00227B2E"/>
    <w:rsid w:val="0023255A"/>
    <w:rsid w:val="00232A2D"/>
    <w:rsid w:val="00235A03"/>
    <w:rsid w:val="002438EE"/>
    <w:rsid w:val="00247A17"/>
    <w:rsid w:val="002528EA"/>
    <w:rsid w:val="00253347"/>
    <w:rsid w:val="0025334E"/>
    <w:rsid w:val="00260ACE"/>
    <w:rsid w:val="00260FEA"/>
    <w:rsid w:val="00264DDF"/>
    <w:rsid w:val="00267414"/>
    <w:rsid w:val="00267D50"/>
    <w:rsid w:val="00271510"/>
    <w:rsid w:val="00271C83"/>
    <w:rsid w:val="00271E87"/>
    <w:rsid w:val="00272308"/>
    <w:rsid w:val="00273911"/>
    <w:rsid w:val="00281112"/>
    <w:rsid w:val="00283DD4"/>
    <w:rsid w:val="002858EC"/>
    <w:rsid w:val="00297634"/>
    <w:rsid w:val="002A1801"/>
    <w:rsid w:val="002A3C45"/>
    <w:rsid w:val="002B7EB6"/>
    <w:rsid w:val="002C28E4"/>
    <w:rsid w:val="002C296F"/>
    <w:rsid w:val="002C752B"/>
    <w:rsid w:val="002D62E1"/>
    <w:rsid w:val="002D726B"/>
    <w:rsid w:val="002E6407"/>
    <w:rsid w:val="002E7666"/>
    <w:rsid w:val="002F39C6"/>
    <w:rsid w:val="002F3DF8"/>
    <w:rsid w:val="002F4BC9"/>
    <w:rsid w:val="002F5335"/>
    <w:rsid w:val="002F72A4"/>
    <w:rsid w:val="003059A3"/>
    <w:rsid w:val="00305D9D"/>
    <w:rsid w:val="00305FF7"/>
    <w:rsid w:val="00306049"/>
    <w:rsid w:val="0031725C"/>
    <w:rsid w:val="00317DB0"/>
    <w:rsid w:val="003242D9"/>
    <w:rsid w:val="00326733"/>
    <w:rsid w:val="00332D20"/>
    <w:rsid w:val="003341E0"/>
    <w:rsid w:val="00336BA4"/>
    <w:rsid w:val="00347D2F"/>
    <w:rsid w:val="00351434"/>
    <w:rsid w:val="003549F9"/>
    <w:rsid w:val="003556AB"/>
    <w:rsid w:val="003562FC"/>
    <w:rsid w:val="00357A22"/>
    <w:rsid w:val="00357F65"/>
    <w:rsid w:val="00360330"/>
    <w:rsid w:val="00360695"/>
    <w:rsid w:val="00363D86"/>
    <w:rsid w:val="00364757"/>
    <w:rsid w:val="00364A23"/>
    <w:rsid w:val="00364B29"/>
    <w:rsid w:val="00365492"/>
    <w:rsid w:val="00373634"/>
    <w:rsid w:val="003754C3"/>
    <w:rsid w:val="003757C1"/>
    <w:rsid w:val="00376FC6"/>
    <w:rsid w:val="00382ABC"/>
    <w:rsid w:val="00392D47"/>
    <w:rsid w:val="003A4F94"/>
    <w:rsid w:val="003A5614"/>
    <w:rsid w:val="003A593E"/>
    <w:rsid w:val="003A7FA0"/>
    <w:rsid w:val="003B1E5F"/>
    <w:rsid w:val="003B2D34"/>
    <w:rsid w:val="003B60F7"/>
    <w:rsid w:val="003D3422"/>
    <w:rsid w:val="003D4C5D"/>
    <w:rsid w:val="003D6572"/>
    <w:rsid w:val="003E1821"/>
    <w:rsid w:val="003F159D"/>
    <w:rsid w:val="003F46FD"/>
    <w:rsid w:val="00423D1A"/>
    <w:rsid w:val="00427FA3"/>
    <w:rsid w:val="00441E55"/>
    <w:rsid w:val="0044307B"/>
    <w:rsid w:val="00444B55"/>
    <w:rsid w:val="004503F8"/>
    <w:rsid w:val="00451B91"/>
    <w:rsid w:val="004569B1"/>
    <w:rsid w:val="00457327"/>
    <w:rsid w:val="00460857"/>
    <w:rsid w:val="00463CFC"/>
    <w:rsid w:val="004671C5"/>
    <w:rsid w:val="00467574"/>
    <w:rsid w:val="004715AB"/>
    <w:rsid w:val="00473AD5"/>
    <w:rsid w:val="0047426A"/>
    <w:rsid w:val="00477A89"/>
    <w:rsid w:val="00482B52"/>
    <w:rsid w:val="00482CD2"/>
    <w:rsid w:val="00486028"/>
    <w:rsid w:val="00495D22"/>
    <w:rsid w:val="004A4EF6"/>
    <w:rsid w:val="004B14B0"/>
    <w:rsid w:val="004B3591"/>
    <w:rsid w:val="004C064B"/>
    <w:rsid w:val="004C0D67"/>
    <w:rsid w:val="004C5906"/>
    <w:rsid w:val="004D5C8B"/>
    <w:rsid w:val="004E2C1D"/>
    <w:rsid w:val="004E74D7"/>
    <w:rsid w:val="004F3502"/>
    <w:rsid w:val="004F6C50"/>
    <w:rsid w:val="0050751C"/>
    <w:rsid w:val="00515FBB"/>
    <w:rsid w:val="0052452C"/>
    <w:rsid w:val="005317E1"/>
    <w:rsid w:val="005324AD"/>
    <w:rsid w:val="00532C50"/>
    <w:rsid w:val="00534011"/>
    <w:rsid w:val="005405D9"/>
    <w:rsid w:val="0054162E"/>
    <w:rsid w:val="00544A6A"/>
    <w:rsid w:val="00552F01"/>
    <w:rsid w:val="00556C6F"/>
    <w:rsid w:val="00557C54"/>
    <w:rsid w:val="005612F7"/>
    <w:rsid w:val="005673C0"/>
    <w:rsid w:val="00572810"/>
    <w:rsid w:val="00573CA8"/>
    <w:rsid w:val="005801C1"/>
    <w:rsid w:val="0058022E"/>
    <w:rsid w:val="00581CCE"/>
    <w:rsid w:val="00590AC9"/>
    <w:rsid w:val="00592E26"/>
    <w:rsid w:val="005966C9"/>
    <w:rsid w:val="00597ED9"/>
    <w:rsid w:val="005A32A7"/>
    <w:rsid w:val="005A386D"/>
    <w:rsid w:val="005A6F01"/>
    <w:rsid w:val="005A788C"/>
    <w:rsid w:val="005B1EEE"/>
    <w:rsid w:val="005B32AB"/>
    <w:rsid w:val="005C38AB"/>
    <w:rsid w:val="005D289E"/>
    <w:rsid w:val="005D3471"/>
    <w:rsid w:val="005E0DF2"/>
    <w:rsid w:val="005E175D"/>
    <w:rsid w:val="005E177A"/>
    <w:rsid w:val="005E211B"/>
    <w:rsid w:val="005F20F9"/>
    <w:rsid w:val="005F5AF7"/>
    <w:rsid w:val="005F5FD9"/>
    <w:rsid w:val="005F65D1"/>
    <w:rsid w:val="00604958"/>
    <w:rsid w:val="00605B2A"/>
    <w:rsid w:val="006072F5"/>
    <w:rsid w:val="00607A56"/>
    <w:rsid w:val="00607D8D"/>
    <w:rsid w:val="00610740"/>
    <w:rsid w:val="006113CB"/>
    <w:rsid w:val="00613659"/>
    <w:rsid w:val="00613A58"/>
    <w:rsid w:val="00620B64"/>
    <w:rsid w:val="0062221F"/>
    <w:rsid w:val="00625ADA"/>
    <w:rsid w:val="006306CA"/>
    <w:rsid w:val="00632906"/>
    <w:rsid w:val="006428D5"/>
    <w:rsid w:val="00643CF2"/>
    <w:rsid w:val="006447EC"/>
    <w:rsid w:val="006512FA"/>
    <w:rsid w:val="00652E65"/>
    <w:rsid w:val="006547F0"/>
    <w:rsid w:val="00654A2D"/>
    <w:rsid w:val="0065642B"/>
    <w:rsid w:val="006602AD"/>
    <w:rsid w:val="0066388F"/>
    <w:rsid w:val="0066453C"/>
    <w:rsid w:val="006661B9"/>
    <w:rsid w:val="006701C9"/>
    <w:rsid w:val="00670342"/>
    <w:rsid w:val="00672C5B"/>
    <w:rsid w:val="0067322B"/>
    <w:rsid w:val="0068252B"/>
    <w:rsid w:val="00682D1D"/>
    <w:rsid w:val="00693018"/>
    <w:rsid w:val="00694EE9"/>
    <w:rsid w:val="00695CB9"/>
    <w:rsid w:val="00696A25"/>
    <w:rsid w:val="006A191E"/>
    <w:rsid w:val="006A1C9B"/>
    <w:rsid w:val="006A572B"/>
    <w:rsid w:val="006A77EC"/>
    <w:rsid w:val="006B1A92"/>
    <w:rsid w:val="006B2285"/>
    <w:rsid w:val="006B2F60"/>
    <w:rsid w:val="006B67ED"/>
    <w:rsid w:val="006B6D44"/>
    <w:rsid w:val="006B70EC"/>
    <w:rsid w:val="006C4B7E"/>
    <w:rsid w:val="006C6488"/>
    <w:rsid w:val="006D0263"/>
    <w:rsid w:val="006D5516"/>
    <w:rsid w:val="006D69D7"/>
    <w:rsid w:val="006D7E2B"/>
    <w:rsid w:val="006E0642"/>
    <w:rsid w:val="006E1BC8"/>
    <w:rsid w:val="006F52A5"/>
    <w:rsid w:val="006F7F1D"/>
    <w:rsid w:val="0070062C"/>
    <w:rsid w:val="00705089"/>
    <w:rsid w:val="00707EAB"/>
    <w:rsid w:val="007111D9"/>
    <w:rsid w:val="007118B0"/>
    <w:rsid w:val="007150C0"/>
    <w:rsid w:val="00724EE0"/>
    <w:rsid w:val="00730C45"/>
    <w:rsid w:val="00731125"/>
    <w:rsid w:val="00734EBB"/>
    <w:rsid w:val="00736A0A"/>
    <w:rsid w:val="00736CF1"/>
    <w:rsid w:val="00737C9A"/>
    <w:rsid w:val="00740CE3"/>
    <w:rsid w:val="00743B34"/>
    <w:rsid w:val="007461FB"/>
    <w:rsid w:val="0075028D"/>
    <w:rsid w:val="0075339B"/>
    <w:rsid w:val="0075345B"/>
    <w:rsid w:val="00753FA8"/>
    <w:rsid w:val="00767484"/>
    <w:rsid w:val="0077674F"/>
    <w:rsid w:val="00776870"/>
    <w:rsid w:val="00781997"/>
    <w:rsid w:val="00787B09"/>
    <w:rsid w:val="007A3C68"/>
    <w:rsid w:val="007A4424"/>
    <w:rsid w:val="007C5D2B"/>
    <w:rsid w:val="007D4FF1"/>
    <w:rsid w:val="007E32F5"/>
    <w:rsid w:val="007E41E2"/>
    <w:rsid w:val="007E46D5"/>
    <w:rsid w:val="007E504F"/>
    <w:rsid w:val="007F078C"/>
    <w:rsid w:val="007F58CE"/>
    <w:rsid w:val="007F5A4A"/>
    <w:rsid w:val="008000AA"/>
    <w:rsid w:val="008044C1"/>
    <w:rsid w:val="008062A8"/>
    <w:rsid w:val="008073D3"/>
    <w:rsid w:val="008100E6"/>
    <w:rsid w:val="00816CEA"/>
    <w:rsid w:val="00821272"/>
    <w:rsid w:val="008251C6"/>
    <w:rsid w:val="008325E6"/>
    <w:rsid w:val="00833D70"/>
    <w:rsid w:val="00835C4D"/>
    <w:rsid w:val="00842100"/>
    <w:rsid w:val="008444A8"/>
    <w:rsid w:val="00856F63"/>
    <w:rsid w:val="008600EE"/>
    <w:rsid w:val="00860585"/>
    <w:rsid w:val="008633F6"/>
    <w:rsid w:val="008634B4"/>
    <w:rsid w:val="00864D92"/>
    <w:rsid w:val="0087069F"/>
    <w:rsid w:val="00876203"/>
    <w:rsid w:val="0087633E"/>
    <w:rsid w:val="00880AA1"/>
    <w:rsid w:val="00885AF1"/>
    <w:rsid w:val="008872BA"/>
    <w:rsid w:val="008908CB"/>
    <w:rsid w:val="00890E05"/>
    <w:rsid w:val="00894283"/>
    <w:rsid w:val="00894684"/>
    <w:rsid w:val="00897C2B"/>
    <w:rsid w:val="008A0ECB"/>
    <w:rsid w:val="008A3BE0"/>
    <w:rsid w:val="008B3F66"/>
    <w:rsid w:val="008B4D1E"/>
    <w:rsid w:val="008B5CBE"/>
    <w:rsid w:val="008C0241"/>
    <w:rsid w:val="008C19A0"/>
    <w:rsid w:val="008C467D"/>
    <w:rsid w:val="008C6C2E"/>
    <w:rsid w:val="008C7ABF"/>
    <w:rsid w:val="008D0D33"/>
    <w:rsid w:val="008E083D"/>
    <w:rsid w:val="008E2709"/>
    <w:rsid w:val="008E3D39"/>
    <w:rsid w:val="008E3E4E"/>
    <w:rsid w:val="008E7791"/>
    <w:rsid w:val="008F27F0"/>
    <w:rsid w:val="008F6108"/>
    <w:rsid w:val="009029D5"/>
    <w:rsid w:val="009207B1"/>
    <w:rsid w:val="00921806"/>
    <w:rsid w:val="00921D1E"/>
    <w:rsid w:val="009257E0"/>
    <w:rsid w:val="009274E5"/>
    <w:rsid w:val="00930AE0"/>
    <w:rsid w:val="009315F5"/>
    <w:rsid w:val="0093292C"/>
    <w:rsid w:val="009329BC"/>
    <w:rsid w:val="00937DBD"/>
    <w:rsid w:val="00941329"/>
    <w:rsid w:val="00944C7C"/>
    <w:rsid w:val="009466D8"/>
    <w:rsid w:val="00946D37"/>
    <w:rsid w:val="009510A4"/>
    <w:rsid w:val="00952503"/>
    <w:rsid w:val="00952B82"/>
    <w:rsid w:val="00965938"/>
    <w:rsid w:val="00980B0F"/>
    <w:rsid w:val="009821A6"/>
    <w:rsid w:val="00982BE6"/>
    <w:rsid w:val="00990AF4"/>
    <w:rsid w:val="00994832"/>
    <w:rsid w:val="009A086B"/>
    <w:rsid w:val="009A4370"/>
    <w:rsid w:val="009A67A8"/>
    <w:rsid w:val="009A73C7"/>
    <w:rsid w:val="009B2B5F"/>
    <w:rsid w:val="009C210F"/>
    <w:rsid w:val="009C2713"/>
    <w:rsid w:val="009C459C"/>
    <w:rsid w:val="009C4905"/>
    <w:rsid w:val="009C64F7"/>
    <w:rsid w:val="009D16DF"/>
    <w:rsid w:val="009D35F2"/>
    <w:rsid w:val="009D5C78"/>
    <w:rsid w:val="009E0F80"/>
    <w:rsid w:val="009E3E9F"/>
    <w:rsid w:val="009F2370"/>
    <w:rsid w:val="009F42F3"/>
    <w:rsid w:val="009F6A99"/>
    <w:rsid w:val="00A01C05"/>
    <w:rsid w:val="00A02114"/>
    <w:rsid w:val="00A02F8B"/>
    <w:rsid w:val="00A039EB"/>
    <w:rsid w:val="00A06B94"/>
    <w:rsid w:val="00A135A6"/>
    <w:rsid w:val="00A1737D"/>
    <w:rsid w:val="00A208A5"/>
    <w:rsid w:val="00A222E7"/>
    <w:rsid w:val="00A22441"/>
    <w:rsid w:val="00A2595C"/>
    <w:rsid w:val="00A3068C"/>
    <w:rsid w:val="00A31A23"/>
    <w:rsid w:val="00A32EC7"/>
    <w:rsid w:val="00A347E4"/>
    <w:rsid w:val="00A3521F"/>
    <w:rsid w:val="00A36CD7"/>
    <w:rsid w:val="00A43665"/>
    <w:rsid w:val="00A44CC0"/>
    <w:rsid w:val="00A45715"/>
    <w:rsid w:val="00A45DAB"/>
    <w:rsid w:val="00A460E0"/>
    <w:rsid w:val="00A47085"/>
    <w:rsid w:val="00A519CB"/>
    <w:rsid w:val="00A51ED5"/>
    <w:rsid w:val="00A61207"/>
    <w:rsid w:val="00A712D8"/>
    <w:rsid w:val="00A74B4F"/>
    <w:rsid w:val="00A753AC"/>
    <w:rsid w:val="00A804BE"/>
    <w:rsid w:val="00A82230"/>
    <w:rsid w:val="00A8229E"/>
    <w:rsid w:val="00A837B5"/>
    <w:rsid w:val="00A85818"/>
    <w:rsid w:val="00A87B6E"/>
    <w:rsid w:val="00A917C3"/>
    <w:rsid w:val="00A9704E"/>
    <w:rsid w:val="00A97DF5"/>
    <w:rsid w:val="00AA3B7D"/>
    <w:rsid w:val="00AA5FC4"/>
    <w:rsid w:val="00AB347F"/>
    <w:rsid w:val="00AC04C2"/>
    <w:rsid w:val="00AC244A"/>
    <w:rsid w:val="00AD1435"/>
    <w:rsid w:val="00AD24D0"/>
    <w:rsid w:val="00AD776F"/>
    <w:rsid w:val="00AE04EE"/>
    <w:rsid w:val="00AE294D"/>
    <w:rsid w:val="00AE357A"/>
    <w:rsid w:val="00AE3E19"/>
    <w:rsid w:val="00AE7454"/>
    <w:rsid w:val="00AF01B7"/>
    <w:rsid w:val="00AF07EE"/>
    <w:rsid w:val="00AF6E51"/>
    <w:rsid w:val="00AF7566"/>
    <w:rsid w:val="00B04E0C"/>
    <w:rsid w:val="00B05DE4"/>
    <w:rsid w:val="00B13A92"/>
    <w:rsid w:val="00B147DE"/>
    <w:rsid w:val="00B21CC6"/>
    <w:rsid w:val="00B225CE"/>
    <w:rsid w:val="00B2285A"/>
    <w:rsid w:val="00B2318E"/>
    <w:rsid w:val="00B24F66"/>
    <w:rsid w:val="00B27807"/>
    <w:rsid w:val="00B30495"/>
    <w:rsid w:val="00B348A0"/>
    <w:rsid w:val="00B3607F"/>
    <w:rsid w:val="00B360C8"/>
    <w:rsid w:val="00B42DA1"/>
    <w:rsid w:val="00B47365"/>
    <w:rsid w:val="00B60D85"/>
    <w:rsid w:val="00B633B9"/>
    <w:rsid w:val="00B675F0"/>
    <w:rsid w:val="00B740AB"/>
    <w:rsid w:val="00B83FD4"/>
    <w:rsid w:val="00B85D10"/>
    <w:rsid w:val="00B86761"/>
    <w:rsid w:val="00B93004"/>
    <w:rsid w:val="00B97F95"/>
    <w:rsid w:val="00BA2D8D"/>
    <w:rsid w:val="00BA31D4"/>
    <w:rsid w:val="00BA37AB"/>
    <w:rsid w:val="00BA48F0"/>
    <w:rsid w:val="00BA4C33"/>
    <w:rsid w:val="00BA7080"/>
    <w:rsid w:val="00BB1A48"/>
    <w:rsid w:val="00BB2B9C"/>
    <w:rsid w:val="00BB3E65"/>
    <w:rsid w:val="00BB5D4C"/>
    <w:rsid w:val="00BB7126"/>
    <w:rsid w:val="00BC2EE3"/>
    <w:rsid w:val="00BC5936"/>
    <w:rsid w:val="00BC7F2D"/>
    <w:rsid w:val="00BD4DED"/>
    <w:rsid w:val="00BD7095"/>
    <w:rsid w:val="00BE5C92"/>
    <w:rsid w:val="00BF3654"/>
    <w:rsid w:val="00BF48D4"/>
    <w:rsid w:val="00BF4A53"/>
    <w:rsid w:val="00C0107B"/>
    <w:rsid w:val="00C0413D"/>
    <w:rsid w:val="00C10212"/>
    <w:rsid w:val="00C13373"/>
    <w:rsid w:val="00C16A21"/>
    <w:rsid w:val="00C17DE5"/>
    <w:rsid w:val="00C23D0E"/>
    <w:rsid w:val="00C24056"/>
    <w:rsid w:val="00C24B05"/>
    <w:rsid w:val="00C25B3C"/>
    <w:rsid w:val="00C269B2"/>
    <w:rsid w:val="00C34F08"/>
    <w:rsid w:val="00C351A9"/>
    <w:rsid w:val="00C3645B"/>
    <w:rsid w:val="00C45FE2"/>
    <w:rsid w:val="00C47BB0"/>
    <w:rsid w:val="00C47E5F"/>
    <w:rsid w:val="00C516DC"/>
    <w:rsid w:val="00C51791"/>
    <w:rsid w:val="00C52E63"/>
    <w:rsid w:val="00C54A01"/>
    <w:rsid w:val="00C558DF"/>
    <w:rsid w:val="00C63EE5"/>
    <w:rsid w:val="00C65E38"/>
    <w:rsid w:val="00C673FC"/>
    <w:rsid w:val="00C7181C"/>
    <w:rsid w:val="00C71E29"/>
    <w:rsid w:val="00C725FD"/>
    <w:rsid w:val="00C77A17"/>
    <w:rsid w:val="00C804F2"/>
    <w:rsid w:val="00C8134C"/>
    <w:rsid w:val="00C81569"/>
    <w:rsid w:val="00C8510A"/>
    <w:rsid w:val="00C85B38"/>
    <w:rsid w:val="00C87F76"/>
    <w:rsid w:val="00C92C6C"/>
    <w:rsid w:val="00C950C6"/>
    <w:rsid w:val="00C9749A"/>
    <w:rsid w:val="00CA22A1"/>
    <w:rsid w:val="00CA4B6F"/>
    <w:rsid w:val="00CA4FCD"/>
    <w:rsid w:val="00CA7081"/>
    <w:rsid w:val="00CA740C"/>
    <w:rsid w:val="00CB3235"/>
    <w:rsid w:val="00CB45B7"/>
    <w:rsid w:val="00CB5969"/>
    <w:rsid w:val="00CB5AA5"/>
    <w:rsid w:val="00CC352D"/>
    <w:rsid w:val="00CC5AC4"/>
    <w:rsid w:val="00CC7C29"/>
    <w:rsid w:val="00CD15FD"/>
    <w:rsid w:val="00CD2F2E"/>
    <w:rsid w:val="00CE2EFC"/>
    <w:rsid w:val="00CE4123"/>
    <w:rsid w:val="00CE668A"/>
    <w:rsid w:val="00CF0274"/>
    <w:rsid w:val="00CF47BD"/>
    <w:rsid w:val="00D005FC"/>
    <w:rsid w:val="00D01954"/>
    <w:rsid w:val="00D0451E"/>
    <w:rsid w:val="00D048F6"/>
    <w:rsid w:val="00D115CA"/>
    <w:rsid w:val="00D126B7"/>
    <w:rsid w:val="00D130CE"/>
    <w:rsid w:val="00D13849"/>
    <w:rsid w:val="00D14293"/>
    <w:rsid w:val="00D20C66"/>
    <w:rsid w:val="00D20EEF"/>
    <w:rsid w:val="00D21571"/>
    <w:rsid w:val="00D343E9"/>
    <w:rsid w:val="00D359CC"/>
    <w:rsid w:val="00D37657"/>
    <w:rsid w:val="00D4045F"/>
    <w:rsid w:val="00D505A7"/>
    <w:rsid w:val="00D53236"/>
    <w:rsid w:val="00D55C17"/>
    <w:rsid w:val="00D5727C"/>
    <w:rsid w:val="00D608AD"/>
    <w:rsid w:val="00D61381"/>
    <w:rsid w:val="00D6205B"/>
    <w:rsid w:val="00D73135"/>
    <w:rsid w:val="00D80672"/>
    <w:rsid w:val="00D82567"/>
    <w:rsid w:val="00D879F2"/>
    <w:rsid w:val="00D95567"/>
    <w:rsid w:val="00DA308C"/>
    <w:rsid w:val="00DA6CA5"/>
    <w:rsid w:val="00DB0EF5"/>
    <w:rsid w:val="00DB2365"/>
    <w:rsid w:val="00DB3C09"/>
    <w:rsid w:val="00DB649D"/>
    <w:rsid w:val="00DB6B70"/>
    <w:rsid w:val="00DB6C5D"/>
    <w:rsid w:val="00DD06B5"/>
    <w:rsid w:val="00DD311C"/>
    <w:rsid w:val="00DD3D40"/>
    <w:rsid w:val="00DD5DA3"/>
    <w:rsid w:val="00DD77EF"/>
    <w:rsid w:val="00DE5FFC"/>
    <w:rsid w:val="00DE7D44"/>
    <w:rsid w:val="00DF5675"/>
    <w:rsid w:val="00DF5D15"/>
    <w:rsid w:val="00DF79B7"/>
    <w:rsid w:val="00E00717"/>
    <w:rsid w:val="00E03A32"/>
    <w:rsid w:val="00E05455"/>
    <w:rsid w:val="00E05DD9"/>
    <w:rsid w:val="00E0674E"/>
    <w:rsid w:val="00E13CFA"/>
    <w:rsid w:val="00E2079C"/>
    <w:rsid w:val="00E20FCD"/>
    <w:rsid w:val="00E27E4D"/>
    <w:rsid w:val="00E344D4"/>
    <w:rsid w:val="00E364A6"/>
    <w:rsid w:val="00E40905"/>
    <w:rsid w:val="00E42337"/>
    <w:rsid w:val="00E42963"/>
    <w:rsid w:val="00E4550D"/>
    <w:rsid w:val="00E566BE"/>
    <w:rsid w:val="00E6130D"/>
    <w:rsid w:val="00E61B94"/>
    <w:rsid w:val="00E65DD9"/>
    <w:rsid w:val="00E67E10"/>
    <w:rsid w:val="00E8009F"/>
    <w:rsid w:val="00E825F2"/>
    <w:rsid w:val="00E83701"/>
    <w:rsid w:val="00E858FF"/>
    <w:rsid w:val="00E85B37"/>
    <w:rsid w:val="00E85F36"/>
    <w:rsid w:val="00E917AA"/>
    <w:rsid w:val="00E91938"/>
    <w:rsid w:val="00E94D8E"/>
    <w:rsid w:val="00E97EA4"/>
    <w:rsid w:val="00EA2848"/>
    <w:rsid w:val="00EA51E5"/>
    <w:rsid w:val="00EA6A96"/>
    <w:rsid w:val="00EB081A"/>
    <w:rsid w:val="00EB1B1E"/>
    <w:rsid w:val="00EB1FE7"/>
    <w:rsid w:val="00EB29F5"/>
    <w:rsid w:val="00EB3122"/>
    <w:rsid w:val="00EB563E"/>
    <w:rsid w:val="00EB634C"/>
    <w:rsid w:val="00EC27C0"/>
    <w:rsid w:val="00EC2991"/>
    <w:rsid w:val="00EC5D93"/>
    <w:rsid w:val="00EC6B59"/>
    <w:rsid w:val="00EC7F81"/>
    <w:rsid w:val="00ED2DE1"/>
    <w:rsid w:val="00ED7AB9"/>
    <w:rsid w:val="00EE1150"/>
    <w:rsid w:val="00EE1B5B"/>
    <w:rsid w:val="00EE2DDD"/>
    <w:rsid w:val="00EF135B"/>
    <w:rsid w:val="00EF5FD8"/>
    <w:rsid w:val="00F01853"/>
    <w:rsid w:val="00F07151"/>
    <w:rsid w:val="00F07B27"/>
    <w:rsid w:val="00F14317"/>
    <w:rsid w:val="00F154D2"/>
    <w:rsid w:val="00F155E7"/>
    <w:rsid w:val="00F15803"/>
    <w:rsid w:val="00F22023"/>
    <w:rsid w:val="00F22E56"/>
    <w:rsid w:val="00F24216"/>
    <w:rsid w:val="00F24B07"/>
    <w:rsid w:val="00F257B0"/>
    <w:rsid w:val="00F3003E"/>
    <w:rsid w:val="00F31914"/>
    <w:rsid w:val="00F33018"/>
    <w:rsid w:val="00F34891"/>
    <w:rsid w:val="00F411D2"/>
    <w:rsid w:val="00F44B73"/>
    <w:rsid w:val="00F47727"/>
    <w:rsid w:val="00F53345"/>
    <w:rsid w:val="00F53D1E"/>
    <w:rsid w:val="00F57ACA"/>
    <w:rsid w:val="00F61DA9"/>
    <w:rsid w:val="00F64813"/>
    <w:rsid w:val="00F72971"/>
    <w:rsid w:val="00F741E1"/>
    <w:rsid w:val="00F7740F"/>
    <w:rsid w:val="00F825FA"/>
    <w:rsid w:val="00F869C6"/>
    <w:rsid w:val="00F91F8D"/>
    <w:rsid w:val="00F93D21"/>
    <w:rsid w:val="00FA3109"/>
    <w:rsid w:val="00FB2FA2"/>
    <w:rsid w:val="00FB3624"/>
    <w:rsid w:val="00FB500C"/>
    <w:rsid w:val="00FB5E25"/>
    <w:rsid w:val="00FC182C"/>
    <w:rsid w:val="00FC7163"/>
    <w:rsid w:val="00FD0D4A"/>
    <w:rsid w:val="00FD6DDF"/>
    <w:rsid w:val="00FD762F"/>
    <w:rsid w:val="00FE076F"/>
    <w:rsid w:val="00FE11BF"/>
    <w:rsid w:val="00FE11D5"/>
    <w:rsid w:val="00FE64A4"/>
    <w:rsid w:val="00FE676B"/>
    <w:rsid w:val="00FE698B"/>
    <w:rsid w:val="00FF3309"/>
    <w:rsid w:val="00FF367C"/>
    <w:rsid w:val="00FF48BE"/>
    <w:rsid w:val="00FF7314"/>
    <w:rsid w:val="00FF7A3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14:docId w14:val="16A42CCF"/>
  <w15:chartTrackingRefBased/>
  <w15:docId w15:val="{DCC8900B-D746-43CF-824E-1819BEFEE7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6">
    <w:lsdException w:name="Normal" w:uiPriority="0"/>
    <w:lsdException w:name="heading 1" w:semiHidden="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lsdException w:name="Subtle Reference" w:semiHidden="1" w:uiPriority="31" w:unhideWhenUsed="1"/>
    <w:lsdException w:name="Intense Reference" w:semiHidden="1" w:uiPriority="32" w:unhideWhenUsed="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f3">
    <w:name w:val="Normal"/>
    <w:uiPriority w:val="1"/>
    <w:unhideWhenUsed/>
    <w:rsid w:val="00BB7126"/>
    <w:pPr>
      <w:spacing w:after="200" w:line="360" w:lineRule="auto"/>
      <w:ind w:firstLine="709"/>
    </w:pPr>
    <w:rPr>
      <w:rFonts w:ascii="Times New Roman" w:hAnsi="Times New Roman"/>
      <w:sz w:val="28"/>
      <w:szCs w:val="22"/>
      <w:lang w:eastAsia="en-US"/>
    </w:rPr>
  </w:style>
  <w:style w:type="paragraph" w:styleId="20">
    <w:name w:val="heading 2"/>
    <w:basedOn w:val="af3"/>
    <w:next w:val="af3"/>
    <w:link w:val="21"/>
    <w:uiPriority w:val="9"/>
    <w:semiHidden/>
    <w:unhideWhenUsed/>
    <w:rsid w:val="00FB5E25"/>
    <w:pPr>
      <w:keepNext/>
      <w:spacing w:before="240" w:after="60"/>
      <w:outlineLvl w:val="1"/>
    </w:pPr>
    <w:rPr>
      <w:rFonts w:ascii="Cambria" w:eastAsia="Times New Roman" w:hAnsi="Cambria"/>
      <w:b/>
      <w:bCs/>
      <w:i/>
      <w:iCs/>
      <w:szCs w:val="28"/>
    </w:rPr>
  </w:style>
  <w:style w:type="character" w:default="1" w:styleId="af4">
    <w:name w:val="Default Paragraph Font"/>
    <w:uiPriority w:val="1"/>
    <w:semiHidden/>
    <w:unhideWhenUsed/>
  </w:style>
  <w:style w:type="table" w:default="1" w:styleId="af5">
    <w:name w:val="Normal Table"/>
    <w:uiPriority w:val="99"/>
    <w:semiHidden/>
    <w:unhideWhenUsed/>
    <w:tblPr>
      <w:tblInd w:w="0" w:type="dxa"/>
      <w:tblCellMar>
        <w:top w:w="0" w:type="dxa"/>
        <w:left w:w="108" w:type="dxa"/>
        <w:bottom w:w="0" w:type="dxa"/>
        <w:right w:w="108" w:type="dxa"/>
      </w:tblCellMar>
    </w:tblPr>
  </w:style>
  <w:style w:type="numbering" w:default="1" w:styleId="af6">
    <w:name w:val="No List"/>
    <w:uiPriority w:val="99"/>
    <w:semiHidden/>
    <w:unhideWhenUsed/>
  </w:style>
  <w:style w:type="paragraph" w:customStyle="1" w:styleId="af7">
    <w:name w:val="$_Автор"/>
    <w:basedOn w:val="af8"/>
    <w:next w:val="af9"/>
    <w:rsid w:val="006428D5"/>
    <w:pPr>
      <w:keepNext/>
      <w:keepLines/>
      <w:spacing w:before="120" w:after="120"/>
      <w:ind w:firstLine="0"/>
      <w:contextualSpacing/>
      <w:jc w:val="right"/>
    </w:pPr>
  </w:style>
  <w:style w:type="paragraph" w:styleId="afa">
    <w:name w:val="List Paragraph"/>
    <w:basedOn w:val="af3"/>
    <w:uiPriority w:val="34"/>
    <w:semiHidden/>
    <w:unhideWhenUsed/>
    <w:rsid w:val="00A02114"/>
    <w:pPr>
      <w:ind w:left="708"/>
    </w:pPr>
  </w:style>
  <w:style w:type="paragraph" w:customStyle="1" w:styleId="af9">
    <w:name w:val="$_Организация"/>
    <w:basedOn w:val="af7"/>
    <w:next w:val="af8"/>
    <w:rsid w:val="001028F4"/>
    <w:pPr>
      <w:jc w:val="center"/>
    </w:pPr>
  </w:style>
  <w:style w:type="paragraph" w:customStyle="1" w:styleId="a2">
    <w:name w:val="$_Аннотация"/>
    <w:basedOn w:val="af8"/>
    <w:next w:val="a3"/>
    <w:rsid w:val="003A593E"/>
    <w:pPr>
      <w:numPr>
        <w:ilvl w:val="3"/>
        <w:numId w:val="19"/>
      </w:numPr>
      <w:spacing w:before="120" w:after="120"/>
      <w:contextualSpacing/>
    </w:pPr>
    <w:rPr>
      <w:i/>
    </w:rPr>
  </w:style>
  <w:style w:type="paragraph" w:customStyle="1" w:styleId="a">
    <w:name w:val="$_Копирайт"/>
    <w:basedOn w:val="afb"/>
    <w:rsid w:val="007150C0"/>
    <w:pPr>
      <w:keepLines/>
      <w:numPr>
        <w:numId w:val="19"/>
      </w:numPr>
    </w:pPr>
  </w:style>
  <w:style w:type="paragraph" w:customStyle="1" w:styleId="afc">
    <w:name w:val="$_Листинг"/>
    <w:basedOn w:val="af8"/>
    <w:rsid w:val="001028F4"/>
    <w:pPr>
      <w:spacing w:after="120"/>
      <w:ind w:left="142" w:right="142" w:firstLine="0"/>
      <w:contextualSpacing/>
      <w:jc w:val="left"/>
    </w:pPr>
    <w:rPr>
      <w:rFonts w:ascii="Courier New" w:hAnsi="Courier New" w:cs="Courier New"/>
      <w:sz w:val="16"/>
    </w:rPr>
  </w:style>
  <w:style w:type="paragraph" w:customStyle="1" w:styleId="afd">
    <w:name w:val="$_Листинг_название"/>
    <w:basedOn w:val="afe"/>
    <w:next w:val="afc"/>
    <w:rsid w:val="001028F4"/>
  </w:style>
  <w:style w:type="paragraph" w:customStyle="1" w:styleId="ad">
    <w:name w:val="$_Листинг_заголовок_с_номером"/>
    <w:basedOn w:val="a4"/>
    <w:next w:val="afd"/>
    <w:rsid w:val="001028F4"/>
    <w:pPr>
      <w:numPr>
        <w:numId w:val="18"/>
      </w:numPr>
      <w:suppressLineNumbers w:val="0"/>
    </w:pPr>
  </w:style>
  <w:style w:type="paragraph" w:customStyle="1" w:styleId="a4">
    <w:name w:val="$_Листинг_заголовок_без_номера"/>
    <w:basedOn w:val="a5"/>
    <w:next w:val="afd"/>
    <w:rsid w:val="007150C0"/>
    <w:pPr>
      <w:numPr>
        <w:ilvl w:val="5"/>
      </w:numPr>
    </w:pPr>
  </w:style>
  <w:style w:type="paragraph" w:customStyle="1" w:styleId="a8">
    <w:name w:val="$_Статья_название"/>
    <w:basedOn w:val="af8"/>
    <w:next w:val="af7"/>
    <w:rsid w:val="004F3502"/>
    <w:pPr>
      <w:keepNext/>
      <w:keepLines/>
      <w:pageBreakBefore/>
      <w:numPr>
        <w:numId w:val="18"/>
      </w:numPr>
      <w:suppressLineNumbers w:val="0"/>
      <w:spacing w:before="340" w:after="60"/>
      <w:jc w:val="center"/>
      <w:outlineLvl w:val="0"/>
    </w:pPr>
    <w:rPr>
      <w:b/>
      <w:sz w:val="22"/>
    </w:rPr>
  </w:style>
  <w:style w:type="paragraph" w:customStyle="1" w:styleId="a9">
    <w:name w:val="$_Раздел_название_с_номером"/>
    <w:basedOn w:val="a0"/>
    <w:next w:val="af8"/>
    <w:rsid w:val="001028F4"/>
    <w:pPr>
      <w:numPr>
        <w:numId w:val="18"/>
      </w:numPr>
      <w:suppressLineNumbers w:val="0"/>
    </w:pPr>
  </w:style>
  <w:style w:type="paragraph" w:customStyle="1" w:styleId="a0">
    <w:name w:val="$_Раздел_название_без_номера"/>
    <w:basedOn w:val="af8"/>
    <w:next w:val="af8"/>
    <w:rsid w:val="007150C0"/>
    <w:pPr>
      <w:keepNext/>
      <w:keepLines/>
      <w:numPr>
        <w:ilvl w:val="1"/>
        <w:numId w:val="19"/>
      </w:numPr>
      <w:spacing w:before="120"/>
      <w:jc w:val="center"/>
      <w:outlineLvl w:val="1"/>
    </w:pPr>
    <w:rPr>
      <w:b/>
    </w:rPr>
  </w:style>
  <w:style w:type="paragraph" w:customStyle="1" w:styleId="aff">
    <w:name w:val="$_Рисунок"/>
    <w:basedOn w:val="af8"/>
    <w:next w:val="af"/>
    <w:rsid w:val="002133AB"/>
    <w:pPr>
      <w:keepNext/>
      <w:keepLines/>
      <w:spacing w:before="160" w:after="80"/>
      <w:ind w:firstLine="0"/>
      <w:jc w:val="center"/>
    </w:pPr>
  </w:style>
  <w:style w:type="paragraph" w:customStyle="1" w:styleId="af">
    <w:name w:val="$_Рисунок_название_с_номером"/>
    <w:basedOn w:val="a6"/>
    <w:next w:val="af8"/>
    <w:rsid w:val="001028F4"/>
    <w:pPr>
      <w:numPr>
        <w:numId w:val="18"/>
      </w:numPr>
      <w:suppressLineNumbers w:val="0"/>
    </w:pPr>
  </w:style>
  <w:style w:type="paragraph" w:customStyle="1" w:styleId="a6">
    <w:name w:val="$_Рисунок_название_без_номера"/>
    <w:basedOn w:val="af8"/>
    <w:next w:val="af8"/>
    <w:rsid w:val="007150C0"/>
    <w:pPr>
      <w:keepLines/>
      <w:numPr>
        <w:ilvl w:val="7"/>
        <w:numId w:val="19"/>
      </w:numPr>
      <w:spacing w:before="100" w:after="160"/>
      <w:ind w:right="283"/>
      <w:jc w:val="center"/>
    </w:pPr>
  </w:style>
  <w:style w:type="paragraph" w:customStyle="1" w:styleId="aff0">
    <w:name w:val="$_Рисунок_позиция_(а_б_в_г_и_т_д)"/>
    <w:basedOn w:val="aff1"/>
    <w:next w:val="af"/>
    <w:rsid w:val="001028F4"/>
    <w:pPr>
      <w:tabs>
        <w:tab w:val="left" w:pos="142"/>
        <w:tab w:val="left" w:pos="283"/>
        <w:tab w:val="left" w:pos="425"/>
        <w:tab w:val="left" w:pos="567"/>
        <w:tab w:val="left" w:pos="709"/>
        <w:tab w:val="left" w:pos="850"/>
        <w:tab w:val="left" w:pos="992"/>
        <w:tab w:val="left" w:pos="1134"/>
        <w:tab w:val="left" w:pos="1276"/>
        <w:tab w:val="left" w:pos="1417"/>
        <w:tab w:val="left" w:pos="1559"/>
        <w:tab w:val="left" w:pos="1701"/>
        <w:tab w:val="left" w:pos="1843"/>
        <w:tab w:val="left" w:pos="1984"/>
        <w:tab w:val="left" w:pos="2126"/>
        <w:tab w:val="left" w:pos="2268"/>
        <w:tab w:val="left" w:pos="2409"/>
        <w:tab w:val="left" w:pos="2551"/>
        <w:tab w:val="left" w:pos="2693"/>
        <w:tab w:val="left" w:pos="2835"/>
        <w:tab w:val="left" w:pos="2976"/>
        <w:tab w:val="left" w:pos="3118"/>
        <w:tab w:val="left" w:pos="3260"/>
        <w:tab w:val="left" w:pos="3402"/>
        <w:tab w:val="left" w:pos="3543"/>
        <w:tab w:val="left" w:pos="3685"/>
        <w:tab w:val="left" w:pos="3827"/>
        <w:tab w:val="left" w:pos="3969"/>
        <w:tab w:val="left" w:pos="4110"/>
        <w:tab w:val="left" w:pos="4252"/>
        <w:tab w:val="left" w:pos="4394"/>
        <w:tab w:val="left" w:pos="4535"/>
        <w:tab w:val="left" w:pos="4677"/>
        <w:tab w:val="left" w:pos="4819"/>
        <w:tab w:val="left" w:pos="4961"/>
        <w:tab w:val="left" w:pos="5102"/>
        <w:tab w:val="left" w:pos="5244"/>
        <w:tab w:val="left" w:pos="5386"/>
        <w:tab w:val="left" w:pos="5528"/>
        <w:tab w:val="left" w:pos="5669"/>
        <w:tab w:val="left" w:pos="5811"/>
        <w:tab w:val="left" w:pos="5953"/>
        <w:tab w:val="left" w:pos="6094"/>
      </w:tabs>
      <w:spacing w:before="60" w:after="80"/>
      <w:jc w:val="left"/>
    </w:pPr>
    <w:rPr>
      <w:i w:val="0"/>
    </w:rPr>
  </w:style>
  <w:style w:type="paragraph" w:customStyle="1" w:styleId="aff1">
    <w:name w:val="$_Рисунок_пояснение"/>
    <w:basedOn w:val="af8"/>
    <w:next w:val="af"/>
    <w:rsid w:val="001028F4"/>
    <w:pPr>
      <w:keepNext/>
      <w:keepLines/>
      <w:spacing w:before="40" w:after="40"/>
      <w:ind w:firstLine="0"/>
      <w:jc w:val="center"/>
    </w:pPr>
    <w:rPr>
      <w:i/>
    </w:rPr>
  </w:style>
  <w:style w:type="paragraph" w:customStyle="1" w:styleId="ab">
    <w:name w:val="$_Список_литературы"/>
    <w:basedOn w:val="af8"/>
    <w:rsid w:val="001028F4"/>
    <w:pPr>
      <w:numPr>
        <w:ilvl w:val="3"/>
        <w:numId w:val="18"/>
      </w:numPr>
    </w:pPr>
  </w:style>
  <w:style w:type="paragraph" w:customStyle="1" w:styleId="a7">
    <w:name w:val="$_Список_с_маркером"/>
    <w:basedOn w:val="af8"/>
    <w:rsid w:val="007150C0"/>
    <w:pPr>
      <w:numPr>
        <w:ilvl w:val="8"/>
        <w:numId w:val="19"/>
      </w:numPr>
      <w:jc w:val="left"/>
    </w:pPr>
  </w:style>
  <w:style w:type="paragraph" w:customStyle="1" w:styleId="af0">
    <w:name w:val="$_Список_с_номером"/>
    <w:basedOn w:val="af8"/>
    <w:rsid w:val="001028F4"/>
    <w:pPr>
      <w:numPr>
        <w:ilvl w:val="8"/>
        <w:numId w:val="18"/>
      </w:numPr>
      <w:jc w:val="left"/>
    </w:pPr>
  </w:style>
  <w:style w:type="paragraph" w:customStyle="1" w:styleId="afe">
    <w:name w:val="$_Таблица_название"/>
    <w:basedOn w:val="af8"/>
    <w:next w:val="af8"/>
    <w:rsid w:val="001028F4"/>
    <w:pPr>
      <w:keepNext/>
      <w:spacing w:before="60" w:after="60"/>
      <w:ind w:left="283" w:right="283" w:firstLine="0"/>
      <w:jc w:val="center"/>
    </w:pPr>
    <w:rPr>
      <w:i/>
    </w:rPr>
  </w:style>
  <w:style w:type="paragraph" w:customStyle="1" w:styleId="ae">
    <w:name w:val="$_Таблица_заголовок_с_номером"/>
    <w:basedOn w:val="a5"/>
    <w:next w:val="afe"/>
    <w:rsid w:val="001028F4"/>
    <w:pPr>
      <w:numPr>
        <w:numId w:val="18"/>
      </w:numPr>
      <w:suppressLineNumbers w:val="0"/>
    </w:pPr>
  </w:style>
  <w:style w:type="paragraph" w:customStyle="1" w:styleId="a5">
    <w:name w:val="$_Таблица_заголовок_без_номера"/>
    <w:basedOn w:val="af8"/>
    <w:next w:val="afe"/>
    <w:rsid w:val="007150C0"/>
    <w:pPr>
      <w:keepNext/>
      <w:keepLines/>
      <w:numPr>
        <w:ilvl w:val="6"/>
        <w:numId w:val="19"/>
      </w:numPr>
      <w:spacing w:before="60" w:after="60"/>
      <w:jc w:val="left"/>
    </w:pPr>
    <w:rPr>
      <w:i/>
    </w:rPr>
  </w:style>
  <w:style w:type="paragraph" w:customStyle="1" w:styleId="aff2">
    <w:name w:val="$_Таблица_содержимое"/>
    <w:basedOn w:val="af8"/>
    <w:rsid w:val="001028F4"/>
    <w:pPr>
      <w:ind w:firstLine="0"/>
      <w:jc w:val="left"/>
    </w:pPr>
  </w:style>
  <w:style w:type="paragraph" w:customStyle="1" w:styleId="af8">
    <w:name w:val="$_Абзац_(обычный)"/>
    <w:rsid w:val="001028F4"/>
    <w:pPr>
      <w:suppressLineNumbers/>
      <w:suppressAutoHyphens/>
      <w:ind w:firstLine="425"/>
      <w:jc w:val="both"/>
    </w:pPr>
    <w:rPr>
      <w:rFonts w:ascii="Times New Roman" w:hAnsi="Times New Roman"/>
      <w:kern w:val="20"/>
      <w:szCs w:val="22"/>
      <w:lang w:eastAsia="en-US"/>
    </w:rPr>
  </w:style>
  <w:style w:type="paragraph" w:customStyle="1" w:styleId="a1">
    <w:name w:val="$_Абзац_с_маркером"/>
    <w:basedOn w:val="af8"/>
    <w:rsid w:val="007150C0"/>
    <w:pPr>
      <w:numPr>
        <w:ilvl w:val="2"/>
        <w:numId w:val="19"/>
      </w:numPr>
    </w:pPr>
  </w:style>
  <w:style w:type="paragraph" w:customStyle="1" w:styleId="aa">
    <w:name w:val="$_Абзац_с_номером"/>
    <w:basedOn w:val="af8"/>
    <w:rsid w:val="001028F4"/>
    <w:pPr>
      <w:numPr>
        <w:ilvl w:val="2"/>
        <w:numId w:val="18"/>
      </w:numPr>
    </w:pPr>
  </w:style>
  <w:style w:type="numbering" w:customStyle="1" w:styleId="1">
    <w:name w:val="@_Нумерация_сквозная_1"/>
    <w:rsid w:val="00AE04EE"/>
    <w:pPr>
      <w:numPr>
        <w:numId w:val="18"/>
      </w:numPr>
    </w:pPr>
  </w:style>
  <w:style w:type="paragraph" w:customStyle="1" w:styleId="aff3">
    <w:name w:val="$_Формула"/>
    <w:basedOn w:val="af8"/>
    <w:rsid w:val="001028F4"/>
    <w:pPr>
      <w:spacing w:before="20" w:after="20"/>
      <w:ind w:left="425" w:firstLine="0"/>
      <w:jc w:val="center"/>
    </w:pPr>
  </w:style>
  <w:style w:type="paragraph" w:customStyle="1" w:styleId="ac">
    <w:name w:val="$_Формула_номер"/>
    <w:basedOn w:val="aff3"/>
    <w:next w:val="af8"/>
    <w:rsid w:val="001028F4"/>
    <w:pPr>
      <w:numPr>
        <w:ilvl w:val="4"/>
        <w:numId w:val="18"/>
      </w:numPr>
      <w:suppressLineNumbers w:val="0"/>
      <w:jc w:val="right"/>
    </w:pPr>
  </w:style>
  <w:style w:type="paragraph" w:customStyle="1" w:styleId="aff4">
    <w:name w:val="@_Сноска_линия"/>
    <w:basedOn w:val="afb"/>
    <w:next w:val="afb"/>
    <w:semiHidden/>
    <w:rsid w:val="001028F4"/>
    <w:pPr>
      <w:spacing w:before="60"/>
    </w:pPr>
  </w:style>
  <w:style w:type="paragraph" w:customStyle="1" w:styleId="aff5">
    <w:name w:val="@_Страница_номер"/>
    <w:basedOn w:val="af8"/>
    <w:semiHidden/>
    <w:rsid w:val="001028F4"/>
    <w:pPr>
      <w:ind w:firstLine="0"/>
      <w:jc w:val="center"/>
    </w:pPr>
    <w:rPr>
      <w:sz w:val="22"/>
    </w:rPr>
  </w:style>
  <w:style w:type="paragraph" w:customStyle="1" w:styleId="af2">
    <w:name w:val="@_Оглавление_номер"/>
    <w:basedOn w:val="af8"/>
    <w:semiHidden/>
    <w:rsid w:val="001028F4"/>
    <w:pPr>
      <w:numPr>
        <w:ilvl w:val="2"/>
        <w:numId w:val="20"/>
      </w:numPr>
      <w:tabs>
        <w:tab w:val="right" w:leader="dot" w:pos="6236"/>
      </w:tabs>
      <w:contextualSpacing/>
      <w:jc w:val="left"/>
    </w:pPr>
  </w:style>
  <w:style w:type="paragraph" w:customStyle="1" w:styleId="aff6">
    <w:name w:val="@_Ручное_форматирование"/>
    <w:rsid w:val="001028F4"/>
    <w:rPr>
      <w:rFonts w:ascii="Times New Roman" w:hAnsi="Times New Roman"/>
      <w:kern w:val="20"/>
      <w:szCs w:val="22"/>
      <w:lang w:eastAsia="en-US"/>
    </w:rPr>
  </w:style>
  <w:style w:type="numbering" w:customStyle="1" w:styleId="2">
    <w:name w:val="@_Нумерация_сквозная_2"/>
    <w:rsid w:val="00AE04EE"/>
    <w:pPr>
      <w:numPr>
        <w:numId w:val="19"/>
      </w:numPr>
    </w:pPr>
  </w:style>
  <w:style w:type="numbering" w:customStyle="1" w:styleId="af1">
    <w:name w:val="@_Нумерация_Оглавления"/>
    <w:rsid w:val="00AE04EE"/>
    <w:pPr>
      <w:numPr>
        <w:numId w:val="20"/>
      </w:numPr>
    </w:pPr>
  </w:style>
  <w:style w:type="character" w:styleId="aff7">
    <w:name w:val="Placeholder Text"/>
    <w:uiPriority w:val="99"/>
    <w:semiHidden/>
    <w:rsid w:val="001151C9"/>
    <w:rPr>
      <w:color w:val="808080"/>
    </w:rPr>
  </w:style>
  <w:style w:type="table" w:styleId="aff8">
    <w:name w:val="Table Grid"/>
    <w:basedOn w:val="af5"/>
    <w:uiPriority w:val="59"/>
    <w:rsid w:val="004E2C1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9">
    <w:name w:val="footnote text"/>
    <w:basedOn w:val="af3"/>
    <w:link w:val="affa"/>
    <w:uiPriority w:val="99"/>
    <w:semiHidden/>
    <w:unhideWhenUsed/>
    <w:rsid w:val="00A222E7"/>
    <w:rPr>
      <w:sz w:val="20"/>
      <w:szCs w:val="20"/>
    </w:rPr>
  </w:style>
  <w:style w:type="character" w:customStyle="1" w:styleId="affa">
    <w:name w:val="Текст сноски Знак"/>
    <w:link w:val="aff9"/>
    <w:uiPriority w:val="99"/>
    <w:semiHidden/>
    <w:rsid w:val="00A222E7"/>
    <w:rPr>
      <w:rFonts w:ascii="Times New Roman" w:hAnsi="Times New Roman"/>
      <w:lang w:eastAsia="en-US"/>
    </w:rPr>
  </w:style>
  <w:style w:type="character" w:styleId="affb">
    <w:name w:val="footnote reference"/>
    <w:uiPriority w:val="99"/>
    <w:semiHidden/>
    <w:unhideWhenUsed/>
    <w:rsid w:val="00A222E7"/>
    <w:rPr>
      <w:vertAlign w:val="superscript"/>
    </w:rPr>
  </w:style>
  <w:style w:type="paragraph" w:styleId="affc">
    <w:name w:val="endnote text"/>
    <w:basedOn w:val="af3"/>
    <w:link w:val="affd"/>
    <w:uiPriority w:val="99"/>
    <w:semiHidden/>
    <w:unhideWhenUsed/>
    <w:rsid w:val="00A222E7"/>
    <w:rPr>
      <w:sz w:val="20"/>
      <w:szCs w:val="20"/>
    </w:rPr>
  </w:style>
  <w:style w:type="character" w:customStyle="1" w:styleId="affd">
    <w:name w:val="Текст концевой сноски Знак"/>
    <w:link w:val="affc"/>
    <w:uiPriority w:val="99"/>
    <w:semiHidden/>
    <w:rsid w:val="00A222E7"/>
    <w:rPr>
      <w:rFonts w:ascii="Times New Roman" w:hAnsi="Times New Roman"/>
      <w:lang w:eastAsia="en-US"/>
    </w:rPr>
  </w:style>
  <w:style w:type="character" w:styleId="affe">
    <w:name w:val="endnote reference"/>
    <w:uiPriority w:val="99"/>
    <w:semiHidden/>
    <w:unhideWhenUsed/>
    <w:rsid w:val="00A222E7"/>
    <w:rPr>
      <w:vertAlign w:val="superscript"/>
    </w:rPr>
  </w:style>
  <w:style w:type="paragraph" w:customStyle="1" w:styleId="afb">
    <w:name w:val="$_Сноска"/>
    <w:basedOn w:val="af8"/>
    <w:rsid w:val="004503F8"/>
    <w:pPr>
      <w:ind w:firstLine="0"/>
      <w:jc w:val="left"/>
    </w:pPr>
  </w:style>
  <w:style w:type="character" w:customStyle="1" w:styleId="21">
    <w:name w:val="Заголовок 2 Знак"/>
    <w:link w:val="20"/>
    <w:uiPriority w:val="9"/>
    <w:semiHidden/>
    <w:rsid w:val="00FB5E25"/>
    <w:rPr>
      <w:rFonts w:ascii="Cambria" w:eastAsia="Times New Roman" w:hAnsi="Cambria" w:cs="Times New Roman"/>
      <w:b/>
      <w:bCs/>
      <w:i/>
      <w:iCs/>
      <w:sz w:val="28"/>
      <w:szCs w:val="28"/>
      <w:lang w:eastAsia="en-US"/>
    </w:rPr>
  </w:style>
  <w:style w:type="paragraph" w:styleId="afff">
    <w:name w:val="Balloon Text"/>
    <w:basedOn w:val="af3"/>
    <w:link w:val="afff0"/>
    <w:uiPriority w:val="99"/>
    <w:semiHidden/>
    <w:unhideWhenUsed/>
    <w:rsid w:val="003341E0"/>
    <w:pPr>
      <w:spacing w:after="0" w:line="240" w:lineRule="auto"/>
    </w:pPr>
    <w:rPr>
      <w:rFonts w:ascii="Tahoma" w:hAnsi="Tahoma" w:cs="Tahoma"/>
      <w:sz w:val="16"/>
      <w:szCs w:val="16"/>
    </w:rPr>
  </w:style>
  <w:style w:type="character" w:customStyle="1" w:styleId="afff0">
    <w:name w:val="Текст выноски Знак"/>
    <w:link w:val="afff"/>
    <w:uiPriority w:val="99"/>
    <w:semiHidden/>
    <w:rsid w:val="003341E0"/>
    <w:rPr>
      <w:rFonts w:ascii="Tahoma" w:hAnsi="Tahoma" w:cs="Tahoma"/>
      <w:sz w:val="16"/>
      <w:szCs w:val="16"/>
      <w:lang w:eastAsia="en-US"/>
    </w:rPr>
  </w:style>
  <w:style w:type="character" w:customStyle="1" w:styleId="MTConvertedEquation">
    <w:name w:val="MTConvertedEquation"/>
    <w:basedOn w:val="af4"/>
    <w:semiHidden/>
    <w:rsid w:val="00CC352D"/>
  </w:style>
  <w:style w:type="paragraph" w:customStyle="1" w:styleId="afff1">
    <w:name w:val="$_Должность"/>
    <w:basedOn w:val="af3"/>
    <w:next w:val="af7"/>
    <w:link w:val="afff2"/>
    <w:qFormat/>
    <w:rsid w:val="00A02F8B"/>
    <w:pPr>
      <w:keepNext/>
      <w:keepLines/>
      <w:suppressAutoHyphens/>
      <w:spacing w:before="60" w:after="0" w:line="240" w:lineRule="auto"/>
      <w:ind w:firstLine="0"/>
      <w:jc w:val="right"/>
      <w:outlineLvl w:val="1"/>
    </w:pPr>
    <w:rPr>
      <w:rFonts w:eastAsia="Times New Roman"/>
      <w:bCs/>
      <w:iCs/>
      <w:sz w:val="20"/>
      <w:szCs w:val="20"/>
      <w:lang w:val="x-none" w:eastAsia="x-none"/>
    </w:rPr>
  </w:style>
  <w:style w:type="character" w:customStyle="1" w:styleId="afff2">
    <w:name w:val="$_Должность Знак"/>
    <w:link w:val="afff1"/>
    <w:rsid w:val="00A02F8B"/>
    <w:rPr>
      <w:rFonts w:ascii="Times New Roman" w:eastAsia="Times New Roman" w:hAnsi="Times New Roman"/>
      <w:bCs/>
      <w:iCs/>
      <w:lang w:val="x-none" w:eastAsia="x-none"/>
    </w:rPr>
  </w:style>
  <w:style w:type="paragraph" w:customStyle="1" w:styleId="a3">
    <w:name w:val="$_Ключевые_слова"/>
    <w:basedOn w:val="a2"/>
    <w:next w:val="af8"/>
    <w:rsid w:val="003A593E"/>
    <w:pPr>
      <w:numPr>
        <w:ilvl w:val="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5.wmf"/><Relationship Id="rId21" Type="http://schemas.openxmlformats.org/officeDocument/2006/relationships/image" Target="media/image7.wmf"/><Relationship Id="rId42" Type="http://schemas.openxmlformats.org/officeDocument/2006/relationships/oleObject" Target="embeddings/oleObject17.bin"/><Relationship Id="rId63" Type="http://schemas.openxmlformats.org/officeDocument/2006/relationships/image" Target="media/image28.wmf"/><Relationship Id="rId84" Type="http://schemas.openxmlformats.org/officeDocument/2006/relationships/oleObject" Target="embeddings/oleObject38.bin"/><Relationship Id="rId138" Type="http://schemas.openxmlformats.org/officeDocument/2006/relationships/theme" Target="theme/theme1.xml"/><Relationship Id="rId16" Type="http://schemas.openxmlformats.org/officeDocument/2006/relationships/oleObject" Target="embeddings/oleObject4.bin"/><Relationship Id="rId107" Type="http://schemas.openxmlformats.org/officeDocument/2006/relationships/image" Target="media/image50.wmf"/><Relationship Id="rId11" Type="http://schemas.openxmlformats.org/officeDocument/2006/relationships/image" Target="media/image2.wmf"/><Relationship Id="rId32" Type="http://schemas.openxmlformats.org/officeDocument/2006/relationships/oleObject" Target="embeddings/oleObject12.bin"/><Relationship Id="rId37" Type="http://schemas.openxmlformats.org/officeDocument/2006/relationships/image" Target="media/image15.wmf"/><Relationship Id="rId53" Type="http://schemas.openxmlformats.org/officeDocument/2006/relationships/image" Target="media/image23.wmf"/><Relationship Id="rId58" Type="http://schemas.openxmlformats.org/officeDocument/2006/relationships/oleObject" Target="embeddings/oleObject25.bin"/><Relationship Id="rId74" Type="http://schemas.openxmlformats.org/officeDocument/2006/relationships/oleObject" Target="embeddings/oleObject33.bin"/><Relationship Id="rId79" Type="http://schemas.openxmlformats.org/officeDocument/2006/relationships/image" Target="media/image36.wmf"/><Relationship Id="rId102" Type="http://schemas.openxmlformats.org/officeDocument/2006/relationships/oleObject" Target="embeddings/oleObject47.bin"/><Relationship Id="rId123" Type="http://schemas.openxmlformats.org/officeDocument/2006/relationships/oleObject" Target="embeddings/oleObject57.bin"/><Relationship Id="rId128" Type="http://schemas.openxmlformats.org/officeDocument/2006/relationships/image" Target="media/image62.jpeg"/><Relationship Id="rId5" Type="http://schemas.openxmlformats.org/officeDocument/2006/relationships/settings" Target="settings.xml"/><Relationship Id="rId90" Type="http://schemas.openxmlformats.org/officeDocument/2006/relationships/oleObject" Target="embeddings/oleObject41.bin"/><Relationship Id="rId95" Type="http://schemas.openxmlformats.org/officeDocument/2006/relationships/image" Target="media/image44.wmf"/><Relationship Id="rId22" Type="http://schemas.openxmlformats.org/officeDocument/2006/relationships/oleObject" Target="embeddings/oleObject7.bin"/><Relationship Id="rId27" Type="http://schemas.openxmlformats.org/officeDocument/2006/relationships/image" Target="media/image10.wmf"/><Relationship Id="rId43" Type="http://schemas.openxmlformats.org/officeDocument/2006/relationships/image" Target="media/image18.wmf"/><Relationship Id="rId48" Type="http://schemas.openxmlformats.org/officeDocument/2006/relationships/oleObject" Target="embeddings/oleObject20.bin"/><Relationship Id="rId64" Type="http://schemas.openxmlformats.org/officeDocument/2006/relationships/oleObject" Target="embeddings/oleObject28.bin"/><Relationship Id="rId69" Type="http://schemas.openxmlformats.org/officeDocument/2006/relationships/image" Target="media/image31.wmf"/><Relationship Id="rId113" Type="http://schemas.openxmlformats.org/officeDocument/2006/relationships/image" Target="media/image53.wmf"/><Relationship Id="rId118" Type="http://schemas.openxmlformats.org/officeDocument/2006/relationships/oleObject" Target="embeddings/oleObject55.bin"/><Relationship Id="rId134" Type="http://schemas.openxmlformats.org/officeDocument/2006/relationships/footer" Target="footer2.xml"/><Relationship Id="rId80" Type="http://schemas.openxmlformats.org/officeDocument/2006/relationships/oleObject" Target="embeddings/oleObject36.bin"/><Relationship Id="rId85" Type="http://schemas.openxmlformats.org/officeDocument/2006/relationships/image" Target="media/image39.wmf"/><Relationship Id="rId12" Type="http://schemas.openxmlformats.org/officeDocument/2006/relationships/oleObject" Target="embeddings/oleObject2.bin"/><Relationship Id="rId17" Type="http://schemas.openxmlformats.org/officeDocument/2006/relationships/image" Target="media/image5.wmf"/><Relationship Id="rId33" Type="http://schemas.openxmlformats.org/officeDocument/2006/relationships/image" Target="media/image13.wmf"/><Relationship Id="rId38" Type="http://schemas.openxmlformats.org/officeDocument/2006/relationships/oleObject" Target="embeddings/oleObject15.bin"/><Relationship Id="rId59" Type="http://schemas.openxmlformats.org/officeDocument/2006/relationships/image" Target="media/image26.wmf"/><Relationship Id="rId103" Type="http://schemas.openxmlformats.org/officeDocument/2006/relationships/image" Target="media/image48.wmf"/><Relationship Id="rId108" Type="http://schemas.openxmlformats.org/officeDocument/2006/relationships/oleObject" Target="embeddings/oleObject50.bin"/><Relationship Id="rId124" Type="http://schemas.openxmlformats.org/officeDocument/2006/relationships/image" Target="media/image59.wmf"/><Relationship Id="rId129" Type="http://schemas.openxmlformats.org/officeDocument/2006/relationships/image" Target="media/image63.jpeg"/><Relationship Id="rId54" Type="http://schemas.openxmlformats.org/officeDocument/2006/relationships/oleObject" Target="embeddings/oleObject23.bin"/><Relationship Id="rId70" Type="http://schemas.openxmlformats.org/officeDocument/2006/relationships/oleObject" Target="embeddings/oleObject31.bin"/><Relationship Id="rId75" Type="http://schemas.openxmlformats.org/officeDocument/2006/relationships/image" Target="media/image34.wmf"/><Relationship Id="rId91" Type="http://schemas.openxmlformats.org/officeDocument/2006/relationships/image" Target="media/image42.wmf"/><Relationship Id="rId96" Type="http://schemas.openxmlformats.org/officeDocument/2006/relationships/oleObject" Target="embeddings/oleObject44.bin"/><Relationship Id="rId1" Type="http://schemas.microsoft.com/office/2006/relationships/keyMapCustomizations" Target="customizations.xml"/><Relationship Id="rId6" Type="http://schemas.openxmlformats.org/officeDocument/2006/relationships/webSettings" Target="webSettings.xml"/><Relationship Id="rId23" Type="http://schemas.openxmlformats.org/officeDocument/2006/relationships/image" Target="media/image8.wmf"/><Relationship Id="rId28" Type="http://schemas.openxmlformats.org/officeDocument/2006/relationships/oleObject" Target="embeddings/oleObject10.bin"/><Relationship Id="rId49" Type="http://schemas.openxmlformats.org/officeDocument/2006/relationships/image" Target="media/image21.wmf"/><Relationship Id="rId114" Type="http://schemas.openxmlformats.org/officeDocument/2006/relationships/oleObject" Target="embeddings/oleObject53.bin"/><Relationship Id="rId119" Type="http://schemas.openxmlformats.org/officeDocument/2006/relationships/image" Target="media/image56.jpeg"/><Relationship Id="rId44" Type="http://schemas.openxmlformats.org/officeDocument/2006/relationships/oleObject" Target="embeddings/oleObject18.bin"/><Relationship Id="rId60" Type="http://schemas.openxmlformats.org/officeDocument/2006/relationships/oleObject" Target="embeddings/oleObject26.bin"/><Relationship Id="rId65" Type="http://schemas.openxmlformats.org/officeDocument/2006/relationships/image" Target="media/image29.wmf"/><Relationship Id="rId81" Type="http://schemas.openxmlformats.org/officeDocument/2006/relationships/image" Target="media/image37.wmf"/><Relationship Id="rId86" Type="http://schemas.openxmlformats.org/officeDocument/2006/relationships/oleObject" Target="embeddings/oleObject39.bin"/><Relationship Id="rId130" Type="http://schemas.openxmlformats.org/officeDocument/2006/relationships/image" Target="media/image64.jpeg"/><Relationship Id="rId135" Type="http://schemas.openxmlformats.org/officeDocument/2006/relationships/header" Target="header3.xml"/><Relationship Id="rId13" Type="http://schemas.openxmlformats.org/officeDocument/2006/relationships/image" Target="media/image3.wmf"/><Relationship Id="rId18" Type="http://schemas.openxmlformats.org/officeDocument/2006/relationships/oleObject" Target="embeddings/oleObject5.bin"/><Relationship Id="rId39" Type="http://schemas.openxmlformats.org/officeDocument/2006/relationships/image" Target="media/image16.wmf"/><Relationship Id="rId109" Type="http://schemas.openxmlformats.org/officeDocument/2006/relationships/image" Target="media/image51.wmf"/><Relationship Id="rId34" Type="http://schemas.openxmlformats.org/officeDocument/2006/relationships/oleObject" Target="embeddings/oleObject13.bin"/><Relationship Id="rId50" Type="http://schemas.openxmlformats.org/officeDocument/2006/relationships/oleObject" Target="embeddings/oleObject21.bin"/><Relationship Id="rId55" Type="http://schemas.openxmlformats.org/officeDocument/2006/relationships/image" Target="media/image24.wmf"/><Relationship Id="rId76" Type="http://schemas.openxmlformats.org/officeDocument/2006/relationships/oleObject" Target="embeddings/oleObject34.bin"/><Relationship Id="rId97" Type="http://schemas.openxmlformats.org/officeDocument/2006/relationships/image" Target="media/image45.wmf"/><Relationship Id="rId104" Type="http://schemas.openxmlformats.org/officeDocument/2006/relationships/oleObject" Target="embeddings/oleObject48.bin"/><Relationship Id="rId120" Type="http://schemas.openxmlformats.org/officeDocument/2006/relationships/image" Target="media/image57.wmf"/><Relationship Id="rId125" Type="http://schemas.openxmlformats.org/officeDocument/2006/relationships/oleObject" Target="embeddings/oleObject58.bin"/><Relationship Id="rId7" Type="http://schemas.openxmlformats.org/officeDocument/2006/relationships/footnotes" Target="footnotes.xml"/><Relationship Id="rId71" Type="http://schemas.openxmlformats.org/officeDocument/2006/relationships/image" Target="media/image32.wmf"/><Relationship Id="rId92" Type="http://schemas.openxmlformats.org/officeDocument/2006/relationships/oleObject" Target="embeddings/oleObject42.bin"/><Relationship Id="rId2" Type="http://schemas.openxmlformats.org/officeDocument/2006/relationships/customXml" Target="../customXml/item1.xml"/><Relationship Id="rId29" Type="http://schemas.openxmlformats.org/officeDocument/2006/relationships/image" Target="media/image11.wmf"/><Relationship Id="rId24" Type="http://schemas.openxmlformats.org/officeDocument/2006/relationships/oleObject" Target="embeddings/oleObject8.bin"/><Relationship Id="rId40" Type="http://schemas.openxmlformats.org/officeDocument/2006/relationships/oleObject" Target="embeddings/oleObject16.bin"/><Relationship Id="rId45" Type="http://schemas.openxmlformats.org/officeDocument/2006/relationships/image" Target="media/image19.wmf"/><Relationship Id="rId66" Type="http://schemas.openxmlformats.org/officeDocument/2006/relationships/oleObject" Target="embeddings/oleObject29.bin"/><Relationship Id="rId87" Type="http://schemas.openxmlformats.org/officeDocument/2006/relationships/image" Target="media/image40.wmf"/><Relationship Id="rId110" Type="http://schemas.openxmlformats.org/officeDocument/2006/relationships/oleObject" Target="embeddings/oleObject51.bin"/><Relationship Id="rId115" Type="http://schemas.openxmlformats.org/officeDocument/2006/relationships/image" Target="media/image54.wmf"/><Relationship Id="rId131" Type="http://schemas.openxmlformats.org/officeDocument/2006/relationships/header" Target="header1.xml"/><Relationship Id="rId136" Type="http://schemas.openxmlformats.org/officeDocument/2006/relationships/footer" Target="footer3.xml"/><Relationship Id="rId61" Type="http://schemas.openxmlformats.org/officeDocument/2006/relationships/image" Target="media/image27.wmf"/><Relationship Id="rId82" Type="http://schemas.openxmlformats.org/officeDocument/2006/relationships/oleObject" Target="embeddings/oleObject37.bin"/><Relationship Id="rId19" Type="http://schemas.openxmlformats.org/officeDocument/2006/relationships/image" Target="media/image6.wmf"/><Relationship Id="rId14" Type="http://schemas.openxmlformats.org/officeDocument/2006/relationships/oleObject" Target="embeddings/oleObject3.bin"/><Relationship Id="rId30" Type="http://schemas.openxmlformats.org/officeDocument/2006/relationships/oleObject" Target="embeddings/oleObject11.bin"/><Relationship Id="rId35" Type="http://schemas.openxmlformats.org/officeDocument/2006/relationships/image" Target="media/image14.wmf"/><Relationship Id="rId56" Type="http://schemas.openxmlformats.org/officeDocument/2006/relationships/oleObject" Target="embeddings/oleObject24.bin"/><Relationship Id="rId77" Type="http://schemas.openxmlformats.org/officeDocument/2006/relationships/image" Target="media/image35.wmf"/><Relationship Id="rId100" Type="http://schemas.openxmlformats.org/officeDocument/2006/relationships/oleObject" Target="embeddings/oleObject46.bin"/><Relationship Id="rId105" Type="http://schemas.openxmlformats.org/officeDocument/2006/relationships/image" Target="media/image49.wmf"/><Relationship Id="rId126" Type="http://schemas.openxmlformats.org/officeDocument/2006/relationships/image" Target="media/image60.jpeg"/><Relationship Id="rId8" Type="http://schemas.openxmlformats.org/officeDocument/2006/relationships/endnotes" Target="endnotes.xml"/><Relationship Id="rId51" Type="http://schemas.openxmlformats.org/officeDocument/2006/relationships/image" Target="media/image22.wmf"/><Relationship Id="rId72" Type="http://schemas.openxmlformats.org/officeDocument/2006/relationships/oleObject" Target="embeddings/oleObject32.bin"/><Relationship Id="rId93" Type="http://schemas.openxmlformats.org/officeDocument/2006/relationships/image" Target="media/image43.wmf"/><Relationship Id="rId98" Type="http://schemas.openxmlformats.org/officeDocument/2006/relationships/oleObject" Target="embeddings/oleObject45.bin"/><Relationship Id="rId121" Type="http://schemas.openxmlformats.org/officeDocument/2006/relationships/oleObject" Target="embeddings/oleObject56.bin"/><Relationship Id="rId3" Type="http://schemas.openxmlformats.org/officeDocument/2006/relationships/numbering" Target="numbering.xml"/><Relationship Id="rId25" Type="http://schemas.openxmlformats.org/officeDocument/2006/relationships/image" Target="media/image9.wmf"/><Relationship Id="rId46" Type="http://schemas.openxmlformats.org/officeDocument/2006/relationships/oleObject" Target="embeddings/oleObject19.bin"/><Relationship Id="rId67" Type="http://schemas.openxmlformats.org/officeDocument/2006/relationships/image" Target="media/image30.wmf"/><Relationship Id="rId116" Type="http://schemas.openxmlformats.org/officeDocument/2006/relationships/oleObject" Target="embeddings/oleObject54.bin"/><Relationship Id="rId137" Type="http://schemas.openxmlformats.org/officeDocument/2006/relationships/fontTable" Target="fontTable.xml"/><Relationship Id="rId20" Type="http://schemas.openxmlformats.org/officeDocument/2006/relationships/oleObject" Target="embeddings/oleObject6.bin"/><Relationship Id="rId41" Type="http://schemas.openxmlformats.org/officeDocument/2006/relationships/image" Target="media/image17.wmf"/><Relationship Id="rId62" Type="http://schemas.openxmlformats.org/officeDocument/2006/relationships/oleObject" Target="embeddings/oleObject27.bin"/><Relationship Id="rId83" Type="http://schemas.openxmlformats.org/officeDocument/2006/relationships/image" Target="media/image38.wmf"/><Relationship Id="rId88" Type="http://schemas.openxmlformats.org/officeDocument/2006/relationships/oleObject" Target="embeddings/oleObject40.bin"/><Relationship Id="rId111" Type="http://schemas.openxmlformats.org/officeDocument/2006/relationships/image" Target="media/image52.wmf"/><Relationship Id="rId132" Type="http://schemas.openxmlformats.org/officeDocument/2006/relationships/header" Target="header2.xml"/><Relationship Id="rId15" Type="http://schemas.openxmlformats.org/officeDocument/2006/relationships/image" Target="media/image4.wmf"/><Relationship Id="rId36" Type="http://schemas.openxmlformats.org/officeDocument/2006/relationships/oleObject" Target="embeddings/oleObject14.bin"/><Relationship Id="rId57" Type="http://schemas.openxmlformats.org/officeDocument/2006/relationships/image" Target="media/image25.wmf"/><Relationship Id="rId106" Type="http://schemas.openxmlformats.org/officeDocument/2006/relationships/oleObject" Target="embeddings/oleObject49.bin"/><Relationship Id="rId127" Type="http://schemas.openxmlformats.org/officeDocument/2006/relationships/image" Target="media/image61.jpeg"/><Relationship Id="rId10" Type="http://schemas.openxmlformats.org/officeDocument/2006/relationships/oleObject" Target="embeddings/oleObject1.bin"/><Relationship Id="rId31" Type="http://schemas.openxmlformats.org/officeDocument/2006/relationships/image" Target="media/image12.wmf"/><Relationship Id="rId52" Type="http://schemas.openxmlformats.org/officeDocument/2006/relationships/oleObject" Target="embeddings/oleObject22.bin"/><Relationship Id="rId73" Type="http://schemas.openxmlformats.org/officeDocument/2006/relationships/image" Target="media/image33.wmf"/><Relationship Id="rId78" Type="http://schemas.openxmlformats.org/officeDocument/2006/relationships/oleObject" Target="embeddings/oleObject35.bin"/><Relationship Id="rId94" Type="http://schemas.openxmlformats.org/officeDocument/2006/relationships/oleObject" Target="embeddings/oleObject43.bin"/><Relationship Id="rId99" Type="http://schemas.openxmlformats.org/officeDocument/2006/relationships/image" Target="media/image46.wmf"/><Relationship Id="rId101" Type="http://schemas.openxmlformats.org/officeDocument/2006/relationships/image" Target="media/image47.wmf"/><Relationship Id="rId122" Type="http://schemas.openxmlformats.org/officeDocument/2006/relationships/image" Target="media/image58.wmf"/><Relationship Id="rId4" Type="http://schemas.openxmlformats.org/officeDocument/2006/relationships/styles" Target="styles.xml"/><Relationship Id="rId9" Type="http://schemas.openxmlformats.org/officeDocument/2006/relationships/image" Target="media/image1.wmf"/><Relationship Id="rId26" Type="http://schemas.openxmlformats.org/officeDocument/2006/relationships/oleObject" Target="embeddings/oleObject9.bin"/><Relationship Id="rId47" Type="http://schemas.openxmlformats.org/officeDocument/2006/relationships/image" Target="media/image20.wmf"/><Relationship Id="rId68" Type="http://schemas.openxmlformats.org/officeDocument/2006/relationships/oleObject" Target="embeddings/oleObject30.bin"/><Relationship Id="rId89" Type="http://schemas.openxmlformats.org/officeDocument/2006/relationships/image" Target="media/image41.wmf"/><Relationship Id="rId112" Type="http://schemas.openxmlformats.org/officeDocument/2006/relationships/oleObject" Target="embeddings/oleObject52.bin"/><Relationship Id="rId133"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50162034-C2A4-4CA7-9ACA-A2F839C520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1531</Words>
  <Characters>8728</Characters>
  <Application>Microsoft Office Word</Application>
  <DocSecurity>0</DocSecurity>
  <Lines>72</Lines>
  <Paragraphs>20</Paragraphs>
  <ScaleCrop>false</ScaleCrop>
  <HeadingPairs>
    <vt:vector size="2" baseType="variant">
      <vt:variant>
        <vt:lpstr>Название</vt:lpstr>
      </vt:variant>
      <vt:variant>
        <vt:i4>1</vt:i4>
      </vt:variant>
    </vt:vector>
  </HeadingPairs>
  <TitlesOfParts>
    <vt:vector size="1" baseType="lpstr">
      <vt:lpstr>Шаблон для оформления статей</vt:lpstr>
    </vt:vector>
  </TitlesOfParts>
  <Manager>оргкомитет</Manager>
  <Company>ФКН ВГУ</Company>
  <LinksUpToDate>false</LinksUpToDate>
  <CharactersWithSpaces>10239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Шаблон для оформления статей</dc:title>
  <dc:subject>Междунароная конференция «Информатика: проблемы, методология, технологии»</dc:subject>
  <dc:creator>_</dc:creator>
  <cp:keywords/>
  <cp:lastModifiedBy>mrdie</cp:lastModifiedBy>
  <cp:revision>2</cp:revision>
  <dcterms:created xsi:type="dcterms:W3CDTF">2026-05-04T10:18:00Z</dcterms:created>
  <dcterms:modified xsi:type="dcterms:W3CDTF">2026-05-04T10:18:00Z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y fmtid="{D5CDD505-2E9C-101B-9397-08002B2CF9AE}" pid="3" name="MTWinEqns">
    <vt:bool>true</vt:bool>
  </property>
</Properties>
</file>