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13FCC" w:rsidRPr="00413FCC" w:rsidRDefault="00413FCC" w:rsidP="00413FCC">
      <w:pPr>
        <w:numPr>
          <w:ilvl w:val="0"/>
          <w:numId w:val="1"/>
        </w:numPr>
        <w:spacing w:after="0" w:line="330" w:lineRule="atLeast"/>
        <w:ind w:left="0" w:firstLine="0"/>
        <w:textAlignment w:val="baseline"/>
        <w:rPr>
          <w:rFonts w:eastAsia="Times New Roman" w:cstheme="minorHAnsi"/>
          <w:sz w:val="24"/>
          <w:szCs w:val="24"/>
          <w:lang w:eastAsia="en-GB"/>
        </w:rPr>
      </w:pPr>
      <w:r w:rsidRPr="00413FCC">
        <w:rPr>
          <w:rFonts w:eastAsia="Times New Roman" w:cstheme="minorHAnsi"/>
          <w:b/>
          <w:bCs/>
          <w:sz w:val="24"/>
          <w:szCs w:val="24"/>
          <w:bdr w:val="none" w:sz="0" w:space="0" w:color="auto" w:frame="1"/>
          <w:lang w:eastAsia="en-GB"/>
        </w:rPr>
        <w:t>One-Way Streets</w:t>
      </w:r>
      <w:r w:rsidRPr="00413FCC">
        <w:rPr>
          <w:rFonts w:eastAsia="Times New Roman" w:cstheme="minorHAnsi"/>
          <w:sz w:val="24"/>
          <w:szCs w:val="24"/>
          <w:bdr w:val="none" w:sz="0" w:space="0" w:color="auto" w:frame="1"/>
          <w:lang w:eastAsia="en-GB"/>
        </w:rPr>
        <w:t xml:space="preserve"> </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Some streets on the map show directional arrows. Passengers may only be transported along streets in the direction indicated by the arrows. This restriction applies only to passenger transport during the </w:t>
      </w:r>
      <w:proofErr w:type="spellStart"/>
      <w:r w:rsidRPr="00413FCC">
        <w:rPr>
          <w:rFonts w:eastAsia="Times New Roman" w:cstheme="minorHAnsi"/>
          <w:sz w:val="24"/>
          <w:szCs w:val="24"/>
          <w:bdr w:val="none" w:sz="0" w:space="0" w:color="auto" w:frame="1"/>
          <w:lang w:eastAsia="en-GB"/>
        </w:rPr>
        <w:t>Vrrooomm</w:t>
      </w:r>
      <w:proofErr w:type="spellEnd"/>
      <w:r w:rsidRPr="00413FCC">
        <w:rPr>
          <w:rFonts w:eastAsia="Times New Roman" w:cstheme="minorHAnsi"/>
          <w:sz w:val="24"/>
          <w:szCs w:val="24"/>
          <w:bdr w:val="none" w:sz="0" w:space="0" w:color="auto" w:frame="1"/>
          <w:lang w:eastAsia="en-GB"/>
        </w:rPr>
        <w:t xml:space="preserve">! </w:t>
      </w:r>
      <w:proofErr w:type="gramStart"/>
      <w:r w:rsidRPr="00413FCC">
        <w:rPr>
          <w:rFonts w:eastAsia="Times New Roman" w:cstheme="minorHAnsi"/>
          <w:sz w:val="24"/>
          <w:szCs w:val="24"/>
          <w:bdr w:val="none" w:sz="0" w:space="0" w:color="auto" w:frame="1"/>
          <w:lang w:eastAsia="en-GB"/>
        </w:rPr>
        <w:t>action</w:t>
      </w:r>
      <w:proofErr w:type="gramEnd"/>
      <w:r w:rsidRPr="00413FCC">
        <w:rPr>
          <w:rFonts w:eastAsia="Times New Roman" w:cstheme="minorHAnsi"/>
          <w:sz w:val="24"/>
          <w:szCs w:val="24"/>
          <w:bdr w:val="none" w:sz="0" w:space="0" w:color="auto" w:frame="1"/>
          <w:lang w:eastAsia="en-GB"/>
        </w:rPr>
        <w:t>.</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Line Expansion may be performed in either direction, regardless of arrows.</w:t>
      </w:r>
    </w:p>
    <w:p w:rsidR="00413FCC" w:rsidRPr="00413FCC" w:rsidRDefault="00413FCC" w:rsidP="00413FCC">
      <w:pPr>
        <w:numPr>
          <w:ilvl w:val="0"/>
          <w:numId w:val="1"/>
        </w:numPr>
        <w:spacing w:after="0" w:line="330" w:lineRule="atLeast"/>
        <w:ind w:left="0" w:firstLine="0"/>
        <w:textAlignment w:val="baseline"/>
        <w:rPr>
          <w:rFonts w:eastAsia="Times New Roman" w:cstheme="minorHAnsi"/>
          <w:sz w:val="24"/>
          <w:szCs w:val="24"/>
          <w:lang w:eastAsia="en-GB"/>
        </w:rPr>
      </w:pPr>
      <w:r w:rsidRPr="00413FCC">
        <w:rPr>
          <w:rFonts w:eastAsia="Times New Roman" w:cstheme="minorHAnsi"/>
          <w:b/>
          <w:bCs/>
          <w:sz w:val="24"/>
          <w:szCs w:val="24"/>
          <w:bdr w:val="none" w:sz="0" w:space="0" w:color="auto" w:frame="1"/>
          <w:lang w:eastAsia="en-GB"/>
        </w:rPr>
        <w:t>Bridges</w:t>
      </w:r>
      <w:r w:rsidRPr="00413FCC">
        <w:rPr>
          <w:rFonts w:eastAsia="Times New Roman" w:cstheme="minorHAnsi"/>
          <w:sz w:val="24"/>
          <w:szCs w:val="24"/>
          <w:bdr w:val="none" w:sz="0" w:space="0" w:color="auto" w:frame="1"/>
          <w:lang w:eastAsia="en-GB"/>
        </w:rPr>
        <w:t xml:space="preserve"> </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There are 5 white Bridge Bus Line markers and 9 designated Bridge spaces on the game board.</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A Bridge may be placed on any unoccupied Bridge space at the end of a player’s bus line by using one of the Bus Line marker placements granted by the Line Expansion action; it does not necessarily consume the entire action.</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Bridges may not be placed during the initial setup Line Expansion.</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A bridge may never be placed from a junction in the middle of a player’s line.</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A Bridge is not considered the end of a bus line when determining legal Line Expansion placements unless the only legal continuation from the end of your bus line is a Bridge space and at least one Bridge Bus Line marker is available. If so, you must continue your line across that Bridge. If no Bridge Bus Line marker is available, standard expansion rules apply.</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If a Bridge exists at the end of your bus line, then on your next Line Expansion action, you may choose either to: continue your bus line from the far end of the Bridge, or continue from the last Bus Line marker of your own line before the Bridge</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Whichever option you choose becomes the new end of your bus line.</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Once placed, a Bridge may be used by any player for passenger pickup or delivery during the </w:t>
      </w:r>
      <w:proofErr w:type="spellStart"/>
      <w:r w:rsidRPr="00413FCC">
        <w:rPr>
          <w:rFonts w:eastAsia="Times New Roman" w:cstheme="minorHAnsi"/>
          <w:sz w:val="24"/>
          <w:szCs w:val="24"/>
          <w:bdr w:val="none" w:sz="0" w:space="0" w:color="auto" w:frame="1"/>
          <w:lang w:eastAsia="en-GB"/>
        </w:rPr>
        <w:t>Vrrooomm</w:t>
      </w:r>
      <w:proofErr w:type="spellEnd"/>
      <w:r w:rsidRPr="00413FCC">
        <w:rPr>
          <w:rFonts w:eastAsia="Times New Roman" w:cstheme="minorHAnsi"/>
          <w:sz w:val="24"/>
          <w:szCs w:val="24"/>
          <w:bdr w:val="none" w:sz="0" w:space="0" w:color="auto" w:frame="1"/>
          <w:lang w:eastAsia="en-GB"/>
        </w:rPr>
        <w:t xml:space="preserve">! </w:t>
      </w:r>
      <w:proofErr w:type="gramStart"/>
      <w:r w:rsidRPr="00413FCC">
        <w:rPr>
          <w:rFonts w:eastAsia="Times New Roman" w:cstheme="minorHAnsi"/>
          <w:sz w:val="24"/>
          <w:szCs w:val="24"/>
          <w:bdr w:val="none" w:sz="0" w:space="0" w:color="auto" w:frame="1"/>
          <w:lang w:eastAsia="en-GB"/>
        </w:rPr>
        <w:t>action</w:t>
      </w:r>
      <w:proofErr w:type="gramEnd"/>
      <w:r w:rsidRPr="00413FCC">
        <w:rPr>
          <w:rFonts w:eastAsia="Times New Roman" w:cstheme="minorHAnsi"/>
          <w:sz w:val="24"/>
          <w:szCs w:val="24"/>
          <w:bdr w:val="none" w:sz="0" w:space="0" w:color="auto" w:frame="1"/>
          <w:lang w:eastAsia="en-GB"/>
        </w:rPr>
        <w:t>, provided the Bridge is connected to their bus line.</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Bridges may be entered or exited even from a junction.</w:t>
      </w:r>
    </w:p>
    <w:p w:rsidR="00413FCC" w:rsidRPr="00413FCC" w:rsidRDefault="00413FCC" w:rsidP="00413FCC">
      <w:pPr>
        <w:numPr>
          <w:ilvl w:val="0"/>
          <w:numId w:val="1"/>
        </w:numPr>
        <w:spacing w:after="0" w:line="330" w:lineRule="atLeast"/>
        <w:ind w:left="0" w:firstLine="0"/>
        <w:textAlignment w:val="baseline"/>
        <w:rPr>
          <w:rFonts w:eastAsia="Times New Roman" w:cstheme="minorHAnsi"/>
          <w:sz w:val="24"/>
          <w:szCs w:val="24"/>
          <w:lang w:eastAsia="en-GB"/>
        </w:rPr>
      </w:pPr>
      <w:proofErr w:type="spellStart"/>
      <w:r w:rsidRPr="00413FCC">
        <w:rPr>
          <w:rFonts w:eastAsia="Times New Roman" w:cstheme="minorHAnsi"/>
          <w:b/>
          <w:bCs/>
          <w:sz w:val="24"/>
          <w:szCs w:val="24"/>
          <w:bdr w:val="none" w:sz="0" w:space="0" w:color="auto" w:frame="1"/>
          <w:lang w:eastAsia="en-GB"/>
        </w:rPr>
        <w:t>Splotter</w:t>
      </w:r>
      <w:proofErr w:type="spellEnd"/>
      <w:r w:rsidRPr="00413FCC">
        <w:rPr>
          <w:rFonts w:eastAsia="Times New Roman" w:cstheme="minorHAnsi"/>
          <w:b/>
          <w:bCs/>
          <w:sz w:val="24"/>
          <w:szCs w:val="24"/>
          <w:bdr w:val="none" w:sz="0" w:space="0" w:color="auto" w:frame="1"/>
          <w:lang w:eastAsia="en-GB"/>
        </w:rPr>
        <w:t xml:space="preserve"> Designers</w:t>
      </w:r>
      <w:r w:rsidRPr="00413FCC">
        <w:rPr>
          <w:rFonts w:eastAsia="Times New Roman" w:cstheme="minorHAnsi"/>
          <w:sz w:val="24"/>
          <w:szCs w:val="24"/>
          <w:bdr w:val="none" w:sz="0" w:space="0" w:color="auto" w:frame="1"/>
          <w:lang w:eastAsia="en-GB"/>
        </w:rPr>
        <w:t xml:space="preserve"> </w:t>
      </w:r>
      <w:r w:rsidRPr="00413FCC">
        <w:rPr>
          <w:rFonts w:eastAsia="Times New Roman" w:cstheme="minorHAnsi"/>
          <w:b/>
          <w:bCs/>
          <w:sz w:val="24"/>
          <w:szCs w:val="24"/>
          <w:bdr w:val="none" w:sz="0" w:space="0" w:color="auto" w:frame="1"/>
          <w:lang w:eastAsia="en-GB"/>
        </w:rPr>
        <w:t>Airport</w:t>
      </w:r>
      <w:r w:rsidRPr="00413FCC">
        <w:rPr>
          <w:rFonts w:eastAsia="Times New Roman" w:cstheme="minorHAnsi"/>
          <w:sz w:val="24"/>
          <w:szCs w:val="24"/>
          <w:bdr w:val="none" w:sz="0" w:space="0" w:color="auto" w:frame="1"/>
          <w:lang w:eastAsia="en-GB"/>
        </w:rPr>
        <w:t xml:space="preserve"> </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The Airport is the large circular junction in Moon Township which also serves as a regular Bus Depot.</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When resolving the Passengers action, a player may substitute placing two regular passengers by instead placing a single </w:t>
      </w:r>
      <w:proofErr w:type="spellStart"/>
      <w:r w:rsidRPr="00413FCC">
        <w:rPr>
          <w:rFonts w:eastAsia="Times New Roman" w:cstheme="minorHAnsi"/>
          <w:sz w:val="24"/>
          <w:szCs w:val="24"/>
          <w:bdr w:val="none" w:sz="0" w:space="0" w:color="auto" w:frame="1"/>
          <w:lang w:eastAsia="en-GB"/>
        </w:rPr>
        <w:t>Splotter</w:t>
      </w:r>
      <w:proofErr w:type="spellEnd"/>
      <w:r w:rsidRPr="00413FCC">
        <w:rPr>
          <w:rFonts w:eastAsia="Times New Roman" w:cstheme="minorHAnsi"/>
          <w:sz w:val="24"/>
          <w:szCs w:val="24"/>
          <w:bdr w:val="none" w:sz="0" w:space="0" w:color="auto" w:frame="1"/>
          <w:lang w:eastAsia="en-GB"/>
        </w:rPr>
        <w:t xml:space="preserve"> Designer (</w:t>
      </w:r>
      <w:proofErr w:type="spellStart"/>
      <w:r w:rsidRPr="00413FCC">
        <w:rPr>
          <w:rFonts w:eastAsia="Times New Roman" w:cstheme="minorHAnsi"/>
          <w:sz w:val="24"/>
          <w:szCs w:val="24"/>
          <w:bdr w:val="none" w:sz="0" w:space="0" w:color="auto" w:frame="1"/>
          <w:lang w:eastAsia="en-GB"/>
        </w:rPr>
        <w:t>Jeroen</w:t>
      </w:r>
      <w:proofErr w:type="spellEnd"/>
      <w:r w:rsidRPr="00413FCC">
        <w:rPr>
          <w:rFonts w:eastAsia="Times New Roman" w:cstheme="minorHAnsi"/>
          <w:sz w:val="24"/>
          <w:szCs w:val="24"/>
          <w:bdr w:val="none" w:sz="0" w:space="0" w:color="auto" w:frame="1"/>
          <w:lang w:eastAsia="en-GB"/>
        </w:rPr>
        <w:t xml:space="preserve"> or </w:t>
      </w:r>
      <w:proofErr w:type="spellStart"/>
      <w:r w:rsidRPr="00413FCC">
        <w:rPr>
          <w:rFonts w:eastAsia="Times New Roman" w:cstheme="minorHAnsi"/>
          <w:sz w:val="24"/>
          <w:szCs w:val="24"/>
          <w:bdr w:val="none" w:sz="0" w:space="0" w:color="auto" w:frame="1"/>
          <w:lang w:eastAsia="en-GB"/>
        </w:rPr>
        <w:t>Joris</w:t>
      </w:r>
      <w:proofErr w:type="spellEnd"/>
      <w:r w:rsidRPr="00413FCC">
        <w:rPr>
          <w:rFonts w:eastAsia="Times New Roman" w:cstheme="minorHAnsi"/>
          <w:sz w:val="24"/>
          <w:szCs w:val="24"/>
          <w:bdr w:val="none" w:sz="0" w:space="0" w:color="auto" w:frame="1"/>
          <w:lang w:eastAsia="en-GB"/>
        </w:rPr>
        <w:t>) on the Airport space.</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Only one Designer may arrive at the Airport in a round.</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If the player has additional passenger placements remaining after placing a Designer at the Airport, those passengers may be placed normally at any Bus Depot, including the Airport.</w:t>
      </w:r>
    </w:p>
    <w:p w:rsidR="00413FCC" w:rsidRPr="00413FCC" w:rsidRDefault="00413FCC" w:rsidP="00413FCC">
      <w:pPr>
        <w:spacing w:after="0" w:line="330" w:lineRule="atLeast"/>
        <w:textAlignment w:val="baseline"/>
        <w:rPr>
          <w:rFonts w:eastAsia="Times New Roman" w:cstheme="minorHAnsi"/>
          <w:sz w:val="24"/>
          <w:szCs w:val="24"/>
          <w:lang w:eastAsia="en-GB"/>
        </w:rPr>
      </w:pPr>
      <w:r w:rsidRPr="00413FCC">
        <w:rPr>
          <w:rFonts w:eastAsia="Times New Roman" w:cstheme="minorHAnsi"/>
          <w:b/>
          <w:bCs/>
          <w:sz w:val="24"/>
          <w:szCs w:val="24"/>
          <w:bdr w:val="none" w:sz="0" w:space="0" w:color="auto" w:frame="1"/>
          <w:lang w:eastAsia="en-GB"/>
        </w:rPr>
        <w:t>Transporting Designers</w:t>
      </w:r>
      <w:r w:rsidRPr="00413FCC">
        <w:rPr>
          <w:rFonts w:eastAsia="Times New Roman" w:cstheme="minorHAnsi"/>
          <w:sz w:val="24"/>
          <w:szCs w:val="24"/>
          <w:bdr w:val="none" w:sz="0" w:space="0" w:color="auto" w:frame="1"/>
          <w:lang w:eastAsia="en-GB"/>
        </w:rPr>
        <w:t xml:space="preserve"> </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Designers (and any accompanying passengers) are available to be transported during the </w:t>
      </w:r>
      <w:proofErr w:type="spellStart"/>
      <w:r w:rsidRPr="00413FCC">
        <w:rPr>
          <w:rFonts w:eastAsia="Times New Roman" w:cstheme="minorHAnsi"/>
          <w:sz w:val="24"/>
          <w:szCs w:val="24"/>
          <w:bdr w:val="none" w:sz="0" w:space="0" w:color="auto" w:frame="1"/>
          <w:lang w:eastAsia="en-GB"/>
        </w:rPr>
        <w:t>Vrrooomm</w:t>
      </w:r>
      <w:proofErr w:type="spellEnd"/>
      <w:r w:rsidRPr="00413FCC">
        <w:rPr>
          <w:rFonts w:eastAsia="Times New Roman" w:cstheme="minorHAnsi"/>
          <w:sz w:val="24"/>
          <w:szCs w:val="24"/>
          <w:bdr w:val="none" w:sz="0" w:space="0" w:color="auto" w:frame="1"/>
          <w:lang w:eastAsia="en-GB"/>
        </w:rPr>
        <w:t xml:space="preserve">! </w:t>
      </w:r>
      <w:proofErr w:type="gramStart"/>
      <w:r w:rsidRPr="00413FCC">
        <w:rPr>
          <w:rFonts w:eastAsia="Times New Roman" w:cstheme="minorHAnsi"/>
          <w:sz w:val="24"/>
          <w:szCs w:val="24"/>
          <w:bdr w:val="none" w:sz="0" w:space="0" w:color="auto" w:frame="1"/>
          <w:lang w:eastAsia="en-GB"/>
        </w:rPr>
        <w:t>action</w:t>
      </w:r>
      <w:proofErr w:type="gramEnd"/>
      <w:r w:rsidRPr="00413FCC">
        <w:rPr>
          <w:rFonts w:eastAsia="Times New Roman" w:cstheme="minorHAnsi"/>
          <w:sz w:val="24"/>
          <w:szCs w:val="24"/>
          <w:bdr w:val="none" w:sz="0" w:space="0" w:color="auto" w:frame="1"/>
          <w:lang w:eastAsia="en-GB"/>
        </w:rPr>
        <w:t xml:space="preserve"> in the same round.</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Designers move using the same rules as Passengers. They may be transported to Houses, Offices, or Pubs, and must follow all standard transport rules, including stopping at the first building indicated by the Clock.</w:t>
      </w:r>
    </w:p>
    <w:p w:rsidR="00413FCC" w:rsidRPr="00413FCC" w:rsidRDefault="00413FCC" w:rsidP="00413FCC">
      <w:pPr>
        <w:spacing w:after="0" w:line="330" w:lineRule="atLeast"/>
        <w:textAlignment w:val="baseline"/>
        <w:rPr>
          <w:rFonts w:eastAsia="Times New Roman" w:cstheme="minorHAnsi"/>
          <w:sz w:val="24"/>
          <w:szCs w:val="24"/>
          <w:lang w:eastAsia="en-GB"/>
        </w:rPr>
      </w:pPr>
      <w:r w:rsidRPr="00413FCC">
        <w:rPr>
          <w:rFonts w:eastAsia="Times New Roman" w:cstheme="minorHAnsi"/>
          <w:b/>
          <w:bCs/>
          <w:sz w:val="24"/>
          <w:szCs w:val="24"/>
          <w:bdr w:val="none" w:sz="0" w:space="0" w:color="auto" w:frame="1"/>
          <w:lang w:eastAsia="en-GB"/>
        </w:rPr>
        <w:t xml:space="preserve">Attending </w:t>
      </w:r>
      <w:proofErr w:type="spellStart"/>
      <w:r w:rsidRPr="00413FCC">
        <w:rPr>
          <w:rFonts w:eastAsia="Times New Roman" w:cstheme="minorHAnsi"/>
          <w:b/>
          <w:bCs/>
          <w:sz w:val="24"/>
          <w:szCs w:val="24"/>
          <w:bdr w:val="none" w:sz="0" w:space="0" w:color="auto" w:frame="1"/>
          <w:lang w:eastAsia="en-GB"/>
        </w:rPr>
        <w:t>Splotter</w:t>
      </w:r>
      <w:proofErr w:type="spellEnd"/>
      <w:r w:rsidRPr="00413FCC">
        <w:rPr>
          <w:rFonts w:eastAsia="Times New Roman" w:cstheme="minorHAnsi"/>
          <w:b/>
          <w:bCs/>
          <w:sz w:val="24"/>
          <w:szCs w:val="24"/>
          <w:bdr w:val="none" w:sz="0" w:space="0" w:color="auto" w:frame="1"/>
          <w:lang w:eastAsia="en-GB"/>
        </w:rPr>
        <w:t xml:space="preserve"> Con</w:t>
      </w:r>
      <w:r w:rsidRPr="00413FCC">
        <w:rPr>
          <w:rFonts w:eastAsia="Times New Roman" w:cstheme="minorHAnsi"/>
          <w:sz w:val="24"/>
          <w:szCs w:val="24"/>
          <w:bdr w:val="none" w:sz="0" w:space="0" w:color="auto" w:frame="1"/>
          <w:lang w:eastAsia="en-GB"/>
        </w:rPr>
        <w:t xml:space="preserve"> </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proofErr w:type="spellStart"/>
      <w:r w:rsidRPr="00413FCC">
        <w:rPr>
          <w:rFonts w:eastAsia="Times New Roman" w:cstheme="minorHAnsi"/>
          <w:sz w:val="24"/>
          <w:szCs w:val="24"/>
          <w:bdr w:val="none" w:sz="0" w:space="0" w:color="auto" w:frame="1"/>
          <w:lang w:eastAsia="en-GB"/>
        </w:rPr>
        <w:t>Jeroen</w:t>
      </w:r>
      <w:proofErr w:type="spellEnd"/>
      <w:r w:rsidRPr="00413FCC">
        <w:rPr>
          <w:rFonts w:eastAsia="Times New Roman" w:cstheme="minorHAnsi"/>
          <w:sz w:val="24"/>
          <w:szCs w:val="24"/>
          <w:bdr w:val="none" w:sz="0" w:space="0" w:color="auto" w:frame="1"/>
          <w:lang w:eastAsia="en-GB"/>
        </w:rPr>
        <w:t xml:space="preserve"> and regular passengers may be delivered to the </w:t>
      </w:r>
      <w:proofErr w:type="spellStart"/>
      <w:r w:rsidRPr="00413FCC">
        <w:rPr>
          <w:rFonts w:eastAsia="Times New Roman" w:cstheme="minorHAnsi"/>
          <w:sz w:val="24"/>
          <w:szCs w:val="24"/>
          <w:bdr w:val="none" w:sz="0" w:space="0" w:color="auto" w:frame="1"/>
          <w:lang w:eastAsia="en-GB"/>
        </w:rPr>
        <w:t>Splotter</w:t>
      </w:r>
      <w:proofErr w:type="spellEnd"/>
      <w:r w:rsidRPr="00413FCC">
        <w:rPr>
          <w:rFonts w:eastAsia="Times New Roman" w:cstheme="minorHAnsi"/>
          <w:sz w:val="24"/>
          <w:szCs w:val="24"/>
          <w:bdr w:val="none" w:sz="0" w:space="0" w:color="auto" w:frame="1"/>
          <w:lang w:eastAsia="en-GB"/>
        </w:rPr>
        <w:t xml:space="preserve"> Con space when passengers are traveling to Pubs. </w:t>
      </w:r>
      <w:proofErr w:type="spellStart"/>
      <w:r w:rsidRPr="00413FCC">
        <w:rPr>
          <w:rFonts w:eastAsia="Times New Roman" w:cstheme="minorHAnsi"/>
          <w:sz w:val="24"/>
          <w:szCs w:val="24"/>
          <w:bdr w:val="none" w:sz="0" w:space="0" w:color="auto" w:frame="1"/>
          <w:lang w:eastAsia="en-GB"/>
        </w:rPr>
        <w:t>Joris</w:t>
      </w:r>
      <w:proofErr w:type="spellEnd"/>
      <w:r w:rsidRPr="00413FCC">
        <w:rPr>
          <w:rFonts w:eastAsia="Times New Roman" w:cstheme="minorHAnsi"/>
          <w:sz w:val="24"/>
          <w:szCs w:val="24"/>
          <w:bdr w:val="none" w:sz="0" w:space="0" w:color="auto" w:frame="1"/>
          <w:lang w:eastAsia="en-GB"/>
        </w:rPr>
        <w:t xml:space="preserve"> may be delivered to the </w:t>
      </w:r>
      <w:proofErr w:type="spellStart"/>
      <w:r w:rsidRPr="00413FCC">
        <w:rPr>
          <w:rFonts w:eastAsia="Times New Roman" w:cstheme="minorHAnsi"/>
          <w:sz w:val="24"/>
          <w:szCs w:val="24"/>
          <w:bdr w:val="none" w:sz="0" w:space="0" w:color="auto" w:frame="1"/>
          <w:lang w:eastAsia="en-GB"/>
        </w:rPr>
        <w:t>Splotter</w:t>
      </w:r>
      <w:proofErr w:type="spellEnd"/>
      <w:r w:rsidRPr="00413FCC">
        <w:rPr>
          <w:rFonts w:eastAsia="Times New Roman" w:cstheme="minorHAnsi"/>
          <w:sz w:val="24"/>
          <w:szCs w:val="24"/>
          <w:bdr w:val="none" w:sz="0" w:space="0" w:color="auto" w:frame="1"/>
          <w:lang w:eastAsia="en-GB"/>
        </w:rPr>
        <w:t xml:space="preserve"> Con space when passengers are traveling to Offices.</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Delivering either Designer to </w:t>
      </w:r>
      <w:proofErr w:type="spellStart"/>
      <w:r w:rsidRPr="00413FCC">
        <w:rPr>
          <w:rFonts w:eastAsia="Times New Roman" w:cstheme="minorHAnsi"/>
          <w:sz w:val="24"/>
          <w:szCs w:val="24"/>
          <w:bdr w:val="none" w:sz="0" w:space="0" w:color="auto" w:frame="1"/>
          <w:lang w:eastAsia="en-GB"/>
        </w:rPr>
        <w:t>Splotter</w:t>
      </w:r>
      <w:proofErr w:type="spellEnd"/>
      <w:r w:rsidRPr="00413FCC">
        <w:rPr>
          <w:rFonts w:eastAsia="Times New Roman" w:cstheme="minorHAnsi"/>
          <w:sz w:val="24"/>
          <w:szCs w:val="24"/>
          <w:bdr w:val="none" w:sz="0" w:space="0" w:color="auto" w:frame="1"/>
          <w:lang w:eastAsia="en-GB"/>
        </w:rPr>
        <w:t xml:space="preserve"> Con scores 2 points; delivering a regular Passenger scores 1 point.</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Each Designer may attend </w:t>
      </w:r>
      <w:proofErr w:type="spellStart"/>
      <w:r w:rsidRPr="00413FCC">
        <w:rPr>
          <w:rFonts w:eastAsia="Times New Roman" w:cstheme="minorHAnsi"/>
          <w:sz w:val="24"/>
          <w:szCs w:val="24"/>
          <w:bdr w:val="none" w:sz="0" w:space="0" w:color="auto" w:frame="1"/>
          <w:lang w:eastAsia="en-GB"/>
        </w:rPr>
        <w:t>Splotter</w:t>
      </w:r>
      <w:proofErr w:type="spellEnd"/>
      <w:r w:rsidRPr="00413FCC">
        <w:rPr>
          <w:rFonts w:eastAsia="Times New Roman" w:cstheme="minorHAnsi"/>
          <w:sz w:val="24"/>
          <w:szCs w:val="24"/>
          <w:bdr w:val="none" w:sz="0" w:space="0" w:color="auto" w:frame="1"/>
          <w:lang w:eastAsia="en-GB"/>
        </w:rPr>
        <w:t xml:space="preserve"> Con only once per game.</w:t>
      </w:r>
    </w:p>
    <w:p w:rsidR="00413FCC" w:rsidRPr="00413FCC" w:rsidRDefault="00413FCC" w:rsidP="00413FCC">
      <w:pPr>
        <w:spacing w:after="0" w:line="330" w:lineRule="atLeast"/>
        <w:textAlignment w:val="baseline"/>
        <w:rPr>
          <w:rFonts w:eastAsia="Times New Roman" w:cstheme="minorHAnsi"/>
          <w:sz w:val="24"/>
          <w:szCs w:val="24"/>
          <w:lang w:eastAsia="en-GB"/>
        </w:rPr>
      </w:pPr>
      <w:r w:rsidRPr="00413FCC">
        <w:rPr>
          <w:rFonts w:eastAsia="Times New Roman" w:cstheme="minorHAnsi"/>
          <w:b/>
          <w:bCs/>
          <w:sz w:val="24"/>
          <w:szCs w:val="24"/>
          <w:bdr w:val="none" w:sz="0" w:space="0" w:color="auto" w:frame="1"/>
          <w:lang w:eastAsia="en-GB"/>
        </w:rPr>
        <w:t>Returning to the Netherlands</w:t>
      </w:r>
      <w:r w:rsidRPr="00413FCC">
        <w:rPr>
          <w:rFonts w:eastAsia="Times New Roman" w:cstheme="minorHAnsi"/>
          <w:sz w:val="24"/>
          <w:szCs w:val="24"/>
          <w:bdr w:val="none" w:sz="0" w:space="0" w:color="auto" w:frame="1"/>
          <w:lang w:eastAsia="en-GB"/>
        </w:rPr>
        <w:t xml:space="preserve"> </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Only after attending </w:t>
      </w:r>
      <w:proofErr w:type="spellStart"/>
      <w:r w:rsidRPr="00413FCC">
        <w:rPr>
          <w:rFonts w:eastAsia="Times New Roman" w:cstheme="minorHAnsi"/>
          <w:sz w:val="24"/>
          <w:szCs w:val="24"/>
          <w:bdr w:val="none" w:sz="0" w:space="0" w:color="auto" w:frame="1"/>
          <w:lang w:eastAsia="en-GB"/>
        </w:rPr>
        <w:t>Splotter</w:t>
      </w:r>
      <w:proofErr w:type="spellEnd"/>
      <w:r w:rsidRPr="00413FCC">
        <w:rPr>
          <w:rFonts w:eastAsia="Times New Roman" w:cstheme="minorHAnsi"/>
          <w:sz w:val="24"/>
          <w:szCs w:val="24"/>
          <w:bdr w:val="none" w:sz="0" w:space="0" w:color="auto" w:frame="1"/>
          <w:lang w:eastAsia="en-GB"/>
        </w:rPr>
        <w:t xml:space="preserve"> Con, may a Designer be returned to the Airport.</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 xml:space="preserve">During any </w:t>
      </w:r>
      <w:proofErr w:type="spellStart"/>
      <w:r w:rsidRPr="00413FCC">
        <w:rPr>
          <w:rFonts w:eastAsia="Times New Roman" w:cstheme="minorHAnsi"/>
          <w:sz w:val="24"/>
          <w:szCs w:val="24"/>
          <w:bdr w:val="none" w:sz="0" w:space="0" w:color="auto" w:frame="1"/>
          <w:lang w:eastAsia="en-GB"/>
        </w:rPr>
        <w:t>Vrrooomm</w:t>
      </w:r>
      <w:proofErr w:type="spellEnd"/>
      <w:r w:rsidRPr="00413FCC">
        <w:rPr>
          <w:rFonts w:eastAsia="Times New Roman" w:cstheme="minorHAnsi"/>
          <w:sz w:val="24"/>
          <w:szCs w:val="24"/>
          <w:bdr w:val="none" w:sz="0" w:space="0" w:color="auto" w:frame="1"/>
          <w:lang w:eastAsia="en-GB"/>
        </w:rPr>
        <w:t xml:space="preserve">! </w:t>
      </w:r>
      <w:proofErr w:type="gramStart"/>
      <w:r w:rsidRPr="00413FCC">
        <w:rPr>
          <w:rFonts w:eastAsia="Times New Roman" w:cstheme="minorHAnsi"/>
          <w:sz w:val="24"/>
          <w:szCs w:val="24"/>
          <w:bdr w:val="none" w:sz="0" w:space="0" w:color="auto" w:frame="1"/>
          <w:lang w:eastAsia="en-GB"/>
        </w:rPr>
        <w:t>action</w:t>
      </w:r>
      <w:proofErr w:type="gramEnd"/>
      <w:r w:rsidRPr="00413FCC">
        <w:rPr>
          <w:rFonts w:eastAsia="Times New Roman" w:cstheme="minorHAnsi"/>
          <w:sz w:val="24"/>
          <w:szCs w:val="24"/>
          <w:bdr w:val="none" w:sz="0" w:space="0" w:color="auto" w:frame="1"/>
          <w:lang w:eastAsia="en-GB"/>
        </w:rPr>
        <w:t>, regardless of the current destination indicated by the clock, a player may transport an eligible Designer back to the Airport abiding normal transport rules.</w:t>
      </w:r>
    </w:p>
    <w:p w:rsidR="00413FCC" w:rsidRPr="00413FCC" w:rsidRDefault="00413FCC" w:rsidP="00413FCC">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Returning a Designer to the Airport scores 1 point.</w:t>
      </w:r>
    </w:p>
    <w:p w:rsidR="001236A3" w:rsidRPr="00585E48" w:rsidRDefault="00413FCC" w:rsidP="00585E48">
      <w:pPr>
        <w:numPr>
          <w:ilvl w:val="1"/>
          <w:numId w:val="1"/>
        </w:numPr>
        <w:spacing w:after="0" w:line="330" w:lineRule="atLeast"/>
        <w:ind w:left="0"/>
        <w:textAlignment w:val="baseline"/>
        <w:rPr>
          <w:rFonts w:eastAsia="Times New Roman" w:cstheme="minorHAnsi"/>
          <w:sz w:val="24"/>
          <w:szCs w:val="24"/>
          <w:lang w:eastAsia="en-GB"/>
        </w:rPr>
      </w:pPr>
      <w:r w:rsidRPr="00413FCC">
        <w:rPr>
          <w:rFonts w:eastAsia="Times New Roman" w:cstheme="minorHAnsi"/>
          <w:sz w:val="24"/>
          <w:szCs w:val="24"/>
          <w:bdr w:val="none" w:sz="0" w:space="0" w:color="auto" w:frame="1"/>
          <w:lang w:eastAsia="en-GB"/>
        </w:rPr>
        <w:t>Once returned, that Designer is removed from the game and may not be transported again.</w:t>
      </w:r>
      <w:bookmarkStart w:id="0" w:name="_GoBack"/>
      <w:bookmarkEnd w:id="0"/>
    </w:p>
    <w:sectPr w:rsidR="001236A3" w:rsidRPr="00585E48" w:rsidSect="00413FC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06A27AB"/>
    <w:multiLevelType w:val="multilevel"/>
    <w:tmpl w:val="18666E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F4D73"/>
    <w:rsid w:val="001236A3"/>
    <w:rsid w:val="00413FCC"/>
    <w:rsid w:val="00585E48"/>
    <w:rsid w:val="007F4D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13FCC"/>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13FC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1579210">
      <w:bodyDiv w:val="1"/>
      <w:marLeft w:val="0"/>
      <w:marRight w:val="0"/>
      <w:marTop w:val="0"/>
      <w:marBottom w:val="0"/>
      <w:divBdr>
        <w:top w:val="none" w:sz="0" w:space="0" w:color="auto"/>
        <w:left w:val="none" w:sz="0" w:space="0" w:color="auto"/>
        <w:bottom w:val="none" w:sz="0" w:space="0" w:color="auto"/>
        <w:right w:val="none" w:sz="0" w:space="0" w:color="auto"/>
      </w:divBdr>
      <w:divsChild>
        <w:div w:id="200094164">
          <w:marLeft w:val="0"/>
          <w:marRight w:val="0"/>
          <w:marTop w:val="0"/>
          <w:marBottom w:val="0"/>
          <w:divBdr>
            <w:top w:val="none" w:sz="0" w:space="0" w:color="auto"/>
            <w:left w:val="none" w:sz="0" w:space="0" w:color="auto"/>
            <w:bottom w:val="none" w:sz="0" w:space="0" w:color="auto"/>
            <w:right w:val="none" w:sz="0" w:space="0" w:color="auto"/>
          </w:divBdr>
          <w:divsChild>
            <w:div w:id="1153985300">
              <w:marLeft w:val="0"/>
              <w:marRight w:val="0"/>
              <w:marTop w:val="0"/>
              <w:marBottom w:val="0"/>
              <w:divBdr>
                <w:top w:val="none" w:sz="0" w:space="0" w:color="auto"/>
                <w:left w:val="none" w:sz="0" w:space="0" w:color="auto"/>
                <w:bottom w:val="none" w:sz="0" w:space="0" w:color="auto"/>
                <w:right w:val="none" w:sz="0" w:space="0" w:color="auto"/>
              </w:divBdr>
              <w:divsChild>
                <w:div w:id="179385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6195">
          <w:marLeft w:val="0"/>
          <w:marRight w:val="0"/>
          <w:marTop w:val="0"/>
          <w:marBottom w:val="0"/>
          <w:divBdr>
            <w:top w:val="none" w:sz="0" w:space="0" w:color="auto"/>
            <w:left w:val="none" w:sz="0" w:space="0" w:color="auto"/>
            <w:bottom w:val="none" w:sz="0" w:space="0" w:color="auto"/>
            <w:right w:val="none" w:sz="0" w:space="0" w:color="auto"/>
          </w:divBdr>
          <w:divsChild>
            <w:div w:id="1323971802">
              <w:marLeft w:val="0"/>
              <w:marRight w:val="0"/>
              <w:marTop w:val="0"/>
              <w:marBottom w:val="0"/>
              <w:divBdr>
                <w:top w:val="none" w:sz="0" w:space="0" w:color="auto"/>
                <w:left w:val="none" w:sz="0" w:space="0" w:color="auto"/>
                <w:bottom w:val="none" w:sz="0" w:space="0" w:color="auto"/>
                <w:right w:val="none" w:sz="0" w:space="0" w:color="auto"/>
              </w:divBdr>
              <w:divsChild>
                <w:div w:id="6505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6868">
          <w:marLeft w:val="0"/>
          <w:marRight w:val="0"/>
          <w:marTop w:val="0"/>
          <w:marBottom w:val="0"/>
          <w:divBdr>
            <w:top w:val="none" w:sz="0" w:space="0" w:color="auto"/>
            <w:left w:val="none" w:sz="0" w:space="0" w:color="auto"/>
            <w:bottom w:val="none" w:sz="0" w:space="0" w:color="auto"/>
            <w:right w:val="none" w:sz="0" w:space="0" w:color="auto"/>
          </w:divBdr>
          <w:divsChild>
            <w:div w:id="1412970659">
              <w:marLeft w:val="0"/>
              <w:marRight w:val="0"/>
              <w:marTop w:val="0"/>
              <w:marBottom w:val="0"/>
              <w:divBdr>
                <w:top w:val="none" w:sz="0" w:space="0" w:color="auto"/>
                <w:left w:val="none" w:sz="0" w:space="0" w:color="auto"/>
                <w:bottom w:val="none" w:sz="0" w:space="0" w:color="auto"/>
                <w:right w:val="none" w:sz="0" w:space="0" w:color="auto"/>
              </w:divBdr>
              <w:divsChild>
                <w:div w:id="81888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509</Words>
  <Characters>2907</Characters>
  <Application>Microsoft Office Word</Application>
  <DocSecurity>0</DocSecurity>
  <Lines>24</Lines>
  <Paragraphs>6</Paragraphs>
  <ScaleCrop>false</ScaleCrop>
  <Company/>
  <LinksUpToDate>false</LinksUpToDate>
  <CharactersWithSpaces>3410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 Ball</dc:creator>
  <cp:keywords/>
  <dc:description/>
  <cp:lastModifiedBy>Roger Ball</cp:lastModifiedBy>
  <cp:revision>3</cp:revision>
  <dcterms:created xsi:type="dcterms:W3CDTF">2026-01-27T10:02:00Z</dcterms:created>
  <dcterms:modified xsi:type="dcterms:W3CDTF">2026-02-02T13:54:00Z</dcterms:modified>
</cp:coreProperties>
</file>