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85934" w14:textId="40681AE3" w:rsidR="008757A3" w:rsidRDefault="008757A3">
      <w:pPr>
        <w:rPr>
          <w:lang w:eastAsia="zh-CN"/>
        </w:rPr>
      </w:pPr>
      <w:r>
        <w:rPr>
          <w:lang w:eastAsia="zh-CN"/>
        </w:rPr>
        <w:t xml:space="preserve">Key takeaways from </w:t>
      </w:r>
      <w:proofErr w:type="spellStart"/>
      <w:r>
        <w:rPr>
          <w:lang w:eastAsia="zh-CN"/>
        </w:rPr>
        <w:t>Siraj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Raval</w:t>
      </w:r>
      <w:proofErr w:type="spellEnd"/>
      <w:r>
        <w:rPr>
          <w:lang w:eastAsia="zh-CN"/>
        </w:rPr>
        <w:t xml:space="preserve"> YouTube video:</w:t>
      </w:r>
    </w:p>
    <w:p w14:paraId="201E626D" w14:textId="77777777" w:rsidR="00D64CBE" w:rsidRDefault="005306A9">
      <w:pPr>
        <w:rPr>
          <w:lang w:eastAsia="zh-CN"/>
        </w:rPr>
      </w:pPr>
      <w:r>
        <w:rPr>
          <w:lang w:eastAsia="zh-CN"/>
        </w:rPr>
        <w:t xml:space="preserve">Facebook </w:t>
      </w:r>
      <w:r>
        <w:rPr>
          <w:rFonts w:hint="eastAsia"/>
          <w:lang w:eastAsia="zh-CN"/>
        </w:rPr>
        <w:t>did a research called memory network</w:t>
      </w:r>
      <w:r>
        <w:rPr>
          <w:lang w:eastAsia="zh-CN"/>
        </w:rPr>
        <w:t>. LSTM is useful in tech summarization.</w:t>
      </w:r>
    </w:p>
    <w:p w14:paraId="48B2BB93" w14:textId="77777777" w:rsidR="005306A9" w:rsidRDefault="005306A9">
      <w:pPr>
        <w:rPr>
          <w:lang w:eastAsia="zh-CN"/>
        </w:rPr>
      </w:pPr>
      <w:r>
        <w:rPr>
          <w:rFonts w:hint="eastAsia"/>
          <w:lang w:eastAsia="zh-CN"/>
        </w:rPr>
        <w:t xml:space="preserve">Allow a neural network to </w:t>
      </w:r>
      <w:r>
        <w:rPr>
          <w:lang w:eastAsia="zh-CN"/>
        </w:rPr>
        <w:t xml:space="preserve">use an external data structure as memory storage. It learns where to retrieve the required memory from the memory bank in a supervised way. </w:t>
      </w:r>
    </w:p>
    <w:p w14:paraId="0BD2D74A" w14:textId="77777777" w:rsidR="005306A9" w:rsidRDefault="005306A9">
      <w:pPr>
        <w:rPr>
          <w:lang w:eastAsia="zh-CN"/>
        </w:rPr>
      </w:pPr>
      <w:r>
        <w:rPr>
          <w:rFonts w:hint="eastAsia"/>
          <w:lang w:eastAsia="zh-CN"/>
        </w:rPr>
        <w:t>GRU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control the flow of data like LSTM cells, but are more computationally efficient. Using just two gates update and reset. Dynamic memory networks offer state of the art performance</w:t>
      </w:r>
      <w:r w:rsidR="0063024C">
        <w:rPr>
          <w:lang w:eastAsia="zh-CN"/>
        </w:rPr>
        <w:t xml:space="preserve"> in question answering system. They do this by using both semantic and episodic memory</w:t>
      </w:r>
    </w:p>
    <w:p w14:paraId="3299E00A" w14:textId="74DC4523" w:rsidR="0063024C" w:rsidRDefault="0035563A">
      <w:pPr>
        <w:rPr>
          <w:lang w:eastAsia="zh-CN"/>
        </w:rPr>
      </w:pPr>
      <w:proofErr w:type="spellStart"/>
      <w:r>
        <w:rPr>
          <w:lang w:eastAsia="zh-CN"/>
        </w:rPr>
        <w:t>F</w:t>
      </w:r>
      <w:r w:rsidR="0063024C">
        <w:rPr>
          <w:rFonts w:hint="eastAsia"/>
          <w:lang w:eastAsia="zh-CN"/>
        </w:rPr>
        <w:t>eedforword</w:t>
      </w:r>
      <w:proofErr w:type="spellEnd"/>
      <w:r w:rsidR="008757A3">
        <w:rPr>
          <w:lang w:eastAsia="zh-CN"/>
        </w:rPr>
        <w:t xml:space="preserve"> method</w:t>
      </w:r>
    </w:p>
    <w:p w14:paraId="2A19EEC9" w14:textId="77777777" w:rsidR="008757A3" w:rsidRDefault="008757A3">
      <w:pPr>
        <w:rPr>
          <w:lang w:eastAsia="zh-CN"/>
        </w:rPr>
      </w:pPr>
    </w:p>
    <w:p w14:paraId="41554547" w14:textId="7F4F8E7B" w:rsidR="008757A3" w:rsidRDefault="008757A3">
      <w:pPr>
        <w:rPr>
          <w:lang w:eastAsia="zh-CN"/>
        </w:rPr>
      </w:pPr>
      <w:r>
        <w:rPr>
          <w:lang w:eastAsia="zh-CN"/>
        </w:rPr>
        <w:t>Steps:</w:t>
      </w:r>
    </w:p>
    <w:p w14:paraId="5434B546" w14:textId="77777777" w:rsidR="0035563A" w:rsidRDefault="0035563A" w:rsidP="0035563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ownload dataset</w:t>
      </w:r>
    </w:p>
    <w:p w14:paraId="051B2FE0" w14:textId="77777777" w:rsidR="0035563A" w:rsidRDefault="0035563A" w:rsidP="0035563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Use </w:t>
      </w: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 sequence to sequence model. A sequence to sequence model consists two recurrent neural networks. One RNN is the encoder. Its job is to create t </w:t>
      </w:r>
      <w:proofErr w:type="gramStart"/>
      <w:r>
        <w:rPr>
          <w:lang w:eastAsia="zh-CN"/>
        </w:rPr>
        <w:t>a</w:t>
      </w:r>
      <w:proofErr w:type="gramEnd"/>
      <w:r>
        <w:rPr>
          <w:lang w:eastAsia="zh-CN"/>
        </w:rPr>
        <w:t xml:space="preserve"> internal representation of the sentence its given, which we call a context vector. The other RNN is decoder. Given the context vector, using decoder to output the associated words. </w:t>
      </w:r>
      <w:bookmarkStart w:id="0" w:name="_GoBack"/>
      <w:bookmarkEnd w:id="0"/>
    </w:p>
    <w:sectPr w:rsidR="0035563A" w:rsidSect="006F4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A3BDB"/>
    <w:multiLevelType w:val="hybridMultilevel"/>
    <w:tmpl w:val="BC58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9"/>
    <w:rsid w:val="0035563A"/>
    <w:rsid w:val="005306A9"/>
    <w:rsid w:val="0063024C"/>
    <w:rsid w:val="006D6231"/>
    <w:rsid w:val="006F4C93"/>
    <w:rsid w:val="008757A3"/>
    <w:rsid w:val="00D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F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Bai</dc:creator>
  <cp:keywords/>
  <dc:description/>
  <cp:lastModifiedBy>Doris Bai</cp:lastModifiedBy>
  <cp:revision>2</cp:revision>
  <dcterms:created xsi:type="dcterms:W3CDTF">2018-01-23T17:00:00Z</dcterms:created>
  <dcterms:modified xsi:type="dcterms:W3CDTF">2018-01-24T21:47:00Z</dcterms:modified>
</cp:coreProperties>
</file>