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46137" w14:textId="20795443" w:rsidR="00B312FD" w:rsidRDefault="00AE69EF" w:rsidP="00AE69EF">
      <w:pPr>
        <w:jc w:val="center"/>
        <w:rPr>
          <w:color w:val="FF0000"/>
          <w:sz w:val="68"/>
          <w:szCs w:val="68"/>
          <w:u w:val="single"/>
        </w:rPr>
      </w:pPr>
      <w:r w:rsidRPr="00AE69EF">
        <w:rPr>
          <w:color w:val="FF0000"/>
          <w:sz w:val="68"/>
          <w:szCs w:val="68"/>
          <w:u w:val="single"/>
        </w:rPr>
        <w:t>Procédure double authentification TOTP</w:t>
      </w:r>
    </w:p>
    <w:p w14:paraId="13394447" w14:textId="77777777" w:rsidR="00AE69EF" w:rsidRDefault="00AE69EF" w:rsidP="00AE69EF">
      <w:pPr>
        <w:jc w:val="center"/>
        <w:rPr>
          <w:color w:val="FF0000"/>
          <w:sz w:val="68"/>
          <w:szCs w:val="68"/>
          <w:u w:val="single"/>
        </w:rPr>
      </w:pPr>
    </w:p>
    <w:p w14:paraId="62122941" w14:textId="18C2760F" w:rsidR="00920DD9" w:rsidRDefault="00966AFB" w:rsidP="00AE69EF">
      <w:pPr>
        <w:rPr>
          <w:sz w:val="32"/>
          <w:szCs w:val="32"/>
        </w:rPr>
      </w:pPr>
      <w:r w:rsidRPr="00966AFB">
        <w:rPr>
          <w:sz w:val="32"/>
          <w:szCs w:val="32"/>
        </w:rPr>
        <w:t xml:space="preserve">Si jamais vous ne pouvez pas utiliser l’application Microsoft </w:t>
      </w:r>
      <w:proofErr w:type="spellStart"/>
      <w:r w:rsidRPr="00966AFB">
        <w:rPr>
          <w:sz w:val="32"/>
          <w:szCs w:val="32"/>
        </w:rPr>
        <w:t>Authenticator</w:t>
      </w:r>
      <w:proofErr w:type="spellEnd"/>
      <w:r w:rsidRPr="00966AFB">
        <w:rPr>
          <w:sz w:val="32"/>
          <w:szCs w:val="32"/>
        </w:rPr>
        <w:t>, veuillez suivre cette procédure. Une fois la connexion effectuée, vous verrez cette fenêtre apparaître :</w:t>
      </w:r>
      <w:r w:rsidR="00DA6CAB">
        <w:rPr>
          <w:noProof/>
          <w:sz w:val="32"/>
          <w:szCs w:val="32"/>
        </w:rPr>
        <w:drawing>
          <wp:inline distT="0" distB="0" distL="0" distR="0" wp14:anchorId="0CD8015C" wp14:editId="71455558">
            <wp:extent cx="5753100" cy="4152900"/>
            <wp:effectExtent l="0" t="0" r="0" b="0"/>
            <wp:docPr id="2867754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B8CDA" w14:textId="77777777" w:rsidR="003675CE" w:rsidRDefault="008E0587" w:rsidP="00AE69EF">
      <w:pPr>
        <w:rPr>
          <w:sz w:val="32"/>
          <w:szCs w:val="32"/>
        </w:rPr>
      </w:pPr>
      <w:r>
        <w:rPr>
          <w:sz w:val="32"/>
          <w:szCs w:val="32"/>
        </w:rPr>
        <w:t>Cliquez sur « Je souhaite utiliser une autre application d’authentification</w:t>
      </w:r>
      <w:r w:rsidR="003675CE">
        <w:rPr>
          <w:sz w:val="32"/>
          <w:szCs w:val="32"/>
        </w:rPr>
        <w:t> »</w:t>
      </w:r>
    </w:p>
    <w:p w14:paraId="20B867C5" w14:textId="619214A1" w:rsidR="008E0587" w:rsidRDefault="003675CE" w:rsidP="00AE69EF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En suite cliquez sur suivant : </w:t>
      </w:r>
      <w:r>
        <w:rPr>
          <w:noProof/>
          <w:sz w:val="32"/>
          <w:szCs w:val="32"/>
        </w:rPr>
        <w:drawing>
          <wp:inline distT="0" distB="0" distL="0" distR="0" wp14:anchorId="5E830898" wp14:editId="0105DD84">
            <wp:extent cx="5753100" cy="4562475"/>
            <wp:effectExtent l="0" t="0" r="0" b="9525"/>
            <wp:docPr id="171750918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0587">
        <w:rPr>
          <w:sz w:val="32"/>
          <w:szCs w:val="32"/>
        </w:rPr>
        <w:t xml:space="preserve"> </w:t>
      </w:r>
    </w:p>
    <w:p w14:paraId="4EE0CB43" w14:textId="3B56CFA8" w:rsidR="003675CE" w:rsidRDefault="0043598E" w:rsidP="00AE69EF">
      <w:pPr>
        <w:rPr>
          <w:sz w:val="32"/>
          <w:szCs w:val="32"/>
        </w:rPr>
      </w:pPr>
      <w:r>
        <w:rPr>
          <w:sz w:val="32"/>
          <w:szCs w:val="32"/>
        </w:rPr>
        <w:t>Vous verrez cette page s’afficher :</w:t>
      </w:r>
    </w:p>
    <w:p w14:paraId="3BEC510A" w14:textId="230769D8" w:rsidR="0043598E" w:rsidRDefault="0043598E" w:rsidP="00AE69EF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F6C4084" wp14:editId="15E59164">
            <wp:extent cx="5753100" cy="5562600"/>
            <wp:effectExtent l="0" t="0" r="0" b="0"/>
            <wp:docPr id="49937169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E7997" w14:textId="36271877" w:rsidR="0043598E" w:rsidRDefault="0043598E" w:rsidP="00AE69EF">
      <w:pPr>
        <w:rPr>
          <w:sz w:val="32"/>
          <w:szCs w:val="32"/>
        </w:rPr>
      </w:pPr>
      <w:r>
        <w:rPr>
          <w:sz w:val="32"/>
          <w:szCs w:val="32"/>
        </w:rPr>
        <w:t xml:space="preserve">Sélectionner </w:t>
      </w:r>
      <w:r w:rsidR="00C54361">
        <w:rPr>
          <w:sz w:val="32"/>
          <w:szCs w:val="32"/>
        </w:rPr>
        <w:t>« Impossible de numériser l’image ? »</w:t>
      </w:r>
    </w:p>
    <w:p w14:paraId="10BED672" w14:textId="77777777" w:rsidR="00C54361" w:rsidRDefault="00C54361" w:rsidP="00AE69EF">
      <w:pPr>
        <w:rPr>
          <w:sz w:val="32"/>
          <w:szCs w:val="32"/>
        </w:rPr>
      </w:pPr>
    </w:p>
    <w:p w14:paraId="62112AE2" w14:textId="77777777" w:rsidR="00685E78" w:rsidRDefault="00685E78" w:rsidP="00AE69EF">
      <w:pPr>
        <w:rPr>
          <w:sz w:val="32"/>
          <w:szCs w:val="32"/>
        </w:rPr>
      </w:pPr>
    </w:p>
    <w:p w14:paraId="6D7E90D2" w14:textId="77777777" w:rsidR="00685E78" w:rsidRDefault="00685E78" w:rsidP="00AE69EF">
      <w:pPr>
        <w:rPr>
          <w:sz w:val="32"/>
          <w:szCs w:val="32"/>
        </w:rPr>
      </w:pPr>
    </w:p>
    <w:p w14:paraId="6C0E63CB" w14:textId="77777777" w:rsidR="00685E78" w:rsidRDefault="00685E78" w:rsidP="00AE69EF">
      <w:pPr>
        <w:rPr>
          <w:sz w:val="32"/>
          <w:szCs w:val="32"/>
        </w:rPr>
      </w:pPr>
    </w:p>
    <w:p w14:paraId="3F7DF320" w14:textId="77777777" w:rsidR="00685E78" w:rsidRDefault="00685E78" w:rsidP="00AE69EF">
      <w:pPr>
        <w:rPr>
          <w:sz w:val="32"/>
          <w:szCs w:val="32"/>
        </w:rPr>
      </w:pPr>
    </w:p>
    <w:p w14:paraId="2C44C69A" w14:textId="77777777" w:rsidR="00685E78" w:rsidRDefault="00C3388A" w:rsidP="00AE69EF">
      <w:pPr>
        <w:rPr>
          <w:sz w:val="32"/>
          <w:szCs w:val="32"/>
        </w:rPr>
      </w:pPr>
      <w:r w:rsidRPr="00C3388A">
        <w:rPr>
          <w:sz w:val="32"/>
          <w:szCs w:val="32"/>
        </w:rPr>
        <w:t xml:space="preserve">Vous verrez s'afficher la clé secrète que vous devez copier. Deux méthodes s'offrent à vous : soit vous scannez le QR code avec </w:t>
      </w:r>
      <w:r w:rsidRPr="00C3388A">
        <w:rPr>
          <w:sz w:val="32"/>
          <w:szCs w:val="32"/>
        </w:rPr>
        <w:lastRenderedPageBreak/>
        <w:t xml:space="preserve">votre application </w:t>
      </w:r>
      <w:proofErr w:type="spellStart"/>
      <w:r w:rsidRPr="00C3388A">
        <w:rPr>
          <w:sz w:val="32"/>
          <w:szCs w:val="32"/>
        </w:rPr>
        <w:t>FreeOTP</w:t>
      </w:r>
      <w:proofErr w:type="spellEnd"/>
      <w:r w:rsidRPr="00C3388A">
        <w:rPr>
          <w:sz w:val="32"/>
          <w:szCs w:val="32"/>
        </w:rPr>
        <w:t>, soit vous enregistrez la clé dans le</w:t>
      </w:r>
      <w:r w:rsidR="00685E78">
        <w:rPr>
          <w:sz w:val="32"/>
          <w:szCs w:val="32"/>
        </w:rPr>
        <w:t xml:space="preserve"> </w:t>
      </w:r>
      <w:proofErr w:type="spellStart"/>
      <w:r w:rsidRPr="00C3388A">
        <w:rPr>
          <w:sz w:val="32"/>
          <w:szCs w:val="32"/>
        </w:rPr>
        <w:t>KeePass</w:t>
      </w:r>
      <w:proofErr w:type="spellEnd"/>
      <w:r w:rsidRPr="00C3388A">
        <w:rPr>
          <w:sz w:val="32"/>
          <w:szCs w:val="32"/>
        </w:rPr>
        <w:t xml:space="preserve"> (suite de la procédure)</w:t>
      </w:r>
      <w:r w:rsidR="00685E78">
        <w:rPr>
          <w:sz w:val="32"/>
          <w:szCs w:val="32"/>
        </w:rPr>
        <w:t>.</w:t>
      </w:r>
    </w:p>
    <w:p w14:paraId="4D34283A" w14:textId="6583C4C8" w:rsidR="00C54361" w:rsidRDefault="00C54361" w:rsidP="00AE69E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E9FA9BB" wp14:editId="4EA6C87C">
            <wp:extent cx="5753100" cy="5019675"/>
            <wp:effectExtent l="0" t="0" r="0" b="9525"/>
            <wp:docPr id="210003449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1CDCF" w14:textId="77777777" w:rsidR="00685E78" w:rsidRDefault="00685E78" w:rsidP="00AE69EF">
      <w:pPr>
        <w:rPr>
          <w:sz w:val="32"/>
          <w:szCs w:val="32"/>
        </w:rPr>
      </w:pPr>
    </w:p>
    <w:p w14:paraId="7047DC80" w14:textId="417C1EFB" w:rsidR="00685E78" w:rsidRDefault="00F2675D" w:rsidP="00685E78">
      <w:pPr>
        <w:jc w:val="center"/>
        <w:rPr>
          <w:color w:val="FF0000"/>
          <w:sz w:val="52"/>
          <w:szCs w:val="52"/>
          <w:u w:val="single"/>
        </w:rPr>
      </w:pPr>
      <w:proofErr w:type="spellStart"/>
      <w:r>
        <w:rPr>
          <w:color w:val="FF0000"/>
          <w:sz w:val="52"/>
          <w:szCs w:val="52"/>
          <w:u w:val="single"/>
        </w:rPr>
        <w:t>Keypass</w:t>
      </w:r>
      <w:proofErr w:type="spellEnd"/>
    </w:p>
    <w:p w14:paraId="6664BAD8" w14:textId="77777777" w:rsidR="00F2675D" w:rsidRDefault="00F2675D" w:rsidP="00F2675D">
      <w:pPr>
        <w:rPr>
          <w:sz w:val="52"/>
          <w:szCs w:val="52"/>
        </w:rPr>
      </w:pPr>
    </w:p>
    <w:p w14:paraId="07F8242C" w14:textId="180D356A" w:rsidR="00D94BED" w:rsidRPr="00D94BED" w:rsidRDefault="009406A0" w:rsidP="00F2675D">
      <w:pPr>
        <w:rPr>
          <w:sz w:val="32"/>
          <w:szCs w:val="32"/>
        </w:rPr>
      </w:pPr>
      <w:r>
        <w:rPr>
          <w:sz w:val="32"/>
          <w:szCs w:val="32"/>
        </w:rPr>
        <w:t>Connectez-vous</w:t>
      </w:r>
      <w:r w:rsidR="00D94BED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à votre </w:t>
      </w:r>
      <w:proofErr w:type="spellStart"/>
      <w:r>
        <w:rPr>
          <w:sz w:val="32"/>
          <w:szCs w:val="32"/>
        </w:rPr>
        <w:t>Keypass</w:t>
      </w:r>
      <w:proofErr w:type="spellEnd"/>
      <w:r>
        <w:rPr>
          <w:sz w:val="32"/>
          <w:szCs w:val="32"/>
        </w:rPr>
        <w:t> :</w:t>
      </w:r>
    </w:p>
    <w:p w14:paraId="01C4F35E" w14:textId="11CBF248" w:rsidR="00F2675D" w:rsidRDefault="00D94BED" w:rsidP="00F2675D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6EB598B" wp14:editId="3074F446">
            <wp:extent cx="5762625" cy="3200400"/>
            <wp:effectExtent l="0" t="0" r="9525" b="0"/>
            <wp:docPr id="677467823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E8F65" w14:textId="4F99CB78" w:rsidR="009406A0" w:rsidRDefault="009406A0" w:rsidP="00F2675D">
      <w:pPr>
        <w:rPr>
          <w:sz w:val="32"/>
          <w:szCs w:val="32"/>
        </w:rPr>
      </w:pPr>
      <w:r>
        <w:rPr>
          <w:sz w:val="32"/>
          <w:szCs w:val="32"/>
        </w:rPr>
        <w:t xml:space="preserve">Par la suite fait un </w:t>
      </w:r>
      <w:proofErr w:type="spellStart"/>
      <w:r>
        <w:rPr>
          <w:sz w:val="32"/>
          <w:szCs w:val="32"/>
        </w:rPr>
        <w:t>clique</w:t>
      </w:r>
      <w:proofErr w:type="spellEnd"/>
      <w:r>
        <w:rPr>
          <w:sz w:val="32"/>
          <w:szCs w:val="32"/>
        </w:rPr>
        <w:t xml:space="preserve"> droit</w:t>
      </w:r>
      <w:r w:rsidR="00C5109A">
        <w:rPr>
          <w:sz w:val="32"/>
          <w:szCs w:val="32"/>
        </w:rPr>
        <w:t xml:space="preserve"> et sélectionnez </w:t>
      </w:r>
      <w:proofErr w:type="spellStart"/>
      <w:r w:rsidR="00C5109A">
        <w:rPr>
          <w:sz w:val="32"/>
          <w:szCs w:val="32"/>
        </w:rPr>
        <w:t>Add</w:t>
      </w:r>
      <w:proofErr w:type="spellEnd"/>
      <w:r w:rsidR="00C5109A">
        <w:rPr>
          <w:sz w:val="32"/>
          <w:szCs w:val="32"/>
        </w:rPr>
        <w:t xml:space="preserve"> Entry…</w:t>
      </w:r>
      <w:r>
        <w:rPr>
          <w:sz w:val="32"/>
          <w:szCs w:val="32"/>
        </w:rPr>
        <w:t xml:space="preserve"> </w:t>
      </w:r>
    </w:p>
    <w:p w14:paraId="3AB7990B" w14:textId="77777777" w:rsidR="009406A0" w:rsidRDefault="009406A0" w:rsidP="00F2675D">
      <w:pPr>
        <w:rPr>
          <w:sz w:val="32"/>
          <w:szCs w:val="32"/>
        </w:rPr>
      </w:pPr>
    </w:p>
    <w:p w14:paraId="63FCA0B0" w14:textId="77777777" w:rsidR="009406A0" w:rsidRDefault="009406A0" w:rsidP="00F2675D">
      <w:pPr>
        <w:rPr>
          <w:sz w:val="32"/>
          <w:szCs w:val="32"/>
        </w:rPr>
      </w:pPr>
    </w:p>
    <w:p w14:paraId="464B16B0" w14:textId="6065C6ED" w:rsidR="009406A0" w:rsidRPr="00F2675D" w:rsidRDefault="009406A0" w:rsidP="00F2675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A8338EA" wp14:editId="194D6683">
            <wp:extent cx="5753100" cy="2990850"/>
            <wp:effectExtent l="0" t="0" r="0" b="0"/>
            <wp:docPr id="30070788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3D557" w14:textId="650EEA1C" w:rsidR="0043598E" w:rsidRDefault="001300AF" w:rsidP="00AE69EF">
      <w:pPr>
        <w:rPr>
          <w:sz w:val="32"/>
          <w:szCs w:val="32"/>
        </w:rPr>
      </w:pPr>
      <w:r>
        <w:rPr>
          <w:sz w:val="32"/>
          <w:szCs w:val="32"/>
        </w:rPr>
        <w:t xml:space="preserve">Nommée à votre guise pour qu’il soit reconnaissable pour vous, </w:t>
      </w:r>
      <w:r w:rsidR="00FB2F74">
        <w:rPr>
          <w:sz w:val="32"/>
          <w:szCs w:val="32"/>
        </w:rPr>
        <w:t>copier-coller</w:t>
      </w:r>
      <w:r>
        <w:rPr>
          <w:sz w:val="32"/>
          <w:szCs w:val="32"/>
        </w:rPr>
        <w:t xml:space="preserve"> </w:t>
      </w:r>
      <w:r w:rsidR="00FB2F74">
        <w:rPr>
          <w:sz w:val="32"/>
          <w:szCs w:val="32"/>
        </w:rPr>
        <w:t xml:space="preserve">la clé </w:t>
      </w:r>
      <w:r w:rsidR="00A84EAE">
        <w:rPr>
          <w:sz w:val="32"/>
          <w:szCs w:val="32"/>
        </w:rPr>
        <w:t xml:space="preserve">secrète </w:t>
      </w:r>
      <w:r w:rsidR="00FB2F74">
        <w:rPr>
          <w:sz w:val="32"/>
          <w:szCs w:val="32"/>
        </w:rPr>
        <w:t xml:space="preserve">qui vous a </w:t>
      </w:r>
      <w:r w:rsidR="00A84EAE">
        <w:rPr>
          <w:sz w:val="32"/>
          <w:szCs w:val="32"/>
        </w:rPr>
        <w:t>été</w:t>
      </w:r>
      <w:r w:rsidR="00FB2F74">
        <w:rPr>
          <w:sz w:val="32"/>
          <w:szCs w:val="32"/>
        </w:rPr>
        <w:t xml:space="preserve"> </w:t>
      </w:r>
      <w:r w:rsidR="00A84EAE">
        <w:rPr>
          <w:sz w:val="32"/>
          <w:szCs w:val="32"/>
        </w:rPr>
        <w:t>donné</w:t>
      </w:r>
      <w:r w:rsidR="00FB2F74">
        <w:rPr>
          <w:sz w:val="32"/>
          <w:szCs w:val="32"/>
        </w:rPr>
        <w:t xml:space="preserve"> par l’application </w:t>
      </w:r>
      <w:r w:rsidR="00A84EAE">
        <w:rPr>
          <w:sz w:val="32"/>
          <w:szCs w:val="32"/>
        </w:rPr>
        <w:lastRenderedPageBreak/>
        <w:t xml:space="preserve">Microsoft, </w:t>
      </w:r>
      <w:r w:rsidR="000F40DF">
        <w:rPr>
          <w:sz w:val="32"/>
          <w:szCs w:val="32"/>
        </w:rPr>
        <w:t>cliquez sur OK.</w:t>
      </w:r>
      <w:r w:rsidR="00A84EAE">
        <w:rPr>
          <w:noProof/>
          <w:sz w:val="32"/>
          <w:szCs w:val="32"/>
        </w:rPr>
        <w:drawing>
          <wp:inline distT="0" distB="0" distL="0" distR="0" wp14:anchorId="568211F2" wp14:editId="2506CEAA">
            <wp:extent cx="5762625" cy="6048375"/>
            <wp:effectExtent l="0" t="0" r="9525" b="9525"/>
            <wp:docPr id="381599026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4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15FFD" w14:textId="1F2719D8" w:rsidR="000F40DF" w:rsidRDefault="000F40DF" w:rsidP="00AE69EF">
      <w:pPr>
        <w:rPr>
          <w:sz w:val="32"/>
          <w:szCs w:val="32"/>
        </w:rPr>
      </w:pPr>
      <w:r>
        <w:rPr>
          <w:sz w:val="32"/>
          <w:szCs w:val="32"/>
        </w:rPr>
        <w:t>Ensuite faite clique droit sur la ligne que vous venez de crée</w:t>
      </w:r>
      <w:r w:rsidR="00AD4264">
        <w:rPr>
          <w:sz w:val="32"/>
          <w:szCs w:val="32"/>
        </w:rPr>
        <w:t xml:space="preserve">, sélectionnez « Edit Entry (Quick) » puis </w:t>
      </w:r>
      <w:r w:rsidR="00930702">
        <w:rPr>
          <w:sz w:val="32"/>
          <w:szCs w:val="32"/>
        </w:rPr>
        <w:t xml:space="preserve">« OTP </w:t>
      </w:r>
      <w:proofErr w:type="spellStart"/>
      <w:r w:rsidR="00930702">
        <w:rPr>
          <w:sz w:val="32"/>
          <w:szCs w:val="32"/>
        </w:rPr>
        <w:t>Generator</w:t>
      </w:r>
      <w:proofErr w:type="spellEnd"/>
      <w:r w:rsidR="00930702">
        <w:rPr>
          <w:sz w:val="32"/>
          <w:szCs w:val="32"/>
        </w:rPr>
        <w:t xml:space="preserve"> Setting… »</w:t>
      </w:r>
      <w:r w:rsidR="006866CE">
        <w:rPr>
          <w:sz w:val="32"/>
          <w:szCs w:val="32"/>
        </w:rPr>
        <w:t xml:space="preserve">. </w:t>
      </w:r>
    </w:p>
    <w:p w14:paraId="08773909" w14:textId="7845EFE7" w:rsidR="00C5109A" w:rsidRDefault="00A84EAE" w:rsidP="00AE69EF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1E70E06" wp14:editId="0517AC9F">
            <wp:extent cx="5753100" cy="3371850"/>
            <wp:effectExtent l="0" t="0" r="0" b="0"/>
            <wp:docPr id="572783248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61853" w14:textId="77777777" w:rsidR="004C0908" w:rsidRDefault="004C0908" w:rsidP="00AE69EF">
      <w:pPr>
        <w:rPr>
          <w:sz w:val="32"/>
          <w:szCs w:val="32"/>
        </w:rPr>
      </w:pPr>
    </w:p>
    <w:p w14:paraId="4A36AFF1" w14:textId="77777777" w:rsidR="004C0908" w:rsidRDefault="004C0908" w:rsidP="00AE69EF">
      <w:pPr>
        <w:rPr>
          <w:sz w:val="32"/>
          <w:szCs w:val="32"/>
        </w:rPr>
      </w:pPr>
    </w:p>
    <w:p w14:paraId="78BFCCD2" w14:textId="77777777" w:rsidR="004C0908" w:rsidRDefault="004C0908" w:rsidP="00AE69EF">
      <w:pPr>
        <w:rPr>
          <w:sz w:val="32"/>
          <w:szCs w:val="32"/>
        </w:rPr>
      </w:pPr>
    </w:p>
    <w:p w14:paraId="2EF746C8" w14:textId="77777777" w:rsidR="004C0908" w:rsidRDefault="004C0908" w:rsidP="00AE69EF">
      <w:pPr>
        <w:rPr>
          <w:sz w:val="32"/>
          <w:szCs w:val="32"/>
        </w:rPr>
      </w:pPr>
    </w:p>
    <w:p w14:paraId="7CCDE3E5" w14:textId="77777777" w:rsidR="004C0908" w:rsidRDefault="004C0908" w:rsidP="00AE69EF">
      <w:pPr>
        <w:rPr>
          <w:sz w:val="32"/>
          <w:szCs w:val="32"/>
        </w:rPr>
      </w:pPr>
    </w:p>
    <w:p w14:paraId="58ED4657" w14:textId="77777777" w:rsidR="004C0908" w:rsidRDefault="004C0908" w:rsidP="00AE69EF">
      <w:pPr>
        <w:rPr>
          <w:sz w:val="32"/>
          <w:szCs w:val="32"/>
        </w:rPr>
      </w:pPr>
    </w:p>
    <w:p w14:paraId="040C0CC6" w14:textId="77777777" w:rsidR="004C0908" w:rsidRDefault="004C0908" w:rsidP="00AE69EF">
      <w:pPr>
        <w:rPr>
          <w:sz w:val="32"/>
          <w:szCs w:val="32"/>
        </w:rPr>
      </w:pPr>
    </w:p>
    <w:p w14:paraId="4AC6CCA0" w14:textId="77777777" w:rsidR="004C0908" w:rsidRDefault="004C0908" w:rsidP="00AE69EF">
      <w:pPr>
        <w:rPr>
          <w:sz w:val="32"/>
          <w:szCs w:val="32"/>
        </w:rPr>
      </w:pPr>
    </w:p>
    <w:p w14:paraId="1C93F40B" w14:textId="77777777" w:rsidR="004C0908" w:rsidRDefault="004C0908" w:rsidP="00AE69EF">
      <w:pPr>
        <w:rPr>
          <w:sz w:val="32"/>
          <w:szCs w:val="32"/>
        </w:rPr>
      </w:pPr>
    </w:p>
    <w:p w14:paraId="4B9FB12D" w14:textId="77777777" w:rsidR="004C0908" w:rsidRDefault="004C0908" w:rsidP="00AE69EF">
      <w:pPr>
        <w:rPr>
          <w:sz w:val="32"/>
          <w:szCs w:val="32"/>
        </w:rPr>
      </w:pPr>
    </w:p>
    <w:p w14:paraId="2E3BBAD6" w14:textId="77777777" w:rsidR="004C0908" w:rsidRDefault="004C0908" w:rsidP="00AE69EF">
      <w:pPr>
        <w:rPr>
          <w:sz w:val="32"/>
          <w:szCs w:val="32"/>
        </w:rPr>
      </w:pPr>
    </w:p>
    <w:p w14:paraId="5585CB4E" w14:textId="58263AAF" w:rsidR="004C0908" w:rsidRDefault="004C0908" w:rsidP="00AE69EF">
      <w:pPr>
        <w:rPr>
          <w:sz w:val="32"/>
          <w:szCs w:val="32"/>
        </w:rPr>
      </w:pPr>
      <w:r>
        <w:rPr>
          <w:sz w:val="32"/>
          <w:szCs w:val="32"/>
        </w:rPr>
        <w:t>Vous arrivez sur cette page</w:t>
      </w:r>
      <w:r w:rsidR="00B92D9C">
        <w:rPr>
          <w:sz w:val="32"/>
          <w:szCs w:val="32"/>
        </w:rPr>
        <w:t xml:space="preserve">, encore une fois copier la clé secrète donnez par </w:t>
      </w:r>
      <w:r w:rsidR="00BF6392">
        <w:rPr>
          <w:sz w:val="32"/>
          <w:szCs w:val="32"/>
        </w:rPr>
        <w:t>Microsoft</w:t>
      </w:r>
      <w:r w:rsidR="00675052">
        <w:rPr>
          <w:sz w:val="32"/>
          <w:szCs w:val="32"/>
        </w:rPr>
        <w:t xml:space="preserve">, puis cliquez sur OK. </w:t>
      </w:r>
    </w:p>
    <w:p w14:paraId="53F01DE0" w14:textId="5F39AD84" w:rsidR="004C0908" w:rsidRDefault="004C0908" w:rsidP="00AE69EF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57A0142" wp14:editId="6D2C800F">
            <wp:extent cx="5734050" cy="5638800"/>
            <wp:effectExtent l="0" t="0" r="0" b="0"/>
            <wp:docPr id="614525611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5B650" w14:textId="77777777" w:rsidR="00675052" w:rsidRDefault="00675052" w:rsidP="00AE69EF">
      <w:pPr>
        <w:rPr>
          <w:sz w:val="32"/>
          <w:szCs w:val="32"/>
        </w:rPr>
      </w:pPr>
    </w:p>
    <w:p w14:paraId="156A3DB1" w14:textId="77777777" w:rsidR="00401F67" w:rsidRDefault="00401F67" w:rsidP="00AE69EF">
      <w:pPr>
        <w:rPr>
          <w:sz w:val="32"/>
          <w:szCs w:val="32"/>
        </w:rPr>
      </w:pPr>
    </w:p>
    <w:p w14:paraId="0F97E3D8" w14:textId="77777777" w:rsidR="00401F67" w:rsidRDefault="00401F67" w:rsidP="00AE69EF">
      <w:pPr>
        <w:rPr>
          <w:sz w:val="32"/>
          <w:szCs w:val="32"/>
        </w:rPr>
      </w:pPr>
    </w:p>
    <w:p w14:paraId="6A97EA72" w14:textId="77777777" w:rsidR="00401F67" w:rsidRDefault="00401F67" w:rsidP="00AE69EF">
      <w:pPr>
        <w:rPr>
          <w:sz w:val="32"/>
          <w:szCs w:val="32"/>
        </w:rPr>
      </w:pPr>
    </w:p>
    <w:p w14:paraId="55FD5656" w14:textId="77777777" w:rsidR="00401F67" w:rsidRDefault="00401F67" w:rsidP="00AE69EF">
      <w:pPr>
        <w:rPr>
          <w:sz w:val="32"/>
          <w:szCs w:val="32"/>
        </w:rPr>
      </w:pPr>
    </w:p>
    <w:p w14:paraId="7C232332" w14:textId="77777777" w:rsidR="00401F67" w:rsidRDefault="00401F67" w:rsidP="00AE69EF">
      <w:pPr>
        <w:rPr>
          <w:sz w:val="32"/>
          <w:szCs w:val="32"/>
        </w:rPr>
      </w:pPr>
    </w:p>
    <w:p w14:paraId="7E4FCFB1" w14:textId="33E96A3C" w:rsidR="00401F67" w:rsidRDefault="00BF6392" w:rsidP="00AE69EF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Clique</w:t>
      </w:r>
      <w:proofErr w:type="spellEnd"/>
      <w:r>
        <w:rPr>
          <w:sz w:val="32"/>
          <w:szCs w:val="32"/>
        </w:rPr>
        <w:t xml:space="preserve"> droit</w:t>
      </w:r>
      <w:r w:rsidR="00401F67">
        <w:rPr>
          <w:sz w:val="32"/>
          <w:szCs w:val="32"/>
        </w:rPr>
        <w:t xml:space="preserve"> </w:t>
      </w:r>
      <w:r w:rsidR="00E334B2">
        <w:rPr>
          <w:sz w:val="32"/>
          <w:szCs w:val="32"/>
        </w:rPr>
        <w:t>sur la ligne crée, puis de nouveau cliquez sur « copy TOTP</w:t>
      </w:r>
      <w:r w:rsidR="007D2D7D">
        <w:rPr>
          <w:sz w:val="32"/>
          <w:szCs w:val="32"/>
        </w:rPr>
        <w:t> »</w:t>
      </w:r>
    </w:p>
    <w:p w14:paraId="57AECF23" w14:textId="34B49832" w:rsidR="00675052" w:rsidRDefault="00401F67" w:rsidP="00AE69EF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E865A76" wp14:editId="7EA5AB96">
            <wp:extent cx="5762625" cy="4324350"/>
            <wp:effectExtent l="0" t="0" r="9525" b="0"/>
            <wp:docPr id="95897750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71D7D" w14:textId="77777777" w:rsidR="007D2D7D" w:rsidRDefault="007D2D7D" w:rsidP="00AE69EF">
      <w:pPr>
        <w:rPr>
          <w:sz w:val="32"/>
          <w:szCs w:val="32"/>
        </w:rPr>
      </w:pPr>
    </w:p>
    <w:p w14:paraId="08AF419C" w14:textId="77777777" w:rsidR="007D2D7D" w:rsidRDefault="007D2D7D" w:rsidP="00AE69EF">
      <w:pPr>
        <w:rPr>
          <w:sz w:val="32"/>
          <w:szCs w:val="32"/>
        </w:rPr>
      </w:pPr>
    </w:p>
    <w:p w14:paraId="040AC402" w14:textId="77777777" w:rsidR="007D2D7D" w:rsidRDefault="007D2D7D" w:rsidP="00AE69EF">
      <w:pPr>
        <w:rPr>
          <w:sz w:val="32"/>
          <w:szCs w:val="32"/>
        </w:rPr>
      </w:pPr>
    </w:p>
    <w:p w14:paraId="392912BA" w14:textId="77777777" w:rsidR="007D2D7D" w:rsidRDefault="007D2D7D" w:rsidP="00AE69EF">
      <w:pPr>
        <w:rPr>
          <w:sz w:val="32"/>
          <w:szCs w:val="32"/>
        </w:rPr>
      </w:pPr>
    </w:p>
    <w:p w14:paraId="22FE6650" w14:textId="77777777" w:rsidR="007D2D7D" w:rsidRDefault="007D2D7D" w:rsidP="00AE69EF">
      <w:pPr>
        <w:rPr>
          <w:sz w:val="32"/>
          <w:szCs w:val="32"/>
        </w:rPr>
      </w:pPr>
    </w:p>
    <w:p w14:paraId="06F15002" w14:textId="77777777" w:rsidR="007D2D7D" w:rsidRDefault="007D2D7D" w:rsidP="00AE69EF">
      <w:pPr>
        <w:rPr>
          <w:sz w:val="32"/>
          <w:szCs w:val="32"/>
        </w:rPr>
      </w:pPr>
    </w:p>
    <w:p w14:paraId="2A1018A6" w14:textId="77777777" w:rsidR="007D2D7D" w:rsidRDefault="007D2D7D" w:rsidP="00AE69EF">
      <w:pPr>
        <w:rPr>
          <w:sz w:val="32"/>
          <w:szCs w:val="32"/>
        </w:rPr>
      </w:pPr>
    </w:p>
    <w:p w14:paraId="5E8D6BD7" w14:textId="77777777" w:rsidR="007D2D7D" w:rsidRDefault="007D2D7D" w:rsidP="00AE69EF">
      <w:pPr>
        <w:rPr>
          <w:sz w:val="32"/>
          <w:szCs w:val="32"/>
        </w:rPr>
      </w:pPr>
    </w:p>
    <w:p w14:paraId="27F864BD" w14:textId="77777777" w:rsidR="007D2D7D" w:rsidRDefault="007D2D7D" w:rsidP="00AE69EF">
      <w:pPr>
        <w:rPr>
          <w:sz w:val="32"/>
          <w:szCs w:val="32"/>
        </w:rPr>
      </w:pPr>
    </w:p>
    <w:p w14:paraId="22D13C06" w14:textId="4C0D9525" w:rsidR="007D2D7D" w:rsidRDefault="007D2D7D" w:rsidP="00AE69EF">
      <w:pPr>
        <w:rPr>
          <w:sz w:val="32"/>
          <w:szCs w:val="32"/>
        </w:rPr>
      </w:pPr>
      <w:r>
        <w:rPr>
          <w:sz w:val="32"/>
          <w:szCs w:val="32"/>
        </w:rPr>
        <w:t xml:space="preserve">Et enfin copier le code </w:t>
      </w:r>
      <w:r w:rsidR="009526EE">
        <w:rPr>
          <w:sz w:val="32"/>
          <w:szCs w:val="32"/>
        </w:rPr>
        <w:t>sur Microsoft !</w:t>
      </w:r>
    </w:p>
    <w:p w14:paraId="067F9C85" w14:textId="3D770768" w:rsidR="007D2D7D" w:rsidRDefault="007D2D7D" w:rsidP="00AE69EF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BDA1ECB" wp14:editId="00E3C7DD">
            <wp:extent cx="5753100" cy="5734050"/>
            <wp:effectExtent l="0" t="0" r="0" b="0"/>
            <wp:docPr id="1388140537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B45B1" w14:textId="77777777" w:rsidR="009526EE" w:rsidRDefault="009526EE" w:rsidP="00AE69EF">
      <w:pPr>
        <w:rPr>
          <w:sz w:val="32"/>
          <w:szCs w:val="32"/>
        </w:rPr>
      </w:pPr>
    </w:p>
    <w:p w14:paraId="2E95217F" w14:textId="15A5E28F" w:rsidR="009526EE" w:rsidRPr="00AE69EF" w:rsidRDefault="00BF6392" w:rsidP="00BF6392">
      <w:pPr>
        <w:rPr>
          <w:sz w:val="32"/>
          <w:szCs w:val="32"/>
        </w:rPr>
      </w:pPr>
      <w:r w:rsidRPr="00BF6392">
        <w:rPr>
          <w:sz w:val="32"/>
          <w:szCs w:val="32"/>
        </w:rPr>
        <w:t>C’est bon, vous avez fini la procédure ! Cela vous sera demandé tous les 90 jours environ. N’hésitez pas à venir voir l’équipe OP système si vous avez des questions.</w:t>
      </w:r>
      <w:r>
        <w:rPr>
          <w:sz w:val="32"/>
          <w:szCs w:val="32"/>
        </w:rPr>
        <w:t xml:space="preserve"> </w:t>
      </w:r>
    </w:p>
    <w:sectPr w:rsidR="009526EE" w:rsidRPr="00AE69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A93"/>
    <w:rsid w:val="000F40DF"/>
    <w:rsid w:val="001300AF"/>
    <w:rsid w:val="001A27BA"/>
    <w:rsid w:val="00221E4D"/>
    <w:rsid w:val="00225E85"/>
    <w:rsid w:val="003675CE"/>
    <w:rsid w:val="00401F67"/>
    <w:rsid w:val="0043598E"/>
    <w:rsid w:val="00450D26"/>
    <w:rsid w:val="004C0908"/>
    <w:rsid w:val="00616A93"/>
    <w:rsid w:val="00675052"/>
    <w:rsid w:val="00685E78"/>
    <w:rsid w:val="006866CE"/>
    <w:rsid w:val="006E3821"/>
    <w:rsid w:val="007D2D7D"/>
    <w:rsid w:val="007E67CD"/>
    <w:rsid w:val="007F2203"/>
    <w:rsid w:val="008718DE"/>
    <w:rsid w:val="008E0587"/>
    <w:rsid w:val="00920DD9"/>
    <w:rsid w:val="00930702"/>
    <w:rsid w:val="009406A0"/>
    <w:rsid w:val="009526EE"/>
    <w:rsid w:val="00966AFB"/>
    <w:rsid w:val="00A84EAE"/>
    <w:rsid w:val="00AD4264"/>
    <w:rsid w:val="00AE2590"/>
    <w:rsid w:val="00AE69EF"/>
    <w:rsid w:val="00B312FD"/>
    <w:rsid w:val="00B65DA1"/>
    <w:rsid w:val="00B92D9C"/>
    <w:rsid w:val="00BF6392"/>
    <w:rsid w:val="00C26A1B"/>
    <w:rsid w:val="00C3388A"/>
    <w:rsid w:val="00C5109A"/>
    <w:rsid w:val="00C54361"/>
    <w:rsid w:val="00D12215"/>
    <w:rsid w:val="00D94BED"/>
    <w:rsid w:val="00DA6CAB"/>
    <w:rsid w:val="00E334B2"/>
    <w:rsid w:val="00EA2541"/>
    <w:rsid w:val="00F2675D"/>
    <w:rsid w:val="00FA5F3D"/>
    <w:rsid w:val="00FB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13300"/>
  <w15:chartTrackingRefBased/>
  <w15:docId w15:val="{6CC326E5-8E99-42A6-8CC9-7E6AE5425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6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16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16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6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6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6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6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6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6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6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16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16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6A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6A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6A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6A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6A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6A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6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6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6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6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6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6A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6A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6A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6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6A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6A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228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Dorian Lachasse</dc:creator>
  <cp:keywords/>
  <dc:description/>
  <cp:lastModifiedBy>Dorian Lachasse</cp:lastModifiedBy>
  <cp:revision>43</cp:revision>
  <dcterms:created xsi:type="dcterms:W3CDTF">2025-05-22T08:15:00Z</dcterms:created>
  <dcterms:modified xsi:type="dcterms:W3CDTF">2025-05-22T09:00:00Z</dcterms:modified>
</cp:coreProperties>
</file>