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77F" w:rsidRDefault="003B577F" w:rsidP="003B577F">
      <w:pPr>
        <w:rPr>
          <w:b/>
          <w:sz w:val="36"/>
        </w:rPr>
      </w:pPr>
      <w:r w:rsidRPr="00CF049E">
        <w:rPr>
          <w:b/>
          <w:sz w:val="36"/>
        </w:rPr>
        <w:t xml:space="preserve">README.md </w:t>
      </w:r>
      <w:r w:rsidRPr="00CF049E">
        <w:rPr>
          <w:b/>
          <w:sz w:val="36"/>
        </w:rPr>
        <w:tab/>
      </w:r>
      <w:r w:rsidRPr="00CF049E">
        <w:rPr>
          <w:b/>
          <w:sz w:val="36"/>
        </w:rPr>
        <w:tab/>
      </w:r>
      <w:r w:rsidRPr="00CF049E">
        <w:rPr>
          <w:b/>
          <w:sz w:val="36"/>
        </w:rPr>
        <w:tab/>
      </w:r>
      <w:r w:rsidRPr="00CF049E">
        <w:rPr>
          <w:b/>
          <w:sz w:val="36"/>
        </w:rPr>
        <w:tab/>
      </w:r>
      <w:r>
        <w:rPr>
          <w:b/>
          <w:sz w:val="36"/>
        </w:rPr>
        <w:tab/>
      </w:r>
      <w:r>
        <w:rPr>
          <w:b/>
          <w:sz w:val="36"/>
        </w:rPr>
        <w:tab/>
      </w:r>
      <w:r w:rsidRPr="00CF049E">
        <w:rPr>
          <w:b/>
          <w:sz w:val="36"/>
        </w:rPr>
        <w:t>Dodospaces/Dodo1</w:t>
      </w:r>
    </w:p>
    <w:p w:rsidR="003B577F" w:rsidRDefault="003B577F" w:rsidP="003B577F">
      <w:pPr>
        <w:rPr>
          <w:b/>
          <w:sz w:val="36"/>
        </w:rPr>
      </w:pPr>
    </w:p>
    <w:p w:rsidR="003B577F" w:rsidRDefault="003B577F" w:rsidP="003B577F">
      <w:pPr>
        <w:rPr>
          <w:rFonts w:ascii="Times New Roman" w:hAnsi="Times New Roman" w:cs="Times New Roman"/>
          <w:b/>
        </w:rPr>
      </w:pPr>
    </w:p>
    <w:p w:rsidR="003B577F" w:rsidRDefault="003B577F" w:rsidP="003B577F">
      <w:pPr>
        <w:rPr>
          <w:rFonts w:ascii="Times New Roman" w:hAnsi="Times New Roman" w:cs="Times New Roman"/>
          <w:b/>
        </w:rPr>
      </w:pPr>
    </w:p>
    <w:p w:rsidR="003B577F" w:rsidRDefault="003B577F" w:rsidP="003B577F">
      <w:pPr>
        <w:rPr>
          <w:rFonts w:ascii="Times New Roman" w:hAnsi="Times New Roman" w:cs="Times New Roman"/>
          <w:b/>
        </w:rPr>
      </w:pPr>
      <w:r>
        <w:rPr>
          <w:rFonts w:ascii="Times New Roman" w:hAnsi="Times New Roman" w:cs="Times New Roman"/>
          <w:b/>
        </w:rPr>
        <w:t>Media Transformation 2 – Interactive Storytelling in Virtual Reality</w:t>
      </w:r>
    </w:p>
    <w:p w:rsidR="003B577F" w:rsidRDefault="003B577F" w:rsidP="003B577F">
      <w:pPr>
        <w:rPr>
          <w:rFonts w:ascii="Times New Roman" w:hAnsi="Times New Roman" w:cs="Times New Roman"/>
          <w:b/>
        </w:rPr>
      </w:pPr>
    </w:p>
    <w:p w:rsidR="003B577F" w:rsidRPr="00CF049E" w:rsidRDefault="003B577F" w:rsidP="003B577F">
      <w:pPr>
        <w:rPr>
          <w:rFonts w:ascii="Times New Roman" w:hAnsi="Times New Roman" w:cs="Times New Roman"/>
        </w:rPr>
      </w:pPr>
      <w:r w:rsidRPr="00CF049E">
        <w:rPr>
          <w:rFonts w:ascii="Times New Roman" w:hAnsi="Times New Roman" w:cs="Times New Roman"/>
        </w:rPr>
        <w:t>Gruppe: Dominik Sloboda, Manja Vu, Karolin Gärtner</w:t>
      </w:r>
    </w:p>
    <w:p w:rsidR="003B577F" w:rsidRDefault="003B577F" w:rsidP="003B577F">
      <w:pPr>
        <w:rPr>
          <w:rFonts w:ascii="Times New Roman" w:hAnsi="Times New Roman" w:cs="Times New Roman"/>
          <w:b/>
        </w:rPr>
      </w:pPr>
    </w:p>
    <w:p w:rsidR="003B577F" w:rsidRDefault="003B577F" w:rsidP="003B577F">
      <w:pPr>
        <w:rPr>
          <w:rFonts w:ascii="Times New Roman" w:hAnsi="Times New Roman" w:cs="Times New Roman"/>
          <w:i/>
          <w:sz w:val="28"/>
        </w:rPr>
      </w:pPr>
      <w:r w:rsidRPr="00CF049E">
        <w:rPr>
          <w:rFonts w:ascii="Times New Roman" w:hAnsi="Times New Roman" w:cs="Times New Roman"/>
          <w:i/>
          <w:sz w:val="28"/>
        </w:rPr>
        <w:t>Space is only noise</w:t>
      </w:r>
    </w:p>
    <w:p w:rsidR="003B577F" w:rsidRDefault="003B577F" w:rsidP="003B577F">
      <w:pPr>
        <w:rPr>
          <w:rFonts w:ascii="Times New Roman" w:hAnsi="Times New Roman" w:cs="Times New Roman"/>
          <w:i/>
          <w:sz w:val="28"/>
        </w:rPr>
      </w:pPr>
    </w:p>
    <w:p w:rsidR="003B577F" w:rsidRDefault="003B577F" w:rsidP="003B577F">
      <w:pPr>
        <w:rPr>
          <w:rFonts w:ascii="Times New Roman" w:hAnsi="Times New Roman" w:cs="Times New Roman"/>
          <w:sz w:val="22"/>
        </w:rPr>
      </w:pPr>
      <w:r>
        <w:rPr>
          <w:rFonts w:ascii="Times New Roman" w:hAnsi="Times New Roman" w:cs="Times New Roman"/>
          <w:sz w:val="22"/>
        </w:rPr>
        <w:t xml:space="preserve">Das Projekt </w:t>
      </w:r>
      <w:r w:rsidRPr="00CF049E">
        <w:rPr>
          <w:rFonts w:ascii="Times New Roman" w:hAnsi="Times New Roman" w:cs="Times New Roman"/>
          <w:i/>
          <w:sz w:val="22"/>
        </w:rPr>
        <w:t>Space is only noise</w:t>
      </w:r>
      <w:r>
        <w:rPr>
          <w:rFonts w:ascii="Times New Roman" w:hAnsi="Times New Roman" w:cs="Times New Roman"/>
          <w:sz w:val="22"/>
        </w:rPr>
        <w:t xml:space="preserve"> ist ein interaktiver Erlebnisraum, verwirklicht in der virtuellen Realität. Zum Erfahren des Projektes benötigt man das Programm Unity und ein Cardboard. </w:t>
      </w:r>
    </w:p>
    <w:p w:rsidR="003B577F" w:rsidRDefault="003B577F" w:rsidP="003B577F">
      <w:pPr>
        <w:rPr>
          <w:rFonts w:ascii="Times New Roman" w:hAnsi="Times New Roman" w:cs="Times New Roman"/>
          <w:sz w:val="22"/>
        </w:rPr>
      </w:pPr>
    </w:p>
    <w:p w:rsidR="003B577F" w:rsidRDefault="003B577F" w:rsidP="003B577F">
      <w:pPr>
        <w:rPr>
          <w:rFonts w:ascii="Times New Roman" w:hAnsi="Times New Roman" w:cs="Times New Roman"/>
          <w:b/>
          <w:sz w:val="22"/>
        </w:rPr>
      </w:pPr>
      <w:r w:rsidRPr="00B44BD0">
        <w:rPr>
          <w:rFonts w:ascii="Times New Roman" w:hAnsi="Times New Roman" w:cs="Times New Roman"/>
          <w:b/>
          <w:sz w:val="22"/>
        </w:rPr>
        <w:t>Pro</w:t>
      </w:r>
      <w:r>
        <w:rPr>
          <w:rFonts w:ascii="Times New Roman" w:hAnsi="Times New Roman" w:cs="Times New Roman"/>
          <w:b/>
          <w:sz w:val="22"/>
        </w:rPr>
        <w:t>jektbeschreib</w:t>
      </w:r>
      <w:r w:rsidRPr="00B44BD0">
        <w:rPr>
          <w:rFonts w:ascii="Times New Roman" w:hAnsi="Times New Roman" w:cs="Times New Roman"/>
          <w:b/>
          <w:sz w:val="22"/>
        </w:rPr>
        <w:t>ung</w:t>
      </w:r>
    </w:p>
    <w:p w:rsidR="003B577F" w:rsidRDefault="003B577F" w:rsidP="003B577F">
      <w:pPr>
        <w:rPr>
          <w:rFonts w:ascii="Times New Roman" w:hAnsi="Times New Roman" w:cs="Times New Roman"/>
          <w:sz w:val="22"/>
        </w:rPr>
      </w:pPr>
    </w:p>
    <w:p w:rsidR="003B577F" w:rsidRDefault="003B577F" w:rsidP="003B577F">
      <w:pPr>
        <w:rPr>
          <w:rFonts w:ascii="Times New Roman" w:hAnsi="Times New Roman" w:cs="Times New Roman"/>
          <w:sz w:val="22"/>
        </w:rPr>
      </w:pPr>
      <w:r>
        <w:rPr>
          <w:rFonts w:ascii="Times New Roman" w:hAnsi="Times New Roman" w:cs="Times New Roman"/>
          <w:sz w:val="22"/>
        </w:rPr>
        <w:t xml:space="preserve">Die Gruppe besteht aus Dominik Sloboda, Manja Vu und Karolin Gärtner. Inspirationsvorlage unseres Projektes </w:t>
      </w:r>
      <w:r>
        <w:rPr>
          <w:rFonts w:ascii="Times New Roman" w:hAnsi="Times New Roman" w:cs="Times New Roman"/>
          <w:i/>
          <w:sz w:val="22"/>
        </w:rPr>
        <w:t>Space is only noise</w:t>
      </w:r>
      <w:r>
        <w:rPr>
          <w:rFonts w:ascii="Times New Roman" w:hAnsi="Times New Roman" w:cs="Times New Roman"/>
          <w:sz w:val="22"/>
        </w:rPr>
        <w:t xml:space="preserve"> ist der Film </w:t>
      </w:r>
      <w:r>
        <w:rPr>
          <w:rFonts w:ascii="Times New Roman" w:hAnsi="Times New Roman" w:cs="Times New Roman"/>
          <w:i/>
          <w:sz w:val="22"/>
        </w:rPr>
        <w:t>Gravity</w:t>
      </w:r>
      <w:r>
        <w:rPr>
          <w:rFonts w:ascii="Times New Roman" w:hAnsi="Times New Roman" w:cs="Times New Roman"/>
          <w:sz w:val="22"/>
        </w:rPr>
        <w:t>. Es geht um das Erfahren einer von un</w:t>
      </w:r>
      <w:r w:rsidR="00BA1C32">
        <w:rPr>
          <w:rFonts w:ascii="Times New Roman" w:hAnsi="Times New Roman" w:cs="Times New Roman"/>
          <w:sz w:val="22"/>
        </w:rPr>
        <w:t>s inszenierten Szenerie, die die</w:t>
      </w:r>
      <w:r>
        <w:rPr>
          <w:rFonts w:ascii="Times New Roman" w:hAnsi="Times New Roman" w:cs="Times New Roman"/>
          <w:sz w:val="22"/>
        </w:rPr>
        <w:t xml:space="preserve"> Rezipie</w:t>
      </w:r>
      <w:r w:rsidR="005F03A8">
        <w:rPr>
          <w:rFonts w:ascii="Times New Roman" w:hAnsi="Times New Roman" w:cs="Times New Roman"/>
          <w:sz w:val="22"/>
        </w:rPr>
        <w:t>rende</w:t>
      </w:r>
      <w:r>
        <w:rPr>
          <w:rFonts w:ascii="Times New Roman" w:hAnsi="Times New Roman" w:cs="Times New Roman"/>
          <w:sz w:val="22"/>
        </w:rPr>
        <w:t>n ein künstlich erschaffenes Situationsbewusstsein erfahren lässt. Unser Interesse und somit auch das Hau</w:t>
      </w:r>
      <w:r w:rsidR="00BA1C32">
        <w:rPr>
          <w:rFonts w:ascii="Times New Roman" w:hAnsi="Times New Roman" w:cs="Times New Roman"/>
          <w:sz w:val="22"/>
        </w:rPr>
        <w:t xml:space="preserve">ptaugenmerk </w:t>
      </w:r>
      <w:r>
        <w:rPr>
          <w:rFonts w:ascii="Times New Roman" w:hAnsi="Times New Roman" w:cs="Times New Roman"/>
          <w:sz w:val="22"/>
        </w:rPr>
        <w:t>liegt auf der Emotionsvermittlung durch das Medium Virtual R</w:t>
      </w:r>
      <w:r w:rsidR="00BA1C32">
        <w:rPr>
          <w:rFonts w:ascii="Times New Roman" w:hAnsi="Times New Roman" w:cs="Times New Roman"/>
          <w:sz w:val="22"/>
        </w:rPr>
        <w:t>eality. Inwiefern können wir die</w:t>
      </w:r>
      <w:r>
        <w:rPr>
          <w:rFonts w:ascii="Times New Roman" w:hAnsi="Times New Roman" w:cs="Times New Roman"/>
          <w:sz w:val="22"/>
        </w:rPr>
        <w:t xml:space="preserve"> Rezipierenden emotional leiten, beeinflussen, mitreißen? Dies geschieht durch (1.) Sehen und (2.</w:t>
      </w:r>
      <w:r w:rsidR="005F03A8">
        <w:rPr>
          <w:rFonts w:ascii="Times New Roman" w:hAnsi="Times New Roman" w:cs="Times New Roman"/>
          <w:sz w:val="22"/>
        </w:rPr>
        <w:t>) Hören. Beide Punkte haben in e</w:t>
      </w:r>
      <w:r>
        <w:rPr>
          <w:rFonts w:ascii="Times New Roman" w:hAnsi="Times New Roman" w:cs="Times New Roman"/>
          <w:sz w:val="22"/>
        </w:rPr>
        <w:t>twa die selbe Gewichtung bei der Entwicklung und auch beim Erfahren unseres Projektes.</w:t>
      </w:r>
    </w:p>
    <w:p w:rsidR="003B577F" w:rsidRDefault="003B577F" w:rsidP="003B577F">
      <w:pPr>
        <w:pStyle w:val="Listenabsatz"/>
        <w:numPr>
          <w:ilvl w:val="0"/>
          <w:numId w:val="1"/>
        </w:numPr>
        <w:rPr>
          <w:rFonts w:ascii="Times New Roman" w:hAnsi="Times New Roman" w:cs="Times New Roman"/>
          <w:sz w:val="22"/>
        </w:rPr>
      </w:pPr>
      <w:r>
        <w:rPr>
          <w:rFonts w:ascii="Times New Roman" w:hAnsi="Times New Roman" w:cs="Times New Roman"/>
          <w:sz w:val="22"/>
        </w:rPr>
        <w:t>Sehen:</w:t>
      </w:r>
    </w:p>
    <w:p w:rsidR="003B577F" w:rsidRDefault="003B577F" w:rsidP="003B577F">
      <w:pPr>
        <w:pStyle w:val="Listenabsatz"/>
        <w:ind w:left="1416"/>
        <w:rPr>
          <w:rFonts w:ascii="Times New Roman" w:hAnsi="Times New Roman" w:cs="Times New Roman"/>
          <w:sz w:val="22"/>
        </w:rPr>
      </w:pPr>
      <w:r>
        <w:rPr>
          <w:rFonts w:ascii="Times New Roman" w:hAnsi="Times New Roman" w:cs="Times New Roman"/>
          <w:sz w:val="22"/>
        </w:rPr>
        <w:t xml:space="preserve">Der Sinn Sehen erfolgt durch das konstruieren von unterschiedlichen Szenen im Weltall. Ein möglichst realitätsnahes Erschaffen </w:t>
      </w:r>
      <w:r w:rsidR="005F03A8">
        <w:rPr>
          <w:rFonts w:ascii="Times New Roman" w:hAnsi="Times New Roman" w:cs="Times New Roman"/>
          <w:sz w:val="22"/>
        </w:rPr>
        <w:t>durch Modelle</w:t>
      </w:r>
      <w:r>
        <w:rPr>
          <w:rFonts w:ascii="Times New Roman" w:hAnsi="Times New Roman" w:cs="Times New Roman"/>
          <w:sz w:val="22"/>
        </w:rPr>
        <w:t xml:space="preserve">, </w:t>
      </w:r>
      <w:r w:rsidR="005F03A8">
        <w:rPr>
          <w:rFonts w:ascii="Times New Roman" w:hAnsi="Times New Roman" w:cs="Times New Roman"/>
          <w:sz w:val="22"/>
        </w:rPr>
        <w:t xml:space="preserve">Bewegung, </w:t>
      </w:r>
      <w:r>
        <w:rPr>
          <w:rFonts w:ascii="Times New Roman" w:hAnsi="Times New Roman" w:cs="Times New Roman"/>
          <w:sz w:val="22"/>
        </w:rPr>
        <w:t>Licht etc. spielt hier die größte Rolle.</w:t>
      </w:r>
    </w:p>
    <w:p w:rsidR="003B577F" w:rsidRDefault="003B577F" w:rsidP="003B577F">
      <w:pPr>
        <w:pStyle w:val="Listenabsatz"/>
        <w:ind w:left="1416"/>
        <w:rPr>
          <w:rFonts w:ascii="Times New Roman" w:hAnsi="Times New Roman" w:cs="Times New Roman"/>
          <w:sz w:val="22"/>
        </w:rPr>
      </w:pPr>
    </w:p>
    <w:p w:rsidR="003B577F" w:rsidRDefault="003B577F" w:rsidP="003B577F">
      <w:pPr>
        <w:pStyle w:val="Listenabsatz"/>
        <w:numPr>
          <w:ilvl w:val="0"/>
          <w:numId w:val="1"/>
        </w:numPr>
        <w:rPr>
          <w:rFonts w:ascii="Times New Roman" w:hAnsi="Times New Roman" w:cs="Times New Roman"/>
          <w:sz w:val="22"/>
        </w:rPr>
      </w:pPr>
      <w:r>
        <w:rPr>
          <w:rFonts w:ascii="Times New Roman" w:hAnsi="Times New Roman" w:cs="Times New Roman"/>
          <w:sz w:val="22"/>
        </w:rPr>
        <w:t>Hören:</w:t>
      </w:r>
    </w:p>
    <w:p w:rsidR="003B577F" w:rsidRDefault="003B577F" w:rsidP="003B577F">
      <w:pPr>
        <w:pStyle w:val="Listenabsatz"/>
        <w:ind w:left="1416"/>
        <w:rPr>
          <w:rFonts w:ascii="Times New Roman" w:hAnsi="Times New Roman" w:cs="Times New Roman"/>
          <w:sz w:val="22"/>
        </w:rPr>
      </w:pPr>
      <w:r>
        <w:rPr>
          <w:rFonts w:ascii="Times New Roman" w:hAnsi="Times New Roman" w:cs="Times New Roman"/>
          <w:sz w:val="22"/>
        </w:rPr>
        <w:t>Um Rezipierende in ihren Emotionen innerhalb von VR zu beeinflussen</w:t>
      </w:r>
      <w:r w:rsidR="00BA1C32">
        <w:rPr>
          <w:rFonts w:ascii="Times New Roman" w:hAnsi="Times New Roman" w:cs="Times New Roman"/>
          <w:sz w:val="22"/>
        </w:rPr>
        <w:t>,</w:t>
      </w:r>
      <w:r>
        <w:rPr>
          <w:rFonts w:ascii="Times New Roman" w:hAnsi="Times New Roman" w:cs="Times New Roman"/>
          <w:sz w:val="22"/>
        </w:rPr>
        <w:t xml:space="preserve"> gehört für uns neben der detaillierten Konstruktion d</w:t>
      </w:r>
      <w:r w:rsidR="005F03A8">
        <w:rPr>
          <w:rFonts w:ascii="Times New Roman" w:hAnsi="Times New Roman" w:cs="Times New Roman"/>
          <w:sz w:val="22"/>
        </w:rPr>
        <w:t xml:space="preserve">er Szenerie durch Modellierung und </w:t>
      </w:r>
      <w:r>
        <w:rPr>
          <w:rFonts w:ascii="Times New Roman" w:hAnsi="Times New Roman" w:cs="Times New Roman"/>
          <w:sz w:val="22"/>
        </w:rPr>
        <w:t>Animation, der Sinn des Hörens dazu. Wir haben uns dazu entschieden Musik zu komponieren, die die von uns intendierten Emotionen vertiefen sollen. Sound, Dialog und Musikstücke lassen eine Atmosphäre zwischen Narration un</w:t>
      </w:r>
      <w:r w:rsidR="00BA1C32">
        <w:rPr>
          <w:rFonts w:ascii="Times New Roman" w:hAnsi="Times New Roman" w:cs="Times New Roman"/>
          <w:sz w:val="22"/>
        </w:rPr>
        <w:t>d individuellem, nicht gelenktem</w:t>
      </w:r>
      <w:bookmarkStart w:id="0" w:name="_GoBack"/>
      <w:bookmarkEnd w:id="0"/>
      <w:r>
        <w:rPr>
          <w:rFonts w:ascii="Times New Roman" w:hAnsi="Times New Roman" w:cs="Times New Roman"/>
          <w:sz w:val="22"/>
        </w:rPr>
        <w:t xml:space="preserve"> Situationsempfinden entstehen.</w:t>
      </w:r>
    </w:p>
    <w:p w:rsidR="003B577F" w:rsidRDefault="003B577F" w:rsidP="003B577F">
      <w:pPr>
        <w:rPr>
          <w:rFonts w:ascii="Times New Roman" w:hAnsi="Times New Roman" w:cs="Times New Roman"/>
          <w:sz w:val="22"/>
        </w:rPr>
      </w:pPr>
    </w:p>
    <w:p w:rsidR="003B577F" w:rsidRDefault="003B577F" w:rsidP="003B577F">
      <w:pPr>
        <w:rPr>
          <w:rFonts w:ascii="Times New Roman" w:hAnsi="Times New Roman" w:cs="Times New Roman"/>
          <w:sz w:val="22"/>
        </w:rPr>
      </w:pPr>
      <w:r>
        <w:rPr>
          <w:rFonts w:ascii="Times New Roman" w:hAnsi="Times New Roman" w:cs="Times New Roman"/>
          <w:sz w:val="22"/>
        </w:rPr>
        <w:t>Ein weiterer wichtiger Punkt unseres Projektes ist die Interaktion. Innerhalb unserer VR-Anwendung finde</w:t>
      </w:r>
      <w:r w:rsidR="005F03A8">
        <w:rPr>
          <w:rFonts w:ascii="Times New Roman" w:hAnsi="Times New Roman" w:cs="Times New Roman"/>
          <w:sz w:val="22"/>
        </w:rPr>
        <w:t>t man einige Punkte an denen den</w:t>
      </w:r>
      <w:r>
        <w:rPr>
          <w:rFonts w:ascii="Times New Roman" w:hAnsi="Times New Roman" w:cs="Times New Roman"/>
          <w:sz w:val="22"/>
        </w:rPr>
        <w:t xml:space="preserve"> Rezipierenden eine sehr viel aktivere Haltung zugeschrieben wird. Das Moment der Interaktion spiegelt eine weitere Dimension der Virtual Reality wieder, weswegen wir in unserem Projekt </w:t>
      </w:r>
      <w:r>
        <w:rPr>
          <w:rFonts w:ascii="Times New Roman" w:hAnsi="Times New Roman" w:cs="Times New Roman"/>
          <w:i/>
          <w:sz w:val="22"/>
        </w:rPr>
        <w:t xml:space="preserve">Space is only noise </w:t>
      </w:r>
      <w:r>
        <w:rPr>
          <w:rFonts w:ascii="Times New Roman" w:hAnsi="Times New Roman" w:cs="Times New Roman"/>
          <w:sz w:val="22"/>
        </w:rPr>
        <w:t>nicht darauf verzichten wol</w:t>
      </w:r>
      <w:r w:rsidR="005F03A8">
        <w:rPr>
          <w:rFonts w:ascii="Times New Roman" w:hAnsi="Times New Roman" w:cs="Times New Roman"/>
          <w:sz w:val="22"/>
        </w:rPr>
        <w:t>len. Es verleiht den Rezipierenden</w:t>
      </w:r>
      <w:r>
        <w:rPr>
          <w:rFonts w:ascii="Times New Roman" w:hAnsi="Times New Roman" w:cs="Times New Roman"/>
          <w:sz w:val="22"/>
        </w:rPr>
        <w:t xml:space="preserve"> eine gewisse Entscheidungsfreiheit, und hat den Vorteil, dass die gesamte Projekterfahrung persönlicher wird, da das eigene Handeln die fremd konstruierte Welt beeinflusst, und verändern zu scheint.</w:t>
      </w:r>
    </w:p>
    <w:p w:rsidR="003B577F" w:rsidRDefault="003B577F" w:rsidP="003B577F">
      <w:pPr>
        <w:rPr>
          <w:rFonts w:ascii="Times New Roman" w:hAnsi="Times New Roman" w:cs="Times New Roman"/>
          <w:sz w:val="22"/>
        </w:rPr>
      </w:pPr>
    </w:p>
    <w:p w:rsidR="003B577F" w:rsidRDefault="003B577F" w:rsidP="003B577F">
      <w:pPr>
        <w:rPr>
          <w:rFonts w:ascii="Times New Roman" w:hAnsi="Times New Roman" w:cs="Times New Roman"/>
          <w:sz w:val="22"/>
        </w:rPr>
      </w:pPr>
    </w:p>
    <w:p w:rsidR="003B577F" w:rsidRDefault="003B577F" w:rsidP="003B577F">
      <w:pPr>
        <w:rPr>
          <w:rFonts w:ascii="Times New Roman" w:hAnsi="Times New Roman" w:cs="Times New Roman"/>
          <w:sz w:val="22"/>
        </w:rPr>
      </w:pPr>
    </w:p>
    <w:p w:rsidR="003B577F" w:rsidRPr="00130FA4" w:rsidRDefault="003B577F" w:rsidP="003B577F">
      <w:pPr>
        <w:rPr>
          <w:rFonts w:ascii="Times New Roman" w:hAnsi="Times New Roman" w:cs="Times New Roman"/>
          <w:b/>
          <w:sz w:val="22"/>
        </w:rPr>
      </w:pPr>
      <w:r w:rsidRPr="00130FA4">
        <w:rPr>
          <w:rFonts w:ascii="Times New Roman" w:hAnsi="Times New Roman" w:cs="Times New Roman"/>
          <w:b/>
          <w:sz w:val="22"/>
        </w:rPr>
        <w:t>Verwendete Technologien</w:t>
      </w:r>
    </w:p>
    <w:p w:rsidR="003B577F" w:rsidRDefault="003B577F" w:rsidP="003B577F">
      <w:pPr>
        <w:rPr>
          <w:rFonts w:ascii="Times New Roman" w:hAnsi="Times New Roman" w:cs="Times New Roman"/>
        </w:rPr>
      </w:pPr>
    </w:p>
    <w:p w:rsidR="003B577F" w:rsidRPr="00130FA4" w:rsidRDefault="003B577F" w:rsidP="003B577F">
      <w:pPr>
        <w:pStyle w:val="Listenabsatz"/>
        <w:numPr>
          <w:ilvl w:val="0"/>
          <w:numId w:val="2"/>
        </w:numPr>
        <w:rPr>
          <w:rFonts w:ascii="Times New Roman" w:hAnsi="Times New Roman" w:cs="Times New Roman"/>
          <w:sz w:val="22"/>
          <w:szCs w:val="22"/>
        </w:rPr>
      </w:pPr>
      <w:r w:rsidRPr="00130FA4">
        <w:rPr>
          <w:rFonts w:ascii="Times New Roman" w:hAnsi="Times New Roman" w:cs="Times New Roman"/>
          <w:sz w:val="22"/>
          <w:szCs w:val="22"/>
        </w:rPr>
        <w:t>Unity</w:t>
      </w:r>
    </w:p>
    <w:p w:rsidR="003B577F" w:rsidRDefault="003B577F" w:rsidP="003B577F">
      <w:pPr>
        <w:pStyle w:val="Listenabsatz"/>
        <w:numPr>
          <w:ilvl w:val="0"/>
          <w:numId w:val="2"/>
        </w:numPr>
        <w:rPr>
          <w:rFonts w:ascii="Times New Roman" w:hAnsi="Times New Roman" w:cs="Times New Roman"/>
          <w:sz w:val="22"/>
          <w:szCs w:val="22"/>
        </w:rPr>
      </w:pPr>
      <w:r w:rsidRPr="00130FA4">
        <w:rPr>
          <w:rFonts w:ascii="Times New Roman" w:hAnsi="Times New Roman" w:cs="Times New Roman"/>
          <w:sz w:val="22"/>
          <w:szCs w:val="22"/>
        </w:rPr>
        <w:t>Blender</w:t>
      </w:r>
    </w:p>
    <w:p w:rsidR="003B577F" w:rsidRDefault="003B577F" w:rsidP="003B577F">
      <w:pPr>
        <w:pStyle w:val="Listenabsatz"/>
        <w:numPr>
          <w:ilvl w:val="0"/>
          <w:numId w:val="2"/>
        </w:numPr>
        <w:rPr>
          <w:rFonts w:ascii="Times New Roman" w:hAnsi="Times New Roman" w:cs="Times New Roman"/>
          <w:sz w:val="22"/>
          <w:szCs w:val="22"/>
        </w:rPr>
      </w:pPr>
      <w:r>
        <w:rPr>
          <w:rFonts w:ascii="Times New Roman" w:hAnsi="Times New Roman" w:cs="Times New Roman"/>
          <w:sz w:val="22"/>
          <w:szCs w:val="22"/>
        </w:rPr>
        <w:t>Ableton Live</w:t>
      </w:r>
    </w:p>
    <w:p w:rsidR="00B11800" w:rsidRDefault="00B11800" w:rsidP="00B11800">
      <w:pPr>
        <w:rPr>
          <w:rFonts w:ascii="Times New Roman" w:hAnsi="Times New Roman" w:cs="Times New Roman"/>
          <w:sz w:val="22"/>
          <w:szCs w:val="22"/>
        </w:rPr>
      </w:pPr>
    </w:p>
    <w:p w:rsidR="00B11800" w:rsidRDefault="00B11800" w:rsidP="00B11800">
      <w:pPr>
        <w:rPr>
          <w:rFonts w:ascii="Times New Roman" w:hAnsi="Times New Roman" w:cs="Times New Roman"/>
          <w:b/>
          <w:sz w:val="22"/>
          <w:szCs w:val="22"/>
        </w:rPr>
      </w:pPr>
      <w:r>
        <w:rPr>
          <w:rFonts w:ascii="Times New Roman" w:hAnsi="Times New Roman" w:cs="Times New Roman"/>
          <w:b/>
          <w:sz w:val="22"/>
          <w:szCs w:val="22"/>
        </w:rPr>
        <w:t>Zum Austausch</w:t>
      </w:r>
    </w:p>
    <w:p w:rsidR="00B11800" w:rsidRPr="00B11800" w:rsidRDefault="00B11800" w:rsidP="00B11800">
      <w:pPr>
        <w:rPr>
          <w:rFonts w:ascii="Times New Roman" w:hAnsi="Times New Roman" w:cs="Times New Roman"/>
          <w:b/>
          <w:sz w:val="22"/>
          <w:szCs w:val="22"/>
        </w:rPr>
      </w:pPr>
    </w:p>
    <w:p w:rsidR="003B577F" w:rsidRDefault="003B577F" w:rsidP="003B577F">
      <w:pPr>
        <w:pStyle w:val="Listenabsatz"/>
        <w:numPr>
          <w:ilvl w:val="0"/>
          <w:numId w:val="2"/>
        </w:numPr>
        <w:rPr>
          <w:rFonts w:ascii="Times New Roman" w:hAnsi="Times New Roman" w:cs="Times New Roman"/>
          <w:sz w:val="22"/>
          <w:szCs w:val="22"/>
        </w:rPr>
      </w:pPr>
      <w:r>
        <w:rPr>
          <w:rFonts w:ascii="Times New Roman" w:hAnsi="Times New Roman" w:cs="Times New Roman"/>
          <w:sz w:val="22"/>
          <w:szCs w:val="22"/>
        </w:rPr>
        <w:lastRenderedPageBreak/>
        <w:t>Trello</w:t>
      </w:r>
    </w:p>
    <w:p w:rsidR="003B577F" w:rsidRPr="00130FA4" w:rsidRDefault="003B577F" w:rsidP="003B577F">
      <w:pPr>
        <w:pStyle w:val="Listenabsatz"/>
        <w:numPr>
          <w:ilvl w:val="0"/>
          <w:numId w:val="2"/>
        </w:numPr>
        <w:rPr>
          <w:rFonts w:ascii="Times New Roman" w:hAnsi="Times New Roman" w:cs="Times New Roman"/>
          <w:sz w:val="22"/>
          <w:szCs w:val="22"/>
        </w:rPr>
      </w:pPr>
      <w:r>
        <w:rPr>
          <w:rFonts w:ascii="Times New Roman" w:hAnsi="Times New Roman" w:cs="Times New Roman"/>
          <w:sz w:val="22"/>
          <w:szCs w:val="22"/>
        </w:rPr>
        <w:t>GitHub</w:t>
      </w:r>
    </w:p>
    <w:p w:rsidR="003B577F" w:rsidRPr="00CF049E" w:rsidRDefault="003B577F" w:rsidP="003B577F">
      <w:pPr>
        <w:rPr>
          <w:rFonts w:ascii="Times New Roman" w:hAnsi="Times New Roman" w:cs="Times New Roman"/>
        </w:rPr>
      </w:pPr>
    </w:p>
    <w:p w:rsidR="004153E9" w:rsidRDefault="004153E9"/>
    <w:sectPr w:rsidR="004153E9" w:rsidSect="003059A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80996"/>
    <w:multiLevelType w:val="hybridMultilevel"/>
    <w:tmpl w:val="848EBC0C"/>
    <w:lvl w:ilvl="0" w:tplc="677A4042">
      <w:start w:val="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53E24A0"/>
    <w:multiLevelType w:val="hybridMultilevel"/>
    <w:tmpl w:val="BAD868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77F"/>
    <w:rsid w:val="003059AE"/>
    <w:rsid w:val="003B577F"/>
    <w:rsid w:val="004153E9"/>
    <w:rsid w:val="005F03A8"/>
    <w:rsid w:val="00B11800"/>
    <w:rsid w:val="00BA1C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621D1B1"/>
  <w14:defaultImageDpi w14:val="32767"/>
  <w15:chartTrackingRefBased/>
  <w15:docId w15:val="{F41BDDF4-08E9-BA4F-8558-270796367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3B577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B5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2059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 Gaertner</dc:creator>
  <cp:keywords/>
  <dc:description/>
  <cp:lastModifiedBy>Karolin Gaertner</cp:lastModifiedBy>
  <cp:revision>3</cp:revision>
  <dcterms:created xsi:type="dcterms:W3CDTF">2018-07-23T11:31:00Z</dcterms:created>
  <dcterms:modified xsi:type="dcterms:W3CDTF">2018-07-23T15:00:00Z</dcterms:modified>
</cp:coreProperties>
</file>