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FF1F71"/>
          <w:sz w:val="72"/>
          <w:szCs w:val="72"/>
        </w:rPr>
        <w:t xml:space="preserve">TECH/WHITE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Cómo fue creada la app web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Documentación del proceso de desarrollo</w:t>
      </w:r>
    </w:p>
    <w:p>
      <w:pPr>
        <w:pBdr>
          <w:top w:val="single" w:color="E5E7EB" w:sz="2" w:space="4"/>
        </w:pBdr>
        <w:spacing w:after="0" w:before="4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Autor: Dodoz  ·  Mayo 2026  ·  Versión 1.0</w:t>
      </w:r>
    </w:p>
    <w:p>
      <w:r>
        <w:br w:type="pag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TECH/WHITE es un prototipo de e-commerce para hardware gaming, monitores y periféricos. Fue construido completamente con tecnologías web nativas (HTML, CSS y JavaScript vanilla) sin depender de ningún framework o librería externa.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Objetivo: Demostrar que es posible construir una SPA completa y visualmente premium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sin frameworks, sin build tools y sin dependencias npm en runtime.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Resultado: Una aplicación funcional de +6,000 líneas con 20 productos, carrito,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checkout de 3 pasos, autenticación simulada, hub de cuenta y Setup Builder.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proyecto sirve como portafolio técnico y como base para una futura versión con backend real. Está desplegado en Vercel como hosting estático.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Concepto y Propuesta de Valor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Idea Original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idea surgió de querer construir un e-commerce gaming que se sintiera como una tienda real de alta gama — sin los compromisos visuales típicos de los plantillas genéricos. El reto: hacerlo 100% vanilla.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Decisiones de Concepto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Gamers y entusiastas de hardware en México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Idioma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Español (México) — precios en MXN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Nicho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Monitores, hardware (GPU/CPU/RAM/SSD/PSU) y periféricos (mouse/teclado/headset)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Tienda dark/futurista, premium, editorial — no genérica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Alcance inicial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Prototipo frontend-only, sin backend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Nombre y Branding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nombre "TECH/WHITE" combina tecnología con un toque de pureza visual. La barra "/" en magenta (#FF1F71) funciona como elemento de marca en el logo y como separador visual en toda la interfaz.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Stack Técnico y Decisiones de Arquitectura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Por Qué Vanilla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decisión de no usar React, Vue o Svelte fue intencional y deliberada: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Control total del output HTML/CSS sin capa de abstracción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 proceso de build, sin node_modules en 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Archivo único deployable directamente a cualquier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Demostrar dominio de los fundamentos web antes de usar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Carga instantánea sin runtime de framework (sin chunk splitting, sin hydration)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Arquitectura SPA en Un Solo Archivo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el proyecto vive en TECH-WHITE.html: ~3,500 líneas de HTML, ~2,000 de CSS y ~1,300 de JavaScript. La razón: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Deploy trivial: subir un archivo y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 problemas de CORS ni rutas relativas entre 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Ideal para prototipos que se demuestran en cualquier entorno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TECH-WHITE.html   (260 KB)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&lt;head&gt;        Google Fonts, meta 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&lt;style&gt;       ~2,000 líneas CSS 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&lt;body&gt;        Navbar, hero, 14 vistas SPA, footer, modales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&lt;script&gt;      ~1,300 líneas JS inline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Herramientas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Editor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Servidor local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npx serve . -l 3000 (archivos estáticos)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+ GitHub (repo: Dodozz/TECHWHITE)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(hosting estático, free tier)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Tipografías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Fonts CDN (Bebas Neue, Rajdhani, Space Mono)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Solo para npx serve — no en runtime de la app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Proceso de Diseño Visual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Identidad Visual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sistema de diseño se definió antes de escribir una sola línea de código, estableciendo 7 variables CSS en :root que gobiernan toda la interfaz: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y uso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--bg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#070B14  ·  Negro profundo — fondo principal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--surface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#0D1220  ·  Superficies, cards, paneles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--border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#1A2340  ·  Líneas de grilla y bordes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--mg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#FF1F71  ·  Magenta — CTAs, badges, logo, activos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--cy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#00E5FF  ·  Cyan — acentos tech y completado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--txt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  ·  Texto principal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--muted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#A0AEC0  ·  Texto secundario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Tipografía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seleccionaron 3 fuentes de Google Fonts con roles muy específicos: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Bebas Neue — Display/hero, logo, precios grandes. Geométrica condensada, máximo impacto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Rajdhani — Cuerpo de texto, botones, labels. Legible en todos los pesos (300–700)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Space Mono — Metadatos técnicos, badges, IDs de pedido. Refuerza la estética tech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Efectos y Animaciones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implementaron efectos visuales que elevan la percepción sin frameworks de animación: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Grain overlay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SVG feTurbulence noise al 5% — textura de pantalla sobre toda la app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Orb float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Pseudo-elementos con blur y animación CSS keyframes flotando en el hero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Blur on scroll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backdrop-filter: blur(20px) en navbar al scrollear &gt; 20px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Reveal on scroll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IntersectionObserver activa clase .visible con fadeInUp en elementos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Gradientes radiales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 categoría: cyan (monitores), magenta (hardware), púrpura (periféricos)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card hover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translateY(-4px) + sombra magenta — feedback premium al hover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Cart badge bounce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Animación scale keyframe al agregar producto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Desarrollo de las Funcionalidades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Sistema de Navegación SPA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mayor reto de una SPA vanilla es la navegación. Se implementó una función central navigate(view, data) que: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Oculta todas las vistas con clase .view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Activa la vista destino añadiendo la clase .active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Actualiza los links del navbar con la clase .active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Hace scroll to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Llama a la función de render específica de cada vista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Protege rutas que requieren auth via requireAuth()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navigate("product", "h1")  // navega al detalle del producto h1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navigate("checkout")       // requiere auth — redirige a login si no está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navigate("catalogo", { categoria: "monitores" })  // con data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Catálogo de Productos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catálogo se diseñó como un objeto JavaScript con 3 categorías (20 productos en total). Cada producto tiene: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ID único, nombre, specs resumidas, precio en MXN, marca, badge, descripción larga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Array tech[][] de especificaciones detalladas para la vista de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originalPrice para productos en oferta (calcula el descuento visual)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filtros (categoría, precio, marca, búsqueda, orden) se aplican en tiempo real con applyFilters(), que re-renderiza la grilla con paginación (12 productos por página).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Carrito y Persistencia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el estado del usuario se persiste en localStorage con prefijo tw_: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localStorage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 y uso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tw_cart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[{id, qty}]  —  Items y cantidades del carrito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tw_favs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["h1", "p3"]  —  IDs de productos favoritos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tw_user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{name, email, phone}  —  Datos del usuario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tw_orders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[{id, date, items, total...}]  —  Historial de pedidos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tw_addresses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[{id, alias, calle...}]  —  Direcciones guardadas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Checkout de 3 Pasos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flujo de checkout se implementó como un stepper de 3 pasos dentro de una sola vista, manteniendo el estado en el objeto checkoutState: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Paso 1: Dirección de envío (lista guardada o agregar nueva) + método (estándar/express)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Paso 2: Método de pago (tarjeta / OXXO / MercadoPago) con formulario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Paso 3: Revisión completa — dirección, pago, items, totales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Confirmar: genera ID TW-XXXXXXX, guarda pedido, vacía carrito, navega a confirmación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5.5 Setup Builder — El Feature Estrella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Setup Builder es la funcionalidad más innovadora. Recomienda un build completo basado en presupuesto y caso de uso, usando un algoritmo de asignación por porcentajes: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Distribución del Presupuesto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Gaming Competitivo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Hardware 55% + Monitores 25% + Periféricos 20%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Streaming + Gaming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Hardware 50% + Periféricos 30% + Monitores 20%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Creador de Contenido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Monitores 45% + Hardware 40% + Periféricos 15%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Productividad / WFH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Monitores 45% + Periféricos 35% + Hardware 20%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cada categoría, el algoritmo busca el producto cuyo precio es más cercano al target asignado, usando Math.abs(precio - target) como criterio de cercanía.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Retos Técnicos y Soluciones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Renderizado Dinámico sin Virtual DOM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 React, todo el DOM se actualiza con innerHTML en funciones de render. El reto fue evitar memory leaks y mantener event listeners activos.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Solución: Inline onclick handlers en el HTML generado. Cada re-render re-inyecta los handlers. Simple, predecible, sin estado "zombie".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Prevención de XSS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 inyectar datos del usuario (nombre, dirección) directamente en innerHTML, se crea riesgo de XSS. Se implementó una función escapeHtml() que sanitiza los 5 caracteres críticos: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escapeHtml(s)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String(s ?? '').replace(/[&amp;&lt;&gt;"']/g, c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'&amp;':'&amp;amp;', '&lt;':'&amp;lt;', '&gt;':'&amp;gt;',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'"':'&amp;quot;', "'":'&amp;#39;'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}[c]));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 Protección de Rutas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vistas checkout, cuenta y detalle-pedido requieren autenticación. La solución fue una función requireAuth() que: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Verifica si existe el objeto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 no existe, guarda el destino en pendingReturnTo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Redirige al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 loguearse exitosamente, navega al destino original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6.4 Estado de Pedidos Sin Backend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pedidos necesitan mostrar estados (Procesando, Enviado, Entregado) sin backend. La solución fue calcular el estado dinámicamente basado en el tiempo transcurrido desde la compra: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0–2 días desde la compra: "Procesando"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2–3 días: "Enviado"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3+ días: "Entregado"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Esto permite que los pedidos "avancen de estado" automáticamente con el paso del tiempo, dando una ilusión convincente de sistema real.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6.5 Responsive Sin Framework CSS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el diseño responsive se logró con 4 breakpoints usando solo media queries: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≤ 1024px: Reduce columnas del grid, oculta elementos decorativos del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≤ 768px: Activa menú hamburger, oculta navbar links y búsqueda, grid de 2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≤ 640px: Checkout y cuenta se compactan a layout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≤ 480px: Grid de 1 columna, tipografía reducida, padding compacto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Estructura del Proyecto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repositorio contiene 3 aplicaciones independientes y los archivos de soporte: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TECHWHITE/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TECH-WHITE.html        # E-commerce SPA — 260 KB, 6,115 líneas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PORTFOLIO.html         # Portafolio personal DODOZ — 40 KB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VOID.html              # Página experimental creativa — 36 KB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README.md              # Documentación del repositorio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DOCUMENTACION_TECH_WHITE.md  # Referencia técnica completa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vercel.json            # Config de despliegue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uploads/               # Imágenes de productos (6 PNGs)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monitor.png, gpu.png, cpu.png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keyboard.png, mouse.png, headset.png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audit/                 # Screenshots de auditoría visual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Directorio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y propósito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TECH-WHITE.html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260 KB / 6,115 líneas — App principal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PORTFOLIO.html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 KB / ~1,200 líneas — Portafolio DODOZ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VOID.html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 KB / ~1,180 líneas — Experimental (cream/rust/sage)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uploads/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~16 MB — 6 imágenes PNG de productos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Proceso de Despliegue en Vercel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despliegue se configuró para que la raíz "/" del dominio sirva directamente TECH-WHITE.html, mientras que las otras páginas son accesibles por su nombre de archivo.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"name": "tech-prototipo",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"rewrites":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 "source": "/", "destination": "/TECH-WHITE.html"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Vercel detecta automáticamente que es un proyecto estático (no hay package.json ni build command) y sirve los archivos directamente desde su CDN global. El proceso de deploy: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Push a la rama main del repositorio en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Vercel detecta el push automáticamente (integración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Build: ninguno (archivos estáticos)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Deploy: distribución inmediata a CDN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HTTPS: automático, certificado TLS incluido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Tiempo de deploy: &lt; 30 segundos desde el push al live.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Costo: $0 — Vercel free tier es suficiente para hosting estático.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Control de Versiones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proyecto usa Git con GitHub. Historial de commits principales: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c907534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Initial commit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f959cf8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Mejoras en producto destacado: layout flexbox y animaciones premium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f361334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Fix: imágenes de catálogo rellenando espacio + imágenes generadas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2e9cc16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feat: add TECH-WHITE e-commerce, Dodoz portfolio, and VOID page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cc556ff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merge: resolve conflicts keeping local version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0865fa3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chore: add find-skills agent skill and skills lock file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4a5df7d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docs: add README and consolidate technical documentation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F1F7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Limitaciones del Prototipo y Próximos Pasos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10.1 Limitaciones Actuales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 ser un prototipo frontend-only, varias funcionalidades son simuladas: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 backend: no hay API, base de datos ni servidor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Autenticación simulada: acepta cualquier email/password (sin hash, sin 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Pagos visuales: los formularios de tarjeta no procesan transacciones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Descuentos: los códigos SETUP10/TW10 muestran toast pero no modifican totales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Email: newsletter y confirmaciones no envían emails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Inventario: no hay control de stock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Búsqueda: no disponible en mobile (feature gap conocido)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10.2 Roadmap de Próximas Fases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Fase 1 — Producción Mínima: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Separar en archivos HTML/CSS/JS + bundler (Vite)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Backend con Node.js + Express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Autenticación real (bcrypt + JWT + refresh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Integración de pagos: Stripe o MercadoPago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Email transaccional (confirmaciones, recuperación de contraseña)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Fase 2 — Features Completas: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Vista de favoritos dedicada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Búsqueda funcional en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Descuentos reales con cálculo de totales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Reviews y ratings reales por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Gestión de inventario y stock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Fase 3 — Optimización: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SEO completo (meta tags, schema.org, sitemap, SSR)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Performance: lazy loading, code splitting, compresión de imágenes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Accesibilidad WCAG AA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PWA con service worker y caché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Tests unitarios y E2E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top w:val="single" w:color="FF1F71" w:sz="6" w:space="8"/>
          <w:bottom w:val="single" w:color="FF1F71" w:sz="6" w:space="8"/>
        </w:pBdr>
        <w:spacing w:after="240" w:before="1440"/>
        <w:jc w:val="center"/>
      </w:pPr>
      <w:r>
        <w:rPr>
          <w:rFonts w:ascii="Arial" w:cs="Arial" w:eastAsia="Arial" w:hAnsi="Arial"/>
          <w:b/>
          <w:bCs/>
          <w:color w:val="FF1F71"/>
          <w:sz w:val="28"/>
          <w:szCs w:val="28"/>
        </w:rPr>
        <w:t xml:space="preserve">Resumen Final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DD3" w:sz="1"/>
              <w:left w:val="single" w:color="FECDD3" w:sz="1"/>
              <w:bottom w:val="single" w:color="FECDD3" w:sz="1"/>
              <w:right w:val="single" w:color="FECDD3" w:sz="1"/>
            </w:tcBorders>
            <w:shd w:fill="FFF1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TECH/WHITE demuestra que una SPA e-commerce completa y visualmente premium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puede construirse sin ningún framework — solo con HTML, CSS y JavaScript vanilla.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El proyecto es funcional, responsive, deployado en producción y extensible.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Representa una base sólida para evolucionar hacia una plataforma real.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Construido con JavaScript nativo, desplegado en Vercel, documentado exhaustivamente.</w:t>
      </w:r>
    </w:p>
    <w:p>
      <w:pPr>
        <w:spacing w:after="12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TECH/WHITE  ·  Dodoz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before="8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— TECH/WHITE · Dodoz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1F71" w:sz="4" w:space="4"/>
      </w:pBdr>
      <w:spacing w:after="80"/>
    </w:pPr>
    <w:r>
      <w:rPr>
        <w:rFonts w:ascii="Arial" w:cs="Arial" w:eastAsia="Arial" w:hAnsi="Arial"/>
        <w:b/>
        <w:bCs/>
        <w:color w:val="FF1F71"/>
        <w:sz w:val="20"/>
        <w:szCs w:val="20"/>
      </w:rPr>
      <w:t xml:space="preserve">TECH/WHITE</w:t>
    </w:r>
    <w:r>
      <w:rPr>
        <w:rFonts w:ascii="Arial" w:cs="Arial" w:eastAsia="Arial" w:hAnsi="Arial"/>
        <w:color w:val="6B7280"/>
        <w:sz w:val="20"/>
        <w:szCs w:val="20"/>
      </w:rPr>
      <w:t xml:space="preserve">  —  Cómo fue creada la app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2026-05-04T00:55:40.194Z</dcterms:created>
  <dcterms:modified xsi:type="dcterms:W3CDTF">2026-05-04T00:55:40.196Z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