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F895" w14:textId="50B17F09" w:rsidR="00DC1E84" w:rsidRPr="00E215E8" w:rsidRDefault="00DC1E84" w:rsidP="00DC1E84">
      <w:pPr>
        <w:jc w:val="center"/>
        <w:rPr>
          <w:rFonts w:ascii="Times New Roman" w:hAnsi="Times New Roman" w:cs="Times New Roman"/>
          <w:sz w:val="28"/>
          <w:szCs w:val="28"/>
        </w:rPr>
      </w:pPr>
      <w:r w:rsidRPr="00E215E8">
        <w:rPr>
          <w:rFonts w:ascii="Times New Roman" w:hAnsi="Times New Roman" w:cs="Times New Roman"/>
          <w:sz w:val="32"/>
          <w:szCs w:val="32"/>
        </w:rPr>
        <w:t>SPRAWOZDANIE – LABOLRATORIUM NR 1</w:t>
      </w:r>
      <w:r>
        <w:rPr>
          <w:rFonts w:ascii="Times New Roman" w:hAnsi="Times New Roman" w:cs="Times New Roman"/>
          <w:sz w:val="32"/>
          <w:szCs w:val="32"/>
        </w:rPr>
        <w:t>4</w:t>
      </w:r>
    </w:p>
    <w:p w14:paraId="4FEEE336" w14:textId="56021C82" w:rsidR="00DC1E84" w:rsidRPr="00DC1E84" w:rsidRDefault="00DC1E84" w:rsidP="00DC1E84">
      <w:pPr>
        <w:jc w:val="center"/>
        <w:rPr>
          <w:rFonts w:ascii="Times New Roman" w:hAnsi="Times New Roman" w:cs="Times New Roman"/>
          <w:sz w:val="28"/>
          <w:szCs w:val="28"/>
        </w:rPr>
      </w:pPr>
      <w:r w:rsidRPr="00DC1E84">
        <w:rPr>
          <w:rFonts w:ascii="Times New Roman" w:hAnsi="Times New Roman" w:cs="Times New Roman"/>
          <w:sz w:val="28"/>
          <w:szCs w:val="28"/>
        </w:rPr>
        <w:t>Generowanie ciągu liczb pseudolosowych o rozkładzie normalnym</w:t>
      </w:r>
    </w:p>
    <w:p w14:paraId="00560491" w14:textId="0439CC8E" w:rsidR="00DC1E84" w:rsidRPr="00E215E8" w:rsidRDefault="00DC1E84" w:rsidP="00DC1E84">
      <w:pPr>
        <w:jc w:val="center"/>
        <w:rPr>
          <w:rFonts w:ascii="Times New Roman" w:hAnsi="Times New Roman" w:cs="Times New Roman"/>
          <w:sz w:val="28"/>
          <w:szCs w:val="28"/>
        </w:rPr>
      </w:pPr>
      <w:r w:rsidRPr="00DC1E84">
        <w:rPr>
          <w:rFonts w:ascii="Times New Roman" w:hAnsi="Times New Roman" w:cs="Times New Roman"/>
          <w:sz w:val="28"/>
          <w:szCs w:val="28"/>
        </w:rPr>
        <w:t>metodą eliminacji.</w:t>
      </w:r>
      <w:r w:rsidRPr="00DC1E84">
        <w:rPr>
          <w:rFonts w:ascii="Times New Roman" w:hAnsi="Times New Roman" w:cs="Times New Roman"/>
          <w:sz w:val="28"/>
          <w:szCs w:val="28"/>
        </w:rPr>
        <w:cr/>
      </w:r>
      <w:r w:rsidR="0099320D">
        <w:rPr>
          <w:rFonts w:ascii="Times New Roman" w:hAnsi="Times New Roman" w:cs="Times New Roman"/>
          <w:sz w:val="32"/>
          <w:szCs w:val="32"/>
        </w:rPr>
        <w:t>11</w:t>
      </w:r>
      <w:r w:rsidRPr="00E215E8">
        <w:rPr>
          <w:rFonts w:ascii="Times New Roman" w:hAnsi="Times New Roman" w:cs="Times New Roman"/>
          <w:sz w:val="32"/>
          <w:szCs w:val="32"/>
        </w:rPr>
        <w:t>.0</w:t>
      </w:r>
      <w:r>
        <w:rPr>
          <w:rFonts w:ascii="Times New Roman" w:hAnsi="Times New Roman" w:cs="Times New Roman"/>
          <w:sz w:val="32"/>
          <w:szCs w:val="32"/>
        </w:rPr>
        <w:t>6</w:t>
      </w:r>
      <w:r w:rsidRPr="00E215E8">
        <w:rPr>
          <w:rFonts w:ascii="Times New Roman" w:hAnsi="Times New Roman" w:cs="Times New Roman"/>
          <w:sz w:val="32"/>
          <w:szCs w:val="32"/>
        </w:rPr>
        <w:t>.2021r.</w:t>
      </w:r>
    </w:p>
    <w:p w14:paraId="7EF9ED76" w14:textId="68FACC88" w:rsidR="00DC1E84" w:rsidRPr="00E215E8" w:rsidRDefault="00DC1E84" w:rsidP="00DC1E84">
      <w:pPr>
        <w:jc w:val="center"/>
        <w:rPr>
          <w:rFonts w:ascii="Times New Roman" w:hAnsi="Times New Roman" w:cs="Times New Roman"/>
          <w:sz w:val="24"/>
          <w:szCs w:val="24"/>
        </w:rPr>
      </w:pPr>
      <w:r w:rsidRPr="00E215E8">
        <w:rPr>
          <w:rFonts w:ascii="Times New Roman" w:hAnsi="Times New Roman" w:cs="Times New Roman"/>
          <w:sz w:val="24"/>
          <w:szCs w:val="24"/>
        </w:rPr>
        <w:t>Przemysław Rodzik</w:t>
      </w:r>
    </w:p>
    <w:p w14:paraId="3DE09D2E" w14:textId="2ACF795A" w:rsidR="00CE072B" w:rsidRDefault="00CE072B">
      <w:pPr>
        <w:rPr>
          <w:b/>
          <w:bCs/>
        </w:rPr>
      </w:pPr>
    </w:p>
    <w:p w14:paraId="31247368" w14:textId="712EE464" w:rsidR="00DC1E84" w:rsidRDefault="00DC1E84" w:rsidP="00DC1E84">
      <w:pPr>
        <w:pStyle w:val="Akapitzlist"/>
        <w:numPr>
          <w:ilvl w:val="0"/>
          <w:numId w:val="1"/>
        </w:numPr>
      </w:pPr>
      <w:r>
        <w:t>Wstęp teoretyczny</w:t>
      </w:r>
    </w:p>
    <w:p w14:paraId="5995E8D5" w14:textId="55A8EF99" w:rsidR="00DC1E84" w:rsidRDefault="005931A9" w:rsidP="00DC1E84">
      <w:r>
        <w:t>Pseudolosowość polega na tym że w ciągu liczby nie da się znaleźć wzoru w którym są rozłożone wyniki. Więc zakładamy że są losowe. Liczby takie są często potrzebne w wielu algorytmach, gdyż nie wszystkie zdarzenia są doskonale opisane przez prawa fizyki (np. kwantowej), w związku z czym niemożliwym staje się określenie rezultatu. Generatory liczb (pseudo-) losowych często „wybierają” na podstawie zegara systemowego (czas zapisany w komputerze jest przecież „zmienny w każdej chwili”) za pomocą ziarna startowego lub innych sposobów. Generatory te mogą tworzyć różne rozkłady.</w:t>
      </w:r>
    </w:p>
    <w:p w14:paraId="4CFC921B" w14:textId="107DE144" w:rsidR="005931A9" w:rsidRDefault="005931A9" w:rsidP="00DC1E84"/>
    <w:p w14:paraId="48379DCF" w14:textId="43805E7E" w:rsidR="005931A9" w:rsidRDefault="005931A9" w:rsidP="005931A9">
      <w:r>
        <w:t>Rozkład jednostajny (też: jednorodny) to taki rozkład, w którym w danym określonym przedziale gęstość prawdopodobieństwa jest stała i niezerowa.</w:t>
      </w:r>
    </w:p>
    <w:p w14:paraId="2EB5D1E1" w14:textId="104170DE" w:rsidR="005931A9" w:rsidRDefault="005931A9" w:rsidP="005931A9"/>
    <w:p w14:paraId="3993BD1B" w14:textId="30950056" w:rsidR="005931A9" w:rsidRDefault="005931A9" w:rsidP="005931A9">
      <w:r>
        <w:t>Liczby w ciągu rozkładu normalnego można wyznaczyć z pomocą generatora mieszanego:</w:t>
      </w:r>
    </w:p>
    <w:p w14:paraId="5F3ABAFB" w14:textId="05C32282" w:rsidR="005931A9" w:rsidRDefault="005931A9" w:rsidP="005931A9">
      <w:pPr>
        <w:jc w:val="center"/>
      </w:pPr>
      <w:r w:rsidRPr="005931A9">
        <w:rPr>
          <w:noProof/>
        </w:rPr>
        <w:drawing>
          <wp:inline distT="0" distB="0" distL="0" distR="0" wp14:anchorId="3D0ED2FA" wp14:editId="7CC0A692">
            <wp:extent cx="1981477" cy="59063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8542" w14:textId="6F0A52ED" w:rsidR="005931A9" w:rsidRDefault="005931A9" w:rsidP="005931A9">
      <w:pPr>
        <w:jc w:val="both"/>
      </w:pPr>
    </w:p>
    <w:p w14:paraId="7A1C36B2" w14:textId="6A3DFCA7" w:rsidR="00324994" w:rsidRDefault="00324994" w:rsidP="005931A9">
      <w:pPr>
        <w:jc w:val="both"/>
      </w:pPr>
      <w:r w:rsidRPr="00324994">
        <w:t>Rozkład normalny, inaczej zwany rozkładem Gaussa, krzywą Gaussa jest najważniejszym rozkładem teoretycznym prawdopodobieństwa w statystyce. Rozkład normalny jest też najbardziej intuicyjnym rozkładem statystycznym. W wielkim skrócie opisuje on sytuacje w świecie, gdzie większość przypadków jest bliska średniemu wynikowi, a im dany wynik bardziej odchyla się od średniej tym jest mniej reprezentowany.</w:t>
      </w:r>
    </w:p>
    <w:p w14:paraId="7721ABE8" w14:textId="77777777" w:rsidR="00324994" w:rsidRDefault="00324994" w:rsidP="005931A9">
      <w:pPr>
        <w:jc w:val="both"/>
      </w:pPr>
    </w:p>
    <w:p w14:paraId="36CD6E73" w14:textId="0212FD9C" w:rsidR="00324994" w:rsidRDefault="00324994" w:rsidP="005931A9">
      <w:pPr>
        <w:jc w:val="both"/>
      </w:pPr>
    </w:p>
    <w:p w14:paraId="2D97F641" w14:textId="39CEF861" w:rsidR="00324994" w:rsidRDefault="00324994" w:rsidP="005931A9">
      <w:pPr>
        <w:jc w:val="both"/>
      </w:pPr>
    </w:p>
    <w:p w14:paraId="541B66C5" w14:textId="3A4282FC" w:rsidR="00324994" w:rsidRDefault="00324994" w:rsidP="005931A9">
      <w:pPr>
        <w:jc w:val="both"/>
      </w:pPr>
    </w:p>
    <w:p w14:paraId="24A7DB36" w14:textId="56915C0A" w:rsidR="00324994" w:rsidRDefault="00324994" w:rsidP="005931A9">
      <w:pPr>
        <w:jc w:val="both"/>
      </w:pPr>
    </w:p>
    <w:p w14:paraId="2184D908" w14:textId="0086C2E1" w:rsidR="00324994" w:rsidRDefault="00324994" w:rsidP="005931A9">
      <w:pPr>
        <w:jc w:val="both"/>
      </w:pPr>
    </w:p>
    <w:p w14:paraId="4CEEE357" w14:textId="77777777" w:rsidR="00324994" w:rsidRDefault="00324994" w:rsidP="005931A9">
      <w:pPr>
        <w:jc w:val="both"/>
      </w:pPr>
    </w:p>
    <w:p w14:paraId="3FFFE9D8" w14:textId="773F7301" w:rsidR="00324994" w:rsidRDefault="00324994" w:rsidP="005931A9">
      <w:pPr>
        <w:jc w:val="both"/>
      </w:pPr>
      <w:r w:rsidRPr="00324994">
        <w:lastRenderedPageBreak/>
        <w:t>Wykres funkcji prawdopodobieństwa tego rozkładu jest krzywą w kształcie dzwonu (tak zwaną krzywą dzwonową).</w:t>
      </w:r>
    </w:p>
    <w:p w14:paraId="344ACE15" w14:textId="328742CA" w:rsidR="00324994" w:rsidRDefault="00324994" w:rsidP="00324994">
      <w:pPr>
        <w:jc w:val="center"/>
      </w:pPr>
      <w:r w:rsidRPr="00324994">
        <w:rPr>
          <w:noProof/>
        </w:rPr>
        <w:drawing>
          <wp:inline distT="0" distB="0" distL="0" distR="0" wp14:anchorId="39632C7F" wp14:editId="7BD09CDE">
            <wp:extent cx="2514600" cy="1538917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7535" cy="154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0359" w14:textId="77777777" w:rsidR="00D3360F" w:rsidRDefault="00D3360F" w:rsidP="00324994">
      <w:pPr>
        <w:jc w:val="center"/>
      </w:pPr>
    </w:p>
    <w:p w14:paraId="348ACDEF" w14:textId="77777777" w:rsidR="00D3360F" w:rsidRDefault="00D3360F" w:rsidP="00D3360F">
      <w:pPr>
        <w:jc w:val="both"/>
      </w:pPr>
      <w:r>
        <w:t xml:space="preserve">Test  </w:t>
      </w:r>
      <w:r>
        <w:rPr>
          <w:rFonts w:ascii="Cambria Math" w:hAnsi="Cambria Math" w:cs="Cambria Math"/>
        </w:rPr>
        <w:t>𝝌</w:t>
      </w:r>
      <w:r>
        <w:rPr>
          <w:vertAlign w:val="superscript"/>
        </w:rPr>
        <w:t>2</w:t>
      </w:r>
      <w:r>
        <w:t xml:space="preserve"> (chi kwadrat). Polega na badaniu czy wylosowane liczby z rozkładu są wynikiem takiego rozkładu. Aby to sprawdzić dzieli się przedział na kilka podprzedziałów a następnie przydziela się dane wyniki do podanej grupy która odpowiada danemu przedziałowi. Zlicza się wszystkie podane liczby z danego przedziału, a następnie oblicza się statystykę testową: </w:t>
      </w:r>
    </w:p>
    <w:p w14:paraId="4C0B2576" w14:textId="77777777" w:rsidR="00D3360F" w:rsidRPr="00324994" w:rsidRDefault="00D3360F" w:rsidP="00D3360F">
      <w:pPr>
        <w:jc w:val="center"/>
      </w:pPr>
      <w:r w:rsidRPr="00E30277">
        <w:rPr>
          <w:noProof/>
        </w:rPr>
        <w:drawing>
          <wp:inline distT="0" distB="0" distL="0" distR="0" wp14:anchorId="62A8FF53" wp14:editId="0857FCBB">
            <wp:extent cx="2210108" cy="628738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98BC" w14:textId="3B94542A" w:rsidR="00DC1E84" w:rsidRDefault="00DC1E84" w:rsidP="00DC1E84"/>
    <w:p w14:paraId="446DB05D" w14:textId="35F2083B" w:rsidR="00DC1E84" w:rsidRDefault="00DC1E84" w:rsidP="00DC1E84"/>
    <w:p w14:paraId="3E12C6AB" w14:textId="1C84BB5B" w:rsidR="00DC1E84" w:rsidRDefault="00DC1E84" w:rsidP="00DC1E84">
      <w:pPr>
        <w:pStyle w:val="Akapitzlist"/>
        <w:numPr>
          <w:ilvl w:val="0"/>
          <w:numId w:val="1"/>
        </w:numPr>
      </w:pPr>
      <w:r>
        <w:t>Opis problemu</w:t>
      </w:r>
    </w:p>
    <w:p w14:paraId="2B1461C9" w14:textId="6A6B0745" w:rsidR="00DC1E84" w:rsidRDefault="00DC1E84" w:rsidP="00DC1E84"/>
    <w:p w14:paraId="25056AB1" w14:textId="4C2FEEDA" w:rsidR="00D3360F" w:rsidRDefault="00D3360F" w:rsidP="00D3360F">
      <w:pPr>
        <w:pStyle w:val="Nagwek2"/>
        <w:numPr>
          <w:ilvl w:val="1"/>
          <w:numId w:val="1"/>
        </w:numPr>
        <w:spacing w:after="177"/>
      </w:pPr>
      <w:r>
        <w:t>Rozkład jednorodny</w:t>
      </w:r>
    </w:p>
    <w:p w14:paraId="5BDACC09" w14:textId="77777777" w:rsidR="00D3360F" w:rsidRDefault="00D3360F" w:rsidP="00D3360F">
      <w:pPr>
        <w:spacing w:after="38"/>
        <w:ind w:left="-5"/>
      </w:pPr>
      <w:r>
        <w:t xml:space="preserve">Startując od </w:t>
      </w:r>
      <w:r>
        <w:rPr>
          <w:rFonts w:ascii="Times New Roman" w:eastAsia="Times New Roman" w:hAnsi="Times New Roman" w:cs="Times New Roman"/>
          <w:i/>
        </w:rPr>
        <w:t>x</w:t>
      </w:r>
      <w:r>
        <w:rPr>
          <w:rFonts w:ascii="Times New Roman" w:eastAsia="Times New Roman" w:hAnsi="Times New Roman" w:cs="Times New Roman"/>
          <w:vertAlign w:val="subscript"/>
        </w:rPr>
        <w:t xml:space="preserve">0 </w:t>
      </w:r>
      <w:r>
        <w:t xml:space="preserve">= 10 należy wygenerować </w:t>
      </w:r>
      <w:r>
        <w:rPr>
          <w:rFonts w:ascii="Times New Roman" w:eastAsia="Times New Roman" w:hAnsi="Times New Roman" w:cs="Times New Roman"/>
          <w:i/>
        </w:rPr>
        <w:t xml:space="preserve">n </w:t>
      </w:r>
      <w:r>
        <w:t>= 10</w:t>
      </w:r>
      <w:r>
        <w:rPr>
          <w:rFonts w:ascii="Times New Roman" w:eastAsia="Times New Roman" w:hAnsi="Times New Roman" w:cs="Times New Roman"/>
          <w:vertAlign w:val="superscript"/>
        </w:rPr>
        <w:t xml:space="preserve">4 </w:t>
      </w:r>
      <w:r>
        <w:t>liczb pseudolosowych przy użyciu generatora mieszanego</w:t>
      </w:r>
    </w:p>
    <w:p w14:paraId="73D256E6" w14:textId="42352FAD" w:rsidR="00D3360F" w:rsidRPr="00D3360F" w:rsidRDefault="00D3360F" w:rsidP="00D3360F">
      <w:pPr>
        <w:tabs>
          <w:tab w:val="center" w:pos="4819"/>
          <w:tab w:val="right" w:pos="9638"/>
        </w:tabs>
        <w:spacing w:after="116" w:line="259" w:lineRule="auto"/>
        <w:ind w:right="-15"/>
        <w:rPr>
          <w:lang w:val="en-US"/>
        </w:rPr>
      </w:pPr>
      <w:r>
        <w:rPr>
          <w:rFonts w:ascii="Calibri" w:eastAsia="Calibri" w:hAnsi="Calibri" w:cs="Calibri"/>
        </w:rPr>
        <w:tab/>
      </w:r>
      <w:r w:rsidRPr="00D3360F">
        <w:rPr>
          <w:rFonts w:ascii="Times New Roman" w:eastAsia="Times New Roman" w:hAnsi="Times New Roman" w:cs="Times New Roman"/>
          <w:i/>
          <w:lang w:val="en-US"/>
        </w:rPr>
        <w:t>x</w:t>
      </w:r>
      <w:r w:rsidRPr="00D3360F">
        <w:rPr>
          <w:rFonts w:ascii="Times New Roman" w:eastAsia="Times New Roman" w:hAnsi="Times New Roman" w:cs="Times New Roman"/>
          <w:i/>
          <w:vertAlign w:val="subscript"/>
          <w:lang w:val="en-US"/>
        </w:rPr>
        <w:t>n</w:t>
      </w:r>
      <w:r w:rsidRPr="00D3360F">
        <w:rPr>
          <w:rFonts w:ascii="Times New Roman" w:eastAsia="Times New Roman" w:hAnsi="Times New Roman" w:cs="Times New Roman"/>
          <w:vertAlign w:val="subscript"/>
          <w:lang w:val="en-US"/>
        </w:rPr>
        <w:t xml:space="preserve">+1 </w:t>
      </w:r>
      <w:r w:rsidRPr="00D3360F">
        <w:rPr>
          <w:lang w:val="en-US"/>
        </w:rPr>
        <w:t>= (</w:t>
      </w:r>
      <w:proofErr w:type="spellStart"/>
      <w:r w:rsidRPr="00D3360F">
        <w:rPr>
          <w:rFonts w:ascii="Times New Roman" w:eastAsia="Times New Roman" w:hAnsi="Times New Roman" w:cs="Times New Roman"/>
          <w:i/>
          <w:lang w:val="en-US"/>
        </w:rPr>
        <w:t>ax</w:t>
      </w:r>
      <w:r w:rsidRPr="00D3360F">
        <w:rPr>
          <w:rFonts w:ascii="Times New Roman" w:eastAsia="Times New Roman" w:hAnsi="Times New Roman" w:cs="Times New Roman"/>
          <w:i/>
          <w:vertAlign w:val="subscript"/>
          <w:lang w:val="en-US"/>
        </w:rPr>
        <w:t>n</w:t>
      </w:r>
      <w:proofErr w:type="spellEnd"/>
      <w:r w:rsidRPr="00D3360F">
        <w:rPr>
          <w:rFonts w:ascii="Times New Roman" w:eastAsia="Times New Roman" w:hAnsi="Times New Roman" w:cs="Times New Roman"/>
          <w:i/>
          <w:vertAlign w:val="subscript"/>
          <w:lang w:val="en-US"/>
        </w:rPr>
        <w:t xml:space="preserve"> </w:t>
      </w:r>
      <w:r w:rsidRPr="00D3360F">
        <w:rPr>
          <w:lang w:val="en-US"/>
        </w:rPr>
        <w:t xml:space="preserve">+ </w:t>
      </w:r>
      <w:r w:rsidRPr="00D3360F">
        <w:rPr>
          <w:rFonts w:ascii="Times New Roman" w:eastAsia="Times New Roman" w:hAnsi="Times New Roman" w:cs="Times New Roman"/>
          <w:i/>
          <w:lang w:val="en-US"/>
        </w:rPr>
        <w:t>c</w:t>
      </w:r>
      <w:r w:rsidRPr="00D3360F">
        <w:rPr>
          <w:lang w:val="en-US"/>
        </w:rPr>
        <w:t xml:space="preserve">) </w:t>
      </w:r>
      <w:r w:rsidRPr="00D3360F">
        <w:rPr>
          <w:rFonts w:ascii="Times New Roman" w:eastAsia="Times New Roman" w:hAnsi="Times New Roman" w:cs="Times New Roman"/>
          <w:i/>
          <w:lang w:val="en-US"/>
        </w:rPr>
        <w:t>mod m</w:t>
      </w:r>
      <w:r w:rsidRPr="00D3360F">
        <w:rPr>
          <w:rFonts w:ascii="Times New Roman" w:eastAsia="Times New Roman" w:hAnsi="Times New Roman" w:cs="Times New Roman"/>
          <w:i/>
          <w:lang w:val="en-US"/>
        </w:rPr>
        <w:tab/>
      </w:r>
    </w:p>
    <w:p w14:paraId="675CA964" w14:textId="77777777" w:rsidR="00D3360F" w:rsidRDefault="00D3360F" w:rsidP="00D3360F">
      <w:pPr>
        <w:spacing w:after="320"/>
        <w:ind w:left="-5"/>
      </w:pPr>
      <w:r>
        <w:t>o parametrach (</w:t>
      </w:r>
      <w:r>
        <w:rPr>
          <w:rFonts w:ascii="Times New Roman" w:eastAsia="Times New Roman" w:hAnsi="Times New Roman" w:cs="Times New Roman"/>
          <w:b/>
        </w:rPr>
        <w:t xml:space="preserve">typu </w:t>
      </w:r>
      <w:proofErr w:type="spellStart"/>
      <w:r>
        <w:rPr>
          <w:rFonts w:ascii="Times New Roman" w:eastAsia="Times New Roman" w:hAnsi="Times New Roman" w:cs="Times New Roman"/>
          <w:b/>
        </w:rPr>
        <w:t>long</w:t>
      </w:r>
      <w:proofErr w:type="spellEnd"/>
      <w:r>
        <w:t>):</w:t>
      </w:r>
    </w:p>
    <w:p w14:paraId="68DB5AA3" w14:textId="3E8AF0B5" w:rsidR="00D3360F" w:rsidRDefault="00D3360F" w:rsidP="00D3360F">
      <w:pPr>
        <w:spacing w:line="259" w:lineRule="auto"/>
        <w:ind w:left="1187" w:right="1178"/>
        <w:jc w:val="center"/>
      </w:pPr>
    </w:p>
    <w:p w14:paraId="4230FBFA" w14:textId="77777777" w:rsidR="00D3360F" w:rsidRDefault="00D3360F" w:rsidP="00D3360F">
      <w:pPr>
        <w:numPr>
          <w:ilvl w:val="0"/>
          <w:numId w:val="2"/>
        </w:numPr>
        <w:spacing w:after="221" w:line="264" w:lineRule="auto"/>
        <w:ind w:left="551" w:hanging="315"/>
        <w:jc w:val="both"/>
      </w:pPr>
      <w:r>
        <w:rPr>
          <w:rFonts w:ascii="Times New Roman" w:eastAsia="Times New Roman" w:hAnsi="Times New Roman" w:cs="Times New Roman"/>
          <w:i/>
        </w:rPr>
        <w:t xml:space="preserve">a </w:t>
      </w:r>
      <w:r>
        <w:t xml:space="preserve">= 123, </w:t>
      </w:r>
      <w:r>
        <w:rPr>
          <w:rFonts w:ascii="Times New Roman" w:eastAsia="Times New Roman" w:hAnsi="Times New Roman" w:cs="Times New Roman"/>
          <w:i/>
        </w:rPr>
        <w:t xml:space="preserve">c </w:t>
      </w:r>
      <w:r>
        <w:t xml:space="preserve">= 1, </w:t>
      </w:r>
      <w:r>
        <w:rPr>
          <w:rFonts w:ascii="Times New Roman" w:eastAsia="Times New Roman" w:hAnsi="Times New Roman" w:cs="Times New Roman"/>
          <w:i/>
        </w:rPr>
        <w:t xml:space="preserve">m </w:t>
      </w:r>
      <w:r>
        <w:t>= 2</w:t>
      </w:r>
      <w:r>
        <w:rPr>
          <w:rFonts w:ascii="Times New Roman" w:eastAsia="Times New Roman" w:hAnsi="Times New Roman" w:cs="Times New Roman"/>
          <w:vertAlign w:val="superscript"/>
        </w:rPr>
        <w:t>15</w:t>
      </w:r>
    </w:p>
    <w:p w14:paraId="6C3F7AB6" w14:textId="77777777" w:rsidR="00D3360F" w:rsidRDefault="00D3360F" w:rsidP="00D3360F">
      <w:pPr>
        <w:numPr>
          <w:ilvl w:val="0"/>
          <w:numId w:val="2"/>
        </w:numPr>
        <w:spacing w:after="219" w:line="264" w:lineRule="auto"/>
        <w:ind w:left="551" w:hanging="315"/>
        <w:jc w:val="both"/>
      </w:pPr>
      <w:r>
        <w:rPr>
          <w:rFonts w:ascii="Times New Roman" w:eastAsia="Times New Roman" w:hAnsi="Times New Roman" w:cs="Times New Roman"/>
          <w:i/>
        </w:rPr>
        <w:t xml:space="preserve">a </w:t>
      </w:r>
      <w:r>
        <w:t xml:space="preserve">= 69069, </w:t>
      </w:r>
      <w:r>
        <w:rPr>
          <w:rFonts w:ascii="Times New Roman" w:eastAsia="Times New Roman" w:hAnsi="Times New Roman" w:cs="Times New Roman"/>
          <w:i/>
        </w:rPr>
        <w:t xml:space="preserve">c </w:t>
      </w:r>
      <w:r>
        <w:t xml:space="preserve">= 1, </w:t>
      </w:r>
      <w:r>
        <w:rPr>
          <w:rFonts w:ascii="Times New Roman" w:eastAsia="Times New Roman" w:hAnsi="Times New Roman" w:cs="Times New Roman"/>
          <w:i/>
        </w:rPr>
        <w:t xml:space="preserve">m </w:t>
      </w:r>
      <w:r>
        <w:t>= 2</w:t>
      </w:r>
      <w:r>
        <w:rPr>
          <w:rFonts w:ascii="Times New Roman" w:eastAsia="Times New Roman" w:hAnsi="Times New Roman" w:cs="Times New Roman"/>
          <w:vertAlign w:val="superscript"/>
        </w:rPr>
        <w:t>32</w:t>
      </w:r>
    </w:p>
    <w:p w14:paraId="5A53909A" w14:textId="77777777" w:rsidR="00D3360F" w:rsidRDefault="00D3360F" w:rsidP="00D3360F">
      <w:pPr>
        <w:spacing w:after="340"/>
        <w:ind w:left="-5"/>
      </w:pPr>
      <w:r>
        <w:t xml:space="preserve">Proszę w obu przypadkach sporządzić rysunek </w:t>
      </w:r>
      <w:r>
        <w:rPr>
          <w:rFonts w:ascii="Times New Roman" w:eastAsia="Times New Roman" w:hAnsi="Times New Roman" w:cs="Times New Roman"/>
          <w:i/>
        </w:rPr>
        <w:t>X</w:t>
      </w:r>
      <w:r>
        <w:rPr>
          <w:rFonts w:ascii="Times New Roman" w:eastAsia="Times New Roman" w:hAnsi="Times New Roman" w:cs="Times New Roman"/>
          <w:i/>
          <w:vertAlign w:val="subscript"/>
        </w:rPr>
        <w:t>i</w:t>
      </w:r>
      <w:r>
        <w:rPr>
          <w:rFonts w:ascii="Times New Roman" w:eastAsia="Times New Roman" w:hAnsi="Times New Roman" w:cs="Times New Roman"/>
          <w:vertAlign w:val="subscript"/>
        </w:rPr>
        <w:t xml:space="preserve">+1 </w:t>
      </w:r>
      <w:r>
        <w:t xml:space="preserve">= </w:t>
      </w:r>
      <w:r>
        <w:rPr>
          <w:rFonts w:ascii="Times New Roman" w:eastAsia="Times New Roman" w:hAnsi="Times New Roman" w:cs="Times New Roman"/>
          <w:i/>
        </w:rPr>
        <w:t>f</w:t>
      </w:r>
      <w:r>
        <w:t>(</w:t>
      </w:r>
      <w:r>
        <w:rPr>
          <w:rFonts w:ascii="Times New Roman" w:eastAsia="Times New Roman" w:hAnsi="Times New Roman" w:cs="Times New Roman"/>
          <w:i/>
        </w:rPr>
        <w:t>X</w:t>
      </w:r>
      <w:r>
        <w:rPr>
          <w:rFonts w:ascii="Times New Roman" w:eastAsia="Times New Roman" w:hAnsi="Times New Roman" w:cs="Times New Roman"/>
          <w:i/>
          <w:vertAlign w:val="subscript"/>
        </w:rPr>
        <w:t>i</w:t>
      </w:r>
      <w:r>
        <w:t>) (</w:t>
      </w:r>
      <w:r>
        <w:rPr>
          <w:rFonts w:ascii="Times New Roman" w:eastAsia="Times New Roman" w:hAnsi="Times New Roman" w:cs="Times New Roman"/>
          <w:i/>
        </w:rPr>
        <w:t>X</w:t>
      </w:r>
      <w:r>
        <w:rPr>
          <w:rFonts w:ascii="Times New Roman" w:eastAsia="Times New Roman" w:hAnsi="Times New Roman" w:cs="Times New Roman"/>
          <w:i/>
          <w:vertAlign w:val="subscript"/>
        </w:rPr>
        <w:t xml:space="preserve">i </w:t>
      </w:r>
      <w:r>
        <w:t xml:space="preserve">= </w:t>
      </w:r>
      <w:r>
        <w:rPr>
          <w:rFonts w:ascii="Times New Roman" w:eastAsia="Times New Roman" w:hAnsi="Times New Roman" w:cs="Times New Roman"/>
          <w:i/>
        </w:rPr>
        <w:t>x</w:t>
      </w:r>
      <w:r>
        <w:rPr>
          <w:rFonts w:ascii="Times New Roman" w:eastAsia="Times New Roman" w:hAnsi="Times New Roman" w:cs="Times New Roman"/>
          <w:i/>
          <w:vertAlign w:val="subscript"/>
        </w:rPr>
        <w:t>i</w:t>
      </w:r>
      <w:r>
        <w:rPr>
          <w:rFonts w:ascii="Times New Roman" w:eastAsia="Times New Roman" w:hAnsi="Times New Roman" w:cs="Times New Roman"/>
          <w:i/>
        </w:rPr>
        <w:t>/</w:t>
      </w:r>
      <w:r>
        <w:t>(</w:t>
      </w:r>
      <w:r>
        <w:rPr>
          <w:rFonts w:ascii="Times New Roman" w:eastAsia="Times New Roman" w:hAnsi="Times New Roman" w:cs="Times New Roman"/>
          <w:i/>
        </w:rPr>
        <w:t xml:space="preserve">m </w:t>
      </w:r>
      <w:r>
        <w:t>+ 1</w:t>
      </w:r>
      <w:r>
        <w:rPr>
          <w:rFonts w:ascii="Times New Roman" w:eastAsia="Times New Roman" w:hAnsi="Times New Roman" w:cs="Times New Roman"/>
          <w:i/>
        </w:rPr>
        <w:t>.</w:t>
      </w:r>
      <w:r>
        <w:t xml:space="preserve">0) </w:t>
      </w:r>
      <w:r>
        <w:rPr>
          <w:rFonts w:ascii="Times New Roman" w:eastAsia="Times New Roman" w:hAnsi="Times New Roman" w:cs="Times New Roman"/>
          <w:b/>
        </w:rPr>
        <w:t>z warunku normalizacji do rozkładu U(0,1)</w:t>
      </w:r>
      <w:r>
        <w:t xml:space="preserve">). Czy porównując oba rysunki można stwierdzić, który generator ma lepsze własności statystyczne? W sprawozdaniu proszę </w:t>
      </w:r>
      <w:proofErr w:type="spellStart"/>
      <w:r>
        <w:t>uzasadanić</w:t>
      </w:r>
      <w:proofErr w:type="spellEnd"/>
      <w:r>
        <w:t xml:space="preserve"> odpowiedź. W sprawozdaniu proszę także zamieścić histogram (dla </w:t>
      </w:r>
      <w:r>
        <w:rPr>
          <w:rFonts w:ascii="Times New Roman" w:eastAsia="Times New Roman" w:hAnsi="Times New Roman" w:cs="Times New Roman"/>
          <w:i/>
        </w:rPr>
        <w:t xml:space="preserve">k </w:t>
      </w:r>
      <w:r>
        <w:t xml:space="preserve">= 12 podprzedziałów) rozkładu </w:t>
      </w:r>
      <w:proofErr w:type="spellStart"/>
      <w:r>
        <w:t>gętości</w:t>
      </w:r>
      <w:proofErr w:type="spellEnd"/>
      <w:r>
        <w:t xml:space="preserve"> prawdopodobieństwa dla </w:t>
      </w:r>
      <w:r>
        <w:rPr>
          <w:rFonts w:ascii="Times New Roman" w:eastAsia="Times New Roman" w:hAnsi="Times New Roman" w:cs="Times New Roman"/>
          <w:i/>
        </w:rPr>
        <w:t xml:space="preserve">n </w:t>
      </w:r>
      <w:r>
        <w:t>= 10</w:t>
      </w:r>
      <w:r>
        <w:rPr>
          <w:rFonts w:ascii="Times New Roman" w:eastAsia="Times New Roman" w:hAnsi="Times New Roman" w:cs="Times New Roman"/>
          <w:vertAlign w:val="superscript"/>
        </w:rPr>
        <w:t xml:space="preserve">4 </w:t>
      </w:r>
      <w:r>
        <w:t xml:space="preserve">liczb pseudolosowych o rozkładzie równomiernym (oba przypadki). Proszę także podać obliczone wartości </w:t>
      </w:r>
      <w:r>
        <w:rPr>
          <w:rFonts w:ascii="Times New Roman" w:eastAsia="Times New Roman" w:hAnsi="Times New Roman" w:cs="Times New Roman"/>
          <w:i/>
        </w:rPr>
        <w:t xml:space="preserve">µ </w:t>
      </w:r>
      <w:r>
        <w:t xml:space="preserve">i </w:t>
      </w:r>
      <w:r>
        <w:rPr>
          <w:rFonts w:ascii="Times New Roman" w:eastAsia="Times New Roman" w:hAnsi="Times New Roman" w:cs="Times New Roman"/>
          <w:i/>
        </w:rPr>
        <w:t xml:space="preserve">σ </w:t>
      </w:r>
      <w:r>
        <w:t>i porównać je z wartościami teoretycznymi.</w:t>
      </w:r>
    </w:p>
    <w:p w14:paraId="52DF40C8" w14:textId="016E3CBE" w:rsidR="00D3360F" w:rsidRDefault="00D3360F" w:rsidP="00D3360F">
      <w:pPr>
        <w:pStyle w:val="Nagwek2"/>
        <w:numPr>
          <w:ilvl w:val="1"/>
          <w:numId w:val="1"/>
        </w:numPr>
        <w:spacing w:after="162"/>
      </w:pPr>
      <w:r>
        <w:lastRenderedPageBreak/>
        <w:t>Rozkład normalny</w:t>
      </w:r>
    </w:p>
    <w:p w14:paraId="59C51484" w14:textId="77777777" w:rsidR="00D3360F" w:rsidRDefault="00D3360F" w:rsidP="00D3360F">
      <w:pPr>
        <w:spacing w:after="481"/>
        <w:ind w:left="-5"/>
      </w:pPr>
      <w:r>
        <w:t xml:space="preserve">Wykorzystując generator mieszany z podpunktu (b) należy wygenerować ciąg </w:t>
      </w:r>
      <w:r>
        <w:rPr>
          <w:rFonts w:ascii="Times New Roman" w:eastAsia="Times New Roman" w:hAnsi="Times New Roman" w:cs="Times New Roman"/>
          <w:i/>
        </w:rPr>
        <w:t xml:space="preserve">n </w:t>
      </w:r>
      <w:r>
        <w:t>= 10</w:t>
      </w:r>
      <w:r>
        <w:rPr>
          <w:rFonts w:ascii="Times New Roman" w:eastAsia="Times New Roman" w:hAnsi="Times New Roman" w:cs="Times New Roman"/>
          <w:vertAlign w:val="superscript"/>
        </w:rPr>
        <w:t xml:space="preserve">4 </w:t>
      </w:r>
      <w:r>
        <w:t xml:space="preserve">liczb pseudolosowych o rozkładzie normalnym z parametrami </w:t>
      </w:r>
      <w:r>
        <w:rPr>
          <w:rFonts w:ascii="Times New Roman" w:eastAsia="Times New Roman" w:hAnsi="Times New Roman" w:cs="Times New Roman"/>
          <w:i/>
        </w:rPr>
        <w:t xml:space="preserve">µ </w:t>
      </w:r>
      <w:r>
        <w:t>= 0</w:t>
      </w:r>
      <w:r>
        <w:rPr>
          <w:rFonts w:ascii="Times New Roman" w:eastAsia="Times New Roman" w:hAnsi="Times New Roman" w:cs="Times New Roman"/>
          <w:i/>
        </w:rPr>
        <w:t>.</w:t>
      </w:r>
      <w:r>
        <w:t xml:space="preserve">2 i </w:t>
      </w:r>
      <w:r>
        <w:rPr>
          <w:rFonts w:ascii="Times New Roman" w:eastAsia="Times New Roman" w:hAnsi="Times New Roman" w:cs="Times New Roman"/>
          <w:i/>
        </w:rPr>
        <w:t xml:space="preserve">σ </w:t>
      </w:r>
      <w:r>
        <w:t>= 0</w:t>
      </w:r>
      <w:r>
        <w:rPr>
          <w:rFonts w:ascii="Times New Roman" w:eastAsia="Times New Roman" w:hAnsi="Times New Roman" w:cs="Times New Roman"/>
          <w:i/>
        </w:rPr>
        <w:t>.</w:t>
      </w:r>
      <w:r>
        <w:t xml:space="preserve">5 metodą eliminacji. Liczby pseudolosowe mają zawierać się w przedziale </w:t>
      </w:r>
      <w:r>
        <w:rPr>
          <w:rFonts w:ascii="Times New Roman" w:eastAsia="Times New Roman" w:hAnsi="Times New Roman" w:cs="Times New Roman"/>
          <w:i/>
        </w:rPr>
        <w:t xml:space="preserve">x </w:t>
      </w:r>
      <w:r>
        <w:rPr>
          <w:rFonts w:ascii="Cambria Math" w:eastAsia="Times New Roman" w:hAnsi="Cambria Math" w:cs="Cambria Math"/>
          <w:i/>
        </w:rPr>
        <w:t>∈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t>[</w:t>
      </w:r>
      <w:r>
        <w:rPr>
          <w:rFonts w:ascii="Times New Roman" w:eastAsia="Times New Roman" w:hAnsi="Times New Roman" w:cs="Times New Roman"/>
          <w:i/>
        </w:rPr>
        <w:t xml:space="preserve">µ − </w:t>
      </w:r>
      <w:r>
        <w:t>3</w:t>
      </w:r>
      <w:r>
        <w:rPr>
          <w:rFonts w:ascii="Times New Roman" w:eastAsia="Times New Roman" w:hAnsi="Times New Roman" w:cs="Times New Roman"/>
          <w:i/>
        </w:rPr>
        <w:t xml:space="preserve">σ,µ </w:t>
      </w:r>
      <w:r>
        <w:t>+ 3</w:t>
      </w:r>
      <w:r>
        <w:rPr>
          <w:rFonts w:ascii="Times New Roman" w:eastAsia="Times New Roman" w:hAnsi="Times New Roman" w:cs="Times New Roman"/>
          <w:i/>
        </w:rPr>
        <w:t>σ</w:t>
      </w:r>
      <w:r>
        <w:t>].</w:t>
      </w:r>
    </w:p>
    <w:p w14:paraId="78B10050" w14:textId="36869B32" w:rsidR="00D3360F" w:rsidRDefault="00D3360F" w:rsidP="00D3360F">
      <w:pPr>
        <w:pStyle w:val="Nagwek2"/>
        <w:numPr>
          <w:ilvl w:val="1"/>
          <w:numId w:val="1"/>
        </w:numPr>
      </w:pPr>
      <w:r>
        <w:t xml:space="preserve">Testowanie generatora o rozkładzie </w:t>
      </w:r>
      <w:r>
        <w:rPr>
          <w:b w:val="0"/>
          <w:i/>
        </w:rPr>
        <w:t>N</w:t>
      </w:r>
      <w:r>
        <w:rPr>
          <w:b w:val="0"/>
        </w:rPr>
        <w:t>(</w:t>
      </w:r>
      <w:r>
        <w:rPr>
          <w:b w:val="0"/>
          <w:i/>
        </w:rPr>
        <w:t>µ,σ</w:t>
      </w:r>
      <w:r>
        <w:rPr>
          <w:b w:val="0"/>
        </w:rPr>
        <w:t xml:space="preserve">) </w:t>
      </w:r>
      <w:r>
        <w:t xml:space="preserve">- test </w:t>
      </w:r>
      <w:r>
        <w:rPr>
          <w:b w:val="0"/>
          <w:i/>
        </w:rPr>
        <w:t>χ</w:t>
      </w:r>
      <w:r>
        <w:rPr>
          <w:b w:val="0"/>
          <w:vertAlign w:val="superscript"/>
        </w:rPr>
        <w:t>2</w:t>
      </w:r>
    </w:p>
    <w:p w14:paraId="396600A3" w14:textId="52007298" w:rsidR="00D3360F" w:rsidRDefault="004B76FA" w:rsidP="00D3360F">
      <w:pPr>
        <w:spacing w:after="185"/>
        <w:ind w:left="-5"/>
      </w:pPr>
      <w:r w:rsidRPr="004B76FA">
        <w:rPr>
          <w:noProof/>
        </w:rPr>
        <w:drawing>
          <wp:anchor distT="0" distB="0" distL="114300" distR="114300" simplePos="0" relativeHeight="251666432" behindDoc="1" locked="0" layoutInCell="1" allowOverlap="1" wp14:anchorId="6CE42844" wp14:editId="17533570">
            <wp:simplePos x="0" y="0"/>
            <wp:positionH relativeFrom="column">
              <wp:posOffset>4100830</wp:posOffset>
            </wp:positionH>
            <wp:positionV relativeFrom="paragraph">
              <wp:posOffset>255905</wp:posOffset>
            </wp:positionV>
            <wp:extent cx="1066800" cy="266700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60F">
        <w:t>Zadania do wykonania:</w:t>
      </w:r>
    </w:p>
    <w:p w14:paraId="1933458F" w14:textId="2857F937" w:rsidR="00D3360F" w:rsidRDefault="00D3360F" w:rsidP="00D3360F">
      <w:pPr>
        <w:numPr>
          <w:ilvl w:val="0"/>
          <w:numId w:val="3"/>
        </w:numPr>
        <w:spacing w:after="153" w:line="264" w:lineRule="auto"/>
        <w:ind w:left="546" w:hanging="279"/>
        <w:jc w:val="both"/>
      </w:pPr>
      <w:r>
        <w:t xml:space="preserve">Obliczyć średnią arytmetyczną uzyskanego rozkładu normalnego: </w:t>
      </w:r>
    </w:p>
    <w:p w14:paraId="44F464CF" w14:textId="77777777" w:rsidR="004B76FA" w:rsidRDefault="00D3360F" w:rsidP="004B76FA">
      <w:pPr>
        <w:numPr>
          <w:ilvl w:val="0"/>
          <w:numId w:val="3"/>
        </w:numPr>
        <w:spacing w:after="39" w:line="264" w:lineRule="auto"/>
        <w:ind w:left="546" w:hanging="279"/>
        <w:jc w:val="both"/>
      </w:pPr>
      <w:r>
        <w:t>Obliczyć wariancję</w:t>
      </w:r>
    </w:p>
    <w:p w14:paraId="2A7B7C0F" w14:textId="77777777" w:rsidR="004B76FA" w:rsidRDefault="004B76FA" w:rsidP="004B76FA">
      <w:pPr>
        <w:spacing w:after="39" w:line="264" w:lineRule="auto"/>
        <w:ind w:left="546"/>
        <w:jc w:val="both"/>
      </w:pPr>
    </w:p>
    <w:p w14:paraId="31A5D4C9" w14:textId="303CB1A7" w:rsidR="004B76FA" w:rsidRDefault="004B76FA" w:rsidP="004B76FA">
      <w:pPr>
        <w:spacing w:after="39" w:line="264" w:lineRule="auto"/>
        <w:ind w:left="546"/>
        <w:jc w:val="center"/>
      </w:pPr>
      <w:r w:rsidRPr="004B76FA">
        <w:rPr>
          <w:noProof/>
        </w:rPr>
        <w:drawing>
          <wp:inline distT="0" distB="0" distL="0" distR="0" wp14:anchorId="23781CCD" wp14:editId="51F5A2BD">
            <wp:extent cx="1467055" cy="55252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492D" w14:textId="77777777" w:rsidR="004B76FA" w:rsidRDefault="004B76FA" w:rsidP="004B76FA">
      <w:pPr>
        <w:spacing w:after="39" w:line="264" w:lineRule="auto"/>
        <w:ind w:left="546"/>
        <w:jc w:val="both"/>
      </w:pPr>
    </w:p>
    <w:p w14:paraId="0B89CAD7" w14:textId="5E5302F8" w:rsidR="00D3360F" w:rsidRDefault="00D3360F" w:rsidP="004B76FA">
      <w:pPr>
        <w:spacing w:after="39" w:line="264" w:lineRule="auto"/>
        <w:ind w:left="545"/>
        <w:jc w:val="both"/>
      </w:pPr>
      <w:r>
        <w:t>i odchylenie standardowe.</w:t>
      </w:r>
    </w:p>
    <w:p w14:paraId="40375586" w14:textId="77777777" w:rsidR="00D3360F" w:rsidRDefault="00D3360F" w:rsidP="00D3360F">
      <w:pPr>
        <w:spacing w:after="209"/>
        <w:ind w:left="556"/>
      </w:pPr>
      <w:r>
        <w:t xml:space="preserve">Obliczone wartości </w:t>
      </w:r>
      <w:r>
        <w:rPr>
          <w:rFonts w:ascii="Times New Roman" w:eastAsia="Times New Roman" w:hAnsi="Times New Roman" w:cs="Times New Roman"/>
          <w:i/>
        </w:rPr>
        <w:t>µ</w:t>
      </w:r>
      <w:r>
        <w:rPr>
          <w:rFonts w:ascii="Times New Roman" w:eastAsia="Times New Roman" w:hAnsi="Times New Roman" w:cs="Times New Roman"/>
          <w:i/>
          <w:vertAlign w:val="subscript"/>
        </w:rPr>
        <w:t xml:space="preserve">n </w:t>
      </w:r>
      <w:r>
        <w:t xml:space="preserve">i </w:t>
      </w:r>
      <w:proofErr w:type="spellStart"/>
      <w:r>
        <w:rPr>
          <w:rFonts w:ascii="Times New Roman" w:eastAsia="Times New Roman" w:hAnsi="Times New Roman" w:cs="Times New Roman"/>
          <w:i/>
        </w:rPr>
        <w:t>σ</w:t>
      </w:r>
      <w:r>
        <w:rPr>
          <w:rFonts w:ascii="Times New Roman" w:eastAsia="Times New Roman" w:hAnsi="Times New Roman" w:cs="Times New Roman"/>
          <w:i/>
          <w:vertAlign w:val="subscript"/>
        </w:rPr>
        <w:t>n</w:t>
      </w:r>
      <w:proofErr w:type="spellEnd"/>
      <w:r>
        <w:rPr>
          <w:rFonts w:ascii="Times New Roman" w:eastAsia="Times New Roman" w:hAnsi="Times New Roman" w:cs="Times New Roman"/>
          <w:i/>
          <w:vertAlign w:val="subscript"/>
        </w:rPr>
        <w:t xml:space="preserve"> </w:t>
      </w:r>
      <w:r>
        <w:t>zapisać do pliku.</w:t>
      </w:r>
    </w:p>
    <w:p w14:paraId="25D8D118" w14:textId="77777777" w:rsidR="00D3360F" w:rsidRDefault="00D3360F" w:rsidP="00D3360F">
      <w:pPr>
        <w:numPr>
          <w:ilvl w:val="0"/>
          <w:numId w:val="3"/>
        </w:numPr>
        <w:spacing w:after="362" w:line="264" w:lineRule="auto"/>
        <w:ind w:left="546" w:hanging="279"/>
        <w:jc w:val="both"/>
      </w:pPr>
      <w:r>
        <w:t>Podzielić przedział [</w:t>
      </w:r>
      <w:r>
        <w:rPr>
          <w:rFonts w:ascii="Times New Roman" w:eastAsia="Times New Roman" w:hAnsi="Times New Roman" w:cs="Times New Roman"/>
          <w:i/>
        </w:rPr>
        <w:t>µ−</w:t>
      </w:r>
      <w:r>
        <w:t>3</w:t>
      </w:r>
      <w:r>
        <w:rPr>
          <w:rFonts w:ascii="Times New Roman" w:eastAsia="Times New Roman" w:hAnsi="Times New Roman" w:cs="Times New Roman"/>
          <w:i/>
        </w:rPr>
        <w:t>σ,µ</w:t>
      </w:r>
      <w:r>
        <w:t>+3</w:t>
      </w:r>
      <w:r>
        <w:rPr>
          <w:rFonts w:ascii="Times New Roman" w:eastAsia="Times New Roman" w:hAnsi="Times New Roman" w:cs="Times New Roman"/>
          <w:i/>
        </w:rPr>
        <w:t>σ</w:t>
      </w:r>
      <w:r>
        <w:t xml:space="preserve">] na </w:t>
      </w:r>
      <w:r>
        <w:rPr>
          <w:rFonts w:ascii="Times New Roman" w:eastAsia="Times New Roman" w:hAnsi="Times New Roman" w:cs="Times New Roman"/>
          <w:i/>
        </w:rPr>
        <w:t xml:space="preserve">k </w:t>
      </w:r>
      <w:r>
        <w:t>= 12 rozłącznych podprzedziałów o identycznej długości.</w:t>
      </w:r>
    </w:p>
    <w:p w14:paraId="09DA5047" w14:textId="77777777" w:rsidR="00D3360F" w:rsidRDefault="00D3360F" w:rsidP="00D3360F">
      <w:pPr>
        <w:numPr>
          <w:ilvl w:val="0"/>
          <w:numId w:val="3"/>
        </w:numPr>
        <w:spacing w:after="177" w:line="264" w:lineRule="auto"/>
        <w:ind w:left="546" w:hanging="279"/>
        <w:jc w:val="both"/>
      </w:pPr>
      <w:r>
        <w:t>W każdym z podprzedziałów określić ilość liczb pseudolosowych (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vertAlign w:val="subscript"/>
        </w:rPr>
        <w:t>i</w:t>
      </w:r>
      <w:r>
        <w:t xml:space="preserve">), która do niego trafia. Wartości 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vertAlign w:val="subscript"/>
        </w:rPr>
        <w:t xml:space="preserve">i </w:t>
      </w:r>
      <w:r>
        <w:t>zapisać do pliku.</w:t>
      </w:r>
    </w:p>
    <w:p w14:paraId="17465D02" w14:textId="57710453" w:rsidR="00D3360F" w:rsidRDefault="00D3360F" w:rsidP="00D3360F">
      <w:pPr>
        <w:numPr>
          <w:ilvl w:val="0"/>
          <w:numId w:val="3"/>
        </w:numPr>
        <w:spacing w:after="276" w:line="264" w:lineRule="auto"/>
        <w:ind w:left="546" w:hanging="279"/>
        <w:jc w:val="both"/>
      </w:pPr>
      <w:r>
        <w:t>Wyznaczyć wartość statystyki testowej</w:t>
      </w:r>
    </w:p>
    <w:p w14:paraId="25BFD1ED" w14:textId="7F325F76" w:rsidR="004B76FA" w:rsidRDefault="004B76FA" w:rsidP="004B76FA">
      <w:pPr>
        <w:spacing w:after="276" w:line="264" w:lineRule="auto"/>
        <w:ind w:left="546"/>
        <w:jc w:val="center"/>
      </w:pPr>
      <w:r w:rsidRPr="004B76FA">
        <w:rPr>
          <w:noProof/>
        </w:rPr>
        <w:drawing>
          <wp:inline distT="0" distB="0" distL="0" distR="0" wp14:anchorId="4A85325E" wp14:editId="72EA2DC4">
            <wp:extent cx="1476581" cy="609685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3C2B" w14:textId="77777777" w:rsidR="00D3360F" w:rsidRDefault="00D3360F" w:rsidP="00D3360F">
      <w:pPr>
        <w:spacing w:after="144" w:line="327" w:lineRule="auto"/>
        <w:ind w:left="556"/>
      </w:pPr>
      <w:r>
        <w:t xml:space="preserve">gdzie: n jest całkowitą ilością liczb pseudolosowych, 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vertAlign w:val="subscript"/>
        </w:rPr>
        <w:t xml:space="preserve">i </w:t>
      </w:r>
      <w:r>
        <w:t xml:space="preserve">ilość liczb w i-tym podprzedziale,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vertAlign w:val="subscript"/>
        </w:rPr>
        <w:t xml:space="preserve">i </w:t>
      </w:r>
      <w:r>
        <w:t xml:space="preserve">teoretyczne prawdopodobieństwo wylosowania liczby z i-tego podprzedziału. Aby wyznaczyć wartości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vertAlign w:val="subscript"/>
        </w:rPr>
        <w:t xml:space="preserve">i </w:t>
      </w:r>
      <w:r>
        <w:t xml:space="preserve">w każdym z podprzedziałów należy skorzystać z wzoru (8). Wartości: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vertAlign w:val="subscript"/>
        </w:rPr>
        <w:t xml:space="preserve">i </w:t>
      </w:r>
      <w:r>
        <w:t xml:space="preserve">oraz </w:t>
      </w:r>
      <w:r>
        <w:rPr>
          <w:rFonts w:ascii="Times New Roman" w:eastAsia="Times New Roman" w:hAnsi="Times New Roman" w:cs="Times New Roman"/>
          <w:i/>
        </w:rPr>
        <w:t>n · p</w:t>
      </w:r>
      <w:r>
        <w:rPr>
          <w:rFonts w:ascii="Times New Roman" w:eastAsia="Times New Roman" w:hAnsi="Times New Roman" w:cs="Times New Roman"/>
          <w:i/>
          <w:vertAlign w:val="subscript"/>
        </w:rPr>
        <w:t xml:space="preserve">i </w:t>
      </w:r>
      <w:r>
        <w:t xml:space="preserve">dla każdego z podprzedziałów zapisać do pliku. Do obliczenia </w:t>
      </w:r>
      <w:r>
        <w:rPr>
          <w:rFonts w:ascii="Times New Roman" w:eastAsia="Times New Roman" w:hAnsi="Times New Roman" w:cs="Times New Roman"/>
          <w:i/>
        </w:rPr>
        <w:t>p</w:t>
      </w:r>
      <w:r>
        <w:rPr>
          <w:rFonts w:ascii="Times New Roman" w:eastAsia="Times New Roman" w:hAnsi="Times New Roman" w:cs="Times New Roman"/>
          <w:i/>
          <w:vertAlign w:val="subscript"/>
        </w:rPr>
        <w:t xml:space="preserve">i </w:t>
      </w:r>
      <w:r>
        <w:t xml:space="preserve">proszę użyć założonych na początku wartości </w:t>
      </w:r>
      <w:r>
        <w:rPr>
          <w:rFonts w:ascii="Times New Roman" w:eastAsia="Times New Roman" w:hAnsi="Times New Roman" w:cs="Times New Roman"/>
          <w:i/>
        </w:rPr>
        <w:t xml:space="preserve">µ </w:t>
      </w:r>
      <w:r>
        <w:t xml:space="preserve">i </w:t>
      </w:r>
      <w:r>
        <w:rPr>
          <w:rFonts w:ascii="Times New Roman" w:eastAsia="Times New Roman" w:hAnsi="Times New Roman" w:cs="Times New Roman"/>
          <w:i/>
        </w:rPr>
        <w:t>σ</w:t>
      </w:r>
      <w:r>
        <w:t>.</w:t>
      </w:r>
    </w:p>
    <w:p w14:paraId="6B682B17" w14:textId="77777777" w:rsidR="00D3360F" w:rsidRDefault="00D3360F" w:rsidP="00D3360F">
      <w:pPr>
        <w:numPr>
          <w:ilvl w:val="0"/>
          <w:numId w:val="3"/>
        </w:numPr>
        <w:spacing w:after="233" w:line="264" w:lineRule="auto"/>
        <w:ind w:left="546" w:hanging="279"/>
        <w:jc w:val="both"/>
      </w:pPr>
      <w:r>
        <w:t xml:space="preserve">Testujemy hipotezę 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vertAlign w:val="subscript"/>
        </w:rPr>
        <w:t>0</w:t>
      </w:r>
      <w:r>
        <w:t xml:space="preserve">: wygenerowany rozkład jest rozkładem </w:t>
      </w:r>
      <w:r>
        <w:rPr>
          <w:rFonts w:ascii="Times New Roman" w:eastAsia="Times New Roman" w:hAnsi="Times New Roman" w:cs="Times New Roman"/>
          <w:i/>
        </w:rPr>
        <w:t>N</w:t>
      </w:r>
      <w:r>
        <w:t>(</w:t>
      </w:r>
      <w:r>
        <w:rPr>
          <w:rFonts w:ascii="Times New Roman" w:eastAsia="Times New Roman" w:hAnsi="Times New Roman" w:cs="Times New Roman"/>
          <w:i/>
        </w:rPr>
        <w:t>µ,σ</w:t>
      </w:r>
      <w:r>
        <w:t xml:space="preserve">) wobec 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vertAlign w:val="subscript"/>
        </w:rPr>
        <w:t xml:space="preserve">1 </w:t>
      </w:r>
      <w:r>
        <w:t xml:space="preserve">że nie jest to prawdą. Korzystając z odpowiednich tabel statystycznych proszę sprawdzić czy nasza hipoteza jest prawdziwa na poziomie istotności </w:t>
      </w:r>
      <w:r>
        <w:rPr>
          <w:rFonts w:ascii="Times New Roman" w:eastAsia="Times New Roman" w:hAnsi="Times New Roman" w:cs="Times New Roman"/>
          <w:i/>
        </w:rPr>
        <w:t xml:space="preserve">α </w:t>
      </w:r>
      <w:r>
        <w:t>= 0</w:t>
      </w:r>
      <w:r>
        <w:rPr>
          <w:rFonts w:ascii="Times New Roman" w:eastAsia="Times New Roman" w:hAnsi="Times New Roman" w:cs="Times New Roman"/>
          <w:i/>
        </w:rPr>
        <w:t>.</w:t>
      </w:r>
      <w:r>
        <w:t>05 (</w:t>
      </w:r>
      <w:r>
        <w:rPr>
          <w:rFonts w:ascii="Times New Roman" w:eastAsia="Times New Roman" w:hAnsi="Times New Roman" w:cs="Times New Roman"/>
          <w:i/>
        </w:rPr>
        <w:t xml:space="preserve">α </w:t>
      </w:r>
      <w:r>
        <w:t xml:space="preserve">jest prawdopodobieństwem pierwszego rodzaju czyli prawdopodobieństwem odrzucenia hipotezy 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vertAlign w:val="subscript"/>
        </w:rPr>
        <w:t xml:space="preserve">0 </w:t>
      </w:r>
      <w:r>
        <w:t>gdy ta jest prawdziwa). W tym celu definiujemy obszar krytyczny testu:</w:t>
      </w:r>
    </w:p>
    <w:p w14:paraId="1649F9A9" w14:textId="4A733E98" w:rsidR="00D3360F" w:rsidRDefault="00D3360F" w:rsidP="00D3360F">
      <w:pPr>
        <w:tabs>
          <w:tab w:val="center" w:pos="5092"/>
          <w:tab w:val="right" w:pos="9638"/>
        </w:tabs>
        <w:spacing w:after="394" w:line="265" w:lineRule="auto"/>
        <w:ind w:right="-15"/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</w:rPr>
        <w:t xml:space="preserve">K </w:t>
      </w:r>
      <w:r>
        <w:t xml:space="preserve">= </w:t>
      </w:r>
      <w:r>
        <w:rPr>
          <w:rFonts w:ascii="Times New Roman" w:eastAsia="Times New Roman" w:hAnsi="Times New Roman" w:cs="Times New Roman"/>
          <w:i/>
        </w:rPr>
        <w:t xml:space="preserve">{X </w:t>
      </w:r>
      <w:r>
        <w:t xml:space="preserve">: </w:t>
      </w:r>
      <w:r>
        <w:rPr>
          <w:rFonts w:ascii="Times New Roman" w:eastAsia="Times New Roman" w:hAnsi="Times New Roman" w:cs="Times New Roman"/>
          <w:i/>
        </w:rPr>
        <w:t>χ</w:t>
      </w:r>
      <w:r>
        <w:rPr>
          <w:rFonts w:ascii="Times New Roman" w:eastAsia="Times New Roman" w:hAnsi="Times New Roman" w:cs="Times New Roman"/>
          <w:vertAlign w:val="superscript"/>
        </w:rPr>
        <w:t>2</w:t>
      </w:r>
      <w:r>
        <w:t>(</w:t>
      </w:r>
      <w:r>
        <w:rPr>
          <w:rFonts w:ascii="Times New Roman" w:eastAsia="Times New Roman" w:hAnsi="Times New Roman" w:cs="Times New Roman"/>
          <w:i/>
        </w:rPr>
        <w:t>X</w:t>
      </w:r>
      <w:r>
        <w:t xml:space="preserve">) </w:t>
      </w:r>
      <w:r>
        <w:rPr>
          <w:rFonts w:ascii="Times New Roman" w:eastAsia="Times New Roman" w:hAnsi="Times New Roman" w:cs="Times New Roman"/>
          <w:i/>
        </w:rPr>
        <w:t>&gt; ε}</w:t>
      </w:r>
      <w:r>
        <w:rPr>
          <w:rFonts w:ascii="Times New Roman" w:eastAsia="Times New Roman" w:hAnsi="Times New Roman" w:cs="Times New Roman"/>
          <w:i/>
        </w:rPr>
        <w:tab/>
      </w:r>
    </w:p>
    <w:p w14:paraId="2EFB75E1" w14:textId="77777777" w:rsidR="00D3360F" w:rsidRDefault="00D3360F" w:rsidP="00D3360F">
      <w:pPr>
        <w:spacing w:after="152" w:line="364" w:lineRule="auto"/>
        <w:ind w:left="556"/>
      </w:pPr>
      <w:r>
        <w:lastRenderedPageBreak/>
        <w:t xml:space="preserve">gdzie: </w:t>
      </w:r>
      <w:r>
        <w:rPr>
          <w:rFonts w:ascii="Times New Roman" w:eastAsia="Times New Roman" w:hAnsi="Times New Roman" w:cs="Times New Roman"/>
          <w:i/>
        </w:rPr>
        <w:t xml:space="preserve">X </w:t>
      </w:r>
      <w:r>
        <w:t xml:space="preserve">= </w:t>
      </w:r>
      <w:r>
        <w:rPr>
          <w:rFonts w:ascii="Times New Roman" w:eastAsia="Times New Roman" w:hAnsi="Times New Roman" w:cs="Times New Roman"/>
          <w:i/>
        </w:rPr>
        <w:t>{x</w:t>
      </w:r>
      <w:r>
        <w:rPr>
          <w:rFonts w:ascii="Times New Roman" w:eastAsia="Times New Roman" w:hAnsi="Times New Roman" w:cs="Times New Roman"/>
          <w:vertAlign w:val="subscript"/>
        </w:rPr>
        <w:t>1</w:t>
      </w:r>
      <w:r>
        <w:rPr>
          <w:rFonts w:ascii="Times New Roman" w:eastAsia="Times New Roman" w:hAnsi="Times New Roman" w:cs="Times New Roman"/>
          <w:i/>
        </w:rPr>
        <w:t>,x</w:t>
      </w:r>
      <w:r>
        <w:rPr>
          <w:rFonts w:ascii="Times New Roman" w:eastAsia="Times New Roman" w:hAnsi="Times New Roman" w:cs="Times New Roman"/>
          <w:vertAlign w:val="subscript"/>
        </w:rPr>
        <w:t>2</w:t>
      </w:r>
      <w:r>
        <w:rPr>
          <w:rFonts w:ascii="Times New Roman" w:eastAsia="Times New Roman" w:hAnsi="Times New Roman" w:cs="Times New Roman"/>
          <w:i/>
        </w:rPr>
        <w:t>,...,</w:t>
      </w:r>
      <w:proofErr w:type="spellStart"/>
      <w:r>
        <w:rPr>
          <w:rFonts w:ascii="Times New Roman" w:eastAsia="Times New Roman" w:hAnsi="Times New Roman" w:cs="Times New Roman"/>
          <w:i/>
        </w:rPr>
        <w:t>x</w:t>
      </w:r>
      <w:r>
        <w:rPr>
          <w:rFonts w:ascii="Times New Roman" w:eastAsia="Times New Roman" w:hAnsi="Times New Roman" w:cs="Times New Roman"/>
          <w:i/>
          <w:vertAlign w:val="subscript"/>
        </w:rPr>
        <w:t>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} </w:t>
      </w:r>
      <w:r>
        <w:t xml:space="preserve">jest ciągiem liczb pseudolosowych, </w:t>
      </w:r>
      <w:r>
        <w:rPr>
          <w:rFonts w:ascii="Times New Roman" w:eastAsia="Times New Roman" w:hAnsi="Times New Roman" w:cs="Times New Roman"/>
          <w:i/>
        </w:rPr>
        <w:t>χ</w:t>
      </w:r>
      <w:r>
        <w:rPr>
          <w:rFonts w:ascii="Times New Roman" w:eastAsia="Times New Roman" w:hAnsi="Times New Roman" w:cs="Times New Roman"/>
          <w:vertAlign w:val="superscript"/>
        </w:rPr>
        <w:t>2</w:t>
      </w:r>
      <w:r>
        <w:t>(</w:t>
      </w:r>
      <w:r>
        <w:rPr>
          <w:rFonts w:ascii="Times New Roman" w:eastAsia="Times New Roman" w:hAnsi="Times New Roman" w:cs="Times New Roman"/>
          <w:i/>
        </w:rPr>
        <w:t>X</w:t>
      </w:r>
      <w:r>
        <w:t xml:space="preserve">) wartością statystyki dla danego ciągu </w:t>
      </w:r>
      <w:r>
        <w:rPr>
          <w:rFonts w:ascii="Times New Roman" w:eastAsia="Times New Roman" w:hAnsi="Times New Roman" w:cs="Times New Roman"/>
          <w:i/>
        </w:rPr>
        <w:t>X</w:t>
      </w:r>
      <w:r>
        <w:t xml:space="preserve">, </w:t>
      </w:r>
      <w:r>
        <w:rPr>
          <w:rFonts w:ascii="Times New Roman" w:eastAsia="Times New Roman" w:hAnsi="Times New Roman" w:cs="Times New Roman"/>
          <w:i/>
        </w:rPr>
        <w:t xml:space="preserve">ε </w:t>
      </w:r>
      <w:r>
        <w:t xml:space="preserve">jest poziomem krytycznym danego rozkładu dla określonej liczby stopni swobody i założonego poziomu istotności. Liczbę stopni swobody określamy jako </w:t>
      </w:r>
      <w:r>
        <w:rPr>
          <w:rFonts w:ascii="Times New Roman" w:eastAsia="Times New Roman" w:hAnsi="Times New Roman" w:cs="Times New Roman"/>
          <w:i/>
        </w:rPr>
        <w:t xml:space="preserve">ν </w:t>
      </w:r>
      <w:r>
        <w:t xml:space="preserve">= </w:t>
      </w:r>
      <w:r>
        <w:rPr>
          <w:rFonts w:ascii="Times New Roman" w:eastAsia="Times New Roman" w:hAnsi="Times New Roman" w:cs="Times New Roman"/>
          <w:i/>
        </w:rPr>
        <w:t xml:space="preserve">k − r − </w:t>
      </w:r>
      <w:r>
        <w:t xml:space="preserve">1, gdzie: k jest liczbą podprzedziałów, a </w:t>
      </w:r>
      <w:r>
        <w:rPr>
          <w:rFonts w:ascii="Times New Roman" w:eastAsia="Times New Roman" w:hAnsi="Times New Roman" w:cs="Times New Roman"/>
          <w:i/>
        </w:rPr>
        <w:t xml:space="preserve">r </w:t>
      </w:r>
      <w:r>
        <w:t>= 2 jest liczbą parametrów testowanego rozkładu (</w:t>
      </w:r>
      <w:r>
        <w:rPr>
          <w:rFonts w:ascii="Times New Roman" w:eastAsia="Times New Roman" w:hAnsi="Times New Roman" w:cs="Times New Roman"/>
          <w:i/>
        </w:rPr>
        <w:t xml:space="preserve">µ </w:t>
      </w:r>
      <w:r>
        <w:t xml:space="preserve">i </w:t>
      </w:r>
      <w:r>
        <w:rPr>
          <w:rFonts w:ascii="Times New Roman" w:eastAsia="Times New Roman" w:hAnsi="Times New Roman" w:cs="Times New Roman"/>
          <w:i/>
        </w:rPr>
        <w:t>σ</w:t>
      </w:r>
      <w:r>
        <w:t xml:space="preserve">). Jeśli </w:t>
      </w:r>
      <w:r>
        <w:rPr>
          <w:rFonts w:ascii="Times New Roman" w:eastAsia="Times New Roman" w:hAnsi="Times New Roman" w:cs="Times New Roman"/>
          <w:i/>
        </w:rPr>
        <w:t>χ</w:t>
      </w:r>
      <w:r>
        <w:rPr>
          <w:rFonts w:ascii="Times New Roman" w:eastAsia="Times New Roman" w:hAnsi="Times New Roman" w:cs="Times New Roman"/>
          <w:vertAlign w:val="superscript"/>
        </w:rPr>
        <w:t xml:space="preserve">2 </w:t>
      </w:r>
      <w:r>
        <w:rPr>
          <w:rFonts w:ascii="Times New Roman" w:eastAsia="Times New Roman" w:hAnsi="Times New Roman" w:cs="Times New Roman"/>
          <w:i/>
        </w:rPr>
        <w:t xml:space="preserve">&lt; ε </w:t>
      </w:r>
      <w:r>
        <w:t xml:space="preserve">to stwierdzamy że dla zadanego poziomu istotności hipoteza </w:t>
      </w:r>
      <w:r>
        <w:rPr>
          <w:rFonts w:ascii="Times New Roman" w:eastAsia="Times New Roman" w:hAnsi="Times New Roman" w:cs="Times New Roman"/>
          <w:i/>
        </w:rPr>
        <w:t>H</w:t>
      </w:r>
      <w:r>
        <w:rPr>
          <w:rFonts w:ascii="Times New Roman" w:eastAsia="Times New Roman" w:hAnsi="Times New Roman" w:cs="Times New Roman"/>
          <w:vertAlign w:val="subscript"/>
        </w:rPr>
        <w:t xml:space="preserve">0 </w:t>
      </w:r>
      <w:r>
        <w:t xml:space="preserve">jest prawdziwa - nasz rozkład jest typu </w:t>
      </w:r>
      <w:r>
        <w:rPr>
          <w:rFonts w:ascii="Times New Roman" w:eastAsia="Times New Roman" w:hAnsi="Times New Roman" w:cs="Times New Roman"/>
          <w:i/>
        </w:rPr>
        <w:t>N</w:t>
      </w:r>
      <w:r>
        <w:t>(</w:t>
      </w:r>
      <w:r>
        <w:rPr>
          <w:rFonts w:ascii="Times New Roman" w:eastAsia="Times New Roman" w:hAnsi="Times New Roman" w:cs="Times New Roman"/>
          <w:i/>
        </w:rPr>
        <w:t>µ,σ</w:t>
      </w:r>
      <w:r>
        <w:t>).</w:t>
      </w:r>
    </w:p>
    <w:p w14:paraId="7FE5F607" w14:textId="77777777" w:rsidR="00D3360F" w:rsidRDefault="00D3360F" w:rsidP="00D3360F">
      <w:pPr>
        <w:numPr>
          <w:ilvl w:val="0"/>
          <w:numId w:val="3"/>
        </w:numPr>
        <w:spacing w:after="276" w:line="264" w:lineRule="auto"/>
        <w:ind w:left="546" w:hanging="279"/>
        <w:jc w:val="both"/>
      </w:pPr>
      <w:r>
        <w:t xml:space="preserve">Określić poziom ufności dla obliczonej statystyki </w:t>
      </w:r>
      <w:r>
        <w:rPr>
          <w:rFonts w:ascii="Times New Roman" w:eastAsia="Times New Roman" w:hAnsi="Times New Roman" w:cs="Times New Roman"/>
          <w:i/>
        </w:rPr>
        <w:t>χ</w:t>
      </w:r>
      <w:r>
        <w:rPr>
          <w:rFonts w:ascii="Times New Roman" w:eastAsia="Times New Roman" w:hAnsi="Times New Roman" w:cs="Times New Roman"/>
          <w:vertAlign w:val="superscript"/>
        </w:rPr>
        <w:t>2</w:t>
      </w:r>
      <w:r>
        <w:t>:</w:t>
      </w:r>
    </w:p>
    <w:p w14:paraId="341C5AB6" w14:textId="274CDAD1" w:rsidR="00D3360F" w:rsidRDefault="00D3360F" w:rsidP="00D3360F">
      <w:pPr>
        <w:tabs>
          <w:tab w:val="center" w:pos="5091"/>
          <w:tab w:val="right" w:pos="9638"/>
        </w:tabs>
        <w:spacing w:after="396" w:line="265" w:lineRule="auto"/>
        <w:ind w:right="-15"/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</w:rPr>
        <w:t>P</w:t>
      </w:r>
      <w:r>
        <w:t>(</w:t>
      </w:r>
      <w:r>
        <w:rPr>
          <w:rFonts w:ascii="Times New Roman" w:eastAsia="Times New Roman" w:hAnsi="Times New Roman" w:cs="Times New Roman"/>
          <w:i/>
        </w:rPr>
        <w:t>χ</w:t>
      </w:r>
      <w:r>
        <w:rPr>
          <w:rFonts w:ascii="Times New Roman" w:eastAsia="Times New Roman" w:hAnsi="Times New Roman" w:cs="Times New Roman"/>
          <w:vertAlign w:val="superscript"/>
        </w:rPr>
        <w:t>2</w:t>
      </w:r>
      <w:r>
        <w:rPr>
          <w:rFonts w:ascii="Times New Roman" w:eastAsia="Times New Roman" w:hAnsi="Times New Roman" w:cs="Times New Roman"/>
          <w:i/>
        </w:rPr>
        <w:t>|ν</w:t>
      </w:r>
      <w:r>
        <w:t xml:space="preserve">) = 1 </w:t>
      </w:r>
      <w:r>
        <w:rPr>
          <w:rFonts w:ascii="Times New Roman" w:eastAsia="Times New Roman" w:hAnsi="Times New Roman" w:cs="Times New Roman"/>
          <w:i/>
        </w:rPr>
        <w:t>− α</w:t>
      </w:r>
      <w:r>
        <w:t>˜</w:t>
      </w:r>
      <w:r>
        <w:tab/>
      </w:r>
    </w:p>
    <w:p w14:paraId="3ED0CECF" w14:textId="77777777" w:rsidR="00D3360F" w:rsidRDefault="00D3360F" w:rsidP="00D3360F">
      <w:pPr>
        <w:spacing w:line="410" w:lineRule="auto"/>
        <w:ind w:left="556"/>
      </w:pPr>
      <w:r>
        <w:t xml:space="preserve">gdzie: </w:t>
      </w:r>
      <w:r>
        <w:rPr>
          <w:rFonts w:ascii="Times New Roman" w:eastAsia="Times New Roman" w:hAnsi="Times New Roman" w:cs="Times New Roman"/>
          <w:i/>
        </w:rPr>
        <w:t xml:space="preserve">ν </w:t>
      </w:r>
      <w:r>
        <w:t xml:space="preserve">= </w:t>
      </w:r>
      <w:r>
        <w:rPr>
          <w:rFonts w:ascii="Times New Roman" w:eastAsia="Times New Roman" w:hAnsi="Times New Roman" w:cs="Times New Roman"/>
          <w:i/>
        </w:rPr>
        <w:t xml:space="preserve">k − r − </w:t>
      </w:r>
      <w:r>
        <w:t>1 jest liczbą stopni swobody, natomiast ˜</w:t>
      </w:r>
      <w:r>
        <w:rPr>
          <w:rFonts w:ascii="Times New Roman" w:eastAsia="Times New Roman" w:hAnsi="Times New Roman" w:cs="Times New Roman"/>
          <w:i/>
        </w:rPr>
        <w:t xml:space="preserve">α </w:t>
      </w:r>
      <w:r>
        <w:t>jest poziomem istotności którego nie znamy (a chcemy go poznać), korzystając z procedury bibliotecznej:</w:t>
      </w:r>
    </w:p>
    <w:p w14:paraId="2A08E7D5" w14:textId="415F379C" w:rsidR="00D3360F" w:rsidRDefault="00D3360F" w:rsidP="00D3360F">
      <w:pPr>
        <w:tabs>
          <w:tab w:val="center" w:pos="5092"/>
          <w:tab w:val="right" w:pos="9638"/>
        </w:tabs>
        <w:spacing w:after="647" w:line="265" w:lineRule="auto"/>
        <w:ind w:right="-15"/>
      </w:pPr>
      <w:r>
        <w:rPr>
          <w:rFonts w:ascii="Times New Roman" w:eastAsia="Times New Roman" w:hAnsi="Times New Roman" w:cs="Times New Roman"/>
          <w:sz w:val="20"/>
        </w:rPr>
        <w:tab/>
      </w:r>
      <w:r w:rsidR="004B76FA" w:rsidRPr="004B76FA">
        <w:rPr>
          <w:rFonts w:ascii="Times New Roman" w:eastAsia="Times New Roman" w:hAnsi="Times New Roman" w:cs="Times New Roman"/>
          <w:noProof/>
          <w:sz w:val="20"/>
        </w:rPr>
        <w:drawing>
          <wp:inline distT="0" distB="0" distL="0" distR="0" wp14:anchorId="7CE529AB" wp14:editId="7E7C88B1">
            <wp:extent cx="1810003" cy="581106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94F2" w14:textId="34B5D3CB" w:rsidR="00D3360F" w:rsidRDefault="00D3360F" w:rsidP="00D3360F">
      <w:pPr>
        <w:spacing w:after="235"/>
        <w:ind w:left="556"/>
      </w:pPr>
      <w:r>
        <w:t xml:space="preserve">Uwaga: można tu odwrócić </w:t>
      </w:r>
      <w:r w:rsidR="004B76FA">
        <w:t>zagadnienie</w:t>
      </w:r>
      <w:r>
        <w:t xml:space="preserve"> tj. zadać sobie pytanie - jaka powinna być wartość </w:t>
      </w:r>
      <w:r>
        <w:rPr>
          <w:rFonts w:ascii="Times New Roman" w:eastAsia="Times New Roman" w:hAnsi="Times New Roman" w:cs="Times New Roman"/>
          <w:i/>
        </w:rPr>
        <w:t>χ</w:t>
      </w:r>
      <w:r>
        <w:rPr>
          <w:rFonts w:ascii="Times New Roman" w:eastAsia="Times New Roman" w:hAnsi="Times New Roman" w:cs="Times New Roman"/>
          <w:vertAlign w:val="superscript"/>
        </w:rPr>
        <w:t xml:space="preserve">2 </w:t>
      </w:r>
      <w:r>
        <w:t xml:space="preserve">dla określonej wartości </w:t>
      </w:r>
      <w:r>
        <w:rPr>
          <w:rFonts w:ascii="Times New Roman" w:eastAsia="Times New Roman" w:hAnsi="Times New Roman" w:cs="Times New Roman"/>
          <w:i/>
        </w:rPr>
        <w:t>α</w:t>
      </w:r>
      <w:r>
        <w:t xml:space="preserve">? - i w ten sposób poszukiwać lewych granic obszarów krytycznych testu. Do poszukiwania wartości </w:t>
      </w:r>
      <w:r>
        <w:rPr>
          <w:rFonts w:ascii="Times New Roman" w:eastAsia="Times New Roman" w:hAnsi="Times New Roman" w:cs="Times New Roman"/>
          <w:i/>
        </w:rPr>
        <w:t>χ</w:t>
      </w:r>
      <w:r>
        <w:rPr>
          <w:rFonts w:ascii="Times New Roman" w:eastAsia="Times New Roman" w:hAnsi="Times New Roman" w:cs="Times New Roman"/>
          <w:vertAlign w:val="superscript"/>
        </w:rPr>
        <w:t xml:space="preserve">2 </w:t>
      </w:r>
      <w:r>
        <w:t>można użyć np. metody bisekcji.</w:t>
      </w:r>
    </w:p>
    <w:p w14:paraId="0808D518" w14:textId="77777777" w:rsidR="00D3360F" w:rsidRDefault="00D3360F" w:rsidP="00D3360F">
      <w:pPr>
        <w:numPr>
          <w:ilvl w:val="0"/>
          <w:numId w:val="3"/>
        </w:numPr>
        <w:spacing w:after="3" w:line="264" w:lineRule="auto"/>
        <w:ind w:left="546" w:hanging="279"/>
        <w:jc w:val="both"/>
      </w:pPr>
      <w:r>
        <w:t xml:space="preserve">W sprawozdaniu proszę zamieścić histogram pokazujący wartości 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vertAlign w:val="subscript"/>
        </w:rPr>
        <w:t>i</w:t>
      </w:r>
      <w:r>
        <w:rPr>
          <w:rFonts w:ascii="Times New Roman" w:eastAsia="Times New Roman" w:hAnsi="Times New Roman" w:cs="Times New Roman"/>
          <w:i/>
        </w:rPr>
        <w:t xml:space="preserve">/n </w:t>
      </w:r>
      <w:r>
        <w:t>dla każdego z podprzedziałów, na tym samym rysunku proszę także zamieścić przebieg funkcji gęstości prawdopodobieństwa dla rozkładu normalnego.</w:t>
      </w:r>
    </w:p>
    <w:p w14:paraId="2702DABE" w14:textId="338E5FC6" w:rsidR="00DC1E84" w:rsidRDefault="00DC1E84" w:rsidP="00DC1E84"/>
    <w:p w14:paraId="77FD03F8" w14:textId="408E4784" w:rsidR="00DC1E84" w:rsidRDefault="00DC1E84" w:rsidP="00DC1E84"/>
    <w:p w14:paraId="2D5A67B3" w14:textId="00490237" w:rsidR="00DC1E84" w:rsidRDefault="00DC1E84" w:rsidP="00DC1E84"/>
    <w:p w14:paraId="713B53DB" w14:textId="77777777" w:rsidR="00DC1E84" w:rsidRDefault="00DC1E84" w:rsidP="00DC1E84"/>
    <w:p w14:paraId="64DD5EA8" w14:textId="77777777" w:rsidR="00DC1E84" w:rsidRDefault="00DC1E84" w:rsidP="00DC1E84"/>
    <w:p w14:paraId="63E86133" w14:textId="77777777" w:rsidR="00DC1E84" w:rsidRDefault="00DC1E84" w:rsidP="00DC1E84"/>
    <w:p w14:paraId="6184BAF1" w14:textId="2BD7176A" w:rsidR="00DC1E84" w:rsidRDefault="00DC1E84" w:rsidP="00DC1E84"/>
    <w:p w14:paraId="168A6252" w14:textId="77777777" w:rsidR="00DC1E84" w:rsidRDefault="00DC1E84" w:rsidP="00DC1E84"/>
    <w:p w14:paraId="247A74B6" w14:textId="7437CBC7" w:rsidR="00DC1E84" w:rsidRDefault="00DC1E84" w:rsidP="00DC1E84"/>
    <w:p w14:paraId="03F44D85" w14:textId="77777777" w:rsidR="00DC1E84" w:rsidRDefault="00DC1E84" w:rsidP="00DC1E84"/>
    <w:p w14:paraId="359B71B1" w14:textId="5BDFA94F" w:rsidR="00DC1E84" w:rsidRDefault="00DC1E84" w:rsidP="00DC1E84"/>
    <w:p w14:paraId="75F6D3D4" w14:textId="3251D342" w:rsidR="00DC1E84" w:rsidRDefault="00DC1E84" w:rsidP="00DC1E84"/>
    <w:p w14:paraId="0BE6B6B3" w14:textId="64FC9A0A" w:rsidR="00DC1E84" w:rsidRDefault="00DC1E84" w:rsidP="00DC1E84"/>
    <w:p w14:paraId="49AE5969" w14:textId="77777777" w:rsidR="00D3360F" w:rsidRDefault="00D3360F" w:rsidP="00DC1E84"/>
    <w:p w14:paraId="4D13A6B7" w14:textId="77777777" w:rsidR="00DC1E84" w:rsidRDefault="00DC1E84" w:rsidP="00DC1E84"/>
    <w:p w14:paraId="63A4D0A7" w14:textId="64E926D5" w:rsidR="00DC1E84" w:rsidRDefault="00DC1E84" w:rsidP="00DC1E84">
      <w:pPr>
        <w:pStyle w:val="Akapitzlist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574099" wp14:editId="71CB8766">
            <wp:simplePos x="0" y="0"/>
            <wp:positionH relativeFrom="margin">
              <wp:posOffset>1494079</wp:posOffset>
            </wp:positionH>
            <wp:positionV relativeFrom="paragraph">
              <wp:posOffset>-360601</wp:posOffset>
            </wp:positionV>
            <wp:extent cx="2680218" cy="3827617"/>
            <wp:effectExtent l="0" t="2223" r="4128" b="4127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81656" cy="382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Wyniki</w:t>
      </w:r>
    </w:p>
    <w:p w14:paraId="121E6876" w14:textId="09C1DBBA" w:rsidR="00DC1E84" w:rsidRDefault="00DC1E84" w:rsidP="00DC1E84">
      <w:pPr>
        <w:pStyle w:val="Akapitzlist"/>
      </w:pPr>
    </w:p>
    <w:p w14:paraId="5E843CD4" w14:textId="36435812" w:rsidR="00DC1E84" w:rsidRDefault="00DC1E84" w:rsidP="00DC1E84"/>
    <w:p w14:paraId="509680EE" w14:textId="38DD14DC" w:rsidR="00DC1E84" w:rsidRDefault="00DC1E84" w:rsidP="00DC1E84"/>
    <w:p w14:paraId="14761311" w14:textId="10C6302C" w:rsidR="00DC1E84" w:rsidRDefault="00DC1E84" w:rsidP="00DC1E84"/>
    <w:p w14:paraId="1E32B5EB" w14:textId="1A79B91D" w:rsidR="00DC1E84" w:rsidRDefault="00DC1E84" w:rsidP="00DC1E84"/>
    <w:p w14:paraId="4ABF3E9D" w14:textId="25D1E5E7" w:rsidR="00DC1E84" w:rsidRDefault="00DC1E84" w:rsidP="00DC1E84"/>
    <w:p w14:paraId="60749917" w14:textId="77777777" w:rsidR="00C81A15" w:rsidRDefault="00C81A15" w:rsidP="00DC1E84"/>
    <w:p w14:paraId="17E7F734" w14:textId="348B5625" w:rsidR="00DC1E84" w:rsidRDefault="00DC1E84" w:rsidP="00DC1E84">
      <w:r>
        <w:rPr>
          <w:noProof/>
        </w:rPr>
        <w:drawing>
          <wp:anchor distT="0" distB="0" distL="114300" distR="114300" simplePos="0" relativeHeight="251659264" behindDoc="1" locked="0" layoutInCell="1" allowOverlap="1" wp14:anchorId="5008CF32" wp14:editId="06AD87CC">
            <wp:simplePos x="0" y="0"/>
            <wp:positionH relativeFrom="margin">
              <wp:align>center</wp:align>
            </wp:positionH>
            <wp:positionV relativeFrom="paragraph">
              <wp:posOffset>11023</wp:posOffset>
            </wp:positionV>
            <wp:extent cx="2759102" cy="3940271"/>
            <wp:effectExtent l="0" t="0" r="3175" b="3175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59102" cy="394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601E6E" w14:textId="15071CD3" w:rsidR="00DC1E84" w:rsidRDefault="00DC1E84" w:rsidP="00DC1E84"/>
    <w:p w14:paraId="2F966A16" w14:textId="3D8F4BCD" w:rsidR="00DC1E84" w:rsidRDefault="00DC1E84" w:rsidP="00DC1E84"/>
    <w:p w14:paraId="553C840A" w14:textId="4EBAA80E" w:rsidR="00DC1E84" w:rsidRDefault="00DC1E84" w:rsidP="00DC1E84"/>
    <w:p w14:paraId="2A4BA10C" w14:textId="73FACCEB" w:rsidR="00DC1E84" w:rsidRDefault="00DC1E84" w:rsidP="00DC1E84"/>
    <w:p w14:paraId="450FDB4C" w14:textId="548071BF" w:rsidR="00DC1E84" w:rsidRDefault="00DC1E84" w:rsidP="00DC1E84"/>
    <w:p w14:paraId="5D5E9D7E" w14:textId="15FE7301" w:rsidR="00DC1E84" w:rsidRDefault="00DC1E84" w:rsidP="00DC1E84"/>
    <w:p w14:paraId="7B4B826A" w14:textId="56329AEC" w:rsidR="00DC1E84" w:rsidRDefault="00DC1E84" w:rsidP="00DC1E84"/>
    <w:p w14:paraId="48A92CF9" w14:textId="7D024553" w:rsidR="00DC1E84" w:rsidRDefault="00DC1E84" w:rsidP="00DC1E84"/>
    <w:p w14:paraId="32A6BCC2" w14:textId="1E4D9C1F" w:rsidR="00DC1E84" w:rsidRDefault="00DC1E84" w:rsidP="00DC1E84"/>
    <w:p w14:paraId="234D1ECD" w14:textId="77777777" w:rsidR="00C81A15" w:rsidRDefault="00C81A15" w:rsidP="00DC1E84"/>
    <w:p w14:paraId="77A50541" w14:textId="77777777" w:rsidR="00C81A15" w:rsidRDefault="00C81A15" w:rsidP="00DC1E84"/>
    <w:p w14:paraId="4EF32562" w14:textId="77777777" w:rsidR="00C81A15" w:rsidRDefault="00C81A15" w:rsidP="005931A9">
      <w:pPr>
        <w:jc w:val="both"/>
      </w:pPr>
    </w:p>
    <w:p w14:paraId="276DD30A" w14:textId="5F465C77" w:rsidR="00C81A15" w:rsidRDefault="00C81A15" w:rsidP="005931A9">
      <w:pPr>
        <w:jc w:val="both"/>
      </w:pPr>
      <w:r>
        <w:t>Analizując oba generatory pseudolosowe drugi generator wydaje się być lepszy. Rozmieszczenie punktów na 2 wykresie wydaje się być rozmieszczeniem losowym, wykres 1 wydaje się znajdować pewien schemat (ukośne kreski).</w:t>
      </w:r>
    </w:p>
    <w:p w14:paraId="05A7297D" w14:textId="77777777" w:rsidR="00C81A15" w:rsidRDefault="00C81A15" w:rsidP="00DC1E84"/>
    <w:p w14:paraId="1143D3B3" w14:textId="77777777" w:rsidR="00C81A15" w:rsidRDefault="00C81A15" w:rsidP="00DC1E84"/>
    <w:p w14:paraId="6541F5B4" w14:textId="77777777" w:rsidR="00C81A15" w:rsidRDefault="00C81A15" w:rsidP="00DC1E84"/>
    <w:p w14:paraId="644C7645" w14:textId="77777777" w:rsidR="00C81A15" w:rsidRDefault="00C81A15" w:rsidP="00DC1E84"/>
    <w:p w14:paraId="236C4EBA" w14:textId="77777777" w:rsidR="00C81A15" w:rsidRDefault="00C81A15" w:rsidP="00DC1E84"/>
    <w:p w14:paraId="0FEA0452" w14:textId="77777777" w:rsidR="00E50EE7" w:rsidRDefault="00E50EE7" w:rsidP="00DC1E84"/>
    <w:p w14:paraId="68DD0A33" w14:textId="77777777" w:rsidR="00E50EE7" w:rsidRDefault="00E50EE7" w:rsidP="00DC1E84"/>
    <w:p w14:paraId="1F18BCCC" w14:textId="1FB47444" w:rsidR="00DC1E84" w:rsidRDefault="00DC1E84" w:rsidP="00DC1E84">
      <w:r>
        <w:rPr>
          <w:noProof/>
        </w:rPr>
        <w:drawing>
          <wp:anchor distT="0" distB="0" distL="114300" distR="114300" simplePos="0" relativeHeight="251660288" behindDoc="1" locked="0" layoutInCell="1" allowOverlap="1" wp14:anchorId="021AF93F" wp14:editId="056437D5">
            <wp:simplePos x="0" y="0"/>
            <wp:positionH relativeFrom="margin">
              <wp:align>center</wp:align>
            </wp:positionH>
            <wp:positionV relativeFrom="paragraph">
              <wp:posOffset>49410</wp:posOffset>
            </wp:positionV>
            <wp:extent cx="3154680" cy="4505960"/>
            <wp:effectExtent l="0" t="8890" r="0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5468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8FB3CA" w14:textId="61D5EC40" w:rsidR="00DC1E84" w:rsidRDefault="00DC1E84" w:rsidP="00DC1E84"/>
    <w:p w14:paraId="1F00CE22" w14:textId="7CF0A5CC" w:rsidR="00DC1E84" w:rsidRDefault="00DC1E84" w:rsidP="00DC1E84"/>
    <w:p w14:paraId="37156CD6" w14:textId="50DD3EBF" w:rsidR="00DC1E84" w:rsidRDefault="00DC1E84" w:rsidP="00DC1E84"/>
    <w:p w14:paraId="45D97F5C" w14:textId="43F7B939" w:rsidR="00DC1E84" w:rsidRDefault="00DC1E84" w:rsidP="00DC1E84"/>
    <w:p w14:paraId="1189A084" w14:textId="25D17B79" w:rsidR="00DC1E84" w:rsidRDefault="00DC1E84" w:rsidP="00DC1E84"/>
    <w:p w14:paraId="0C42EFA1" w14:textId="7EEFBE30" w:rsidR="00DC1E84" w:rsidRDefault="00DC1E84" w:rsidP="00DC1E84"/>
    <w:p w14:paraId="4E603B50" w14:textId="5CD039E9" w:rsidR="00DC1E84" w:rsidRDefault="00DC1E84" w:rsidP="00DC1E84"/>
    <w:p w14:paraId="3B4A9548" w14:textId="18809AE1" w:rsidR="00DC1E84" w:rsidRDefault="00DC1E84" w:rsidP="00DC1E84"/>
    <w:p w14:paraId="18C26563" w14:textId="3BE64AF1" w:rsidR="00DC1E84" w:rsidRDefault="00DC1E84" w:rsidP="00DC1E84"/>
    <w:p w14:paraId="0CD5D1E7" w14:textId="01E22FF0" w:rsidR="00DC1E84" w:rsidRDefault="00DC1E84" w:rsidP="00DC1E84"/>
    <w:p w14:paraId="5D55B352" w14:textId="3BCD4648" w:rsidR="00DC1E84" w:rsidRDefault="00DC1E84" w:rsidP="00DC1E84"/>
    <w:p w14:paraId="4D0DFB71" w14:textId="7421E46A" w:rsidR="00DC1E84" w:rsidRDefault="00DC1E84" w:rsidP="00DC1E84"/>
    <w:p w14:paraId="5344A746" w14:textId="39A86789" w:rsidR="00C81A15" w:rsidRDefault="00C81A15" w:rsidP="005931A9">
      <w:pPr>
        <w:jc w:val="both"/>
      </w:pPr>
      <w:r>
        <w:t>Powyższy histogram pokazuje rozłożenie wartości rozłożonych na przedziale podzielonym na 12 przedziałów.</w:t>
      </w:r>
      <w:r w:rsidR="00C2112F">
        <w:t xml:space="preserve"> Dla obu prób wyniki są zbliżone do wartości teoretycznej, dla obu są widoczne nie duże anomalie względem wartości teoretycznej. Wyniki są zgodne z oczekiwaniami.</w:t>
      </w:r>
    </w:p>
    <w:p w14:paraId="78A06FFF" w14:textId="336C4619" w:rsidR="00DC1E84" w:rsidRDefault="00DC1E84" w:rsidP="00DC1E84">
      <w:r>
        <w:rPr>
          <w:noProof/>
        </w:rPr>
        <w:drawing>
          <wp:anchor distT="0" distB="0" distL="114300" distR="114300" simplePos="0" relativeHeight="251661312" behindDoc="1" locked="0" layoutInCell="1" allowOverlap="1" wp14:anchorId="353B6910" wp14:editId="5BCA0652">
            <wp:simplePos x="0" y="0"/>
            <wp:positionH relativeFrom="margin">
              <wp:align>center</wp:align>
            </wp:positionH>
            <wp:positionV relativeFrom="paragraph">
              <wp:posOffset>-576718</wp:posOffset>
            </wp:positionV>
            <wp:extent cx="2717231" cy="3880475"/>
            <wp:effectExtent l="9208" t="0" r="0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17231" cy="388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269C60" w14:textId="7C2BB283" w:rsidR="00DC1E84" w:rsidRDefault="00DC1E84" w:rsidP="00DC1E84"/>
    <w:p w14:paraId="418C958F" w14:textId="495266B1" w:rsidR="00DC1E84" w:rsidRDefault="00DC1E84" w:rsidP="00DC1E84"/>
    <w:p w14:paraId="793A62AC" w14:textId="4FE86089" w:rsidR="00DC1E84" w:rsidRDefault="00DC1E84" w:rsidP="00DC1E84"/>
    <w:p w14:paraId="20CC51F2" w14:textId="59707326" w:rsidR="00DC1E84" w:rsidRDefault="00DC1E84" w:rsidP="00DC1E84"/>
    <w:p w14:paraId="49FE6886" w14:textId="3FFCAFDA" w:rsidR="00DC1E84" w:rsidRDefault="00DC1E84" w:rsidP="00DC1E84"/>
    <w:p w14:paraId="5BF3097F" w14:textId="15C03C09" w:rsidR="00DC1E84" w:rsidRDefault="00DC1E84" w:rsidP="00DC1E84"/>
    <w:p w14:paraId="0ACBD228" w14:textId="77777777" w:rsidR="00DC1E84" w:rsidRDefault="00DC1E84" w:rsidP="00DC1E84"/>
    <w:p w14:paraId="0E515EE4" w14:textId="77777777" w:rsidR="00DC1E84" w:rsidRDefault="00DC1E84" w:rsidP="00DC1E84"/>
    <w:p w14:paraId="3E8DF0AB" w14:textId="3D9DB6AE" w:rsidR="00DC1E84" w:rsidRDefault="00DC1E84" w:rsidP="00DC1E84"/>
    <w:p w14:paraId="6676031B" w14:textId="7EA5D97F" w:rsidR="00C2112F" w:rsidRDefault="00C2112F" w:rsidP="005931A9">
      <w:pPr>
        <w:jc w:val="both"/>
      </w:pPr>
      <w:r>
        <w:t>Powyższy histogram przedstawia wyniki rozkładu normalnego wraz z wartościami teoretycznymi</w:t>
      </w:r>
      <w:r w:rsidR="005931A9">
        <w:t>. Z histogramu można wywnioskować</w:t>
      </w:r>
      <w:r>
        <w:t xml:space="preserve"> </w:t>
      </w:r>
      <w:r w:rsidR="005931A9">
        <w:t>że pokrywa się wręcz z wartościami teoretycznymi wiec możemy powiedzieć ze algorytm został prawidłowo zaimplementowany.</w:t>
      </w:r>
    </w:p>
    <w:p w14:paraId="5ABDC790" w14:textId="77777777" w:rsidR="00C2112F" w:rsidRDefault="00C2112F" w:rsidP="00DC1E84"/>
    <w:p w14:paraId="2F65AB57" w14:textId="77777777" w:rsidR="00DC1E84" w:rsidRDefault="00DC1E84" w:rsidP="00DC1E84"/>
    <w:p w14:paraId="0D3198F3" w14:textId="27B9F3AD" w:rsidR="00DC1E84" w:rsidRDefault="00DC1E84" w:rsidP="00DC1E84">
      <w:pPr>
        <w:pStyle w:val="Akapitzlist"/>
        <w:numPr>
          <w:ilvl w:val="0"/>
          <w:numId w:val="1"/>
        </w:numPr>
      </w:pPr>
      <w:r>
        <w:lastRenderedPageBreak/>
        <w:t>Wnioski</w:t>
      </w:r>
    </w:p>
    <w:p w14:paraId="23C60BD1" w14:textId="078875EA" w:rsidR="00DC1E84" w:rsidRDefault="00D3360F" w:rsidP="003D206B">
      <w:pPr>
        <w:jc w:val="both"/>
      </w:pPr>
      <w:r>
        <w:t xml:space="preserve">Aby wygenerowanie prawdziwie losowego generatora liczb jest praktycznie nie możliwe dla komputera. </w:t>
      </w:r>
      <w:r w:rsidR="003D206B">
        <w:t>Generatory które wykorzystujemy są pseudolosowe jedynie pozornie nie widzimy żadnej prawidłowości w jakiej rozkładają się wyniki.</w:t>
      </w:r>
    </w:p>
    <w:p w14:paraId="1920482F" w14:textId="067DF311" w:rsidR="003D206B" w:rsidRDefault="003D206B" w:rsidP="003D206B">
      <w:pPr>
        <w:jc w:val="both"/>
      </w:pPr>
    </w:p>
    <w:p w14:paraId="28E28B4C" w14:textId="68633410" w:rsidR="003D206B" w:rsidRDefault="003D206B" w:rsidP="003D206B">
      <w:pPr>
        <w:jc w:val="both"/>
      </w:pPr>
      <w:r>
        <w:t xml:space="preserve">Gdy patrzymy na losowe rozkłady punktów na wykresach </w:t>
      </w:r>
      <w:r w:rsidR="004B76FA">
        <w:t>w pierwszy przypadku można dojrzeć wzór, lecz w drugi przypadku miejscami punkty mają tendencje do grupowania się. To może nas utwierdzać w myśleniu, że bardzo trudne jest stworzenie prawdziwie losowego generatora.</w:t>
      </w:r>
    </w:p>
    <w:p w14:paraId="182254E2" w14:textId="351FEB37" w:rsidR="00DC1E84" w:rsidRDefault="00DC1E84" w:rsidP="00DC1E84"/>
    <w:p w14:paraId="248F7446" w14:textId="772345CE" w:rsidR="003D206B" w:rsidRDefault="003D206B" w:rsidP="00DC1E84">
      <w:r>
        <w:t>Na histogramie z dwoma seriami widać, że oba rozkłady są teoretycznie poprawne i nie ma większej różnicy pomiędzy nimi. Dopiero gdy popatrzymy na wykresy punktowe, możemy znaleźć na pierwszym wykresie pewien schemat w jakim rozłożone są wyniki.</w:t>
      </w:r>
    </w:p>
    <w:p w14:paraId="1F39F9DB" w14:textId="0E331084" w:rsidR="003D206B" w:rsidRDefault="003D206B" w:rsidP="00DC1E84"/>
    <w:p w14:paraId="580D5624" w14:textId="749B5E95" w:rsidR="003D206B" w:rsidRPr="003D206B" w:rsidRDefault="003D206B" w:rsidP="00DC1E84">
      <w:r>
        <w:t xml:space="preserve">Test  </w:t>
      </w:r>
      <w:r>
        <w:rPr>
          <w:rFonts w:ascii="Cambria Math" w:hAnsi="Cambria Math" w:cs="Cambria Math"/>
        </w:rPr>
        <w:t>𝝌</w:t>
      </w:r>
      <w:r>
        <w:rPr>
          <w:vertAlign w:val="superscript"/>
        </w:rPr>
        <w:t>2</w:t>
      </w:r>
      <w:r>
        <w:t xml:space="preserve"> potwierdza słuszność naszego algorytmu, widać to na histogramie słupkowym z krzywą w kształcie dzwonu. Gdyby zaznaczyć punktami najwyższe punkty słupków zobaczylibyśmy wtedy że punktu praktycznie pokrywają się z krzywą.</w:t>
      </w:r>
    </w:p>
    <w:p w14:paraId="3BA32D18" w14:textId="7E05D61F" w:rsidR="003D206B" w:rsidRDefault="003D206B" w:rsidP="00DC1E84"/>
    <w:p w14:paraId="40F44C63" w14:textId="77777777" w:rsidR="003D206B" w:rsidRDefault="003D206B" w:rsidP="00DC1E84"/>
    <w:p w14:paraId="2F6874C9" w14:textId="55550D59" w:rsidR="00DC1E84" w:rsidRDefault="00DC1E84" w:rsidP="00DC1E84"/>
    <w:p w14:paraId="3AEDF05D" w14:textId="552B023D" w:rsidR="00DC1E84" w:rsidRDefault="00DC1E84" w:rsidP="00DC1E84"/>
    <w:p w14:paraId="6E01D1EC" w14:textId="56DF3CED" w:rsidR="00DC1E84" w:rsidRDefault="00DC1E84" w:rsidP="00DC1E84"/>
    <w:p w14:paraId="4D31230B" w14:textId="77777777" w:rsidR="00DC1E84" w:rsidRDefault="00DC1E84" w:rsidP="00DC1E84"/>
    <w:p w14:paraId="77706D6A" w14:textId="4CDFAE9B" w:rsidR="00DC1E84" w:rsidRDefault="00DC1E84" w:rsidP="00DC1E84"/>
    <w:p w14:paraId="58A04A7C" w14:textId="480901D8" w:rsidR="00DC1E84" w:rsidRDefault="00DC1E84" w:rsidP="00DC1E84"/>
    <w:p w14:paraId="436F7A5E" w14:textId="26B64A28" w:rsidR="00DC1E84" w:rsidRDefault="00DC1E84" w:rsidP="00DC1E84"/>
    <w:p w14:paraId="3A47AA7C" w14:textId="6A643B99" w:rsidR="00DC1E84" w:rsidRDefault="00DC1E84" w:rsidP="00DC1E84"/>
    <w:p w14:paraId="224F53A5" w14:textId="5848AC78" w:rsidR="00DC1E84" w:rsidRDefault="00DC1E84" w:rsidP="00DC1E84"/>
    <w:p w14:paraId="770D5507" w14:textId="5583DACA" w:rsidR="00DC1E84" w:rsidRDefault="00DC1E84" w:rsidP="00DC1E84"/>
    <w:p w14:paraId="3E6D4AEE" w14:textId="6382E6BA" w:rsidR="00DC1E84" w:rsidRDefault="00DC1E84" w:rsidP="00DC1E84"/>
    <w:p w14:paraId="2FDA5D97" w14:textId="27DCDFA5" w:rsidR="00DC1E84" w:rsidRDefault="00DC1E84" w:rsidP="00DC1E84"/>
    <w:p w14:paraId="5F7C8984" w14:textId="47B47F38" w:rsidR="00DC1E84" w:rsidRDefault="00DC1E84" w:rsidP="00DC1E84"/>
    <w:p w14:paraId="72816141" w14:textId="687CF99D" w:rsidR="00DC1E84" w:rsidRDefault="00DC1E84" w:rsidP="00DC1E84"/>
    <w:p w14:paraId="1D80F7BF" w14:textId="77AD0997" w:rsidR="00DC1E84" w:rsidRDefault="00DC1E84" w:rsidP="00DC1E84"/>
    <w:p w14:paraId="4455D054" w14:textId="2B2604B4" w:rsidR="00DC1E84" w:rsidRDefault="00DC1E84" w:rsidP="00DC1E84"/>
    <w:p w14:paraId="6C8F2D3A" w14:textId="4BC700FB" w:rsidR="00DC1E84" w:rsidRDefault="00DC1E84" w:rsidP="00DC1E84"/>
    <w:p w14:paraId="2C7D8137" w14:textId="21C6EEC4" w:rsidR="00DC1E84" w:rsidRPr="00DC1E84" w:rsidRDefault="00DC1E84" w:rsidP="00DC1E84"/>
    <w:sectPr w:rsidR="00DC1E84" w:rsidRPr="00DC1E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707D1"/>
    <w:multiLevelType w:val="hybridMultilevel"/>
    <w:tmpl w:val="FBF0D044"/>
    <w:lvl w:ilvl="0" w:tplc="3FD89016">
      <w:start w:val="1"/>
      <w:numFmt w:val="lowerLetter"/>
      <w:lvlText w:val="%1)"/>
      <w:lvlJc w:val="left"/>
      <w:pPr>
        <w:ind w:left="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5CB830">
      <w:start w:val="1"/>
      <w:numFmt w:val="lowerLetter"/>
      <w:lvlText w:val="%2"/>
      <w:lvlJc w:val="left"/>
      <w:pPr>
        <w:ind w:left="1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66EB64">
      <w:start w:val="1"/>
      <w:numFmt w:val="lowerRoman"/>
      <w:lvlText w:val="%3"/>
      <w:lvlJc w:val="left"/>
      <w:pPr>
        <w:ind w:left="2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FAE8A8">
      <w:start w:val="1"/>
      <w:numFmt w:val="decimal"/>
      <w:lvlText w:val="%4"/>
      <w:lvlJc w:val="left"/>
      <w:pPr>
        <w:ind w:left="2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0E08236">
      <w:start w:val="1"/>
      <w:numFmt w:val="lowerLetter"/>
      <w:lvlText w:val="%5"/>
      <w:lvlJc w:val="left"/>
      <w:pPr>
        <w:ind w:left="3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F8FAF2">
      <w:start w:val="1"/>
      <w:numFmt w:val="lowerRoman"/>
      <w:lvlText w:val="%6"/>
      <w:lvlJc w:val="left"/>
      <w:pPr>
        <w:ind w:left="4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AC4B7E">
      <w:start w:val="1"/>
      <w:numFmt w:val="decimal"/>
      <w:lvlText w:val="%7"/>
      <w:lvlJc w:val="left"/>
      <w:pPr>
        <w:ind w:left="4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39468DE">
      <w:start w:val="1"/>
      <w:numFmt w:val="lowerLetter"/>
      <w:lvlText w:val="%8"/>
      <w:lvlJc w:val="left"/>
      <w:pPr>
        <w:ind w:left="5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2A4DB8">
      <w:start w:val="1"/>
      <w:numFmt w:val="lowerRoman"/>
      <w:lvlText w:val="%9"/>
      <w:lvlJc w:val="left"/>
      <w:pPr>
        <w:ind w:left="63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A9664B"/>
    <w:multiLevelType w:val="multilevel"/>
    <w:tmpl w:val="26E69E20"/>
    <w:lvl w:ilvl="0">
      <w:start w:val="1"/>
      <w:numFmt w:val="decimal"/>
      <w:pStyle w:val="Nagwek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Nagwek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71A7FBD"/>
    <w:multiLevelType w:val="multilevel"/>
    <w:tmpl w:val="CBD407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C301624"/>
    <w:multiLevelType w:val="hybridMultilevel"/>
    <w:tmpl w:val="457E68AC"/>
    <w:lvl w:ilvl="0" w:tplc="E6EA5A6C">
      <w:start w:val="1"/>
      <w:numFmt w:val="decimal"/>
      <w:lvlText w:val="%1."/>
      <w:lvlJc w:val="left"/>
      <w:pPr>
        <w:ind w:left="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FEEC9C">
      <w:start w:val="1"/>
      <w:numFmt w:val="lowerLetter"/>
      <w:lvlText w:val="%2"/>
      <w:lvlJc w:val="left"/>
      <w:pPr>
        <w:ind w:left="1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EA8EE2">
      <w:start w:val="1"/>
      <w:numFmt w:val="lowerRoman"/>
      <w:lvlText w:val="%3"/>
      <w:lvlJc w:val="left"/>
      <w:pPr>
        <w:ind w:left="2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BCC18A">
      <w:start w:val="1"/>
      <w:numFmt w:val="decimal"/>
      <w:lvlText w:val="%4"/>
      <w:lvlJc w:val="left"/>
      <w:pPr>
        <w:ind w:left="2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AE7AC4">
      <w:start w:val="1"/>
      <w:numFmt w:val="lowerLetter"/>
      <w:lvlText w:val="%5"/>
      <w:lvlJc w:val="left"/>
      <w:pPr>
        <w:ind w:left="3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6E25B8">
      <w:start w:val="1"/>
      <w:numFmt w:val="lowerRoman"/>
      <w:lvlText w:val="%6"/>
      <w:lvlJc w:val="left"/>
      <w:pPr>
        <w:ind w:left="4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FC4F74">
      <w:start w:val="1"/>
      <w:numFmt w:val="decimal"/>
      <w:lvlText w:val="%7"/>
      <w:lvlJc w:val="left"/>
      <w:pPr>
        <w:ind w:left="4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BEC6AB6">
      <w:start w:val="1"/>
      <w:numFmt w:val="lowerLetter"/>
      <w:lvlText w:val="%8"/>
      <w:lvlJc w:val="left"/>
      <w:pPr>
        <w:ind w:left="5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BE190E">
      <w:start w:val="1"/>
      <w:numFmt w:val="lowerRoman"/>
      <w:lvlText w:val="%9"/>
      <w:lvlJc w:val="left"/>
      <w:pPr>
        <w:ind w:left="6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E84"/>
    <w:rsid w:val="00324994"/>
    <w:rsid w:val="003D206B"/>
    <w:rsid w:val="004B76FA"/>
    <w:rsid w:val="005931A9"/>
    <w:rsid w:val="0061034A"/>
    <w:rsid w:val="0099320D"/>
    <w:rsid w:val="00C2112F"/>
    <w:rsid w:val="00C81A15"/>
    <w:rsid w:val="00CE072B"/>
    <w:rsid w:val="00D3360F"/>
    <w:rsid w:val="00DC1E84"/>
    <w:rsid w:val="00E30277"/>
    <w:rsid w:val="00E5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61262"/>
  <w15:docId w15:val="{596F75E5-8A8A-4589-95BC-9EFAEB0B9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C1E84"/>
    <w:pPr>
      <w:spacing w:line="256" w:lineRule="auto"/>
    </w:pPr>
  </w:style>
  <w:style w:type="paragraph" w:styleId="Nagwek1">
    <w:name w:val="heading 1"/>
    <w:next w:val="Normalny"/>
    <w:link w:val="Nagwek1Znak"/>
    <w:uiPriority w:val="9"/>
    <w:qFormat/>
    <w:rsid w:val="00D3360F"/>
    <w:pPr>
      <w:keepNext/>
      <w:keepLines/>
      <w:numPr>
        <w:numId w:val="4"/>
      </w:numPr>
      <w:spacing w:after="14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9"/>
      <w:lang w:eastAsia="pl-PL"/>
    </w:rPr>
  </w:style>
  <w:style w:type="paragraph" w:styleId="Nagwek2">
    <w:name w:val="heading 2"/>
    <w:next w:val="Normalny"/>
    <w:link w:val="Nagwek2Znak"/>
    <w:uiPriority w:val="9"/>
    <w:unhideWhenUsed/>
    <w:qFormat/>
    <w:rsid w:val="00D3360F"/>
    <w:pPr>
      <w:keepNext/>
      <w:keepLines/>
      <w:numPr>
        <w:ilvl w:val="1"/>
        <w:numId w:val="4"/>
      </w:numPr>
      <w:spacing w:after="132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C1E84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D3360F"/>
    <w:rPr>
      <w:rFonts w:ascii="Times New Roman" w:eastAsia="Times New Roman" w:hAnsi="Times New Roman" w:cs="Times New Roman"/>
      <w:b/>
      <w:color w:val="000000"/>
      <w:sz w:val="29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3360F"/>
    <w:rPr>
      <w:rFonts w:ascii="Times New Roman" w:eastAsia="Times New Roman" w:hAnsi="Times New Roman" w:cs="Times New Roman"/>
      <w:b/>
      <w:color w:val="000000"/>
      <w:sz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8</Pages>
  <Words>1029</Words>
  <Characters>6176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Przemek Rodzik</dc:creator>
  <cp:keywords/>
  <dc:description/>
  <cp:lastModifiedBy>Przemek Rodzik</cp:lastModifiedBy>
  <cp:revision>5</cp:revision>
  <dcterms:created xsi:type="dcterms:W3CDTF">2021-06-09T19:11:00Z</dcterms:created>
  <dcterms:modified xsi:type="dcterms:W3CDTF">2021-06-11T17:21:00Z</dcterms:modified>
</cp:coreProperties>
</file>