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69C4" w14:textId="1C3516BD" w:rsidR="0042245F" w:rsidRPr="00E4688F" w:rsidRDefault="00E4688F" w:rsidP="00E4688F">
      <w:pPr>
        <w:jc w:val="center"/>
        <w:rPr>
          <w:rFonts w:ascii="Times New Roman" w:hAnsi="Times New Roman" w:cs="Times New Roman"/>
          <w:sz w:val="44"/>
          <w:szCs w:val="44"/>
        </w:rPr>
      </w:pPr>
      <w:r w:rsidRPr="00E4688F">
        <w:rPr>
          <w:rFonts w:ascii="Times New Roman" w:hAnsi="Times New Roman" w:cs="Times New Roman"/>
          <w:sz w:val="44"/>
          <w:szCs w:val="44"/>
        </w:rPr>
        <w:t>SPRAWOZDANIE – LABORATIORIUN NR 2</w:t>
      </w:r>
    </w:p>
    <w:p w14:paraId="3BB615E5" w14:textId="50CD7BE4" w:rsidR="00E4688F" w:rsidRPr="00E4688F" w:rsidRDefault="00E4688F" w:rsidP="00E4688F">
      <w:pPr>
        <w:jc w:val="center"/>
        <w:rPr>
          <w:rFonts w:ascii="Times New Roman" w:hAnsi="Times New Roman" w:cs="Times New Roman"/>
          <w:sz w:val="32"/>
          <w:szCs w:val="32"/>
        </w:rPr>
      </w:pPr>
      <w:r w:rsidRPr="00E4688F">
        <w:rPr>
          <w:rFonts w:ascii="Times New Roman" w:hAnsi="Times New Roman" w:cs="Times New Roman"/>
          <w:sz w:val="32"/>
          <w:szCs w:val="32"/>
        </w:rPr>
        <w:t>Odwracanie macierzy, obliczanie wyznacznika i wskaźnika uwarunkowania macierzy przy użyciu rozkładu LU</w:t>
      </w:r>
    </w:p>
    <w:p w14:paraId="7616B157" w14:textId="0F6F285F" w:rsidR="00E4688F" w:rsidRDefault="00E4688F" w:rsidP="00E4688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Przemysław Rodzik 11.03.2021r.</w:t>
      </w:r>
    </w:p>
    <w:p w14:paraId="366C8866" w14:textId="4BCDA8AE" w:rsidR="00E4688F" w:rsidRDefault="00E4688F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1.Wstęp teoretyczny</w:t>
      </w:r>
    </w:p>
    <w:p w14:paraId="0ABEF6E9" w14:textId="2F209CBE" w:rsidR="00E4688F" w:rsidRDefault="00E4688F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2D2219" wp14:editId="5538A26D">
            <wp:simplePos x="0" y="0"/>
            <wp:positionH relativeFrom="margin">
              <wp:align>center</wp:align>
            </wp:positionH>
            <wp:positionV relativeFrom="paragraph">
              <wp:posOffset>3113405</wp:posOffset>
            </wp:positionV>
            <wp:extent cx="5915025" cy="1670442"/>
            <wp:effectExtent l="0" t="0" r="0" b="635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70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46ED4D" wp14:editId="0F459AAB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4410710" cy="2353310"/>
            <wp:effectExtent l="0" t="0" r="8890" b="889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Metoda LU – metoda rozwiązywania układów równań liniowych. W rozkładzie LU macierz </w:t>
      </w:r>
      <w:r w:rsidRPr="00E4688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zostaje rozdzielona na dwie macierze </w:t>
      </w:r>
      <w:r w:rsidRPr="00E4688F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E4688F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gdzie macierz </w:t>
      </w:r>
      <w:r w:rsidRPr="00E4688F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jest macierzą trójkątną dolną a macierz </w:t>
      </w:r>
      <w:r w:rsidRPr="00E4688F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jest macierzą trójkątną górną.</w:t>
      </w:r>
    </w:p>
    <w:p w14:paraId="1129FB7E" w14:textId="12A1DBC8" w:rsidR="00E4688F" w:rsidRPr="00E4688F" w:rsidRDefault="00E4688F" w:rsidP="00E4688F">
      <w:pPr>
        <w:rPr>
          <w:rFonts w:ascii="Times New Roman" w:hAnsi="Times New Roman" w:cs="Times New Roman"/>
          <w:sz w:val="28"/>
          <w:szCs w:val="28"/>
        </w:rPr>
      </w:pPr>
    </w:p>
    <w:p w14:paraId="66793450" w14:textId="52D8C4CB" w:rsidR="00E4688F" w:rsidRPr="00E4688F" w:rsidRDefault="00E4688F" w:rsidP="00E4688F">
      <w:pPr>
        <w:rPr>
          <w:rFonts w:ascii="Times New Roman" w:hAnsi="Times New Roman" w:cs="Times New Roman"/>
          <w:sz w:val="28"/>
          <w:szCs w:val="28"/>
        </w:rPr>
      </w:pPr>
    </w:p>
    <w:p w14:paraId="61027084" w14:textId="35A370D0" w:rsidR="00E4688F" w:rsidRDefault="00E4688F" w:rsidP="00E4688F">
      <w:pPr>
        <w:rPr>
          <w:rFonts w:ascii="Times New Roman" w:hAnsi="Times New Roman" w:cs="Times New Roman"/>
          <w:sz w:val="28"/>
          <w:szCs w:val="28"/>
        </w:rPr>
      </w:pPr>
    </w:p>
    <w:p w14:paraId="5A2BB4E0" w14:textId="7F8F0D30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F9F535" w14:textId="6940B503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D2E38" w14:textId="61931D64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DB79B1" w14:textId="75D85882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C871EF" w14:textId="2FC7974C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03FE4D" w14:textId="0F3F9296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E74A54" w14:textId="081B3716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1CEDCF" w14:textId="4BDBD51F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8BE592" w14:textId="50F2EDAD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94E54F" w14:textId="752DCAE8" w:rsidR="00E4688F" w:rsidRDefault="00E4688F" w:rsidP="00E468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CE23DC" w14:textId="794C85F9" w:rsidR="00E4688F" w:rsidRDefault="00E4688F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 w:rsidRPr="00E468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EE817C" wp14:editId="289C427B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838200" cy="469900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Równania sprowadzamy do postaci:</w:t>
      </w:r>
    </w:p>
    <w:p w14:paraId="7747D8BD" w14:textId="0DAF2741" w:rsidR="00E4688F" w:rsidRDefault="00E4688F" w:rsidP="00E46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D0EFB" w14:textId="7BD48647" w:rsidR="00E4688F" w:rsidRDefault="00E4688F" w:rsidP="00E46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03C7E" w14:textId="3092D6A8" w:rsidR="00E4688F" w:rsidRDefault="00E4688F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A-Macierz współczynników</w:t>
      </w:r>
    </w:p>
    <w:p w14:paraId="0C41B54A" w14:textId="0CAFA9DA" w:rsidR="00F43E60" w:rsidRDefault="00C009EF" w:rsidP="00E46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groupChr>
          </m:e>
        </m:box>
      </m:oMath>
      <w:r w:rsidR="00F43E60">
        <w:rPr>
          <w:rFonts w:ascii="Times New Roman" w:eastAsiaTheme="minorEastAsia" w:hAnsi="Times New Roman" w:cs="Times New Roman"/>
          <w:sz w:val="28"/>
          <w:szCs w:val="28"/>
        </w:rPr>
        <w:t xml:space="preserve"> – wektor zmiennych</w:t>
      </w:r>
    </w:p>
    <w:p w14:paraId="4A13B609" w14:textId="3393AB1F" w:rsidR="00F43E60" w:rsidRDefault="00C009EF" w:rsidP="00E46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groupChr>
          </m:e>
        </m:box>
      </m:oMath>
      <w:r w:rsidR="00F43E60">
        <w:rPr>
          <w:rFonts w:ascii="Times New Roman" w:eastAsiaTheme="minorEastAsia" w:hAnsi="Times New Roman" w:cs="Times New Roman"/>
          <w:sz w:val="28"/>
          <w:szCs w:val="28"/>
        </w:rPr>
        <w:t xml:space="preserve"> – wektor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wyrazów</w:t>
      </w:r>
      <w:r w:rsidR="00F43E60">
        <w:rPr>
          <w:rFonts w:ascii="Times New Roman" w:eastAsiaTheme="minorEastAsia" w:hAnsi="Times New Roman" w:cs="Times New Roman"/>
          <w:sz w:val="28"/>
          <w:szCs w:val="28"/>
        </w:rPr>
        <w:t xml:space="preserve"> wolnych</w:t>
      </w:r>
    </w:p>
    <w:p w14:paraId="4D980FE3" w14:textId="6BF7AE6F" w:rsidR="00F43E60" w:rsidRDefault="00F43E60" w:rsidP="00E4688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Sprowadza się to do postaci:</w:t>
      </w:r>
    </w:p>
    <w:p w14:paraId="07A1C0CC" w14:textId="17EBC858" w:rsidR="00F43E60" w:rsidRP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 w:rsidRPr="00F43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F3880A" wp14:editId="48A105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409897" cy="695422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4C3AC" w14:textId="60E3D1B0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03CA8" w14:textId="77777777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293C3" w14:textId="6177E8A2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D3BB68" wp14:editId="502466D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3172460" cy="257175"/>
            <wp:effectExtent l="0" t="0" r="8890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Metoda LU pozwala obliczyć wyznacznik macierzy:</w:t>
      </w:r>
    </w:p>
    <w:p w14:paraId="06CDB233" w14:textId="1F894335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41594" w14:textId="1D4B4D41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det(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wynosi 1 ponieważ wszystkie liczby na przekątnej są równe 1</w:t>
      </w:r>
    </w:p>
    <w:p w14:paraId="6CDF6A29" w14:textId="4EF99DB5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det(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) – jest równy iloczynowi liczb na przek</w:t>
      </w:r>
      <w:r w:rsidR="00B13F80">
        <w:rPr>
          <w:rFonts w:ascii="Times New Roman" w:hAnsi="Times New Roman" w:cs="Times New Roman"/>
          <w:sz w:val="28"/>
          <w:szCs w:val="28"/>
        </w:rPr>
        <w:t>ątn</w:t>
      </w:r>
      <w:r>
        <w:rPr>
          <w:rFonts w:ascii="Times New Roman" w:hAnsi="Times New Roman" w:cs="Times New Roman"/>
          <w:sz w:val="28"/>
          <w:szCs w:val="28"/>
        </w:rPr>
        <w:t>ej</w:t>
      </w:r>
    </w:p>
    <w:p w14:paraId="073B12B2" w14:textId="1C4DCB1E" w:rsidR="00F43E6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 w:rsidRPr="00F43E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9D7CD37" wp14:editId="6F75FDBC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1809750" cy="34290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Wskaźnik uwarunkowania macierzy obliczamy z iloczyny norm A i 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EDB56C" w14:textId="1C940C36" w:rsidR="00F43E60" w:rsidRPr="00B13F8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53148" w14:textId="00E31F43" w:rsidR="00F43E60" w:rsidRPr="00B13F8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2F1E8" w14:textId="78C0BF80" w:rsidR="00F43E60" w:rsidRPr="00B13F80" w:rsidRDefault="00F43E60" w:rsidP="00E4688F">
      <w:pPr>
        <w:jc w:val="both"/>
        <w:rPr>
          <w:rFonts w:ascii="Times New Roman" w:hAnsi="Times New Roman" w:cs="Times New Roman"/>
          <w:sz w:val="28"/>
          <w:szCs w:val="28"/>
        </w:rPr>
      </w:pPr>
      <w:r w:rsidRPr="00B13F80">
        <w:rPr>
          <w:rFonts w:ascii="Times New Roman" w:hAnsi="Times New Roman" w:cs="Times New Roman"/>
          <w:sz w:val="28"/>
          <w:szCs w:val="28"/>
        </w:rPr>
        <w:tab/>
        <w:t>2. Problem</w:t>
      </w:r>
    </w:p>
    <w:p w14:paraId="157F90A8" w14:textId="4081CF69" w:rsidR="00F43E60" w:rsidRPr="00B13F80" w:rsidRDefault="00F43E60" w:rsidP="00F43E60">
      <w:pPr>
        <w:rPr>
          <w:rFonts w:ascii="Times New Roman" w:hAnsi="Times New Roman" w:cs="Times New Roman"/>
          <w:sz w:val="28"/>
          <w:szCs w:val="28"/>
        </w:rPr>
      </w:pPr>
      <w:r w:rsidRPr="00B13F8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1A756C6" wp14:editId="26813C7C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1657350" cy="619125"/>
            <wp:effectExtent l="0" t="0" r="0" b="9525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F80">
        <w:rPr>
          <w:rFonts w:ascii="Times New Roman" w:hAnsi="Times New Roman" w:cs="Times New Roman"/>
          <w:sz w:val="28"/>
          <w:szCs w:val="28"/>
        </w:rPr>
        <w:t xml:space="preserve">Macierz która podlegała rozkładowi u na laboratoriach miała postać </w:t>
      </w:r>
      <w:r w:rsidRPr="00B13F8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13F80">
        <w:rPr>
          <w:rFonts w:ascii="Times New Roman" w:hAnsi="Times New Roman" w:cs="Times New Roman"/>
          <w:sz w:val="28"/>
          <w:szCs w:val="28"/>
          <w:vertAlign w:val="subscript"/>
        </w:rPr>
        <w:t>4x4</w:t>
      </w:r>
      <w:r w:rsidRPr="00B13F80">
        <w:rPr>
          <w:rFonts w:ascii="Times New Roman" w:hAnsi="Times New Roman" w:cs="Times New Roman"/>
          <w:sz w:val="28"/>
          <w:szCs w:val="28"/>
        </w:rPr>
        <w:t>, a elementy opisywał wzór:</w:t>
      </w:r>
    </w:p>
    <w:p w14:paraId="4EFED499" w14:textId="651497F3" w:rsidR="00B13F80" w:rsidRPr="00B13F80" w:rsidRDefault="00B13F80" w:rsidP="00F43E60">
      <w:pPr>
        <w:rPr>
          <w:rFonts w:ascii="Times New Roman" w:hAnsi="Times New Roman" w:cs="Times New Roman"/>
          <w:sz w:val="28"/>
          <w:szCs w:val="28"/>
        </w:rPr>
      </w:pPr>
    </w:p>
    <w:p w14:paraId="62162EA0" w14:textId="080798CE" w:rsidR="00B13F80" w:rsidRPr="00B13F80" w:rsidRDefault="00B13F80" w:rsidP="00F43E60">
      <w:pPr>
        <w:rPr>
          <w:rFonts w:ascii="Times New Roman" w:hAnsi="Times New Roman" w:cs="Times New Roman"/>
          <w:sz w:val="28"/>
          <w:szCs w:val="28"/>
        </w:rPr>
      </w:pPr>
    </w:p>
    <w:p w14:paraId="267DC0CC" w14:textId="2B90BFFD" w:rsidR="00B13F80" w:rsidRPr="00B13F80" w:rsidRDefault="00B13F80" w:rsidP="00F43E60">
      <w:pPr>
        <w:rPr>
          <w:rFonts w:ascii="Times New Roman" w:hAnsi="Times New Roman" w:cs="Times New Roman"/>
          <w:sz w:val="28"/>
          <w:szCs w:val="28"/>
        </w:rPr>
      </w:pPr>
      <w:r w:rsidRPr="00B13F80">
        <w:rPr>
          <w:rFonts w:ascii="Times New Roman" w:hAnsi="Times New Roman" w:cs="Times New Roman"/>
          <w:sz w:val="28"/>
          <w:szCs w:val="28"/>
        </w:rPr>
        <w:t>Rozkład LU był dokonywany poprzez funkcję:</w:t>
      </w:r>
    </w:p>
    <w:p w14:paraId="6B220FE5" w14:textId="3CCB2C77" w:rsidR="00B13F80" w:rsidRPr="00C009EF" w:rsidRDefault="00B13F80" w:rsidP="00B13F8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009EF">
        <w:rPr>
          <w:rFonts w:ascii="Times New Roman" w:hAnsi="Times New Roman" w:cs="Times New Roman"/>
          <w:sz w:val="32"/>
          <w:szCs w:val="32"/>
          <w:lang w:val="en-US"/>
        </w:rPr>
        <w:t xml:space="preserve">ludcmp(float </w:t>
      </w:r>
      <w:r w:rsidRPr="00C009EF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Pr="00C009EF">
        <w:rPr>
          <w:rFonts w:ascii="Times New Roman" w:hAnsi="Times New Roman" w:cs="Times New Roman"/>
          <w:sz w:val="32"/>
          <w:szCs w:val="32"/>
          <w:lang w:val="en-US"/>
        </w:rPr>
        <w:t>[n][n], int n, int indx[n], float &amp;d)</w:t>
      </w:r>
    </w:p>
    <w:p w14:paraId="5975A4A0" w14:textId="5A2B8792" w:rsidR="00B13F80" w:rsidRPr="00B13F80" w:rsidRDefault="00B13F80" w:rsidP="00B13F80">
      <w:pPr>
        <w:rPr>
          <w:rFonts w:ascii="Times New Roman" w:hAnsi="Times New Roman" w:cs="Times New Roman"/>
          <w:sz w:val="32"/>
          <w:szCs w:val="32"/>
        </w:rPr>
      </w:pPr>
      <w:r w:rsidRPr="00B13F80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13F80">
        <w:rPr>
          <w:rFonts w:ascii="Times New Roman" w:hAnsi="Times New Roman" w:cs="Times New Roman"/>
          <w:sz w:val="32"/>
          <w:szCs w:val="32"/>
        </w:rPr>
        <w:t xml:space="preserve"> – macierz zmiennych</w:t>
      </w:r>
    </w:p>
    <w:p w14:paraId="52FCCD4C" w14:textId="733EEFAA" w:rsidR="00B13F80" w:rsidRPr="00B13F80" w:rsidRDefault="00B13F80" w:rsidP="00B13F80">
      <w:pPr>
        <w:rPr>
          <w:rFonts w:ascii="Times New Roman" w:hAnsi="Times New Roman" w:cs="Times New Roman"/>
          <w:sz w:val="32"/>
          <w:szCs w:val="32"/>
        </w:rPr>
      </w:pPr>
      <w:r w:rsidRPr="00B13F80">
        <w:rPr>
          <w:rFonts w:ascii="Times New Roman" w:hAnsi="Times New Roman" w:cs="Times New Roman"/>
          <w:sz w:val="32"/>
          <w:szCs w:val="32"/>
        </w:rPr>
        <w:t>n – rozmiar macierzy</w:t>
      </w:r>
    </w:p>
    <w:p w14:paraId="507D3A3A" w14:textId="10370250" w:rsidR="00B13F80" w:rsidRPr="00B13F80" w:rsidRDefault="00B13F80" w:rsidP="00B13F80">
      <w:pPr>
        <w:rPr>
          <w:rFonts w:ascii="Times New Roman" w:hAnsi="Times New Roman" w:cs="Times New Roman"/>
          <w:sz w:val="32"/>
          <w:szCs w:val="32"/>
        </w:rPr>
      </w:pPr>
      <w:r w:rsidRPr="00B13F80">
        <w:rPr>
          <w:rFonts w:ascii="Times New Roman" w:hAnsi="Times New Roman" w:cs="Times New Roman"/>
          <w:sz w:val="32"/>
          <w:szCs w:val="32"/>
        </w:rPr>
        <w:t>indx – wektor niewiadomych</w:t>
      </w:r>
    </w:p>
    <w:p w14:paraId="2960801F" w14:textId="504B539D" w:rsidR="00B13F80" w:rsidRPr="00B13F80" w:rsidRDefault="00B13F80" w:rsidP="00B13F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– liczba permutacji</w:t>
      </w:r>
    </w:p>
    <w:p w14:paraId="72750985" w14:textId="6F976332" w:rsidR="00B13F80" w:rsidRDefault="00B13F80" w:rsidP="00B13F80">
      <w:pPr>
        <w:jc w:val="both"/>
        <w:rPr>
          <w:rFonts w:ascii="Times New Roman" w:hAnsi="Times New Roman" w:cs="Times New Roman"/>
          <w:sz w:val="28"/>
          <w:szCs w:val="28"/>
        </w:rPr>
      </w:pPr>
      <w:r w:rsidRPr="00B13F80">
        <w:rPr>
          <w:rFonts w:ascii="Times New Roman" w:hAnsi="Times New Roman" w:cs="Times New Roman"/>
          <w:sz w:val="28"/>
          <w:szCs w:val="28"/>
        </w:rPr>
        <w:t>Po użyciu t</w:t>
      </w:r>
      <w:r>
        <w:rPr>
          <w:rFonts w:ascii="Times New Roman" w:hAnsi="Times New Roman" w:cs="Times New Roman"/>
          <w:sz w:val="28"/>
          <w:szCs w:val="28"/>
        </w:rPr>
        <w:t xml:space="preserve">ej funkcji otrzymywaliśmy macierze 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 xml:space="preserve">zapisane w macierzy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B13F80">
        <w:rPr>
          <w:rFonts w:ascii="Times New Roman" w:hAnsi="Times New Roman" w:cs="Times New Roman"/>
          <w:sz w:val="28"/>
          <w:szCs w:val="28"/>
        </w:rPr>
        <w:t>Aby obliczyć wyznacznik macierzy wystarczyło przemnożyć liczby znajdujące się na diagonali macierzy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r w:rsidRPr="00B13F80">
        <w:rPr>
          <w:rFonts w:ascii="Times New Roman" w:hAnsi="Times New Roman" w:cs="Times New Roman"/>
          <w:sz w:val="28"/>
          <w:szCs w:val="28"/>
        </w:rPr>
        <w:t>przez zmienną d.</w:t>
      </w:r>
    </w:p>
    <w:p w14:paraId="1DC5761E" w14:textId="727668F7" w:rsidR="00B13F80" w:rsidRDefault="00B13F80" w:rsidP="00B13F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EF524" w14:textId="77777777" w:rsidR="00B13F80" w:rsidRDefault="00B13F80" w:rsidP="00B13F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91C75" w14:textId="275D7EE9" w:rsidR="00B13F80" w:rsidRDefault="00B13F80" w:rsidP="00B13F80">
      <w:pPr>
        <w:jc w:val="both"/>
        <w:rPr>
          <w:noProof/>
        </w:rPr>
      </w:pPr>
      <w:r w:rsidRPr="00B13F8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68028EFA" wp14:editId="581B38C3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760720" cy="1534795"/>
            <wp:effectExtent l="0" t="0" r="0" b="82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Następnie wyliczaliśmy macierz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, aby to zrobić rozwiązywaliśmy n układów równań z wektorami:</w:t>
      </w:r>
      <w:r w:rsidRPr="00B13F80">
        <w:rPr>
          <w:noProof/>
        </w:rPr>
        <w:t xml:space="preserve"> </w:t>
      </w:r>
    </w:p>
    <w:p w14:paraId="48DA83F7" w14:textId="020573F9" w:rsidR="00B13F80" w:rsidRDefault="00B13F80" w:rsidP="00B13F80">
      <w:pPr>
        <w:jc w:val="both"/>
        <w:rPr>
          <w:noProof/>
        </w:rPr>
      </w:pPr>
    </w:p>
    <w:p w14:paraId="263ED7BF" w14:textId="53E78E62" w:rsidR="00B13F80" w:rsidRDefault="00B13F80" w:rsidP="00B13F80">
      <w:pPr>
        <w:jc w:val="both"/>
        <w:rPr>
          <w:noProof/>
        </w:rPr>
      </w:pPr>
    </w:p>
    <w:p w14:paraId="754E27D4" w14:textId="525AF53D" w:rsidR="00B13F80" w:rsidRDefault="00B13F80" w:rsidP="00B13F80">
      <w:pPr>
        <w:jc w:val="both"/>
        <w:rPr>
          <w:noProof/>
        </w:rPr>
      </w:pPr>
    </w:p>
    <w:p w14:paraId="067EFD81" w14:textId="50CFF742" w:rsidR="00B13F80" w:rsidRDefault="00B13F80" w:rsidP="00B13F80">
      <w:pPr>
        <w:jc w:val="both"/>
        <w:rPr>
          <w:noProof/>
        </w:rPr>
      </w:pPr>
    </w:p>
    <w:p w14:paraId="554D7E0F" w14:textId="18E9F28C" w:rsidR="00B13F80" w:rsidRDefault="00B13F80" w:rsidP="00B13F80">
      <w:pPr>
        <w:jc w:val="both"/>
        <w:rPr>
          <w:noProof/>
        </w:rPr>
      </w:pPr>
    </w:p>
    <w:p w14:paraId="620AAA51" w14:textId="2027BCFC" w:rsidR="00B13F80" w:rsidRDefault="00B13F80" w:rsidP="00B13F8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Aby obliczyc ten układ równań korzystaliśmy z funkcji:</w:t>
      </w:r>
    </w:p>
    <w:p w14:paraId="575DAC03" w14:textId="77777777" w:rsidR="003C3449" w:rsidRPr="00C009EF" w:rsidRDefault="003C3449" w:rsidP="003C3449">
      <w:pPr>
        <w:jc w:val="center"/>
        <w:rPr>
          <w:rFonts w:ascii="Times New Roman" w:hAnsi="Times New Roman" w:cs="Times New Roman"/>
          <w:lang w:val="en-US"/>
        </w:rPr>
      </w:pPr>
      <w:r w:rsidRPr="00C009EF">
        <w:rPr>
          <w:rFonts w:ascii="Times New Roman" w:hAnsi="Times New Roman" w:cs="Times New Roman"/>
          <w:lang w:val="en-US"/>
        </w:rPr>
        <w:t xml:space="preserve">lubksb(float </w:t>
      </w:r>
      <w:r w:rsidRPr="00C009EF">
        <w:rPr>
          <w:rFonts w:ascii="Times New Roman" w:hAnsi="Times New Roman" w:cs="Times New Roman"/>
          <w:b/>
          <w:bCs/>
          <w:lang w:val="en-US"/>
        </w:rPr>
        <w:t>LU</w:t>
      </w:r>
      <w:r w:rsidRPr="00C009EF">
        <w:rPr>
          <w:rFonts w:ascii="Times New Roman" w:hAnsi="Times New Roman" w:cs="Times New Roman"/>
          <w:lang w:val="en-US"/>
        </w:rPr>
        <w:t xml:space="preserve">[n][n],int n, int indx[n], float b[n]) </w:t>
      </w:r>
    </w:p>
    <w:p w14:paraId="7832A1A6" w14:textId="77777777" w:rsidR="003C3449" w:rsidRDefault="003C3449" w:rsidP="003C3449">
      <w:pPr>
        <w:jc w:val="both"/>
        <w:rPr>
          <w:rFonts w:ascii="Times New Roman" w:hAnsi="Times New Roman" w:cs="Times New Roman"/>
        </w:rPr>
      </w:pPr>
      <w:r w:rsidRPr="003C3449">
        <w:rPr>
          <w:rFonts w:ascii="Times New Roman" w:hAnsi="Times New Roman" w:cs="Times New Roman"/>
          <w:b/>
          <w:bCs/>
        </w:rPr>
        <w:t>LU</w:t>
      </w:r>
      <w:r w:rsidRPr="003C3449">
        <w:rPr>
          <w:rFonts w:ascii="Times New Roman" w:hAnsi="Times New Roman" w:cs="Times New Roman"/>
        </w:rPr>
        <w:t xml:space="preserve"> - to rozkład LU (wpisany do macierzy </w:t>
      </w:r>
      <w:r w:rsidRPr="003C3449">
        <w:rPr>
          <w:rFonts w:ascii="Times New Roman" w:hAnsi="Times New Roman" w:cs="Times New Roman"/>
          <w:b/>
          <w:bCs/>
        </w:rPr>
        <w:t>A</w:t>
      </w:r>
      <w:r w:rsidRPr="003C3449">
        <w:rPr>
          <w:rFonts w:ascii="Times New Roman" w:hAnsi="Times New Roman" w:cs="Times New Roman"/>
        </w:rPr>
        <w:t>),</w:t>
      </w:r>
    </w:p>
    <w:p w14:paraId="2F89E292" w14:textId="49704754" w:rsidR="003C3449" w:rsidRDefault="003C3449" w:rsidP="003C3449">
      <w:pPr>
        <w:jc w:val="both"/>
        <w:rPr>
          <w:rFonts w:ascii="Times New Roman" w:hAnsi="Times New Roman" w:cs="Times New Roman"/>
        </w:rPr>
      </w:pPr>
      <w:r w:rsidRPr="003C3449">
        <w:rPr>
          <w:rFonts w:ascii="Times New Roman" w:hAnsi="Times New Roman" w:cs="Times New Roman"/>
        </w:rPr>
        <w:t xml:space="preserve"> b - aktualny wektor wyrazów wolnych</w:t>
      </w:r>
    </w:p>
    <w:p w14:paraId="736D3C40" w14:textId="75CFB32F" w:rsidR="003C3449" w:rsidRDefault="003C3449" w:rsidP="003C3449">
      <w:pPr>
        <w:jc w:val="both"/>
        <w:rPr>
          <w:rFonts w:ascii="Times New Roman" w:hAnsi="Times New Roman" w:cs="Times New Roman"/>
        </w:rPr>
      </w:pPr>
      <w:r w:rsidRPr="003C34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7C88DD8" wp14:editId="3C1A1786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3743847" cy="724001"/>
            <wp:effectExtent l="0" t="0" r="952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Aby sprawdzić skuteczność metody LU wystarcza znaleźć iloczyn </w:t>
      </w:r>
      <w:r>
        <w:rPr>
          <w:rFonts w:ascii="Times New Roman" w:hAnsi="Times New Roman" w:cs="Times New Roman"/>
          <w:b/>
          <w:bCs/>
        </w:rPr>
        <w:t>A *A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aby tego dokonać skorzystałem z algorytmu mnożenia macierzy:</w:t>
      </w:r>
    </w:p>
    <w:p w14:paraId="32D4550B" w14:textId="5005367C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825D6" w14:textId="2A74B8CA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1EF47" w14:textId="28A56517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3E537" w14:textId="2E9CDEED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zadanie polegało na znalezieniu wskaźnika uwarunkowania, obliczyliśmy to korzystając z normy maksymalnej:</w:t>
      </w:r>
    </w:p>
    <w:p w14:paraId="17A0D9A6" w14:textId="3F2E895F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  <w:r w:rsidRPr="003C34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FFB3F8C" wp14:editId="7758D22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19450" cy="668188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6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D3E6A" w14:textId="25824D47" w:rsidR="003C3449" w:rsidRDefault="003C3449" w:rsidP="003C34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B5810" w14:textId="3B02FB50" w:rsidR="003C3449" w:rsidRDefault="003C3449" w:rsidP="003C34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449">
        <w:rPr>
          <w:rFonts w:ascii="Times New Roman" w:hAnsi="Times New Roman" w:cs="Times New Roman"/>
          <w:sz w:val="32"/>
          <w:szCs w:val="32"/>
        </w:rPr>
        <w:t>3. Wynik</w:t>
      </w:r>
    </w:p>
    <w:p w14:paraId="7C700D51" w14:textId="3CF8879C" w:rsidR="00136CEC" w:rsidRPr="00136CEC" w:rsidRDefault="00136CEC" w:rsidP="003C3449">
      <w:pPr>
        <w:jc w:val="both"/>
        <w:rPr>
          <w:rFonts w:ascii="Times New Roman" w:hAnsi="Times New Roman" w:cs="Times New Roman"/>
          <w:sz w:val="24"/>
          <w:szCs w:val="24"/>
        </w:rPr>
      </w:pPr>
      <w:r w:rsidRPr="00136CEC">
        <w:rPr>
          <w:rFonts w:ascii="Times New Roman" w:hAnsi="Times New Roman" w:cs="Times New Roman"/>
          <w:sz w:val="24"/>
          <w:szCs w:val="24"/>
        </w:rPr>
        <w:t>Macierz początkowa:</w:t>
      </w:r>
    </w:p>
    <w:p w14:paraId="15D215AA" w14:textId="25774643" w:rsidR="003C3449" w:rsidRPr="00136CEC" w:rsidRDefault="00136CEC" w:rsidP="003C3449">
      <w:pPr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i/>
              <w:noProof/>
              <w:sz w:val="32"/>
              <w:szCs w:val="32"/>
            </w:rPr>
            <w:drawing>
              <wp:inline distT="0" distB="0" distL="0" distR="0" wp14:anchorId="017E5EAA" wp14:editId="63856D33">
                <wp:extent cx="5760720" cy="1838960"/>
                <wp:effectExtent l="0" t="0" r="0" b="8890"/>
                <wp:docPr id="11" name="Obraz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83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64CF3AA" w14:textId="77777777" w:rsidR="0021352B" w:rsidRDefault="0021352B" w:rsidP="003C34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41B6107F" w14:textId="00A39F79" w:rsidR="0021352B" w:rsidRDefault="0021352B" w:rsidP="003C34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20299570" w14:textId="7D5992E9" w:rsidR="0021352B" w:rsidRDefault="0021352B" w:rsidP="003C34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Macierz </w:t>
      </w:r>
      <w:r w:rsidRPr="0021352B">
        <w:rPr>
          <w:rFonts w:ascii="Times New Roman" w:eastAsiaTheme="minorEastAsia" w:hAnsi="Times New Roman" w:cs="Times New Roman"/>
          <w:b/>
          <w:bCs/>
          <w:sz w:val="32"/>
          <w:szCs w:val="32"/>
        </w:rPr>
        <w:t>LU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</w:p>
    <w:p w14:paraId="4FC41143" w14:textId="68ABAA21" w:rsidR="00136CEC" w:rsidRPr="0021352B" w:rsidRDefault="0021352B" w:rsidP="003C344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LU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0.1667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2.5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-0.0833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0.1429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-0.1071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-0.1125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1.667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0.3333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-0.0024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-0.0417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-5.9524e-05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331FD4" w14:textId="2002E026" w:rsidR="0021352B" w:rsidRDefault="0021352B" w:rsidP="003C34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Wyznacznik macierzy </w:t>
      </w:r>
      <w:r w:rsidRPr="0021352B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5DDADD" w14:textId="3464D6F7" w:rsidR="0021352B" w:rsidRDefault="0021352B" w:rsidP="003C3449">
      <w:pPr>
        <w:jc w:val="both"/>
        <w:rPr>
          <w:rFonts w:ascii="Times New Roman" w:hAnsi="Times New Roman" w:cs="Times New Roman"/>
          <w:sz w:val="32"/>
          <w:szCs w:val="32"/>
        </w:rPr>
      </w:pPr>
      <w:r w:rsidRPr="0021352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Det(</w:t>
      </w:r>
      <w:r w:rsidRPr="0021352B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21352B">
        <w:rPr>
          <w:rFonts w:ascii="Times New Roman" w:hAnsi="Times New Roman" w:cs="Times New Roman"/>
          <w:sz w:val="32"/>
          <w:szCs w:val="32"/>
        </w:rPr>
        <w:t>=-2.3620559334839816e-09</w:t>
      </w:r>
    </w:p>
    <w:p w14:paraId="1B977FD9" w14:textId="1F954D21" w:rsidR="0021352B" w:rsidRDefault="0021352B" w:rsidP="003C34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Macierz odwrotna:</w:t>
      </w:r>
    </w:p>
    <w:p w14:paraId="52CA3423" w14:textId="51D5D79E" w:rsidR="0021352B" w:rsidRPr="0021352B" w:rsidRDefault="00C009EF" w:rsidP="0021352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-1200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-1200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8100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2100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-1120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-15120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8400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2100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-15120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-1120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8400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29400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-16800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-16800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9800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DBCA2F6" w14:textId="474B9753" w:rsidR="0021352B" w:rsidRPr="0021352B" w:rsidRDefault="0021352B" w:rsidP="0021352B">
      <w:pPr>
        <w:jc w:val="both"/>
        <w:rPr>
          <w:rFonts w:ascii="Times New Roman" w:hAnsi="Times New Roman" w:cs="Times New Roman"/>
          <w:sz w:val="32"/>
          <w:szCs w:val="32"/>
        </w:rPr>
      </w:pPr>
      <w:r w:rsidRPr="0021352B">
        <w:rPr>
          <w:rFonts w:ascii="Times New Roman" w:hAnsi="Times New Roman" w:cs="Times New Roman"/>
          <w:sz w:val="32"/>
          <w:szCs w:val="32"/>
        </w:rPr>
        <w:t>Sp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21352B">
        <w:rPr>
          <w:rFonts w:ascii="Times New Roman" w:hAnsi="Times New Roman" w:cs="Times New Roman"/>
          <w:sz w:val="32"/>
          <w:szCs w:val="32"/>
        </w:rPr>
        <w:t>awdzenie dokładności obliczeń:</w:t>
      </w:r>
    </w:p>
    <w:p w14:paraId="66F48DC8" w14:textId="449475B4" w:rsidR="0021352B" w:rsidRPr="004A2FCF" w:rsidRDefault="00C009EF" w:rsidP="002135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A*A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0.9999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-5.6843e-14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-4.5475e-13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4.5475e-13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4.5475e-13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4.5475e-13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-2.8422e-17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4.5474e-13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4.5475e-13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827D05B" w14:textId="715F0813" w:rsidR="0021352B" w:rsidRDefault="0021352B" w:rsidP="002135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56990" w14:textId="2C31E425" w:rsidR="004A2FCF" w:rsidRDefault="004A2FCF" w:rsidP="0021352B">
      <w:pPr>
        <w:jc w:val="both"/>
        <w:rPr>
          <w:rFonts w:ascii="Times New Roman" w:hAnsi="Times New Roman" w:cs="Times New Roman"/>
          <w:sz w:val="32"/>
          <w:szCs w:val="32"/>
        </w:rPr>
      </w:pPr>
      <w:r w:rsidRPr="004A2FCF">
        <w:rPr>
          <w:rFonts w:ascii="Times New Roman" w:hAnsi="Times New Roman" w:cs="Times New Roman"/>
          <w:sz w:val="32"/>
          <w:szCs w:val="32"/>
        </w:rPr>
        <w:t>Wskaźnik uwarunkowania:</w:t>
      </w:r>
    </w:p>
    <w:p w14:paraId="110A2281" w14:textId="582B8E7E" w:rsidR="004A2FCF" w:rsidRDefault="00C009EF" w:rsidP="004A2FCF">
      <w:pPr>
        <w:jc w:val="center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=0.5,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32"/>
            </w:rPr>
            <m:t>=29400.000000006796</m:t>
          </m:r>
        </m:oMath>
      </m:oMathPara>
    </w:p>
    <w:p w14:paraId="634153FD" w14:textId="65C83F75" w:rsidR="004A2FCF" w:rsidRDefault="004A2FCF" w:rsidP="004A2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k(</w:t>
      </w:r>
      <w:r w:rsidRPr="004A2FCF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) = </w:t>
      </w:r>
      <w:r w:rsidRPr="004A2FCF">
        <w:rPr>
          <w:rFonts w:ascii="Times New Roman" w:hAnsi="Times New Roman" w:cs="Times New Roman"/>
          <w:sz w:val="32"/>
          <w:szCs w:val="32"/>
        </w:rPr>
        <w:t>14700.000000003398</w:t>
      </w:r>
    </w:p>
    <w:p w14:paraId="4E375228" w14:textId="23D07830" w:rsidR="004A2FCF" w:rsidRDefault="004A2FCF" w:rsidP="004A2FC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4. Wnioski</w:t>
      </w:r>
    </w:p>
    <w:p w14:paraId="0F9F8B74" w14:textId="67FA2882" w:rsidR="004A2FCF" w:rsidRPr="00E82542" w:rsidRDefault="004A2FCF" w:rsidP="004A2FC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Przy pomocy metody rozkładu LU udało nam się odwrócić macierz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, obliczyliśmy jej wyznacznik oraz wskaźnik uwarunkowania. Sprawdziliśmy skuteczność metody próbując uzyskać macierz diagonalną mnożąc </w:t>
      </w:r>
      <w:r w:rsidRPr="004A2FCF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* </w:t>
      </w:r>
      <w:r w:rsidRPr="004A2FCF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. Uzyskaliśmy wynik bliski do oczekiwanych wartości na diagonali są bliskie jedynkom a wartości poza diagonalą są bliskie 0. Wskaźnik uwarunkowania jest </w:t>
      </w:r>
      <w:r w:rsidR="00E82542">
        <w:rPr>
          <w:rFonts w:ascii="Times New Roman" w:hAnsi="Times New Roman" w:cs="Times New Roman"/>
          <w:sz w:val="32"/>
          <w:szCs w:val="32"/>
        </w:rPr>
        <w:t xml:space="preserve">duży wiec macierz </w:t>
      </w:r>
      <w:r w:rsidR="00E825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2542" w:rsidRPr="00E82542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E825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82542" w:rsidRPr="00E82542">
        <w:rPr>
          <w:rFonts w:ascii="Times New Roman" w:hAnsi="Times New Roman" w:cs="Times New Roman"/>
          <w:sz w:val="32"/>
          <w:szCs w:val="32"/>
        </w:rPr>
        <w:t xml:space="preserve">jest </w:t>
      </w:r>
      <w:r w:rsidR="00E82542">
        <w:rPr>
          <w:rFonts w:ascii="Times New Roman" w:hAnsi="Times New Roman" w:cs="Times New Roman"/>
          <w:sz w:val="32"/>
          <w:szCs w:val="32"/>
        </w:rPr>
        <w:t>źle uwarunkowana. Rozkład LU jest metodą dzięki której można szybko odwrócić macierz i wyliczyć wyznacznik, ale nie gwarantuje dokładności wyników.</w:t>
      </w:r>
    </w:p>
    <w:sectPr w:rsidR="004A2FCF" w:rsidRPr="00E8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F"/>
    <w:rsid w:val="00136CEC"/>
    <w:rsid w:val="0021352B"/>
    <w:rsid w:val="003C3449"/>
    <w:rsid w:val="0042245F"/>
    <w:rsid w:val="004A2FCF"/>
    <w:rsid w:val="00B13F80"/>
    <w:rsid w:val="00C009EF"/>
    <w:rsid w:val="00E4688F"/>
    <w:rsid w:val="00E82542"/>
    <w:rsid w:val="00F4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6F2F"/>
  <w15:chartTrackingRefBased/>
  <w15:docId w15:val="{FBE8DD00-FA47-41A9-9CD2-B9F3BA60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35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46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432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Rodzik</dc:creator>
  <cp:keywords/>
  <dc:description/>
  <cp:lastModifiedBy>Przemek Rodzik</cp:lastModifiedBy>
  <cp:revision>2</cp:revision>
  <dcterms:created xsi:type="dcterms:W3CDTF">2021-03-11T17:38:00Z</dcterms:created>
  <dcterms:modified xsi:type="dcterms:W3CDTF">2021-03-15T16:00:00Z</dcterms:modified>
</cp:coreProperties>
</file>