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01954" w14:textId="77777777" w:rsidR="00D12D7F" w:rsidRPr="00D12D7F" w:rsidRDefault="00D12D7F" w:rsidP="00D12D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2D7F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№1</w:t>
      </w:r>
    </w:p>
    <w:p w14:paraId="370AD206" w14:textId="5B0D1972" w:rsidR="00A84ECA" w:rsidRPr="0014604B" w:rsidRDefault="00D12D7F" w:rsidP="00146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84ECA" w:rsidRPr="00DC35BE">
        <w:rPr>
          <w:rFonts w:ascii="Times New Roman" w:hAnsi="Times New Roman" w:cs="Times New Roman"/>
          <w:sz w:val="28"/>
          <w:szCs w:val="28"/>
        </w:rPr>
        <w:t>Исходные данные</w:t>
      </w:r>
      <w:r w:rsidR="004501DD" w:rsidRPr="004501DD">
        <w:rPr>
          <w:rFonts w:ascii="Times New Roman" w:hAnsi="Times New Roman" w:cs="Times New Roman"/>
          <w:sz w:val="28"/>
          <w:szCs w:val="28"/>
        </w:rPr>
        <w:t xml:space="preserve"> </w:t>
      </w:r>
      <w:r w:rsidR="004501DD">
        <w:rPr>
          <w:noProof/>
        </w:rPr>
        <w:drawing>
          <wp:inline distT="0" distB="0" distL="0" distR="0" wp14:anchorId="34C11C29" wp14:editId="6F621C32">
            <wp:extent cx="2524125" cy="2200275"/>
            <wp:effectExtent l="0" t="0" r="9525" b="9525"/>
            <wp:docPr id="42871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1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0E97" w14:textId="73130753" w:rsidR="00A84ECA" w:rsidRPr="004639A5" w:rsidRDefault="0014604B" w:rsidP="00A84ECA">
      <w:pPr>
        <w:jc w:val="both"/>
        <w:rPr>
          <w:rFonts w:ascii="Times New Roman" w:hAnsi="Times New Roman" w:cs="Times New Roman"/>
          <w:sz w:val="28"/>
          <w:szCs w:val="28"/>
        </w:rPr>
      </w:pPr>
      <w:r w:rsidRPr="0014604B">
        <w:rPr>
          <w:rFonts w:ascii="Times New Roman" w:hAnsi="Times New Roman" w:cs="Times New Roman"/>
          <w:sz w:val="28"/>
          <w:szCs w:val="28"/>
        </w:rPr>
        <w:t>1)</w:t>
      </w:r>
      <w:r w:rsidR="00A84ECA" w:rsidRPr="004639A5">
        <w:rPr>
          <w:rFonts w:ascii="Times New Roman" w:hAnsi="Times New Roman" w:cs="Times New Roman"/>
          <w:sz w:val="28"/>
          <w:szCs w:val="28"/>
        </w:rPr>
        <w:t xml:space="preserve"> это количество гармоник</w:t>
      </w:r>
    </w:p>
    <w:p w14:paraId="5CC48B99" w14:textId="5EA3FBA6" w:rsidR="00A84ECA" w:rsidRPr="004639A5" w:rsidRDefault="00A84ECA" w:rsidP="00A84ECA">
      <w:pPr>
        <w:jc w:val="both"/>
        <w:rPr>
          <w:rFonts w:ascii="Times New Roman" w:hAnsi="Times New Roman" w:cs="Times New Roman"/>
          <w:sz w:val="28"/>
          <w:szCs w:val="28"/>
        </w:rPr>
      </w:pPr>
      <w:r w:rsidRPr="004639A5">
        <w:rPr>
          <w:rFonts w:ascii="Times New Roman" w:hAnsi="Times New Roman" w:cs="Times New Roman"/>
          <w:sz w:val="28"/>
          <w:szCs w:val="28"/>
        </w:rPr>
        <w:t>2</w:t>
      </w:r>
      <w:r w:rsidR="0014604B" w:rsidRPr="0014604B">
        <w:rPr>
          <w:rFonts w:ascii="Times New Roman" w:hAnsi="Times New Roman" w:cs="Times New Roman"/>
          <w:sz w:val="28"/>
          <w:szCs w:val="28"/>
        </w:rPr>
        <w:t xml:space="preserve">) </w:t>
      </w:r>
      <w:r w:rsidRPr="004639A5">
        <w:rPr>
          <w:rFonts w:ascii="Times New Roman" w:hAnsi="Times New Roman" w:cs="Times New Roman"/>
          <w:sz w:val="28"/>
          <w:szCs w:val="28"/>
        </w:rPr>
        <w:t>это базовая частота</w:t>
      </w:r>
    </w:p>
    <w:p w14:paraId="7B2C5720" w14:textId="0C69AFBE" w:rsidR="00A84ECA" w:rsidRPr="004639A5" w:rsidRDefault="00A84ECA" w:rsidP="00A84ECA">
      <w:pPr>
        <w:jc w:val="both"/>
        <w:rPr>
          <w:rFonts w:ascii="Times New Roman" w:hAnsi="Times New Roman" w:cs="Times New Roman"/>
          <w:sz w:val="28"/>
          <w:szCs w:val="28"/>
        </w:rPr>
      </w:pPr>
      <w:r w:rsidRPr="004639A5">
        <w:rPr>
          <w:rFonts w:ascii="Times New Roman" w:hAnsi="Times New Roman" w:cs="Times New Roman"/>
          <w:sz w:val="28"/>
          <w:szCs w:val="28"/>
        </w:rPr>
        <w:t>3</w:t>
      </w:r>
      <w:r w:rsidR="001460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639A5">
        <w:rPr>
          <w:rFonts w:ascii="Times New Roman" w:hAnsi="Times New Roman" w:cs="Times New Roman"/>
          <w:sz w:val="28"/>
          <w:szCs w:val="28"/>
        </w:rPr>
        <w:t>это частота дискретизации</w:t>
      </w:r>
    </w:p>
    <w:p w14:paraId="6F177210" w14:textId="57120AFB" w:rsidR="00A84ECA" w:rsidRDefault="00A84ECA" w:rsidP="00A84ECA">
      <w:pPr>
        <w:jc w:val="both"/>
        <w:rPr>
          <w:rFonts w:ascii="Times New Roman" w:hAnsi="Times New Roman" w:cs="Times New Roman"/>
          <w:sz w:val="28"/>
          <w:szCs w:val="28"/>
        </w:rPr>
      </w:pPr>
      <w:r w:rsidRPr="004639A5">
        <w:rPr>
          <w:rFonts w:ascii="Times New Roman" w:hAnsi="Times New Roman" w:cs="Times New Roman"/>
          <w:sz w:val="28"/>
          <w:szCs w:val="28"/>
        </w:rPr>
        <w:t>4</w:t>
      </w:r>
      <w:r w:rsidR="001460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639A5">
        <w:rPr>
          <w:rFonts w:ascii="Times New Roman" w:hAnsi="Times New Roman" w:cs="Times New Roman"/>
          <w:sz w:val="28"/>
          <w:szCs w:val="28"/>
        </w:rPr>
        <w:t>это начальная частота сигнала</w:t>
      </w:r>
    </w:p>
    <w:p w14:paraId="717FD15C" w14:textId="77777777" w:rsidR="00A84ECA" w:rsidRDefault="00A84ECA" w:rsidP="00A84E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5-8 переменная величины гармоник (должны быть кратные)</w:t>
      </w:r>
    </w:p>
    <w:p w14:paraId="4F8FB8DF" w14:textId="77777777" w:rsidR="00A84ECA" w:rsidRDefault="00A84ECA" w:rsidP="00A84E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приведён код программы, которая генерирует исходный сигнал, а потом квантованный, данные импортируется из файла, а далее выводятся в каждый из файлов: исходный сигнал, квантованный сигнал, наложенные друг на друга сигналы.</w:t>
      </w:r>
    </w:p>
    <w:p w14:paraId="57B425FE" w14:textId="77777777" w:rsidR="00A84ECA" w:rsidRDefault="00A84ECA" w:rsidP="00A84E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225917" w14:textId="77777777" w:rsidR="00A84ECA" w:rsidRPr="00953715" w:rsidRDefault="00A84ECA" w:rsidP="00A84EC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 w:rsidRPr="0095371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p w14:paraId="01C09CB4" w14:textId="77777777" w:rsidR="00A84ECA" w:rsidRPr="00953715" w:rsidRDefault="00A84ECA" w:rsidP="00A84ECA">
      <w:pPr>
        <w:jc w:val="center"/>
        <w:rPr>
          <w:rFonts w:ascii="Roboto" w:hAnsi="Roboto"/>
          <w:sz w:val="20"/>
          <w:szCs w:val="20"/>
          <w:lang w:val="en-US"/>
        </w:rPr>
      </w:pPr>
    </w:p>
    <w:p w14:paraId="7BEFE35E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CF2772C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CD2B943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7B1A16DA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2EBAF65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16B47575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40AD316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50B4B4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3142B3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Harmonic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1D8705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amplitude;</w:t>
      </w:r>
    </w:p>
    <w:p w14:paraId="2759C279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frequency;</w:t>
      </w:r>
    </w:p>
    <w:p w14:paraId="398656C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71BBDA5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B36750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Sample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8F34B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time;</w:t>
      </w:r>
    </w:p>
    <w:p w14:paraId="37E6235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2E7097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463D96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98FC5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19159C5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 =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"parameters.txt"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1B0C9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BFFBE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file(filename);</w:t>
      </w:r>
    </w:p>
    <w:p w14:paraId="7D2F224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file.is_open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144316C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CE66A6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4544E6A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F50F0A0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2C1C2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numHarmonics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4162C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baseFrequency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775F3B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samplingFrequency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8D4CB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initialPhase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C4490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1FE2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EF5CD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numHarmonics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C9223B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baseFrequency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331CE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samplingFrequency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E7CFB6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initialPhase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18492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BAC39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Harmonic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harmonics(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numHarmonics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EF6090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5837D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numHarmonics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62666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harmonics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.amplitude;</w:t>
      </w:r>
    </w:p>
    <w:p w14:paraId="6DFE711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harmonics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.frequency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baseFrequency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5544DDF0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E0319B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FED0BB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59A7FCF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25F4E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numSamples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samplingFrequency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baseFrequency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10;</w:t>
      </w:r>
    </w:p>
    <w:p w14:paraId="623201EF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period = 1.0 /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baseFrequency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8125D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dt = period /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numSamples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965950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ED3D96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signal(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numSamples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60702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numSamples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BB0E50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dt;</w:t>
      </w:r>
    </w:p>
    <w:p w14:paraId="0720E8DC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0.0;</w:t>
      </w:r>
    </w:p>
    <w:p w14:paraId="1491F29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13C326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harmonic : harmonics) {</w:t>
      </w:r>
    </w:p>
    <w:p w14:paraId="1732692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harmonic.amplitude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std::sin(2 * </w:t>
      </w:r>
      <w:r w:rsidRPr="0044492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harmonic.frequency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t +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initialPhase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F93A5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40CDE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285276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signal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F06B8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59309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AB07CB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signalOutFile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"signal.txt"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56F441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signalOutFile.is_open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15E51EAF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opening the file for recording the signal."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D6D47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9A208EF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83DB701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A276B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numSamples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B0D35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dt;</w:t>
      </w:r>
    </w:p>
    <w:p w14:paraId="43A7DB4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signalOutFile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signal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93777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5A560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A285C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signalOutFile.close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F2470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9CCD4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signal is recorded in a file signal.txt"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7C4441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53708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inputFilename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"signal.txt"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1152CC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outputFilename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"quantized_signal.txt"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A22ED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EB693C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inputFilename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310421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inputFile.is_open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03783DF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inputFilename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ED9CEC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4A9D70F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2AC45A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F9AE8C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Sample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signalSamples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AA339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8AC029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time, value;</w:t>
      </w:r>
    </w:p>
    <w:p w14:paraId="47FAD29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 {</w:t>
      </w:r>
    </w:p>
    <w:p w14:paraId="7C6DC1B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signalSamples.push_back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 time, value });</w:t>
      </w:r>
    </w:p>
    <w:p w14:paraId="19ACB78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208DB2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CC5AB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inputFile.close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C0AF0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07F20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signalSamples.empty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5CDC660F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inputFilename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empty."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4428C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7DD90F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0F4DC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281419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numLevels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16;</w:t>
      </w:r>
    </w:p>
    <w:p w14:paraId="3497FB7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97E6B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signalSamples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.value;</w:t>
      </w:r>
    </w:p>
    <w:p w14:paraId="6F7AE16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signalSamples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.value;</w:t>
      </w:r>
    </w:p>
    <w:p w14:paraId="582728D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562E3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sample :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signalSamples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37248F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sample.value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82471B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sample.value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EEC9BF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BE96A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sample.value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A65E9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sample.value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8752C6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7F24D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B4F45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E9C4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outputFilename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8E0E2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outputFile.is_open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24C10CF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outputFilename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1C093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799A159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CFB989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0D8D5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Sample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F34061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sample :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signalSamples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F9AEEB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normalizedValue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sample.value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2.0) / ((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2.0);</w:t>
      </w:r>
    </w:p>
    <w:p w14:paraId="24B8338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quantizedNormalized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std::round(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normalizedValue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numLevels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- 1)) /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numLevels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499CB64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quantizedNormalized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2.0) +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2.0;</w:t>
      </w:r>
    </w:p>
    <w:p w14:paraId="1C0A8B0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846A5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sample.time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EFE9B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quantizedSignal.push_back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({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sample.time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6BE6CD9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6A73E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ED1F2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outputFile.close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9D060B9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1B7F5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quantized signal is recorded in a file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outputFilename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F0CFD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61935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inputFilename1 =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"signal.txt"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5F3C2B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inputFilename2 =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"quantized_signal.txt"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93E7E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outputFilename3 =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"overlapped_signal.txt"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338DA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CE6DF3" w14:textId="77777777" w:rsid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originalSignal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5D073A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62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inputFile1(inputFilename1);</w:t>
      </w:r>
    </w:p>
    <w:p w14:paraId="1CEB10F7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(!inputFile1.is_open()) {</w:t>
      </w:r>
    </w:p>
    <w:p w14:paraId="00F6A5DB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C4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inputFilename1 </w:t>
      </w:r>
      <w:r w:rsidRPr="00620C4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457909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2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314103C5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3A7612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D05609" w14:textId="77777777" w:rsidR="00620C45" w:rsidRPr="00620C45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62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inputFile2(inputFilename2);</w:t>
      </w:r>
    </w:p>
    <w:p w14:paraId="7281700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(!inputFile2.is_open()) {</w:t>
      </w:r>
    </w:p>
    <w:p w14:paraId="6AB362B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inputFilename2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DF087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4D55362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0AECC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2B59A1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signalSamples.clear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11A3136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(inputFile1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 {</w:t>
      </w:r>
    </w:p>
    <w:p w14:paraId="64DE8F2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originalSignal.push_back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 time, value });</w:t>
      </w:r>
    </w:p>
    <w:p w14:paraId="492791C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10823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5F782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quantizedSignal.clear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B914EA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(inputFile2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 {</w:t>
      </w:r>
    </w:p>
    <w:p w14:paraId="0083386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quantizedSignal.push_back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 time, value });</w:t>
      </w:r>
    </w:p>
    <w:p w14:paraId="4516C7A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F6AA3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ECBCAC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inputFile1.close();</w:t>
      </w:r>
    </w:p>
    <w:p w14:paraId="3F0EF14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inputFile2.close();</w:t>
      </w:r>
    </w:p>
    <w:p w14:paraId="3B4AB54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19ADD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originalSignal.size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!=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quantizedSignal.size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02E5E9B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signals have different lengths."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F029D0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1180F1AC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AC4168C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A1C22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outputFile3(outputFilename3);</w:t>
      </w:r>
    </w:p>
    <w:p w14:paraId="2BA1AB4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(!outputFile3.is_open()) {</w:t>
      </w:r>
    </w:p>
    <w:p w14:paraId="7434B8A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outputFilename3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9CD42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0C83D52E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896069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8800F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originalSignal.size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99ADF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outputFile3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.time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.value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quantizedSignal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.value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B4ADD6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7DA60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568E9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outputFile3.close();</w:t>
      </w:r>
    </w:p>
    <w:p w14:paraId="40A82379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65A7C9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 signals are recorded in a file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outputFilename3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E280CC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3BD1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0.0;</w:t>
      </w:r>
    </w:p>
    <w:p w14:paraId="162B0BC8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originalSignal.size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6FB01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.value -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quantizedSignal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.value;</w:t>
      </w:r>
    </w:p>
    <w:p w14:paraId="33C2C07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error * error;</w:t>
      </w:r>
    </w:p>
    <w:p w14:paraId="515F515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C0D0A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1139D0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originalSignal.size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E39B4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9E8C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"Average square error (SQR):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F34A3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72335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signalPower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0.0;</w:t>
      </w:r>
    </w:p>
    <w:p w14:paraId="0128358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sample :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9B0463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signalPower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sample.value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sample.value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044394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A13C49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signalPower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originalSignal.size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92AD36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0BD1A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noisePower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mse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76AFC2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snr = 10 * log10(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signalPower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noisePower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41993D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A0AB5A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"Signal-to-noise ratio (SNR) in decibels: "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snr </w:t>
      </w:r>
      <w:r w:rsidRPr="0044492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DA6EA5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D36657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809EC80" w14:textId="77777777" w:rsidR="00620C45" w:rsidRPr="00444924" w:rsidRDefault="00620C45" w:rsidP="006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6D7CF923" w14:textId="77777777" w:rsidR="00A84ECA" w:rsidRPr="00444924" w:rsidRDefault="00A84ECA" w:rsidP="00A84ECA">
      <w:pPr>
        <w:pStyle w:val="2"/>
        <w:spacing w:before="24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Визуализация</w:t>
      </w:r>
      <w:r w:rsidRPr="004449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</w:t>
      </w:r>
      <w:r w:rsidRPr="004449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</w:t>
      </w:r>
    </w:p>
    <w:p w14:paraId="31744B45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444924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import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44924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matplotlib.pyplot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444924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as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44924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plt</w:t>
      </w:r>
      <w:proofErr w:type="spellEnd"/>
    </w:p>
    <w:p w14:paraId="55785AB3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444924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import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44924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numpy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444924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as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444924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np</w:t>
      </w:r>
    </w:p>
    <w:p w14:paraId="053C6D8E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7A43A2F8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data = </w:t>
      </w:r>
      <w:proofErr w:type="spellStart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np.loadtxt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'signal.txt'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0FD001C0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39DFEDC1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proofErr w:type="spellStart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figsize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=(</w:t>
      </w:r>
      <w:r w:rsidRPr="00444924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10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, </w:t>
      </w:r>
      <w:r w:rsidRPr="00444924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6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))</w:t>
      </w:r>
    </w:p>
    <w:p w14:paraId="5EB0D822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plt.plot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(data[:, </w:t>
      </w:r>
      <w:r w:rsidRPr="00444924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0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], data[:, </w:t>
      </w:r>
      <w:r w:rsidRPr="00444924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1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])</w:t>
      </w:r>
    </w:p>
    <w:p w14:paraId="41607415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Время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2C521A67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Амплитуда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64CBB3E9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График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 xml:space="preserve"> 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сигнала</w:t>
      </w:r>
      <w:r w:rsidRPr="00444924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75C1F152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plt.grid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444924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True</w:t>
      </w:r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2C53C469" w14:textId="77777777" w:rsidR="00444924" w:rsidRPr="00444924" w:rsidRDefault="00444924" w:rsidP="0044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proofErr w:type="spellStart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plt.show</w:t>
      </w:r>
      <w:proofErr w:type="spellEnd"/>
      <w:r w:rsidRPr="00444924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()</w:t>
      </w:r>
    </w:p>
    <w:p w14:paraId="2E12D4D0" w14:textId="5B980025" w:rsidR="00A84ECA" w:rsidRPr="00444924" w:rsidRDefault="00A84ECA" w:rsidP="00A84EC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7AE969" w14:textId="571ADDA3" w:rsidR="00A84ECA" w:rsidRDefault="00C3659C" w:rsidP="00A84ECA">
      <w:pPr>
        <w:spacing w:before="120" w:after="36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3CB59CCB" wp14:editId="59A9F3D1">
            <wp:extent cx="5940425" cy="3796030"/>
            <wp:effectExtent l="0" t="0" r="0" b="0"/>
            <wp:docPr id="63791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13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2BB3" w14:textId="6953DAFF" w:rsidR="00A84ECA" w:rsidRDefault="00A84ECA" w:rsidP="000F44F2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F44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Квантованный</w:t>
      </w:r>
      <w:r w:rsidRPr="000F44F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0F44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сигнал</w:t>
      </w:r>
    </w:p>
    <w:p w14:paraId="56A25CA4" w14:textId="77777777" w:rsidR="000F44F2" w:rsidRPr="000F44F2" w:rsidRDefault="000F44F2" w:rsidP="000F44F2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6B80A5F1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0F44F2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import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F44F2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matplotlib.pyplot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0F44F2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as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F44F2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plt</w:t>
      </w:r>
      <w:proofErr w:type="spellEnd"/>
    </w:p>
    <w:p w14:paraId="416AF1FB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0F44F2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import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F44F2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numpy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0F44F2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as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0F44F2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np</w:t>
      </w:r>
    </w:p>
    <w:p w14:paraId="3ED20586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1A2AA945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data = </w:t>
      </w:r>
      <w:proofErr w:type="spellStart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np.loadtxt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'quantized_signal.txt'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71AC6965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7E5443C5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proofErr w:type="spellStart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figsize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=(</w:t>
      </w:r>
      <w:r w:rsidRPr="000F44F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10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, </w:t>
      </w:r>
      <w:r w:rsidRPr="000F44F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6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))</w:t>
      </w:r>
    </w:p>
    <w:p w14:paraId="01B8D4FB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plt.plot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(data[:, </w:t>
      </w:r>
      <w:r w:rsidRPr="000F44F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0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], data[:, </w:t>
      </w:r>
      <w:r w:rsidRPr="000F44F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1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])</w:t>
      </w:r>
    </w:p>
    <w:p w14:paraId="2ACF50C4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Время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6E5A2FCB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Амплитуда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14E85F42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График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 xml:space="preserve"> 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сигнала</w:t>
      </w:r>
      <w:r w:rsidRPr="000F44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319B18A8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plt.grid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0F44F2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True</w:t>
      </w:r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260DA8EB" w14:textId="77777777" w:rsidR="000F44F2" w:rsidRPr="000F44F2" w:rsidRDefault="000F44F2" w:rsidP="000F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proofErr w:type="spellStart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plt.show</w:t>
      </w:r>
      <w:proofErr w:type="spellEnd"/>
      <w:r w:rsidRPr="000F44F2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()</w:t>
      </w:r>
    </w:p>
    <w:p w14:paraId="616FA965" w14:textId="77777777" w:rsidR="000F44F2" w:rsidRPr="000F44F2" w:rsidRDefault="000F44F2" w:rsidP="000F44F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7F605A" w14:textId="759B13EE" w:rsidR="00A84ECA" w:rsidRDefault="006C641C" w:rsidP="00A84ECA">
      <w:pPr>
        <w:spacing w:before="120" w:after="12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95897A8" wp14:editId="4007B11C">
            <wp:extent cx="5940425" cy="3806825"/>
            <wp:effectExtent l="0" t="0" r="0" b="0"/>
            <wp:docPr id="191776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2E1" w14:textId="77777777" w:rsidR="005559F2" w:rsidRDefault="005559F2" w:rsidP="00A84ECA">
      <w:pPr>
        <w:spacing w:before="120" w:after="12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A030D6" w14:textId="77777777" w:rsidR="00A84ECA" w:rsidRPr="005559F2" w:rsidRDefault="00A84ECA" w:rsidP="005559F2">
      <w:pPr>
        <w:spacing w:before="120" w:after="120" w:line="285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559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Сравнение сигналов</w:t>
      </w:r>
    </w:p>
    <w:p w14:paraId="2A621C55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5559F2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import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559F2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matplotlib.pyplot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5559F2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as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559F2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plt</w:t>
      </w:r>
      <w:proofErr w:type="spellEnd"/>
    </w:p>
    <w:p w14:paraId="10E5C5A5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5559F2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import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559F2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numpy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5559F2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as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5559F2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np</w:t>
      </w:r>
    </w:p>
    <w:p w14:paraId="59DBF978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66FE6914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data = </w:t>
      </w:r>
      <w:proofErr w:type="spellStart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np.loadtxt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'overlapped_signal.txt'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4912011A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52C11E4E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plt.plot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(data[:, </w:t>
      </w:r>
      <w:r w:rsidRPr="005559F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0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], data[:, </w:t>
      </w:r>
      <w:r w:rsidRPr="005559F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1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], label=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Исходный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 xml:space="preserve"> 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сигнал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55B48AB3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plt.plot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(data[:, </w:t>
      </w:r>
      <w:r w:rsidRPr="005559F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0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], data[:, </w:t>
      </w:r>
      <w:r w:rsidRPr="005559F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2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], label=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Квантованный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 xml:space="preserve"> 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сигнал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0A39D23E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()</w:t>
      </w:r>
    </w:p>
    <w:p w14:paraId="67434680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Время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1AF47C43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Значение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304FCF10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proofErr w:type="spellStart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(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Сигналы</w:t>
      </w:r>
      <w:r w:rsidRPr="005559F2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00C75F8D" w14:textId="77777777" w:rsidR="005559F2" w:rsidRPr="005559F2" w:rsidRDefault="005559F2" w:rsidP="0055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proofErr w:type="spellStart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plt.show</w:t>
      </w:r>
      <w:proofErr w:type="spellEnd"/>
      <w:r w:rsidRPr="005559F2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()</w:t>
      </w:r>
    </w:p>
    <w:p w14:paraId="649B83FA" w14:textId="77777777" w:rsidR="005559F2" w:rsidRPr="005559F2" w:rsidRDefault="005559F2" w:rsidP="00A84ECA">
      <w:pPr>
        <w:spacing w:before="120" w:after="12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3F50D5" w14:textId="3915B741" w:rsidR="00A84ECA" w:rsidRDefault="00511240" w:rsidP="00A84ECA">
      <w:pPr>
        <w:spacing w:before="120"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124148E" wp14:editId="23E019E7">
            <wp:extent cx="5940425" cy="4874895"/>
            <wp:effectExtent l="0" t="0" r="0" b="0"/>
            <wp:docPr id="196399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98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C629" w14:textId="77777777" w:rsidR="00A84ECA" w:rsidRDefault="00A84ECA" w:rsidP="00A84ECA">
      <w:pPr>
        <w:pStyle w:val="2"/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601A3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Заключение</w:t>
      </w:r>
    </w:p>
    <w:p w14:paraId="3B1AD103" w14:textId="5AABDEEF" w:rsidR="00A84ECA" w:rsidRPr="004C4C43" w:rsidRDefault="00A84ECA" w:rsidP="00A84ECA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C43">
        <w:rPr>
          <w:rFonts w:ascii="Times New Roman" w:hAnsi="Times New Roman" w:cs="Times New Roman"/>
          <w:sz w:val="28"/>
          <w:szCs w:val="28"/>
          <w:lang w:eastAsia="ru-RU"/>
        </w:rPr>
        <w:t>В ходе лабораторной работы было выполнено проектирование дискретного сигнала, его визуализация, а также проектирование и визуализация квантованного сигнала, чем больше уровней квантования тем ближе к исходному сигналу получится квантованный, так как он становится более плавным на графике.</w:t>
      </w:r>
    </w:p>
    <w:p w14:paraId="0ED129D3" w14:textId="77777777" w:rsidR="00A84ECA" w:rsidRPr="004C4C43" w:rsidRDefault="00A84ECA" w:rsidP="00A84ECA">
      <w:pPr>
        <w:rPr>
          <w:rFonts w:ascii="Roboto" w:hAnsi="Roboto"/>
          <w:sz w:val="20"/>
          <w:szCs w:val="20"/>
        </w:rPr>
      </w:pPr>
    </w:p>
    <w:p w14:paraId="35E98712" w14:textId="77777777" w:rsidR="0077618C" w:rsidRDefault="0077618C"/>
    <w:sectPr w:rsidR="0077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59A"/>
    <w:rsid w:val="000F44F2"/>
    <w:rsid w:val="0014604B"/>
    <w:rsid w:val="00444924"/>
    <w:rsid w:val="004501DD"/>
    <w:rsid w:val="00511240"/>
    <w:rsid w:val="005559F2"/>
    <w:rsid w:val="005703E5"/>
    <w:rsid w:val="00620C45"/>
    <w:rsid w:val="006C641C"/>
    <w:rsid w:val="00727156"/>
    <w:rsid w:val="0077618C"/>
    <w:rsid w:val="00A84ECA"/>
    <w:rsid w:val="00C3659C"/>
    <w:rsid w:val="00CB6C15"/>
    <w:rsid w:val="00CC3BC7"/>
    <w:rsid w:val="00D12D7F"/>
    <w:rsid w:val="00E42729"/>
    <w:rsid w:val="00E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2316"/>
  <w15:chartTrackingRefBased/>
  <w15:docId w15:val="{624AC106-CDD0-48C0-A489-4861A93C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ECA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EE3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E3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E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3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35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35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3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3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3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3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3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3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3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3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35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3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35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359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A84ECA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Pikul</dc:creator>
  <cp:keywords/>
  <dc:description/>
  <cp:lastModifiedBy>Den Pikul</cp:lastModifiedBy>
  <cp:revision>15</cp:revision>
  <dcterms:created xsi:type="dcterms:W3CDTF">2025-05-13T11:09:00Z</dcterms:created>
  <dcterms:modified xsi:type="dcterms:W3CDTF">2025-05-13T11:21:00Z</dcterms:modified>
</cp:coreProperties>
</file>