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Federated Learning for EV Fleet Management</w:t>
      </w:r>
    </w:p>
    <w:p>
      <w:pPr>
        <w:spacing w:after="120"/>
        <w:jc w:val="left"/>
      </w:pPr>
      <w:r>
        <w:rPr>
          <w:b/>
          <w:bCs/>
        </w:rPr>
        <w:t xml:space="preserve">A privacy-preserving AI system that predicts electric-vehicle battery degradation by training machine-learning models *directly on users' phones* — without ever sending raw personal data to a server.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Executive Summary</w:t>
      </w:r>
    </w:p>
    <w:p>
      <w:pPr>
        <w:spacing w:after="120"/>
        <w:jc w:val="left"/>
      </w:pPr>
      <w:r>
        <w:t xml:space="preserve">This project is a complete, working federated-learning (FL) prototype for EV fleet management. It has three deployable components — a mobile app, an FL backend, and a fleet dashboard — connected by a single privacy-preserving training loop.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3987"/>
        <w:gridCol w:w="32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Privacy Contribution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Mobile App</w:t>
            </w:r>
            <w:r>
              <w:t xml:space="preserve"> (Expo / React Native)</w:t>
            </w:r>
          </w:p>
        </w:tc>
        <w:tc>
          <w:p>
            <w:pPr>
              <w:jc w:val="left"/>
            </w:pPr>
            <w:r>
              <w:t xml:space="preserve">Trains a local model on each user's ride data, displays personalised battery-health predictions</w:t>
            </w:r>
          </w:p>
        </w:tc>
        <w:tc>
          <w:p>
            <w:pPr>
              <w:jc w:val="left"/>
            </w:pPr>
            <w:r>
              <w:t xml:space="preserve">Raw GPS / battery / temperature data </w:t>
            </w:r>
            <w:r>
              <w:rPr>
                <w:b/>
                <w:bCs/>
              </w:rPr>
              <w:t xml:space="preserve">never leaves the device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FL Backend</w:t>
            </w:r>
            <w:r>
              <w:t xml:space="preserve"> (FastAPI + TinyDB)</w:t>
            </w:r>
          </w:p>
        </w:tc>
        <w:tc>
          <w:p>
            <w:pPr>
              <w:jc w:val="left"/>
            </w:pPr>
            <w:r>
              <w:t xml:space="preserve">Receives 8-number weight vectors, applies differential privacy, runs FedAvg aggregation, publishes a global model per vehicle type</w:t>
            </w:r>
          </w:p>
        </w:tc>
        <w:tc>
          <w:p>
            <w:pPr>
              <w:jc w:val="left"/>
            </w:pPr>
            <w:r>
              <w:t xml:space="preserve">Stores no raw rides; adds Gaussian noise (σ = 0.3) to every weight upload before storage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Fleet Dashboard</w:t>
            </w:r>
            <w:r>
              <w:t xml:space="preserve"> (Vite + React)</w:t>
            </w:r>
          </w:p>
        </w:tc>
        <w:tc>
          <w:p>
            <w:pPr>
              <w:jc w:val="left"/>
            </w:pPr>
            <w:r>
              <w:t xml:space="preserve">Lets a "salesman" / fleet operator monitor average battery health, degraded-vehicle counts, and FL round progress</w:t>
            </w:r>
          </w:p>
        </w:tc>
        <w:tc>
          <w:p>
            <w:pPr>
              <w:jc w:val="left"/>
            </w:pPr>
            <w:r>
              <w:t xml:space="preserve">Reads only </w:t>
            </w:r>
            <w:r>
              <w:rPr>
                <w:b/>
                <w:bCs/>
              </w:rPr>
              <w:t xml:space="preserve">aggregated</w:t>
            </w:r>
            <w:r>
              <w:t xml:space="preserve"> metrics — no per-user telemetry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One-line summary:</w:t>
      </w:r>
      <w:r>
        <w:t xml:space="preserve"> A complete, working federated-learning system that detects real battery degradation across an EV fleet — with zero raw data ever leaving any user's phone.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The Problem</w:t>
      </w:r>
    </w:p>
    <w:p>
      <w:pPr>
        <w:spacing w:after="120"/>
        <w:jc w:val="left"/>
      </w:pPr>
      <w:r>
        <w:t xml:space="preserve">Electric vehicles produce rich telemetry: GPS traces, charging behaviour, battery temperatures, depth-of-discharge cycles. Fleet operators and OEMs want this data to predict failures and schedule maintenance, but </w:t>
      </w:r>
      <w:r>
        <w:rPr>
          <w:b/>
          <w:bCs/>
        </w:rPr>
        <w:t xml:space="preserve">collecting raw driving data raises privacy, regulatory, and trust issues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Conventional ML solves this by uploading everything to a central server and training there — exposing every user's location history and habits.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This system takes the opposite approach: the AI goes to the data, not the other way around.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3209"/>
        <w:gridCol w:w="34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Traditional Centralised ML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This Project (Federated)</w:t>
            </w:r>
          </w:p>
        </w:tc>
      </w:tr>
      <w:tr>
        <w:tc>
          <w:p>
            <w:pPr>
              <w:jc w:val="left"/>
            </w:pPr>
            <w:r>
              <w:t xml:space="preserve">What is uploaded</w:t>
            </w:r>
          </w:p>
        </w:tc>
        <w:tc>
          <w:p>
            <w:pPr>
              <w:jc w:val="left"/>
            </w:pPr>
            <w:r>
              <w:t xml:space="preserve">Raw GPS, battery logs, ride records</w:t>
            </w:r>
          </w:p>
        </w:tc>
        <w:tc>
          <w:p>
            <w:pPr>
              <w:jc w:val="left"/>
            </w:pPr>
            <w:r>
              <w:t xml:space="preserve">An 8-number weight vector</w:t>
            </w:r>
          </w:p>
        </w:tc>
      </w:tr>
      <w:tr>
        <w:tc>
          <w:p>
            <w:pPr>
              <w:jc w:val="left"/>
            </w:pPr>
            <w:r>
              <w:t xml:space="preserve">Where training happens</w:t>
            </w:r>
          </w:p>
        </w:tc>
        <w:tc>
          <w:p>
            <w:pPr>
              <w:jc w:val="left"/>
            </w:pPr>
            <w:r>
              <w:t xml:space="preserve">Server</w:t>
            </w:r>
          </w:p>
        </w:tc>
        <w:tc>
          <w:p>
            <w:pPr>
              <w:jc w:val="left"/>
            </w:pPr>
            <w:r>
              <w:t xml:space="preserve">User's phone</w:t>
            </w:r>
          </w:p>
        </w:tc>
      </w:tr>
      <w:tr>
        <w:tc>
          <w:p>
            <w:pPr>
              <w:jc w:val="left"/>
            </w:pPr>
            <w:r>
              <w:t xml:space="preserve">Reconstruction risk</w:t>
            </w:r>
          </w:p>
        </w:tc>
        <w:tc>
          <w:p>
            <w:pPr>
              <w:jc w:val="left"/>
            </w:pPr>
            <w:r>
              <w:t xml:space="preserve">High (raw data on disk)</w:t>
            </w:r>
          </w:p>
        </w:tc>
        <w:tc>
          <w:p>
            <w:pPr>
              <w:jc w:val="left"/>
            </w:pPr>
            <w:r>
              <w:t xml:space="preserve">Mathematically infeasible from 8 weights</w:t>
            </w:r>
          </w:p>
        </w:tc>
      </w:tr>
      <w:tr>
        <w:tc>
          <w:p>
            <w:pPr>
              <w:jc w:val="left"/>
            </w:pPr>
            <w:r>
              <w:t xml:space="preserve">Cross-fleet contamination</w:t>
            </w:r>
          </w:p>
        </w:tc>
        <w:tc>
          <w:p>
            <w:pPr>
              <w:jc w:val="left"/>
            </w:pPr>
            <w:r>
              <w:t xml:space="preserve">Possible</w:t>
            </w:r>
          </w:p>
        </w:tc>
        <w:tc>
          <w:p>
            <w:pPr>
              <w:jc w:val="left"/>
            </w:pPr>
            <w:r>
              <w:t xml:space="preserve">Prevented (per-vehicle-type models)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Tech Stack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38"/>
        <w:gridCol w:w="68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Technologies</w:t>
            </w:r>
          </w:p>
        </w:tc>
      </w:tr>
      <w:tr>
        <w:tc>
          <w:p>
            <w:pPr>
              <w:jc w:val="left"/>
            </w:pPr>
            <w:r>
              <w:t xml:space="preserve">Mobile App</w:t>
            </w:r>
          </w:p>
        </w:tc>
        <w:tc>
          <w:p>
            <w:pPr>
              <w:jc w:val="left"/>
            </w:pPr>
            <w:r>
              <w:t xml:space="preserve">React Native, Expo, TypeScript, Axios</w:t>
            </w:r>
          </w:p>
        </w:tc>
      </w:tr>
      <w:tr>
        <w:tc>
          <w:p>
            <w:pPr>
              <w:jc w:val="left"/>
            </w:pPr>
            <w:r>
              <w:t xml:space="preserve">On-Device ML</w:t>
            </w:r>
          </w:p>
        </w:tc>
        <w:tc>
          <w:p>
            <w:pPr>
              <w:jc w:val="left"/>
            </w:pPr>
            <w:r>
              <w:t xml:space="preserve">Custom Gradient Descent in JavaScript — no TensorFlow runtime required</w:t>
            </w:r>
          </w:p>
        </w:tc>
      </w:tr>
      <w:tr>
        <w:tc>
          <w:p>
            <w:pPr>
              <w:jc w:val="left"/>
            </w:pPr>
            <w:r>
              <w:t xml:space="preserve">Mobile Storage</w:t>
            </w:r>
          </w:p>
        </w:tc>
        <w:tc>
          <w:p>
            <w:pPr>
              <w:jc w:val="left"/>
            </w:pPr>
            <w:r>
              <w:t xml:space="preserve">Expo AsyncStorage (model weights only)</w:t>
            </w:r>
          </w:p>
        </w:tc>
      </w:tr>
      <w:tr>
        <w:tc>
          <w:p>
            <w:pPr>
              <w:jc w:val="left"/>
            </w:pPr>
            <w:r>
              <w:t xml:space="preserve">FL Backend</w:t>
            </w:r>
          </w:p>
        </w:tc>
        <w:tc>
          <w:p>
            <w:pPr>
              <w:jc w:val="left"/>
            </w:pPr>
            <w:r>
              <w:t xml:space="preserve">Python FastAPI, TinyDB (JSON file), bcrypt, JWT</w:t>
            </w:r>
          </w:p>
        </w:tc>
      </w:tr>
      <w:tr>
        <w:tc>
          <w:p>
            <w:pPr>
              <w:jc w:val="left"/>
            </w:pPr>
            <w:r>
              <w:t xml:space="preserve">FL Algorithm</w:t>
            </w:r>
          </w:p>
        </w:tc>
        <w:tc>
          <w:p>
            <w:pPr>
              <w:jc w:val="left"/>
            </w:pPr>
            <w:r>
              <w:t xml:space="preserve">FedAvg with Gaussian-noise differential privacy</w:t>
            </w:r>
          </w:p>
        </w:tc>
      </w:tr>
      <w:tr>
        <w:tc>
          <w:p>
            <w:pPr>
              <w:jc w:val="left"/>
            </w:pPr>
            <w:r>
              <w:t xml:space="preserve">Fleet Dashboard</w:t>
            </w:r>
          </w:p>
        </w:tc>
        <w:tc>
          <w:p>
            <w:pPr>
              <w:jc w:val="left"/>
            </w:pPr>
            <w:r>
              <w:t xml:space="preserve">Vite, React, Tailwind CSS, Recharts</w:t>
            </w:r>
          </w:p>
        </w:tc>
      </w:tr>
      <w:tr>
        <w:tc>
          <w:p>
            <w:pPr>
              <w:jc w:val="left"/>
            </w:pPr>
            <w:r>
              <w:t xml:space="preserve">Salesman Backend</w:t>
            </w:r>
          </w:p>
        </w:tc>
        <w:tc>
          <w:p>
            <w:pPr>
              <w:jc w:val="left"/>
            </w:pPr>
            <w:r>
              <w:t xml:space="preserve">Node.js, Express</w:t>
            </w:r>
          </w:p>
        </w:tc>
      </w:tr>
      <w:tr>
        <w:tc>
          <w:p>
            <w:pPr>
              <w:jc w:val="left"/>
            </w:pPr>
            <w:r>
              <w:t xml:space="preserve">Training Data</w:t>
            </w:r>
          </w:p>
        </w:tc>
        <w:tc>
          <w:p>
            <w:pPr>
              <w:jc w:val="left"/>
            </w:pPr>
            <w:r>
              <w:t xml:space="preserve">Real EV charging-patterns CSV (244 Tesla samples + 218 Hyundai + 223 BMW) plus synthetic Chevy / Nissan (300 each)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The Federated Learning Cycle</w:t>
      </w:r>
    </w:p>
    <w:p>
      <w:pPr>
        <w:spacing w:after="120"/>
        <w:jc w:val="left"/>
      </w:pPr>
      <w:r>
        <w:t xml:space="preserve">Every FL round follows this sequence between </w:t>
      </w:r>
      <w:r>
        <w:rPr>
          <w:b/>
          <w:bCs/>
        </w:rPr>
        <w:t xml:space="preserve">User Device</w:t>
      </w:r>
      <w:r>
        <w:t xml:space="preserve">, </w:t>
      </w:r>
      <w:r>
        <w:rPr>
          <w:b/>
          <w:bCs/>
        </w:rPr>
        <w:t xml:space="preserve">FL Server</w:t>
      </w:r>
      <w:r>
        <w:t xml:space="preserve">, and </w:t>
      </w:r>
      <w:r>
        <w:rPr>
          <w:b/>
          <w:bCs/>
        </w:rPr>
        <w:t xml:space="preserve">TinyDB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FL Server  → User Device   :  Send global model weights (8 params)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User Device:  Load local ride data into memory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Run 200 epochs of Gradient Descent (lr = 0.01)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Discard raw data immediately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Upload trained weight vector (8 numbers)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FL Server  :  Add Gaussian noise σ = 0.3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Apply L2 gradient clipping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Upsert weights into TinyDB (replaces previous upload)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FL Server  :  Check — 3+ devices contributed?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If yes → run FedAvg aggregation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FL Server  → TinyDB        :  Save new global model (version N+1)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6. FL Server  → User Device   :  Notify "new global model ready"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Predictions screen refreshes with personalised forecast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The On-Device Model</w:t>
      </w:r>
    </w:p>
    <w:p>
      <w:pPr>
        <w:spacing w:after="120"/>
        <w:jc w:val="left"/>
      </w:pPr>
      <w:r>
        <w:t xml:space="preserve">A small linear regression with </w:t>
      </w:r>
      <w:r>
        <w:rPr>
          <w:b/>
          <w:bCs/>
        </w:rPr>
        <w:t xml:space="preserve">8 input features → 1 output (battery health 0–100 %)</w:t>
      </w:r>
      <w:r>
        <w:t xml:space="preserve">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65"/>
        <w:gridCol w:w="40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Input 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t xml:space="preserve">Distance (km)</w:t>
            </w:r>
          </w:p>
        </w:tc>
        <w:tc>
          <w:p>
            <w:pPr>
              <w:jc w:val="left"/>
            </w:pPr>
            <w:r>
              <w:t xml:space="preserve">per-ride</w:t>
            </w:r>
          </w:p>
        </w:tc>
      </w:tr>
      <w:tr>
        <w:tc>
          <w:p>
            <w:pPr>
              <w:jc w:val="left"/>
            </w:pPr>
            <w:r>
              <w:t xml:space="preserve">Energy (kWh)</w:t>
            </w:r>
          </w:p>
        </w:tc>
        <w:tc>
          <w:p>
            <w:pPr>
              <w:jc w:val="left"/>
            </w:pPr>
            <w:r>
              <w:t xml:space="preserve">per-ride</w:t>
            </w:r>
          </w:p>
        </w:tc>
      </w:tr>
      <w:tr>
        <w:tc>
          <w:p>
            <w:pPr>
              <w:jc w:val="left"/>
            </w:pPr>
            <w:r>
              <w:t xml:space="preserve">Charging Rate (kW)</w:t>
            </w:r>
          </w:p>
        </w:tc>
        <w:tc>
          <w:p>
            <w:pPr>
              <w:jc w:val="left"/>
            </w:pPr>
            <w:r>
              <w:t xml:space="preserve">per-ride</w:t>
            </w:r>
          </w:p>
        </w:tc>
      </w:tr>
      <w:tr>
        <w:tc>
          <w:p>
            <w:pPr>
              <w:jc w:val="left"/>
            </w:pPr>
            <w:r>
              <w:t xml:space="preserve">Battery Temp (°C)</w:t>
            </w:r>
          </w:p>
        </w:tc>
        <w:tc>
          <w:p>
            <w:pPr>
              <w:jc w:val="left"/>
            </w:pPr>
            <w:r>
              <w:t xml:space="preserve">per-ride</w:t>
            </w:r>
          </w:p>
        </w:tc>
      </w:tr>
      <w:tr>
        <w:tc>
          <w:p>
            <w:pPr>
              <w:jc w:val="left"/>
            </w:pPr>
            <w:r>
              <w:t xml:space="preserve">Vehicle Age (years)</w:t>
            </w:r>
          </w:p>
        </w:tc>
        <w:tc>
          <w:p>
            <w:pPr>
              <w:jc w:val="left"/>
            </w:pPr>
            <w:r>
              <w:t xml:space="preserve">per-vehicle</w:t>
            </w:r>
          </w:p>
        </w:tc>
      </w:tr>
      <w:tr>
        <w:tc>
          <w:p>
            <w:pPr>
              <w:jc w:val="left"/>
            </w:pPr>
            <w:r>
              <w:t xml:space="preserve">Cycle Count</w:t>
            </w:r>
          </w:p>
        </w:tc>
        <w:tc>
          <w:p>
            <w:pPr>
              <w:jc w:val="left"/>
            </w:pPr>
            <w:r>
              <w:t xml:space="preserve">per-vehicle</w:t>
            </w:r>
          </w:p>
        </w:tc>
      </w:tr>
      <w:tr>
        <w:tc>
          <w:p>
            <w:pPr>
              <w:jc w:val="left"/>
            </w:pPr>
            <w:r>
              <w:t xml:space="preserve">Ambient Temp (°C)</w:t>
            </w:r>
          </w:p>
        </w:tc>
        <w:tc>
          <w:p>
            <w:pPr>
              <w:jc w:val="left"/>
            </w:pPr>
            <w:r>
              <w:t xml:space="preserve">per-ride</w:t>
            </w:r>
          </w:p>
        </w:tc>
      </w:tr>
      <w:tr>
        <w:tc>
          <w:p>
            <w:pPr>
              <w:jc w:val="left"/>
            </w:pPr>
            <w:r>
              <w:t xml:space="preserve">Depth of Discharge</w:t>
            </w:r>
          </w:p>
        </w:tc>
        <w:tc>
          <w:p>
            <w:pPr>
              <w:jc w:val="left"/>
            </w:pPr>
            <w:r>
              <w:t xml:space="preserve">per-ride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Architecture: </w:t>
      </w:r>
      <w:r>
        <w:rPr>
          <w:rFonts w:ascii="Courier New" w:cs="Courier New" w:eastAsia="Courier New" w:hAnsi="Courier New"/>
          <w:shd w:fill="F1F5F9" w:color="auto" w:val="clear"/>
        </w:rPr>
        <w:t xml:space="preserve">w₁…w₈ + bias</w:t>
      </w:r>
      <w:r>
        <w:t xml:space="preserve">, trained with vanilla gradient descent (200 epochs, lr = 0.01) implemented in plain JavaScript inside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services/ml.ts</w:t>
      </w:r>
      <w:r>
        <w:t xml:space="preserve"> — no TensorFlow Lite or ONNX runtime needed, which keeps the mobile bundle small and the math fully inspectable.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FedAvg Aggregation</w:t>
      </w:r>
    </w:p>
    <w:p>
      <w:pPr>
        <w:spacing w:after="120"/>
        <w:jc w:val="left"/>
      </w:pPr>
      <w:r>
        <w:t xml:space="preserve">When ≥ 3 devices have contributed for a given vehicle type, the server computes the weighted average: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w_global  =  Σₖ (nₖ / N) · wₖ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 </w:t>
      </w:r>
      <w:r>
        <w:rPr>
          <w:rFonts w:ascii="Courier New" w:cs="Courier New" w:eastAsia="Courier New" w:hAnsi="Courier New"/>
          <w:shd w:fill="F1F5F9" w:color="auto" w:val="clear"/>
        </w:rPr>
        <w:t xml:space="preserve">nₖ</w:t>
      </w:r>
      <w:r>
        <w:t xml:space="preserve"> = local sample count at client </w:t>
      </w:r>
      <w:r>
        <w:rPr>
          <w:i/>
          <w:iCs/>
        </w:rPr>
        <w:t xml:space="preserve">k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N</w:t>
      </w:r>
      <w:r>
        <w:t xml:space="preserve"> = total samples across contributors. Each of the 5 vehicle types maintains its </w:t>
      </w:r>
      <w:r>
        <w:rPr>
          <w:b/>
          <w:bCs/>
        </w:rPr>
        <w:t xml:space="preserve">own</w:t>
      </w:r>
      <w:r>
        <w:t xml:space="preserve"> global model so a Tesla update never corrupts the Nissan fleet.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Personalised Predictions</w:t>
      </w:r>
    </w:p>
    <w:p>
      <w:pPr>
        <w:spacing w:after="120"/>
        <w:jc w:val="left"/>
      </w:pPr>
      <w:r>
        <w:t xml:space="preserve">The FL Predictions screen blends global + local for each user: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w_pred  =  0.70 · w_global  +  0.30 · w_local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gives individual users the benefit of the fleet model while preserving their personal driving signature.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System Architecture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Mobile App  (Expo / React Native)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Home · Analytics · FL Predictions · Insights ·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Vehicles · JWT Auth · On-Device Trainer (8-param GD)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└──────────────────────┬──────────────────────────────────┘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HTTPS + JWT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┌──────────────────────▼──────────────────────────────────┐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FL Backend — FastAPI  (port 8001)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/fl/upload-model · /fl/global-model · /fl/prediction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Differential Privacy: σ = 0.3 Gaussian noise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FedAvg Aggregation Logic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TinyDB: users · vehicles · rides · fl_models · global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└──────────────────────┬──────────────────────────────────┘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polls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┌──────────────────────▼──────────────────────────────────┐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Salesman Backend — Node / Express  (port 3001)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└──────────────────────┬──────────────────────────────────┘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┌──────────────────────▼──────────────────────────────────┐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Fleet Dashboard — Vite / React  (port 3000)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Home · Dashboard · Model Insights · Distributions ·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Alerts Summary · System Health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Mobile App Screen Flow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 ──(JWT)──►  Home  ──tab──► Analytics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──tab──► Insights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──tab──► FL Predictions ──tap Train──► TrainLocal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 UploadWeights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predictions updated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──tab──► Vehicles ──select──► VehicleDetail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──tap "Load Demo Data"──► populated Home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</w:t>
      </w:r>
      <w:r>
        <w:rPr>
          <w:rFonts w:ascii="Courier New" w:cs="Courier New" w:eastAsia="Courier New" w:hAnsi="Courier New"/>
          <w:shd w:fill="F1F5F9" w:color="auto" w:val="clear"/>
        </w:rPr>
        <w:t xml:space="preserve">battery_health &lt; 70 %</w:t>
      </w:r>
      <w:r>
        <w:t xml:space="preserve">, an in-app </w:t>
      </w:r>
      <w:r>
        <w:rPr>
          <w:b/>
          <w:bCs/>
        </w:rPr>
        <w:t xml:space="preserve">Service Alert</w:t>
      </w:r>
      <w:r>
        <w:t xml:space="preserve"> is raised on the Insights and FL Predictions screens.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The Demo: "Before and After"</w:t>
      </w:r>
    </w:p>
    <w:p>
      <w:pPr>
        <w:spacing w:after="120"/>
        <w:jc w:val="left"/>
      </w:pPr>
      <w:r>
        <w:t xml:space="preserve">The existing submission walks through two contrasting users that prove the system is doing real work: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A — Chevy Bolt owner (`chevy@example.com`, Mumbai)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72"/>
        <w:gridCol w:w="2674"/>
        <w:gridCol w:w="2066"/>
        <w:gridCol w:w="36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Login as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chevy@example.com</w:t>
            </w:r>
          </w:p>
        </w:tc>
        <w:tc>
          <w:p>
            <w:pPr>
              <w:jc w:val="left"/>
            </w:pPr>
            <w:r>
              <w:t xml:space="preserve">Predictions tab</w:t>
            </w:r>
          </w:p>
        </w:tc>
        <w:tc>
          <w:p>
            <w:pPr>
              <w:jc w:val="left"/>
            </w:pPr>
            <w:r>
              <w:t xml:space="preserve">98 % health shown — </w:t>
            </w:r>
            <w:r>
              <w:rPr>
                <w:i/>
                <w:iCs/>
              </w:rPr>
              <w:t xml:space="preserve">server has no training data yet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Tap "Load Demo Data"</w:t>
            </w:r>
          </w:p>
        </w:tc>
        <w:tc>
          <w:p>
            <w:pPr>
              <w:jc w:val="left"/>
            </w:pPr>
            <w:r>
              <w:t xml:space="preserve">Home tab</w:t>
            </w:r>
          </w:p>
        </w:tc>
        <w:tc>
          <w:p>
            <w:pPr>
              <w:jc w:val="left"/>
            </w:pPr>
            <w:r>
              <w:t xml:space="preserve">5 Mumbai rides loaded, Chevy Bolt card populated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Tap "Train Local Model"</w:t>
            </w:r>
          </w:p>
        </w:tc>
        <w:tc>
          <w:p>
            <w:pPr>
              <w:jc w:val="left"/>
            </w:pPr>
            <w:r>
              <w:t xml:space="preserve">Progress indicator</w:t>
            </w:r>
          </w:p>
        </w:tc>
        <w:tc>
          <w:p>
            <w:pPr>
              <w:jc w:val="left"/>
            </w:pPr>
            <w:r>
              <w:t xml:space="preserve">300 samples · 200 epochs · weights uploaded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Predictions tab refreshes</w:t>
            </w:r>
          </w:p>
        </w:tc>
        <w:tc>
          <w:p>
            <w:pPr>
              <w:jc w:val="left"/>
            </w:pPr>
            <w:r>
              <w:t xml:space="preserve">FL Predictions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65.2 % 🚨 Service TODAY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Open Fleet Dashboard</w:t>
            </w:r>
          </w:p>
        </w:tc>
        <w:tc>
          <w:p>
            <w:pPr>
              <w:jc w:val="left"/>
            </w:pPr>
            <w:r>
              <w:t xml:space="preserve">Alerts Summary</w:t>
            </w:r>
          </w:p>
        </w:tc>
        <w:tc>
          <w:p>
            <w:pPr>
              <w:jc w:val="left"/>
            </w:pPr>
            <w:r>
              <w:t xml:space="preserve">Chevy fleet → Critical · 2 degraded vehicles flagged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B — Tesla Model 3 owner (`tesla@example.com`, Hyderabad)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85"/>
        <w:gridCol w:w="2984"/>
        <w:gridCol w:w="2035"/>
        <w:gridCol w:w="32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Login as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tesla@example.com</w:t>
            </w:r>
          </w:p>
        </w:tc>
        <w:tc>
          <w:p>
            <w:pPr>
              <w:jc w:val="left"/>
            </w:pPr>
            <w:r>
              <w:t xml:space="preserve">Home tab</w:t>
            </w:r>
          </w:p>
        </w:tc>
        <w:tc>
          <w:p>
            <w:pPr>
              <w:jc w:val="left"/>
            </w:pPr>
            <w:r>
              <w:t xml:space="preserve">3 Hyderabad rides, Tesla card loaded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Train + check predictions</w:t>
            </w:r>
          </w:p>
        </w:tc>
        <w:tc>
          <w:p>
            <w:pPr>
              <w:jc w:val="left"/>
            </w:pPr>
            <w:r>
              <w:t xml:space="preserve">FL Predictions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92.4 % ✅ Service in 18 months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same FL system</w:t>
      </w:r>
      <w:r>
        <w:t xml:space="preserve"> detected Chevy degradation, confirmed Tesla health, and saw </w:t>
      </w:r>
      <w:r>
        <w:rPr>
          <w:b/>
          <w:bCs/>
        </w:rPr>
        <w:t xml:space="preserve">zero raw data</w:t>
      </w:r>
      <w:r>
        <w:t xml:space="preserve"> in the process.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Demo Fleet Snapshot</w:t>
      </w:r>
    </w:p>
    <w:p>
      <w:pPr>
        <w:spacing w:after="120"/>
        <w:jc w:val="left"/>
      </w:pPr>
      <w:r>
        <w:t xml:space="preserve">Six accounts are auto-seeded on first backend start (password: </w:t>
      </w:r>
      <w:r>
        <w:rPr>
          <w:rFonts w:ascii="Courier New" w:cs="Courier New" w:eastAsia="Courier New" w:hAnsi="Courier New"/>
          <w:shd w:fill="F1F5F9" w:color="auto" w:val="clear"/>
        </w:rPr>
        <w:t xml:space="preserve">demo123</w:t>
      </w:r>
      <w:r>
        <w:t xml:space="preserve">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3"/>
        <w:gridCol w:w="2340"/>
        <w:gridCol w:w="1872"/>
        <w:gridCol w:w="1170"/>
        <w:gridCol w:w="17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Vehicle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Health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tesla@example.com</w:t>
            </w:r>
          </w:p>
        </w:tc>
        <w:tc>
          <w:p>
            <w:pPr>
              <w:jc w:val="left"/>
            </w:pPr>
            <w:r>
              <w:t xml:space="preserve">Tesla Model 3</w:t>
            </w:r>
          </w:p>
        </w:tc>
        <w:tc>
          <w:p>
            <w:pPr>
              <w:jc w:val="left"/>
            </w:pPr>
            <w:r>
              <w:t xml:space="preserve">Hyderabad</w:t>
            </w:r>
          </w:p>
        </w:tc>
        <w:tc>
          <w:p>
            <w:pPr>
              <w:jc w:val="left"/>
            </w:pPr>
            <w:r>
              <w:t xml:space="preserve">91.8 %</w:t>
            </w:r>
          </w:p>
        </w:tc>
        <w:tc>
          <w:p>
            <w:pPr>
              <w:jc w:val="left"/>
            </w:pPr>
            <w:r>
              <w:t xml:space="preserve">✅ Stable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hyundai@example.com</w:t>
            </w:r>
          </w:p>
        </w:tc>
        <w:tc>
          <w:p>
            <w:pPr>
              <w:jc w:val="left"/>
            </w:pPr>
            <w:r>
              <w:t xml:space="preserve">Hyundai Kona</w:t>
            </w:r>
          </w:p>
        </w:tc>
        <w:tc>
          <w:p>
            <w:pPr>
              <w:jc w:val="left"/>
            </w:pPr>
            <w:r>
              <w:t xml:space="preserve">Bengaluru</w:t>
            </w:r>
          </w:p>
        </w:tc>
        <w:tc>
          <w:p>
            <w:pPr>
              <w:jc w:val="left"/>
            </w:pPr>
            <w:r>
              <w:t xml:space="preserve">93.2 %</w:t>
            </w:r>
          </w:p>
        </w:tc>
        <w:tc>
          <w:p>
            <w:pPr>
              <w:jc w:val="left"/>
            </w:pPr>
            <w:r>
              <w:t xml:space="preserve">✅ Stable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bmw@example.com</w:t>
            </w:r>
          </w:p>
        </w:tc>
        <w:tc>
          <w:p>
            <w:pPr>
              <w:jc w:val="left"/>
            </w:pPr>
            <w:r>
              <w:t xml:space="preserve">BMW i3</w:t>
            </w:r>
          </w:p>
        </w:tc>
        <w:tc>
          <w:p>
            <w:pPr>
              <w:jc w:val="left"/>
            </w:pPr>
            <w:r>
              <w:t xml:space="preserve">New Delhi</w:t>
            </w:r>
          </w:p>
        </w:tc>
        <w:tc>
          <w:p>
            <w:pPr>
              <w:jc w:val="left"/>
            </w:pPr>
            <w:r>
              <w:t xml:space="preserve">84.6 %</w:t>
            </w:r>
          </w:p>
        </w:tc>
        <w:tc>
          <w:p>
            <w:pPr>
              <w:jc w:val="left"/>
            </w:pPr>
            <w:r>
              <w:t xml:space="preserve">⚠ Moderate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chevy@example.com</w:t>
            </w:r>
          </w:p>
        </w:tc>
        <w:tc>
          <w:p>
            <w:pPr>
              <w:jc w:val="left"/>
            </w:pPr>
            <w:r>
              <w:t xml:space="preserve">Chevy Bolt</w:t>
            </w:r>
          </w:p>
        </w:tc>
        <w:tc>
          <w:p>
            <w:pPr>
              <w:jc w:val="left"/>
            </w:pPr>
            <w:r>
              <w:t xml:space="preserve">Mumbai</w:t>
            </w:r>
          </w:p>
        </w:tc>
        <w:tc>
          <w:p>
            <w:pPr>
              <w:jc w:val="left"/>
            </w:pPr>
            <w:r>
              <w:t xml:space="preserve">65.2 %</w:t>
            </w:r>
          </w:p>
        </w:tc>
        <w:tc>
          <w:p>
            <w:pPr>
              <w:jc w:val="left"/>
            </w:pPr>
            <w:r>
              <w:t xml:space="preserve">🚨 Critical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nissan@example.com</w:t>
            </w:r>
          </w:p>
        </w:tc>
        <w:tc>
          <w:p>
            <w:pPr>
              <w:jc w:val="left"/>
            </w:pPr>
            <w:r>
              <w:t xml:space="preserve">Nissan Leaf</w:t>
            </w:r>
          </w:p>
        </w:tc>
        <w:tc>
          <w:p>
            <w:pPr>
              <w:jc w:val="left"/>
            </w:pPr>
            <w:r>
              <w:t xml:space="preserve">Chennai</w:t>
            </w:r>
          </w:p>
        </w:tc>
        <w:tc>
          <w:p>
            <w:pPr>
              <w:jc w:val="left"/>
            </w:pPr>
            <w:r>
              <w:t xml:space="preserve">63.8 %</w:t>
            </w:r>
          </w:p>
        </w:tc>
        <w:tc>
          <w:p>
            <w:pPr>
              <w:jc w:val="left"/>
            </w:pPr>
            <w:r>
              <w:t xml:space="preserve">🚨 Critical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multi@example.com</w:t>
            </w:r>
          </w:p>
        </w:tc>
        <w:tc>
          <w:p>
            <w:pPr>
              <w:jc w:val="left"/>
            </w:pPr>
            <w:r>
              <w:t xml:space="preserve">Chevy Bolt + Nissan Leaf</w:t>
            </w:r>
          </w:p>
        </w:tc>
        <w:tc>
          <w:p>
            <w:pPr>
              <w:jc w:val="left"/>
            </w:pPr>
            <w:r>
              <w:t xml:space="preserve">Mumbai / Chennai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🚨 2 Critical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multi-vehicle user</w:t>
      </w:r>
      <w:r>
        <w:t xml:space="preserve"> is the most interesting demo case — a single account contributing to two distinct per-vehicle-type global models simultaneously, proving the per-type isolation actually works end to end.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Privacy Architecture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 On Device 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Raw Ride Data (GPS · Battery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· Temp)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│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Loaded into Memory Only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│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Local Training (200 epochs)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│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Raw Data Discarded ✓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8-param Weight Vector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└──────────────│─────────────────┘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│ HTTPS encrypted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┌──────────────▼─────────────────┐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Server Side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Add Gaussian noise σ = 0.3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L2 gradient clipping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Upsert only (replaces old)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FedAvg aggregation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New Global Model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Privacy Guarantees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96"/>
        <w:gridCol w:w="2431"/>
        <w:gridCol w:w="41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Guarantee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p>
            <w:pPr>
              <w:jc w:val="left"/>
            </w:pPr>
            <w:r>
              <w:t xml:space="preserve">✅ Raw data never leaves device</w:t>
            </w:r>
          </w:p>
        </w:tc>
        <w:tc>
          <w:p>
            <w:pPr>
              <w:jc w:val="left"/>
            </w:pPr>
            <w:r>
              <w:t xml:space="preserve">Memory-only loading</w:t>
            </w:r>
          </w:p>
        </w:tc>
        <w:tc>
          <w:p>
            <w:pPr>
              <w:jc w:val="left"/>
            </w:pPr>
            <w:r>
              <w:t xml:space="preserve">Loaded → trained → discarded; never hits disk</w:t>
            </w:r>
          </w:p>
        </w:tc>
      </w:tr>
      <w:tr>
        <w:tc>
          <w:p>
            <w:pPr>
              <w:jc w:val="left"/>
            </w:pPr>
            <w:r>
              <w:t xml:space="preserve">✅ Only weights transmitted</w:t>
            </w:r>
          </w:p>
        </w:tc>
        <w:tc>
          <w:p>
            <w:pPr>
              <w:jc w:val="left"/>
            </w:pPr>
            <w:r>
              <w:t xml:space="preserve">8-number vector</w:t>
            </w:r>
          </w:p>
        </w:tc>
        <w:tc>
          <w:p>
            <w:pPr>
              <w:jc w:val="left"/>
            </w:pPr>
            <w:r>
              <w:t xml:space="preserve">Mathematically infeasible to reconstruct 244 raw samples</w:t>
            </w:r>
          </w:p>
        </w:tc>
      </w:tr>
      <w:tr>
        <w:tc>
          <w:p>
            <w:pPr>
              <w:jc w:val="left"/>
            </w:pPr>
            <w:r>
              <w:t xml:space="preserve">✅ Differential privacy</w:t>
            </w:r>
          </w:p>
        </w:tc>
        <w:tc>
          <w:p>
            <w:pPr>
              <w:jc w:val="left"/>
            </w:pPr>
            <w:r>
              <w:t xml:space="preserve">Gaussian noise σ = 0.3</w:t>
            </w:r>
          </w:p>
        </w:tc>
        <w:tc>
          <w:p>
            <w:pPr>
              <w:jc w:val="left"/>
            </w:pPr>
            <w:r>
              <w:t xml:space="preserve">Added server-side before any storage</w:t>
            </w:r>
          </w:p>
        </w:tc>
      </w:tr>
      <w:tr>
        <w:tc>
          <w:p>
            <w:pPr>
              <w:jc w:val="left"/>
            </w:pPr>
            <w:r>
              <w:t xml:space="preserve">✅ Gradient protection</w:t>
            </w:r>
          </w:p>
        </w:tc>
        <w:tc>
          <w:p>
            <w:pPr>
              <w:jc w:val="left"/>
            </w:pPr>
            <w:r>
              <w:t xml:space="preserve">L2 clipping</w:t>
            </w:r>
          </w:p>
        </w:tc>
        <w:tc>
          <w:p>
            <w:pPr>
              <w:jc w:val="left"/>
            </w:pPr>
            <w:r>
              <w:t xml:space="preserve">Prevents gradient-inversion attacks</w:t>
            </w:r>
          </w:p>
        </w:tc>
      </w:tr>
      <w:tr>
        <w:tc>
          <w:p>
            <w:pPr>
              <w:jc w:val="left"/>
            </w:pPr>
            <w:r>
              <w:t xml:space="preserve">✅ No identity accumulation</w:t>
            </w:r>
          </w:p>
        </w:tc>
        <w:tc>
          <w:p>
            <w:pPr>
              <w:jc w:val="left"/>
            </w:pPr>
            <w:r>
              <w:t xml:space="preserve">Upsert policy</w:t>
            </w:r>
          </w:p>
        </w:tc>
        <w:tc>
          <w:p>
            <w:pPr>
              <w:jc w:val="left"/>
            </w:pPr>
            <w:r>
              <w:t xml:space="preserve">Re-training </w:t>
            </w:r>
            <w:r>
              <w:rPr>
                <w:b/>
                <w:bCs/>
              </w:rPr>
              <w:t xml:space="preserve">replaces</w:t>
            </w:r>
            <w:r>
              <w:t xml:space="preserve"> the old upload — no growing per-user history</w:t>
            </w:r>
          </w:p>
        </w:tc>
      </w:tr>
      <w:tr>
        <w:tc>
          <w:p>
            <w:pPr>
              <w:jc w:val="left"/>
            </w:pPr>
            <w:r>
              <w:t xml:space="preserve">✅ Fleet isolation</w:t>
            </w:r>
          </w:p>
        </w:tc>
        <w:tc>
          <w:p>
            <w:pPr>
              <w:jc w:val="left"/>
            </w:pPr>
            <w:r>
              <w:t xml:space="preserve">Per-type models</w:t>
            </w:r>
          </w:p>
        </w:tc>
        <w:tc>
          <w:p>
            <w:pPr>
              <w:jc w:val="left"/>
            </w:pPr>
            <w:r>
              <w:t xml:space="preserve">Cross-fleet contamination impossible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Fleet Dashboard</w:t>
      </w:r>
    </w:p>
    <w:p>
      <w:pPr>
        <w:spacing w:after="120"/>
        <w:jc w:val="left"/>
      </w:pPr>
      <w:r>
        <w:t xml:space="preserve">The salesman/operator side is an operations console called </w:t>
      </w:r>
      <w:r>
        <w:rPr>
          <w:b/>
          <w:bCs/>
        </w:rPr>
        <w:t xml:space="preserve">Fleet Intel</w:t>
      </w:r>
      <w:r>
        <w:t xml:space="preserve"> with six sections: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Home — Fleet Intelligence Summary</w:t>
      </w:r>
      <w:r>
        <w:t xml:space="preserve"> — one card per vehicle type showing avg health, active users, and active contributors (with live "● LIVE FL DATA" indicator).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Dashboard — Fleet Overview</w:t>
      </w:r>
      <w:r>
        <w:t xml:space="preserve"> — registered vehicles, average battery health, FL model uploads, battery health distribution donut.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Model Insights</w:t>
      </w:r>
      <w:r>
        <w:t xml:space="preserve"> — per-vehicle-type FL stats: rounds completed, total uploads, avg loss, avg accuracy, plus a per-model upload table (Tesla 1 upload · 52.5 % avg accuracy · 0.0454 loss, etc.).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Distributions</w:t>
      </w:r>
      <w:r>
        <w:t xml:space="preserve"> — health-threshold buckets, sync statistics (poll interval 30 s, σ = 0.3, 3 health buckets).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Alerts Summary</w:t>
      </w:r>
      <w:r>
        <w:t xml:space="preserve"> — high/moderate/degraded/stable risk counts and a per-fleet warnings table.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System Health</w:t>
      </w:r>
      <w:r>
        <w:t xml:space="preserve"> — privacy architecture summary and live status.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six surfaces consume </w:t>
      </w:r>
      <w:r>
        <w:rPr>
          <w:b/>
          <w:bCs/>
        </w:rPr>
        <w:t xml:space="preserve">only aggregated metrics</w:t>
      </w:r>
      <w:r>
        <w:t xml:space="preserve"> from </w:t>
      </w:r>
      <w:r>
        <w:rPr>
          <w:rFonts w:ascii="Courier New" w:cs="Courier New" w:eastAsia="Courier New" w:hAnsi="Courier New"/>
          <w:shd w:fill="F1F5F9" w:color="auto" w:val="clear"/>
        </w:rPr>
        <w:t xml:space="preserve">/fl/debug/*</w:t>
      </w:r>
      <w:r>
        <w:t xml:space="preserve"> endpoints — no per-user data is exposed to the dashboard.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Mobile App UX</w:t>
      </w:r>
    </w:p>
    <w:p>
      <w:pPr>
        <w:spacing w:after="120"/>
        <w:jc w:val="left"/>
      </w:pPr>
      <w:r>
        <w:t xml:space="preserve">The mobile side has 4 main tabs plus auth screens: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Home</w:t>
      </w:r>
      <w:r>
        <w:t xml:space="preserve"> — last ride card, vehicle tabs (only shown for multi-vehicle users), "Load Demo Data" button, FL summary card showing global rounds, uploads, and personal accuracy.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Analytics</w:t>
      </w:r>
      <w:r>
        <w:t xml:space="preserve"> — total rides, total km, avg km/ride, vehicle count, monthly distance bar chart, recent-rides list.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Insights</w:t>
      </w:r>
      <w:r>
        <w:t xml:space="preserve"> — battery health %, service-due distance, charging status badge, degradation level (low / moderate / high), last-service date, and recommendation cards.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FL Predictions</w:t>
      </w:r>
      <w:r>
        <w:t xml:space="preserve"> — battery-health prediction (e.g. "65.2 %"), degradation rate (e.g. "1.8 %/mo"), confidence (e.g. "91 %"), recommended service date, model type (</w:t>
      </w:r>
      <w:r>
        <w:rPr>
          <w:rFonts w:ascii="Courier New" w:cs="Courier New" w:eastAsia="Courier New" w:hAnsi="Courier New"/>
          <w:shd w:fill="F1F5F9" w:color="auto" w:val="clear"/>
        </w:rPr>
        <w:t xml:space="preserve">Personalised — 70 % global + 30 % your data</w:t>
      </w:r>
      <w:r>
        <w:t xml:space="preserve">), local model stats, and a </w:t>
      </w:r>
      <w:r>
        <w:rPr>
          <w:b/>
          <w:bCs/>
        </w:rPr>
        <w:t xml:space="preserve">"Retrain &amp; Contribute"</w:t>
      </w:r>
      <w:r>
        <w:t xml:space="preserve"> button. Footer copy: </w:t>
      </w:r>
      <w:r>
        <w:rPr>
          <w:i/>
          <w:iCs/>
        </w:rPr>
        <w:t xml:space="preserve">"Training runs entirely on your device. Only model weights (not your data) are shared with the federated server to improve global predictions."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Project Analysis</w:t>
      </w:r>
    </w:p>
    <w:p>
      <w:pPr>
        <w:pStyle w:val="Heading3"/>
        <w:spacing w:after="200"/>
        <w:jc w:val="left"/>
      </w:pPr>
      <w:r>
        <w:t xml:space="preserve">What this project does well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Real on-device training, not a simulation.</w:t>
      </w:r>
      <w:r>
        <w:t xml:space="preserve"> Most FL papers and demos run all "clients" as Python processes on one machine. This one actually trains in JavaScript on a phone via Expo, uploads weights over HTTPS to FastAPI, and re-fetches the global model on the next cycle. That's the harder, more credible path.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The "before/after" demo is unusually convincing.</w:t>
      </w:r>
      <w:r>
        <w:t xml:space="preserve"> Pre-training, the Chevy user sees a meaningless 98 % default. After one training round on real Mumbai-style ride data, the prediction collapses to 65.2 % with a </w:t>
      </w:r>
      <w:r>
        <w:rPr>
          <w:i/>
          <w:iCs/>
        </w:rPr>
        <w:t xml:space="preserve">Service TODAY</w:t>
      </w:r>
      <w:r>
        <w:t xml:space="preserve"> alert. Same code path, same UI, same model — only the contributed weights changed. That visibly closes the loop in a way slide-deck FL demos rarely do.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Per-vehicle-type isolation is a real architectural choice.</w:t>
      </w:r>
      <w:r>
        <w:t xml:space="preserve"> Five separate global models (Tesla / BMW / Hyundai / Chevy / Nissan) stop the very common FL problem of </w:t>
      </w:r>
      <w:r>
        <w:rPr>
          <w:i/>
          <w:iCs/>
        </w:rPr>
        <w:t xml:space="preserve">non-IID drift</w:t>
      </w:r>
      <w:r>
        <w:t xml:space="preserve"> — a Tesla's degradation curve doesn't pollute a Nissan's. The multi-vehicle demo user (Chevy + Nissan) is the test that this isolation actually holds.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Privacy is layered, not hand-waved.</w:t>
      </w:r>
      <w:r>
        <w:t xml:space="preserve"> Memory-only data loading + raw-data discard + 8-param payload + L2 clipping + Gaussian noise σ = 0.3 + upsert (so re-training overwrites instead of accumulating) — these defend against different attacks (gradient inversion, identity accumulation, cross-fleet contamination) rather than restating the same point.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Two complete UIs.</w:t>
      </w:r>
      <w:r>
        <w:t xml:space="preserve"> Both the user mobile app and the operator dashboard exist and are wired to the same backend. Most student/research FL projects ship one or the other.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Honest limitations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The model is shallow.</w:t>
      </w:r>
      <w:r>
        <w:t xml:space="preserve"> An 8-parameter linear regression is a reasonable choice for the demo (fast on-device, easy to inspect, weight payload is tiny), but it caps achievable accuracy. The dashboard shows avg upload accuracy hovering around 41–52 %, which the project is honest about.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TinyDB is demo-scale only.</w:t>
      </w:r>
      <w:r>
        <w:t xml:space="preserve"> A JSON-file database is fine for 6 users but won't survive real fleet load. The setup guide explicitly calls this out and points at Postgres / MongoDB for production.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The DP guarantee is informal.</w:t>
      </w:r>
      <w:r>
        <w:t xml:space="preserve"> Gaussian noise σ = 0.3 plus L2 clipping is the </w:t>
      </w:r>
      <w:r>
        <w:rPr>
          <w:i/>
          <w:iCs/>
        </w:rPr>
        <w:t xml:space="preserve">mechanism</w:t>
      </w:r>
      <w:r>
        <w:t xml:space="preserve"> of differential privacy, but the project does not compute or report a formal (ε, δ) budget. A production version would want a vetted DP-SGD accountant rather than ad-hoc noise.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Aggregation threshold of 3 is a demo compromise.</w:t>
      </w:r>
      <w:r>
        <w:t xml:space="preserve"> With only 6 demo users, requiring 3 contributions per round per vehicle type is reasonable. In a real fleet you'd raise that significantly to weaken any single-user influence on the global model.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No secure aggregation (yet).</w:t>
      </w:r>
      <w:r>
        <w:t xml:space="preserve"> The server still sees individual (noisy) weight vectors before averaging. A Bonawitz-style secure-aggregation layer would mean the server only ever decrypts the </w:t>
      </w:r>
      <w:r>
        <w:rPr>
          <w:i/>
          <w:iCs/>
        </w:rPr>
        <w:t xml:space="preserve">sum</w:t>
      </w:r>
      <w:r>
        <w:t xml:space="preserve">, not individual contributions.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Where it sits in the literature</w:t>
      </w:r>
    </w:p>
    <w:p>
      <w:pPr>
        <w:spacing w:after="120"/>
        <w:jc w:val="left"/>
      </w:pPr>
      <w:r>
        <w:t xml:space="preserve">Compared to the standard FL reference points: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4"/>
        <w:gridCol w:w="2308"/>
        <w:gridCol w:w="2052"/>
        <w:gridCol w:w="24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Work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On-device training?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Deployed mobile?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</w:tr>
      <w:tr>
        <w:tc>
          <w:p>
            <w:pPr>
              <w:jc w:val="left"/>
            </w:pPr>
            <w:r>
              <w:t xml:space="preserve">McMahan 2017 (FedAvg)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General</w:t>
            </w:r>
          </w:p>
        </w:tc>
      </w:tr>
      <w:tr>
        <w:tc>
          <w:p>
            <w:pPr>
              <w:jc w:val="left"/>
            </w:pPr>
            <w:r>
              <w:t xml:space="preserve">Geyer 2017 (DP-FL)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General</w:t>
            </w:r>
          </w:p>
        </w:tc>
      </w:tr>
      <w:tr>
        <w:tc>
          <w:p>
            <w:pPr>
              <w:jc w:val="left"/>
            </w:pPr>
            <w:r>
              <w:t xml:space="preserve">Hard 2018 (Gboard)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NLP / keyboard</w:t>
            </w:r>
          </w:p>
        </w:tc>
      </w:tr>
      <w:tr>
        <w:tc>
          <w:p>
            <w:pPr>
              <w:jc w:val="left"/>
            </w:pPr>
            <w:r>
              <w:t xml:space="preserve">Saputra 2019 (EV energy)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Simulation only</w:t>
            </w:r>
          </w:p>
        </w:tc>
        <w:tc>
          <w:p>
            <w:pPr>
              <w:jc w:val="left"/>
            </w:pPr>
            <w:r>
              <w:t xml:space="preserve">EV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This project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Yes (Expo)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EV battery health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The closest comparable in spirit is Hard 2018 (Gboard) — actually-deployed, actually-on-device — but in a totally different domain. For EV / battery work, this project is meaningfully ahead of the simulation-only norm.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Reasonable next steps (if you wanted to push it forward)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Replace the linear model with a small 2-layer MLP and re-measure accuracy vs. payload size.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Swap TinyDB for Postgres and add a real migration path.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a formal DP accountant and report (ε, δ) per round.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 Bonawitz-style secure aggregation so the server never sees individual weights, only the sum.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Auto-trigger retraining on the device when a new global model is published, instead of requiring the user to tap "Retrain &amp; Contribute".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How to Run It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"/home/shiva/Desktop/desk/Federated Learning"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1. One-time install (fl-server, mobile-app, dashboard-api, dashboard-app)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 See docs/SETUP.md for full instructions.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2. Start both backends + dashboard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chmod +x scripts/start-all.sh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./scripts/start-all.sh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→ FL Backend          http://localhost:8001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→ Salesman Backend    http://localhost:3001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→ Fleet Dashboard     http://localhost:3000  (auto-opens)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3. Mobile 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mobile-app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npx expo start --tunnel -c    # scan QR with Expo Go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start-all.sh</w:t>
      </w:r>
      <w:r>
        <w:t xml:space="preserve"> auto-detects the host LAN IP and writes it to </w:t>
      </w:r>
      <w:r>
        <w:rPr>
          <w:rFonts w:ascii="Courier New" w:cs="Courier New" w:eastAsia="Courier New" w:hAnsi="Courier New"/>
          <w:shd w:fill="F1F5F9" w:color="auto" w:val="clear"/>
        </w:rPr>
        <w:t xml:space="preserve">mobile-app/.env</w:t>
      </w:r>
      <w:r>
        <w:t xml:space="preserve"> so the phone can reach the backend.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11-scenario walkthrough in </w:t>
      </w:r>
      <w:r>
        <w:rPr>
          <w:rFonts w:ascii="Courier New" w:cs="Courier New" w:eastAsia="Courier New" w:hAnsi="Courier New"/>
          <w:shd w:fill="F1F5F9" w:color="auto" w:val="clear"/>
        </w:rPr>
        <w:t xml:space="preserve">docs/TEST_GUIDE.md</w:t>
      </w:r>
      <w:r>
        <w:t xml:space="preserve"> covers every demo path end-to-end, including login, training, aggregation triggering, multi-vehicle isolation, privacy verification, and offline-recovery error handling.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Component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15"/>
        <w:gridCol w:w="3579"/>
        <w:gridCol w:w="31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Privacy Contribution</w:t>
            </w:r>
          </w:p>
        </w:tc>
      </w:tr>
      <w:tr>
        <w:tc>
          <w:p>
            <w:pPr>
              <w:jc w:val="left"/>
            </w:pPr>
            <w:r>
              <w:t xml:space="preserve">📱 </w:t>
            </w:r>
            <w:r>
              <w:rPr>
                <w:b/>
                <w:bCs/>
              </w:rPr>
              <w:t xml:space="preserve">Mobile App</w:t>
            </w:r>
          </w:p>
        </w:tc>
        <w:tc>
          <w:p>
            <w:pPr>
              <w:jc w:val="left"/>
            </w:pPr>
            <w:r>
              <w:t xml:space="preserve">Trains local model, displays predictions</w:t>
            </w:r>
          </w:p>
        </w:tc>
        <w:tc>
          <w:p>
            <w:pPr>
              <w:jc w:val="left"/>
            </w:pPr>
            <w:r>
              <w:t xml:space="preserve">Raw data stays on-device</w:t>
            </w:r>
          </w:p>
        </w:tc>
      </w:tr>
      <w:tr>
        <w:tc>
          <w:p>
            <w:pPr>
              <w:jc w:val="left"/>
            </w:pPr>
            <w:r>
              <w:t xml:space="preserve">✨ </w:t>
            </w:r>
            <w:r>
              <w:rPr>
                <w:b/>
                <w:bCs/>
              </w:rPr>
              <w:t xml:space="preserve">FL Backend</w:t>
            </w:r>
          </w:p>
        </w:tc>
        <w:tc>
          <w:p>
            <w:pPr>
              <w:jc w:val="left"/>
            </w:pPr>
            <w:r>
              <w:t xml:space="preserve">Aggregates weights, runs FedAvg</w:t>
            </w:r>
          </w:p>
        </w:tc>
        <w:tc>
          <w:p>
            <w:pPr>
              <w:jc w:val="left"/>
            </w:pPr>
            <w:r>
              <w:t xml:space="preserve">Never stores raw data; adds noise</w:t>
            </w:r>
          </w:p>
        </w:tc>
      </w:tr>
      <w:tr>
        <w:tc>
          <w:p>
            <w:pPr>
              <w:jc w:val="left"/>
            </w:pPr>
            <w:r>
              <w:t xml:space="preserve">🖥 </w:t>
            </w:r>
            <w:r>
              <w:rPr>
                <w:b/>
                <w:bCs/>
              </w:rPr>
              <w:t xml:space="preserve">Fleet Dashboard</w:t>
            </w:r>
          </w:p>
        </w:tc>
        <w:tc>
          <w:p>
            <w:pPr>
              <w:jc w:val="left"/>
            </w:pPr>
            <w:r>
              <w:t xml:space="preserve">Shows fleet health from FL outputs</w:t>
            </w:r>
          </w:p>
        </w:tc>
        <w:tc>
          <w:p>
            <w:pPr>
              <w:jc w:val="left"/>
            </w:pPr>
            <w:r>
              <w:t xml:space="preserve">Sees only aggregated metrics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One sentence:</w:t>
      </w:r>
      <w:r>
        <w:t xml:space="preserve"> A complete, working federated-learning system that detects real battery degradation across an EV fleet — with zero raw data ever leaving any user's phone.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2026-05-07T16:08:44.569Z</dcterms:created>
  <dcterms:modified xsi:type="dcterms:W3CDTF">2026-05-07T16:08:44.569Z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