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70"/>
          <w:shd w:fill="auto" w:val="clear"/>
        </w:rPr>
      </w:pPr>
      <w:r>
        <w:rPr>
          <w:rFonts w:ascii="Calibri" w:hAnsi="Calibri" w:cs="Calibri" w:eastAsia="Calibri"/>
          <w:color w:val="auto"/>
          <w:spacing w:val="0"/>
          <w:position w:val="0"/>
          <w:sz w:val="70"/>
          <w:shd w:fill="auto" w:val="clear"/>
        </w:rPr>
        <w:t xml:space="preserve"> </w:t>
      </w:r>
    </w:p>
    <w:p>
      <w:pPr>
        <w:spacing w:before="0" w:after="0" w:line="240"/>
        <w:ind w:right="0" w:left="0" w:firstLine="0"/>
        <w:jc w:val="left"/>
        <w:rPr>
          <w:rFonts w:ascii="Calibri" w:hAnsi="Calibri" w:cs="Calibri" w:eastAsia="Calibri"/>
          <w:color w:val="auto"/>
          <w:spacing w:val="0"/>
          <w:position w:val="0"/>
          <w:sz w:val="70"/>
          <w:shd w:fill="auto" w:val="clear"/>
        </w:rPr>
      </w:pPr>
    </w:p>
    <w:p>
      <w:pPr>
        <w:numPr>
          <w:ilvl w:val="0"/>
          <w:numId w:val="2"/>
        </w:numPr>
        <w:spacing w:before="0" w:after="120" w:line="240"/>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Actividad 1 - Realizar los siguientes ejercicios utilizando código PHP embebido en HTML:</w:t>
      </w:r>
    </w:p>
    <w:p>
      <w:pPr>
        <w:numPr>
          <w:ilvl w:val="0"/>
          <w:numId w:val="2"/>
        </w:numPr>
        <w:spacing w:before="0" w:after="120" w:line="240"/>
        <w:ind w:right="0" w:left="792" w:hanging="43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Escribir un programa en PHP que contenga una variable que guardará la edad de una persona en años. El programa debe decir si la persona se encuentra en edad de trabajar (entre 16 y 65, guarda estos valores en constantes) y cuántos años faltarían para la jubilación.</w: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310" w:dyaOrig="3569">
          <v:rect xmlns:o="urn:schemas-microsoft-com:office:office" xmlns:v="urn:schemas-microsoft-com:vml" id="rectole0000000000" style="width:415.500000pt;height:178.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20" w:line="240"/>
        <w:ind w:right="0" w:left="0" w:firstLine="0"/>
        <w:jc w:val="both"/>
        <w:rPr>
          <w:rFonts w:ascii="Calibri" w:hAnsi="Calibri" w:cs="Calibri" w:eastAsia="Calibri"/>
          <w:color w:val="auto"/>
          <w:spacing w:val="0"/>
          <w:position w:val="0"/>
          <w:sz w:val="24"/>
          <w:shd w:fill="auto" w:val="clear"/>
        </w:rPr>
      </w:pPr>
    </w:p>
    <w:p>
      <w:pPr>
        <w:spacing w:before="0" w:after="120" w:line="240"/>
        <w:ind w:right="0" w:left="0" w:firstLine="0"/>
        <w:jc w:val="both"/>
        <w:rPr>
          <w:rFonts w:ascii="Calibri" w:hAnsi="Calibri" w:cs="Calibri" w:eastAsia="Calibri"/>
          <w:color w:val="auto"/>
          <w:spacing w:val="0"/>
          <w:position w:val="0"/>
          <w:sz w:val="24"/>
          <w:shd w:fill="auto" w:val="clear"/>
        </w:rPr>
      </w:pPr>
      <w:r>
        <w:object w:dxaOrig="7334" w:dyaOrig="884">
          <v:rect xmlns:o="urn:schemas-microsoft-com:office:office" xmlns:v="urn:schemas-microsoft-com:vml" id="rectole0000000001" style="width:366.700000pt;height:4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20" w:line="240"/>
        <w:ind w:right="0" w:left="0" w:firstLine="0"/>
        <w:jc w:val="both"/>
        <w:rPr>
          <w:rFonts w:ascii="Calibri" w:hAnsi="Calibri" w:cs="Calibri" w:eastAsia="Calibri"/>
          <w:color w:val="auto"/>
          <w:spacing w:val="0"/>
          <w:position w:val="0"/>
          <w:sz w:val="24"/>
          <w:shd w:fill="auto" w:val="clear"/>
        </w:rPr>
      </w:pPr>
      <w:r>
        <w:object w:dxaOrig="4215" w:dyaOrig="720">
          <v:rect xmlns:o="urn:schemas-microsoft-com:office:office" xmlns:v="urn:schemas-microsoft-com:vml" id="rectole0000000002" style="width:210.750000pt;height:3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20" w:line="240"/>
        <w:ind w:right="0" w:left="0" w:firstLine="0"/>
        <w:jc w:val="both"/>
        <w:rPr>
          <w:rFonts w:ascii="Calibri" w:hAnsi="Calibri" w:cs="Calibri" w:eastAsia="Calibri"/>
          <w:color w:val="auto"/>
          <w:spacing w:val="0"/>
          <w:position w:val="0"/>
          <w:sz w:val="24"/>
          <w:shd w:fill="auto" w:val="clear"/>
        </w:rPr>
      </w:pPr>
      <w:r>
        <w:object w:dxaOrig="4259" w:dyaOrig="810">
          <v:rect xmlns:o="urn:schemas-microsoft-com:office:office" xmlns:v="urn:schemas-microsoft-com:vml" id="rectole0000000003" style="width:212.950000pt;height:40.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20" w:line="240"/>
        <w:ind w:right="0" w:left="0" w:firstLine="0"/>
        <w:jc w:val="both"/>
        <w:rPr>
          <w:rFonts w:ascii="Calibri" w:hAnsi="Calibri" w:cs="Calibri" w:eastAsia="Calibri"/>
          <w:color w:val="auto"/>
          <w:spacing w:val="0"/>
          <w:position w:val="0"/>
          <w:sz w:val="24"/>
          <w:shd w:fill="auto" w:val="clear"/>
        </w:rPr>
      </w:pPr>
    </w:p>
    <w:p>
      <w:pPr>
        <w:numPr>
          <w:ilvl w:val="0"/>
          <w:numId w:val="5"/>
        </w:numPr>
        <w:spacing w:before="0" w:after="120" w:line="240"/>
        <w:ind w:right="0" w:left="792" w:hanging="43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una escuela tenemos tres clases y queremos saber la cantidad de pupitres que necesitamos tener en total. Dependerá del número de alumnos por aula. Hay que tener en cuenta que en cada pupitre caben 2 alumnos. Haz un programa en PHP en que se definan tres variables que contengan el número de alumnos que hay en cada clase, y muestre el número total de pupitres que necesitaremos.</w: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310" w:dyaOrig="3105">
          <v:rect xmlns:o="urn:schemas-microsoft-com:office:office" xmlns:v="urn:schemas-microsoft-com:vml" id="rectole0000000004" style="width:415.500000pt;height:15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20" w:line="240"/>
        <w:ind w:right="0" w:left="0" w:firstLine="0"/>
        <w:jc w:val="both"/>
        <w:rPr>
          <w:rFonts w:ascii="Calibri" w:hAnsi="Calibri" w:cs="Calibri" w:eastAsia="Calibri"/>
          <w:color w:val="auto"/>
          <w:spacing w:val="0"/>
          <w:position w:val="0"/>
          <w:sz w:val="24"/>
          <w:shd w:fill="auto" w:val="clear"/>
        </w:rPr>
      </w:pPr>
    </w:p>
    <w:p>
      <w:pPr>
        <w:spacing w:before="0" w:after="120" w:line="240"/>
        <w:ind w:right="0" w:left="0" w:firstLine="0"/>
        <w:jc w:val="both"/>
        <w:rPr>
          <w:rFonts w:ascii="Calibri" w:hAnsi="Calibri" w:cs="Calibri" w:eastAsia="Calibri"/>
          <w:color w:val="auto"/>
          <w:spacing w:val="0"/>
          <w:position w:val="0"/>
          <w:sz w:val="24"/>
          <w:shd w:fill="auto" w:val="clear"/>
        </w:rPr>
      </w:pPr>
      <w:r>
        <w:object w:dxaOrig="7095" w:dyaOrig="645">
          <v:rect xmlns:o="urn:schemas-microsoft-com:office:office" xmlns:v="urn:schemas-microsoft-com:vml" id="rectole0000000005" style="width:354.750000pt;height:32.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numPr>
          <w:ilvl w:val="0"/>
          <w:numId w:val="7"/>
        </w:numPr>
        <w:spacing w:before="0" w:after="120" w:line="240"/>
        <w:ind w:right="0" w:left="792" w:hanging="43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Escribir un programa que guarde en tres variables los coeficientes de una ecuación de segundo grado. Debe guardar en otras dos variables los resultados, y mostrarlos por pantalla. Para hacer la raíz cuadrada, usar la función de PHP </w:t>
      </w:r>
      <w:r>
        <w:rPr>
          <w:rFonts w:ascii="Calibri" w:hAnsi="Calibri" w:cs="Calibri" w:eastAsia="Calibri"/>
          <w:i/>
          <w:color w:val="auto"/>
          <w:spacing w:val="0"/>
          <w:position w:val="0"/>
          <w:sz w:val="24"/>
          <w:shd w:fill="auto" w:val="clear"/>
        </w:rPr>
        <w:t xml:space="preserve">sqrt (número).</w: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310" w:dyaOrig="2805">
          <v:rect xmlns:o="urn:schemas-microsoft-com:office:office" xmlns:v="urn:schemas-microsoft-com:vml" id="rectole0000000006" style="width:415.500000pt;height:140.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20" w:line="240"/>
        <w:ind w:right="0" w:left="0" w:firstLine="0"/>
        <w:jc w:val="both"/>
        <w:rPr>
          <w:rFonts w:ascii="Calibri" w:hAnsi="Calibri" w:cs="Calibri" w:eastAsia="Calibri"/>
          <w:color w:val="auto"/>
          <w:spacing w:val="0"/>
          <w:position w:val="0"/>
          <w:sz w:val="24"/>
          <w:shd w:fill="auto" w:val="clear"/>
        </w:rPr>
      </w:pPr>
      <w:r>
        <w:object w:dxaOrig="7304" w:dyaOrig="780">
          <v:rect xmlns:o="urn:schemas-microsoft-com:office:office" xmlns:v="urn:schemas-microsoft-com:vml" id="rectole0000000007" style="width:365.200000pt;height:39.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numPr>
          <w:ilvl w:val="0"/>
          <w:numId w:val="9"/>
        </w:numPr>
        <w:spacing w:before="0" w:after="120" w:line="240"/>
        <w:ind w:right="0" w:left="792" w:hanging="43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Queremos saber si una pizza redonda es más grande que una rectangular. Crea un programa en que se declaren 3 variables: una para el radio de la pizza redonda, y las otras dos para el ancho y el alto de la pizza ractangular. El programa debe calcular qué pizza es más grande y mostrarnos un mensaje diferente para cada uno de los siguientes casos:</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pizza redonda es más grande que la rectangular.</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pizza rectangular es más grande que la redonda.</w:t>
      </w:r>
    </w:p>
    <w:p>
      <w:pPr>
        <w:numPr>
          <w:ilvl w:val="0"/>
          <w:numId w:val="9"/>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 dos pizzas son igual de grandes.</w:t>
      </w:r>
    </w:p>
    <w:p>
      <w:pPr>
        <w:numPr>
          <w:ilvl w:val="0"/>
          <w:numId w:val="9"/>
        </w:numPr>
        <w:spacing w:before="0" w:after="120" w:line="240"/>
        <w:ind w:right="0" w:left="792"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utilizar el número </w:t>
      </w:r>
      <w:r>
        <w:rPr>
          <w:rFonts w:ascii="Calibri" w:hAnsi="Calibri" w:cs="Calibri" w:eastAsia="Calibri"/>
          <w:color w:val="auto"/>
          <w:spacing w:val="0"/>
          <w:position w:val="0"/>
          <w:sz w:val="24"/>
          <w:shd w:fill="auto" w:val="clear"/>
        </w:rPr>
        <w:t xml:space="preserve">π en PHP puedes observar este link: </w:t>
      </w:r>
      <w:hyperlink xmlns:r="http://schemas.openxmlformats.org/officeDocument/2006/relationships" r:id="docRId16">
        <w:r>
          <w:rPr>
            <w:rFonts w:ascii="Calibri" w:hAnsi="Calibri" w:cs="Calibri" w:eastAsia="Calibri"/>
            <w:color w:val="0000FF"/>
            <w:spacing w:val="0"/>
            <w:position w:val="0"/>
            <w:sz w:val="24"/>
            <w:u w:val="single"/>
            <w:shd w:fill="auto" w:val="clear"/>
          </w:rPr>
          <w:t xml:space="preserve">http://php.net/manual/es/math.constants.php</w:t>
        </w:r>
      </w:hyperlink>
      <w:r>
        <w:rPr>
          <w:rFonts w:ascii="Calibri" w:hAnsi="Calibri" w:cs="Calibri" w:eastAsia="Calibri"/>
          <w:color w:val="auto"/>
          <w:spacing w:val="0"/>
          <w:position w:val="0"/>
          <w:sz w:val="24"/>
          <w:shd w:fill="auto" w:val="clear"/>
        </w:rPr>
        <w:t xml:space="preserve">.</w: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310" w:dyaOrig="2729">
          <v:rect xmlns:o="urn:schemas-microsoft-com:office:office" xmlns:v="urn:schemas-microsoft-com:vml" id="rectole0000000008" style="width:415.500000pt;height:136.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310" w:dyaOrig="1065">
          <v:rect xmlns:o="urn:schemas-microsoft-com:office:office" xmlns:v="urn:schemas-microsoft-com:vml" id="rectole0000000009" style="width:415.500000pt;height:53.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numPr>
          <w:ilvl w:val="0"/>
          <w:numId w:val="13"/>
        </w:numPr>
        <w:spacing w:before="0" w:after="120" w:line="240"/>
        <w:ind w:right="0" w:left="792" w:hanging="432"/>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Una persona quiere saber si puede pagar el alquiler de un precio del centro de la ciudad. Sabemos que esta persona trabaja 7 horas diarias durante 5 días a la semana (guarda esta información en constantes). Crea un programa que guarde en tres variables lo que cobra la persona por una hora de trabajo, el precio del alquiler mensual, y los gastos aproximados mensuales que tiene esta persona en otros conceptos. El programa debe calcular si la persona puede permitirse pagar el alquiler, o no. Supón que el mes son 4 semanas.</w: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310" w:dyaOrig="3300">
          <v:rect xmlns:o="urn:schemas-microsoft-com:office:office" xmlns:v="urn:schemas-microsoft-com:vml" id="rectole0000000010" style="width:415.500000pt;height:165.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189" w:dyaOrig="989">
          <v:rect xmlns:o="urn:schemas-microsoft-com:office:office" xmlns:v="urn:schemas-microsoft-com:vml" id="rectole0000000011" style="width:409.450000pt;height:49.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120" w:line="240"/>
        <w:ind w:right="0" w:left="0" w:firstLine="0"/>
        <w:jc w:val="both"/>
        <w:rPr>
          <w:rFonts w:ascii="Calibri" w:hAnsi="Calibri" w:cs="Calibri" w:eastAsia="Calibri"/>
          <w:color w:val="auto"/>
          <w:spacing w:val="0"/>
          <w:position w:val="0"/>
          <w:sz w:val="24"/>
          <w:shd w:fill="auto" w:val="clear"/>
        </w:rPr>
      </w:pPr>
      <w:r>
        <w:object w:dxaOrig="8219" w:dyaOrig="1035">
          <v:rect xmlns:o="urn:schemas-microsoft-com:office:office" xmlns:v="urn:schemas-microsoft-com:vml" id="rectole0000000012" style="width:410.950000pt;height:51.7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120" w:line="240"/>
        <w:ind w:right="0" w:left="0" w:firstLine="0"/>
        <w:jc w:val="both"/>
        <w:rPr>
          <w:rFonts w:ascii="Calibri" w:hAnsi="Calibri" w:cs="Calibri" w:eastAsia="Calibri"/>
          <w:color w:val="auto"/>
          <w:spacing w:val="0"/>
          <w:position w:val="0"/>
          <w:sz w:val="24"/>
          <w:shd w:fill="auto" w:val="clear"/>
        </w:rPr>
      </w:pPr>
    </w:p>
    <w:p>
      <w:pPr>
        <w:spacing w:before="0" w:after="120" w:line="240"/>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5">
    <w:abstractNumId w:val="18"/>
  </w:num>
  <w:num w:numId="7">
    <w:abstractNumId w:val="12"/>
  </w:num>
  <w:num w:numId="9">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10.bin" Id="docRId21"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embeddings/oleObject9.bin" Id="docRId19" Type="http://schemas.openxmlformats.org/officeDocument/2006/relationships/oleObject" /><Relationship Target="media/image12.wmf" Id="docRId26" Type="http://schemas.openxmlformats.org/officeDocument/2006/relationships/image" /><Relationship Target="media/image2.wmf" Id="docRId5" Type="http://schemas.openxmlformats.org/officeDocument/2006/relationships/image" /><Relationship TargetMode="External" Target="http://php.net/manual/es/math.constants.php" Id="docRId16" Type="http://schemas.openxmlformats.org/officeDocument/2006/relationships/hyperlink" /><Relationship Target="embeddings/oleObject12.bin" Id="docRId25" Type="http://schemas.openxmlformats.org/officeDocument/2006/relationships/oleObject" /><Relationship Target="embeddings/oleObject2.bin" Id="docRId4" Type="http://schemas.openxmlformats.org/officeDocument/2006/relationships/oleObject" /></Relationships>
</file>