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497" w:rsidRDefault="00096979" w:rsidP="00096979">
      <w:pPr>
        <w:jc w:val="center"/>
        <w:rPr>
          <w:b/>
          <w:sz w:val="28"/>
        </w:rPr>
      </w:pPr>
      <w:r w:rsidRPr="00096979">
        <w:rPr>
          <w:rFonts w:hint="eastAsia"/>
          <w:b/>
          <w:sz w:val="28"/>
        </w:rPr>
        <w:t>S</w:t>
      </w:r>
      <w:r w:rsidRPr="00096979">
        <w:rPr>
          <w:b/>
          <w:sz w:val="28"/>
        </w:rPr>
        <w:t>iliconValley Chatting Program</w:t>
      </w:r>
    </w:p>
    <w:p w:rsidR="00096979" w:rsidRPr="00673CFC" w:rsidRDefault="004A3172" w:rsidP="004A3172">
      <w:pPr>
        <w:jc w:val="right"/>
        <w:rPr>
          <w:sz w:val="24"/>
        </w:rPr>
      </w:pPr>
      <w:r w:rsidRPr="00673CFC">
        <w:rPr>
          <w:sz w:val="24"/>
        </w:rPr>
        <w:t>Name: Kyubin Kyoung</w:t>
      </w:r>
    </w:p>
    <w:p w:rsidR="00096979" w:rsidRDefault="00096979" w:rsidP="00096979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b/>
          <w:sz w:val="28"/>
        </w:rPr>
        <w:t>Introduction</w:t>
      </w:r>
    </w:p>
    <w:p w:rsidR="00DA1EA2" w:rsidRPr="00A20875" w:rsidRDefault="00DA1EA2" w:rsidP="009C65DA">
      <w:pPr>
        <w:pStyle w:val="a3"/>
        <w:ind w:leftChars="0" w:left="760" w:firstLineChars="50" w:firstLine="120"/>
        <w:rPr>
          <w:sz w:val="24"/>
        </w:rPr>
      </w:pPr>
      <w:r w:rsidRPr="00A20875">
        <w:rPr>
          <w:sz w:val="24"/>
        </w:rPr>
        <w:t xml:space="preserve">This is a project making a chatting program. Server is designed with java using Eclipse and client will be designed with Android studio. </w:t>
      </w:r>
      <w:r w:rsidR="00A20875">
        <w:rPr>
          <w:sz w:val="24"/>
        </w:rPr>
        <w:t>This chatting program will be sending data through socket and server will deal with the database.</w:t>
      </w:r>
      <w:r w:rsidR="00F74B6E">
        <w:rPr>
          <w:sz w:val="24"/>
        </w:rPr>
        <w:t xml:space="preserve"> Database will be consisted of text file</w:t>
      </w:r>
      <w:r w:rsidR="00E910D8">
        <w:rPr>
          <w:sz w:val="24"/>
        </w:rPr>
        <w:t>.</w:t>
      </w:r>
    </w:p>
    <w:p w:rsidR="00096979" w:rsidRDefault="00096979" w:rsidP="00096979">
      <w:pPr>
        <w:rPr>
          <w:b/>
          <w:sz w:val="28"/>
        </w:rPr>
      </w:pPr>
    </w:p>
    <w:p w:rsidR="00096979" w:rsidRDefault="00096979" w:rsidP="00096979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b/>
          <w:sz w:val="28"/>
        </w:rPr>
        <w:t>Usecase Diagram</w:t>
      </w:r>
    </w:p>
    <w:p w:rsidR="00096979" w:rsidRDefault="00D57F6B" w:rsidP="00096979">
      <w:pPr>
        <w:pStyle w:val="a3"/>
        <w:rPr>
          <w:sz w:val="24"/>
        </w:rPr>
      </w:pPr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231pt">
            <v:imagedata r:id="rId5" o:title="usecaseD"/>
          </v:shape>
        </w:pict>
      </w:r>
    </w:p>
    <w:p w:rsidR="00B46888" w:rsidRDefault="00B46888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2B2621" w:rsidRPr="00457ED6" w:rsidRDefault="002B2621" w:rsidP="00457ED6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57ED6">
        <w:rPr>
          <w:b/>
          <w:sz w:val="28"/>
        </w:rPr>
        <w:lastRenderedPageBreak/>
        <w:t xml:space="preserve">Usecase </w:t>
      </w:r>
      <w:r w:rsidRPr="00457ED6">
        <w:rPr>
          <w:rFonts w:hint="eastAsia"/>
          <w:b/>
          <w:sz w:val="28"/>
        </w:rPr>
        <w:t>D</w:t>
      </w:r>
      <w:r w:rsidRPr="00457ED6">
        <w:rPr>
          <w:b/>
          <w:sz w:val="28"/>
        </w:rPr>
        <w:t>escription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781"/>
        <w:gridCol w:w="6435"/>
      </w:tblGrid>
      <w:tr w:rsidR="007F1DB4" w:rsidTr="007F1DB4">
        <w:tc>
          <w:tcPr>
            <w:tcW w:w="1322" w:type="dxa"/>
          </w:tcPr>
          <w:p w:rsidR="007F1DB4" w:rsidRPr="004D1F26" w:rsidRDefault="007F1DB4" w:rsidP="00096979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N</w:t>
            </w:r>
            <w:r w:rsidRPr="004D1F26">
              <w:rPr>
                <w:b/>
                <w:sz w:val="24"/>
              </w:rPr>
              <w:t>ame</w:t>
            </w:r>
          </w:p>
        </w:tc>
        <w:tc>
          <w:tcPr>
            <w:tcW w:w="6894" w:type="dxa"/>
          </w:tcPr>
          <w:p w:rsidR="007F1DB4" w:rsidRDefault="00B155EE" w:rsidP="00096979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ogin</w:t>
            </w:r>
          </w:p>
        </w:tc>
      </w:tr>
      <w:tr w:rsidR="007F1DB4" w:rsidTr="007F1DB4">
        <w:tc>
          <w:tcPr>
            <w:tcW w:w="1322" w:type="dxa"/>
          </w:tcPr>
          <w:p w:rsidR="007F1DB4" w:rsidRPr="004D1F26" w:rsidRDefault="007F1DB4" w:rsidP="00096979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A</w:t>
            </w:r>
            <w:r w:rsidRPr="004D1F26">
              <w:rPr>
                <w:b/>
                <w:sz w:val="24"/>
              </w:rPr>
              <w:t>ctors</w:t>
            </w:r>
          </w:p>
        </w:tc>
        <w:tc>
          <w:tcPr>
            <w:tcW w:w="6894" w:type="dxa"/>
          </w:tcPr>
          <w:p w:rsidR="007F1DB4" w:rsidRDefault="00B155EE" w:rsidP="00096979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ser/Client</w:t>
            </w:r>
          </w:p>
        </w:tc>
      </w:tr>
      <w:tr w:rsidR="007F1DB4" w:rsidTr="007F1DB4">
        <w:tc>
          <w:tcPr>
            <w:tcW w:w="1322" w:type="dxa"/>
          </w:tcPr>
          <w:p w:rsidR="007F1DB4" w:rsidRPr="004D1F26" w:rsidRDefault="007F1DB4" w:rsidP="00096979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P</w:t>
            </w:r>
            <w:r w:rsidRPr="004D1F26">
              <w:rPr>
                <w:b/>
                <w:sz w:val="24"/>
              </w:rPr>
              <w:t>reconditions</w:t>
            </w:r>
          </w:p>
        </w:tc>
        <w:tc>
          <w:tcPr>
            <w:tcW w:w="6894" w:type="dxa"/>
          </w:tcPr>
          <w:p w:rsidR="007F1DB4" w:rsidRDefault="001A1423" w:rsidP="00096979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tart App</w:t>
            </w:r>
            <w:r w:rsidR="008F60CC">
              <w:rPr>
                <w:sz w:val="24"/>
              </w:rPr>
              <w:t>/</w:t>
            </w:r>
            <w:r>
              <w:rPr>
                <w:sz w:val="24"/>
              </w:rPr>
              <w:t xml:space="preserve"> un</w:t>
            </w:r>
            <w:r w:rsidR="0018259D">
              <w:rPr>
                <w:sz w:val="24"/>
              </w:rPr>
              <w:t>l</w:t>
            </w:r>
            <w:r>
              <w:rPr>
                <w:sz w:val="24"/>
              </w:rPr>
              <w:t>ogined</w:t>
            </w:r>
          </w:p>
        </w:tc>
      </w:tr>
      <w:tr w:rsidR="007F1DB4" w:rsidTr="007F1DB4">
        <w:tc>
          <w:tcPr>
            <w:tcW w:w="1322" w:type="dxa"/>
          </w:tcPr>
          <w:p w:rsidR="007F1DB4" w:rsidRPr="004D1F26" w:rsidRDefault="007F1DB4" w:rsidP="00096979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B</w:t>
            </w:r>
            <w:r w:rsidRPr="004D1F26">
              <w:rPr>
                <w:b/>
                <w:sz w:val="24"/>
              </w:rPr>
              <w:t>asic flow</w:t>
            </w:r>
          </w:p>
        </w:tc>
        <w:tc>
          <w:tcPr>
            <w:tcW w:w="6894" w:type="dxa"/>
          </w:tcPr>
          <w:p w:rsidR="007F1DB4" w:rsidRDefault="00344448" w:rsidP="001F4FE2">
            <w:pPr>
              <w:pStyle w:val="a3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nput ID </w:t>
            </w:r>
            <w:r w:rsidR="00EB44DA">
              <w:rPr>
                <w:sz w:val="24"/>
              </w:rPr>
              <w:t>in</w:t>
            </w:r>
            <w:r>
              <w:rPr>
                <w:sz w:val="24"/>
              </w:rPr>
              <w:t>to Edit</w:t>
            </w:r>
            <w:r w:rsidR="0071053F">
              <w:rPr>
                <w:sz w:val="24"/>
              </w:rPr>
              <w:t>T</w:t>
            </w:r>
            <w:r>
              <w:rPr>
                <w:sz w:val="24"/>
              </w:rPr>
              <w:t>ext layer</w:t>
            </w:r>
          </w:p>
          <w:p w:rsidR="00EB44DA" w:rsidRDefault="00EB44DA" w:rsidP="001F4FE2">
            <w:pPr>
              <w:pStyle w:val="a3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nput Password</w:t>
            </w:r>
            <w:r w:rsidR="0071053F">
              <w:rPr>
                <w:sz w:val="24"/>
              </w:rPr>
              <w:t xml:space="preserve"> into EditText layer</w:t>
            </w:r>
          </w:p>
          <w:p w:rsidR="00130013" w:rsidRDefault="00130013" w:rsidP="001F4FE2">
            <w:pPr>
              <w:pStyle w:val="a3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lick ‘Sign in’ Button</w:t>
            </w:r>
          </w:p>
          <w:p w:rsidR="00130013" w:rsidRDefault="00697CED" w:rsidP="001F4FE2">
            <w:pPr>
              <w:pStyle w:val="a3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end the data to Server</w:t>
            </w:r>
          </w:p>
          <w:p w:rsidR="00697CED" w:rsidRDefault="00697CED" w:rsidP="001F4FE2">
            <w:pPr>
              <w:pStyle w:val="a3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If there is the same ID and Password, notify that the login is successed.</w:t>
            </w:r>
          </w:p>
          <w:p w:rsidR="001C0593" w:rsidRDefault="001C0593" w:rsidP="001F4FE2">
            <w:pPr>
              <w:pStyle w:val="a3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 xml:space="preserve">o to the next </w:t>
            </w:r>
            <w:r w:rsidR="00AD768C">
              <w:rPr>
                <w:sz w:val="24"/>
              </w:rPr>
              <w:t>s</w:t>
            </w:r>
            <w:r>
              <w:rPr>
                <w:sz w:val="24"/>
              </w:rPr>
              <w:t>cene</w:t>
            </w:r>
            <w:r w:rsidR="00FE6A86">
              <w:rPr>
                <w:sz w:val="24"/>
              </w:rPr>
              <w:t xml:space="preserve"> </w:t>
            </w:r>
            <w:r w:rsidR="00D71A55">
              <w:rPr>
                <w:sz w:val="24"/>
              </w:rPr>
              <w:t xml:space="preserve">(It will be </w:t>
            </w:r>
            <w:r w:rsidR="00E402AD">
              <w:rPr>
                <w:sz w:val="24"/>
              </w:rPr>
              <w:t xml:space="preserve">the </w:t>
            </w:r>
            <w:r w:rsidR="00D71A55">
              <w:rPr>
                <w:sz w:val="24"/>
              </w:rPr>
              <w:t>‘friendList’ scene)</w:t>
            </w:r>
            <w:r>
              <w:rPr>
                <w:sz w:val="24"/>
              </w:rPr>
              <w:t>.</w:t>
            </w:r>
          </w:p>
        </w:tc>
      </w:tr>
      <w:tr w:rsidR="007F1DB4" w:rsidTr="007F1DB4">
        <w:tc>
          <w:tcPr>
            <w:tcW w:w="1322" w:type="dxa"/>
          </w:tcPr>
          <w:p w:rsidR="007F1DB4" w:rsidRPr="004D1F26" w:rsidRDefault="007F1DB4" w:rsidP="00096979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E</w:t>
            </w:r>
            <w:r w:rsidRPr="004D1F26">
              <w:rPr>
                <w:b/>
                <w:sz w:val="24"/>
              </w:rPr>
              <w:t>xtensions</w:t>
            </w:r>
          </w:p>
        </w:tc>
        <w:tc>
          <w:tcPr>
            <w:tcW w:w="6894" w:type="dxa"/>
          </w:tcPr>
          <w:p w:rsidR="007F1DB4" w:rsidRDefault="00B26B1B" w:rsidP="00096979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a. </w:t>
            </w:r>
            <w:r w:rsidR="00F855DD">
              <w:rPr>
                <w:sz w:val="24"/>
              </w:rPr>
              <w:t>The server cannot find the identical information</w:t>
            </w:r>
            <w:r w:rsidR="00CF4FCC">
              <w:rPr>
                <w:sz w:val="24"/>
              </w:rPr>
              <w:t>.</w:t>
            </w:r>
          </w:p>
          <w:p w:rsidR="00CF4FCC" w:rsidRDefault="00701A72" w:rsidP="00701A72">
            <w:pPr>
              <w:pStyle w:val="a3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otify to client</w:t>
            </w:r>
            <w:r w:rsidR="00D172FB">
              <w:rPr>
                <w:sz w:val="24"/>
              </w:rPr>
              <w:t xml:space="preserve"> that login failed and try login again</w:t>
            </w:r>
          </w:p>
        </w:tc>
      </w:tr>
      <w:tr w:rsidR="007F1DB4" w:rsidTr="007F1DB4">
        <w:tc>
          <w:tcPr>
            <w:tcW w:w="1322" w:type="dxa"/>
          </w:tcPr>
          <w:p w:rsidR="007F1DB4" w:rsidRPr="004D1F26" w:rsidRDefault="007F1DB4" w:rsidP="00096979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P</w:t>
            </w:r>
            <w:r w:rsidRPr="004D1F26">
              <w:rPr>
                <w:b/>
                <w:sz w:val="24"/>
              </w:rPr>
              <w:t>ost-conditions</w:t>
            </w:r>
          </w:p>
        </w:tc>
        <w:tc>
          <w:tcPr>
            <w:tcW w:w="6894" w:type="dxa"/>
          </w:tcPr>
          <w:p w:rsidR="007F1DB4" w:rsidRDefault="0013504F" w:rsidP="00096979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ove to next scene and send the logined_user data.</w:t>
            </w:r>
            <w:r w:rsidR="00125AC0">
              <w:rPr>
                <w:sz w:val="24"/>
              </w:rPr>
              <w:t xml:space="preserve"> The status of user will change to ONLINE from OFFLINE.</w:t>
            </w:r>
          </w:p>
        </w:tc>
      </w:tr>
      <w:tr w:rsidR="007F1DB4" w:rsidTr="007F1DB4">
        <w:tc>
          <w:tcPr>
            <w:tcW w:w="1322" w:type="dxa"/>
          </w:tcPr>
          <w:p w:rsidR="007F1DB4" w:rsidRPr="004D1F26" w:rsidRDefault="007F1DB4" w:rsidP="00096979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S</w:t>
            </w:r>
            <w:r w:rsidRPr="004D1F26">
              <w:rPr>
                <w:b/>
                <w:sz w:val="24"/>
              </w:rPr>
              <w:t>pecial Requirement</w:t>
            </w:r>
          </w:p>
        </w:tc>
        <w:tc>
          <w:tcPr>
            <w:tcW w:w="6894" w:type="dxa"/>
          </w:tcPr>
          <w:p w:rsidR="007F1DB4" w:rsidRDefault="007D6A6C" w:rsidP="00096979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 connected to Internet</w:t>
            </w:r>
            <w:r w:rsidR="00816A1E">
              <w:rPr>
                <w:sz w:val="24"/>
              </w:rPr>
              <w:t xml:space="preserve"> and use Android </w:t>
            </w:r>
            <w:r w:rsidR="00916524">
              <w:rPr>
                <w:sz w:val="24"/>
              </w:rPr>
              <w:t xml:space="preserve">based </w:t>
            </w:r>
            <w:r w:rsidR="00622AF4">
              <w:rPr>
                <w:sz w:val="24"/>
              </w:rPr>
              <w:t>m</w:t>
            </w:r>
            <w:r w:rsidR="00816A1E">
              <w:rPr>
                <w:sz w:val="24"/>
              </w:rPr>
              <w:t>obile phone</w:t>
            </w:r>
          </w:p>
        </w:tc>
      </w:tr>
    </w:tbl>
    <w:p w:rsidR="00457ED6" w:rsidRDefault="00457ED6" w:rsidP="00096979">
      <w:pPr>
        <w:pStyle w:val="a3"/>
        <w:rPr>
          <w:sz w:val="24"/>
        </w:rPr>
      </w:pPr>
    </w:p>
    <w:p w:rsidR="00B46888" w:rsidRDefault="00B46888">
      <w:r>
        <w:br w:type="page"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781"/>
        <w:gridCol w:w="6435"/>
      </w:tblGrid>
      <w:tr w:rsidR="00C2052F" w:rsidTr="00B46888">
        <w:tc>
          <w:tcPr>
            <w:tcW w:w="1781" w:type="dxa"/>
          </w:tcPr>
          <w:p w:rsidR="00C2052F" w:rsidRPr="004D1F26" w:rsidRDefault="00C2052F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lastRenderedPageBreak/>
              <w:t>N</w:t>
            </w:r>
            <w:r w:rsidRPr="004D1F26">
              <w:rPr>
                <w:b/>
                <w:sz w:val="24"/>
              </w:rPr>
              <w:t>ame</w:t>
            </w:r>
          </w:p>
        </w:tc>
        <w:tc>
          <w:tcPr>
            <w:tcW w:w="6435" w:type="dxa"/>
          </w:tcPr>
          <w:p w:rsidR="00C2052F" w:rsidRDefault="00776CD0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sz w:val="24"/>
              </w:rPr>
              <w:t>SignUp</w:t>
            </w:r>
          </w:p>
        </w:tc>
      </w:tr>
      <w:tr w:rsidR="00C2052F" w:rsidTr="00B46888">
        <w:tc>
          <w:tcPr>
            <w:tcW w:w="1781" w:type="dxa"/>
          </w:tcPr>
          <w:p w:rsidR="00C2052F" w:rsidRPr="004D1F26" w:rsidRDefault="00C2052F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A</w:t>
            </w:r>
            <w:r w:rsidRPr="004D1F26">
              <w:rPr>
                <w:b/>
                <w:sz w:val="24"/>
              </w:rPr>
              <w:t>ctors</w:t>
            </w:r>
          </w:p>
        </w:tc>
        <w:tc>
          <w:tcPr>
            <w:tcW w:w="6435" w:type="dxa"/>
          </w:tcPr>
          <w:p w:rsidR="00C2052F" w:rsidRDefault="00C2052F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ser/Client</w:t>
            </w:r>
          </w:p>
        </w:tc>
      </w:tr>
      <w:tr w:rsidR="00C2052F" w:rsidTr="00B46888">
        <w:tc>
          <w:tcPr>
            <w:tcW w:w="1781" w:type="dxa"/>
          </w:tcPr>
          <w:p w:rsidR="00C2052F" w:rsidRPr="004D1F26" w:rsidRDefault="00C2052F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P</w:t>
            </w:r>
            <w:r w:rsidRPr="004D1F26">
              <w:rPr>
                <w:b/>
                <w:sz w:val="24"/>
              </w:rPr>
              <w:t>reconditions</w:t>
            </w:r>
          </w:p>
        </w:tc>
        <w:tc>
          <w:tcPr>
            <w:tcW w:w="6435" w:type="dxa"/>
          </w:tcPr>
          <w:p w:rsidR="00C2052F" w:rsidRDefault="00C2052F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tart App</w:t>
            </w:r>
            <w:r w:rsidR="00D7039A">
              <w:rPr>
                <w:sz w:val="24"/>
              </w:rPr>
              <w:t>/</w:t>
            </w:r>
            <w:r>
              <w:rPr>
                <w:sz w:val="24"/>
              </w:rPr>
              <w:t xml:space="preserve"> unlogined</w:t>
            </w:r>
          </w:p>
        </w:tc>
      </w:tr>
      <w:tr w:rsidR="00C2052F" w:rsidTr="00B46888">
        <w:tc>
          <w:tcPr>
            <w:tcW w:w="1781" w:type="dxa"/>
          </w:tcPr>
          <w:p w:rsidR="00C2052F" w:rsidRPr="004D1F26" w:rsidRDefault="00C2052F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B</w:t>
            </w:r>
            <w:r w:rsidRPr="004D1F26">
              <w:rPr>
                <w:b/>
                <w:sz w:val="24"/>
              </w:rPr>
              <w:t>asic flow</w:t>
            </w:r>
          </w:p>
        </w:tc>
        <w:tc>
          <w:tcPr>
            <w:tcW w:w="6435" w:type="dxa"/>
          </w:tcPr>
          <w:p w:rsidR="00C2052F" w:rsidRDefault="00082A0C" w:rsidP="00082A0C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lick SignUp button from the starting page.</w:t>
            </w:r>
          </w:p>
          <w:p w:rsidR="00082A0C" w:rsidRDefault="0075733A" w:rsidP="00082A0C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nput user ID and click ‘verify ID’ to check if there is an existing ID in the DB.</w:t>
            </w:r>
          </w:p>
          <w:p w:rsidR="0075733A" w:rsidRDefault="004850AE" w:rsidP="00082A0C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nput user PW</w:t>
            </w:r>
          </w:p>
          <w:p w:rsidR="004850AE" w:rsidRDefault="004850AE" w:rsidP="00082A0C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Input user name.</w:t>
            </w:r>
          </w:p>
          <w:p w:rsidR="006C753B" w:rsidRDefault="006C753B" w:rsidP="00082A0C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end the information to server.</w:t>
            </w:r>
          </w:p>
          <w:p w:rsidR="006C753B" w:rsidRDefault="006C753B" w:rsidP="00082A0C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 xml:space="preserve">pdate </w:t>
            </w:r>
            <w:r w:rsidR="00927E6A">
              <w:rPr>
                <w:sz w:val="24"/>
              </w:rPr>
              <w:t xml:space="preserve">user </w:t>
            </w:r>
            <w:r>
              <w:rPr>
                <w:sz w:val="24"/>
              </w:rPr>
              <w:t>DB file.</w:t>
            </w:r>
          </w:p>
          <w:p w:rsidR="006C753B" w:rsidRPr="00B30518" w:rsidRDefault="00AD62F4" w:rsidP="006C753B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otify to client that sign up is done successfully.</w:t>
            </w:r>
          </w:p>
        </w:tc>
      </w:tr>
      <w:tr w:rsidR="00C2052F" w:rsidTr="00B46888">
        <w:tc>
          <w:tcPr>
            <w:tcW w:w="1781" w:type="dxa"/>
          </w:tcPr>
          <w:p w:rsidR="00C2052F" w:rsidRPr="004D1F26" w:rsidRDefault="00C2052F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E</w:t>
            </w:r>
            <w:r w:rsidRPr="004D1F26">
              <w:rPr>
                <w:b/>
                <w:sz w:val="24"/>
              </w:rPr>
              <w:t>xtensions</w:t>
            </w:r>
          </w:p>
        </w:tc>
        <w:tc>
          <w:tcPr>
            <w:tcW w:w="6435" w:type="dxa"/>
          </w:tcPr>
          <w:p w:rsidR="00C2052F" w:rsidRDefault="005368DD" w:rsidP="006F7FB0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a. </w:t>
            </w:r>
            <w:r w:rsidR="00613BD2">
              <w:rPr>
                <w:sz w:val="24"/>
              </w:rPr>
              <w:t>If there is an existing ID, clear the</w:t>
            </w:r>
            <w:r w:rsidR="00943FCC">
              <w:rPr>
                <w:sz w:val="24"/>
              </w:rPr>
              <w:t xml:space="preserve"> text from</w:t>
            </w:r>
            <w:r w:rsidR="00613BD2">
              <w:rPr>
                <w:sz w:val="24"/>
              </w:rPr>
              <w:t xml:space="preserve"> </w:t>
            </w:r>
            <w:r w:rsidR="00943FCC">
              <w:rPr>
                <w:sz w:val="24"/>
              </w:rPr>
              <w:t xml:space="preserve">the </w:t>
            </w:r>
            <w:r w:rsidR="00613BD2">
              <w:rPr>
                <w:sz w:val="24"/>
              </w:rPr>
              <w:t>editText layer</w:t>
            </w:r>
            <w:r w:rsidR="000B6D29">
              <w:rPr>
                <w:sz w:val="24"/>
              </w:rPr>
              <w:t xml:space="preserve"> so that user can write a data again.</w:t>
            </w:r>
          </w:p>
          <w:p w:rsidR="00C672A1" w:rsidRPr="00C672A1" w:rsidRDefault="00C672A1" w:rsidP="00C672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a. </w:t>
            </w:r>
            <w:r w:rsidR="000C3963">
              <w:rPr>
                <w:sz w:val="24"/>
              </w:rPr>
              <w:t>I</w:t>
            </w:r>
            <w:r>
              <w:rPr>
                <w:sz w:val="24"/>
              </w:rPr>
              <w:t>f PW and name is blank, toast a message in the scene.</w:t>
            </w:r>
          </w:p>
        </w:tc>
      </w:tr>
      <w:tr w:rsidR="00C2052F" w:rsidTr="00B46888">
        <w:tc>
          <w:tcPr>
            <w:tcW w:w="1781" w:type="dxa"/>
          </w:tcPr>
          <w:p w:rsidR="00C2052F" w:rsidRPr="004D1F26" w:rsidRDefault="00C2052F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P</w:t>
            </w:r>
            <w:r w:rsidRPr="004D1F26">
              <w:rPr>
                <w:b/>
                <w:sz w:val="24"/>
              </w:rPr>
              <w:t>ost-conditions</w:t>
            </w:r>
          </w:p>
        </w:tc>
        <w:tc>
          <w:tcPr>
            <w:tcW w:w="6435" w:type="dxa"/>
          </w:tcPr>
          <w:p w:rsidR="00C2052F" w:rsidRDefault="00484D87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ew user is created to DB and user can login with that ID and password</w:t>
            </w:r>
            <w:r w:rsidR="006231DF">
              <w:rPr>
                <w:sz w:val="24"/>
              </w:rPr>
              <w:t>.</w:t>
            </w:r>
          </w:p>
        </w:tc>
      </w:tr>
      <w:tr w:rsidR="00C2052F" w:rsidTr="00B46888">
        <w:tc>
          <w:tcPr>
            <w:tcW w:w="1781" w:type="dxa"/>
          </w:tcPr>
          <w:p w:rsidR="00C2052F" w:rsidRPr="004D1F26" w:rsidRDefault="00C2052F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S</w:t>
            </w:r>
            <w:r w:rsidRPr="004D1F26">
              <w:rPr>
                <w:b/>
                <w:sz w:val="24"/>
              </w:rPr>
              <w:t>pecial Requirement</w:t>
            </w:r>
          </w:p>
        </w:tc>
        <w:tc>
          <w:tcPr>
            <w:tcW w:w="6435" w:type="dxa"/>
          </w:tcPr>
          <w:p w:rsidR="00C2052F" w:rsidRDefault="00C2052F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 connected to Internet and use Android based mobile phone</w:t>
            </w:r>
          </w:p>
        </w:tc>
      </w:tr>
    </w:tbl>
    <w:p w:rsidR="00C2052F" w:rsidRPr="00776CD0" w:rsidRDefault="00C2052F" w:rsidP="00096979">
      <w:pPr>
        <w:pStyle w:val="a3"/>
        <w:rPr>
          <w:sz w:val="24"/>
        </w:rPr>
      </w:pPr>
    </w:p>
    <w:p w:rsidR="00B46888" w:rsidRDefault="00B46888">
      <w:r>
        <w:br w:type="page"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781"/>
        <w:gridCol w:w="6435"/>
      </w:tblGrid>
      <w:tr w:rsidR="00F44B72" w:rsidTr="00B46888">
        <w:tc>
          <w:tcPr>
            <w:tcW w:w="1781" w:type="dxa"/>
          </w:tcPr>
          <w:p w:rsidR="00F44B72" w:rsidRPr="004D1F26" w:rsidRDefault="00F44B72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lastRenderedPageBreak/>
              <w:t>N</w:t>
            </w:r>
            <w:r w:rsidRPr="004D1F26">
              <w:rPr>
                <w:b/>
                <w:sz w:val="24"/>
              </w:rPr>
              <w:t>ame</w:t>
            </w:r>
          </w:p>
        </w:tc>
        <w:tc>
          <w:tcPr>
            <w:tcW w:w="6435" w:type="dxa"/>
          </w:tcPr>
          <w:p w:rsidR="00F44B72" w:rsidRDefault="00B46F1A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sz w:val="24"/>
              </w:rPr>
              <w:t>Send Message</w:t>
            </w:r>
          </w:p>
        </w:tc>
      </w:tr>
      <w:tr w:rsidR="00F44B72" w:rsidTr="00B46888">
        <w:tc>
          <w:tcPr>
            <w:tcW w:w="1781" w:type="dxa"/>
          </w:tcPr>
          <w:p w:rsidR="00F44B72" w:rsidRPr="004D1F26" w:rsidRDefault="00F44B72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A</w:t>
            </w:r>
            <w:r w:rsidRPr="004D1F26">
              <w:rPr>
                <w:b/>
                <w:sz w:val="24"/>
              </w:rPr>
              <w:t>ctors</w:t>
            </w:r>
          </w:p>
        </w:tc>
        <w:tc>
          <w:tcPr>
            <w:tcW w:w="6435" w:type="dxa"/>
          </w:tcPr>
          <w:p w:rsidR="00F44B72" w:rsidRDefault="00F44B72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ser/Client</w:t>
            </w:r>
          </w:p>
        </w:tc>
      </w:tr>
      <w:tr w:rsidR="00F44B72" w:rsidTr="00B46888">
        <w:tc>
          <w:tcPr>
            <w:tcW w:w="1781" w:type="dxa"/>
          </w:tcPr>
          <w:p w:rsidR="00F44B72" w:rsidRPr="004D1F26" w:rsidRDefault="00F44B72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P</w:t>
            </w:r>
            <w:r w:rsidRPr="004D1F26">
              <w:rPr>
                <w:b/>
                <w:sz w:val="24"/>
              </w:rPr>
              <w:t>reconditions</w:t>
            </w:r>
          </w:p>
        </w:tc>
        <w:tc>
          <w:tcPr>
            <w:tcW w:w="6435" w:type="dxa"/>
          </w:tcPr>
          <w:p w:rsidR="00F44B72" w:rsidRDefault="00806369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sz w:val="24"/>
              </w:rPr>
              <w:t>l</w:t>
            </w:r>
            <w:r w:rsidR="004620B8">
              <w:rPr>
                <w:sz w:val="24"/>
              </w:rPr>
              <w:t>ogined</w:t>
            </w:r>
          </w:p>
        </w:tc>
      </w:tr>
      <w:tr w:rsidR="00F44B72" w:rsidRPr="00B30518" w:rsidTr="00B46888">
        <w:tc>
          <w:tcPr>
            <w:tcW w:w="1781" w:type="dxa"/>
          </w:tcPr>
          <w:p w:rsidR="00F44B72" w:rsidRPr="004D1F26" w:rsidRDefault="00F44B72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B</w:t>
            </w:r>
            <w:r w:rsidRPr="004D1F26">
              <w:rPr>
                <w:b/>
                <w:sz w:val="24"/>
              </w:rPr>
              <w:t>asic flow</w:t>
            </w:r>
          </w:p>
        </w:tc>
        <w:tc>
          <w:tcPr>
            <w:tcW w:w="6435" w:type="dxa"/>
          </w:tcPr>
          <w:p w:rsidR="002038AA" w:rsidRDefault="002038AA" w:rsidP="00F44B72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elect a person to send a message</w:t>
            </w:r>
          </w:p>
          <w:p w:rsidR="002038AA" w:rsidRDefault="00386BFB" w:rsidP="008F280E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Find a file which name is li</w:t>
            </w:r>
            <w:r w:rsidR="008F280E">
              <w:rPr>
                <w:sz w:val="24"/>
              </w:rPr>
              <w:t>k</w:t>
            </w:r>
            <w:r w:rsidRPr="008F280E">
              <w:rPr>
                <w:sz w:val="24"/>
              </w:rPr>
              <w:t>e “(SenderID)</w:t>
            </w:r>
            <w:r w:rsidR="00E76E4C">
              <w:rPr>
                <w:sz w:val="24"/>
              </w:rPr>
              <w:t xml:space="preserve"> </w:t>
            </w:r>
            <w:r w:rsidRPr="008F280E">
              <w:rPr>
                <w:sz w:val="24"/>
              </w:rPr>
              <w:t>(Rec</w:t>
            </w:r>
            <w:r w:rsidR="00DF0440" w:rsidRPr="008F280E">
              <w:rPr>
                <w:sz w:val="24"/>
              </w:rPr>
              <w:t>e</w:t>
            </w:r>
            <w:r w:rsidRPr="008F280E">
              <w:rPr>
                <w:sz w:val="24"/>
              </w:rPr>
              <w:t>i</w:t>
            </w:r>
            <w:r w:rsidR="00DF0440" w:rsidRPr="008F280E">
              <w:rPr>
                <w:sz w:val="24"/>
              </w:rPr>
              <w:t>verID)</w:t>
            </w:r>
          </w:p>
          <w:p w:rsidR="00430BA9" w:rsidRPr="00430BA9" w:rsidRDefault="002B27E5" w:rsidP="00430BA9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oad a file and show it on the scene.</w:t>
            </w:r>
          </w:p>
          <w:p w:rsidR="00F44B72" w:rsidRDefault="00AF7D4D" w:rsidP="00F44B72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rite a text into editText layer.</w:t>
            </w:r>
          </w:p>
          <w:p w:rsidR="00AF7D4D" w:rsidRDefault="00371DE9" w:rsidP="00F44B72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Click send </w:t>
            </w:r>
            <w:r w:rsidR="00416D22">
              <w:rPr>
                <w:sz w:val="24"/>
              </w:rPr>
              <w:t>button</w:t>
            </w:r>
          </w:p>
          <w:p w:rsidR="00261099" w:rsidRDefault="00261099" w:rsidP="00F44B72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how the message on 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he scene.</w:t>
            </w:r>
            <w:r w:rsidR="00EE2EFE">
              <w:rPr>
                <w:sz w:val="24"/>
              </w:rPr>
              <w:t xml:space="preserve"> (loading)</w:t>
            </w:r>
          </w:p>
          <w:p w:rsidR="00AA4627" w:rsidRDefault="004C4AA6" w:rsidP="00F44B72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Send the text to the server</w:t>
            </w:r>
          </w:p>
          <w:p w:rsidR="004C4AA6" w:rsidRDefault="00D038D6" w:rsidP="00F44B72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erver saves the message into the DB as a form of &lt;SenderID, ReceiverID, message</w:t>
            </w:r>
            <w:r w:rsidR="00BE1BF2">
              <w:rPr>
                <w:sz w:val="24"/>
              </w:rPr>
              <w:t>, time</w:t>
            </w:r>
            <w:r>
              <w:rPr>
                <w:sz w:val="24"/>
              </w:rPr>
              <w:t>&gt;</w:t>
            </w:r>
          </w:p>
          <w:p w:rsidR="00374449" w:rsidRDefault="00374449" w:rsidP="00F44B72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Notify to client that the update is done.</w:t>
            </w:r>
          </w:p>
          <w:p w:rsidR="00BE1BF2" w:rsidRDefault="00B52A84" w:rsidP="00F44B72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Show the time of message</w:t>
            </w:r>
            <w:r w:rsidR="007502C7">
              <w:rPr>
                <w:sz w:val="24"/>
              </w:rPr>
              <w:t>s</w:t>
            </w:r>
            <w:r w:rsidR="00E2606F">
              <w:rPr>
                <w:sz w:val="24"/>
              </w:rPr>
              <w:t xml:space="preserve"> in the scene.</w:t>
            </w:r>
          </w:p>
          <w:p w:rsidR="00DB1B58" w:rsidRPr="00B30518" w:rsidRDefault="00DB1B58" w:rsidP="00F44B72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If the receiver is online, </w:t>
            </w:r>
            <w:r w:rsidR="00E20A2C">
              <w:rPr>
                <w:sz w:val="24"/>
              </w:rPr>
              <w:t>the scene of the receiver will be changed</w:t>
            </w:r>
            <w:r w:rsidR="00E4317C">
              <w:rPr>
                <w:sz w:val="24"/>
              </w:rPr>
              <w:t xml:space="preserve"> and </w:t>
            </w:r>
            <w:r w:rsidR="000D6883">
              <w:rPr>
                <w:sz w:val="24"/>
              </w:rPr>
              <w:t>notify the</w:t>
            </w:r>
            <w:r w:rsidR="00E4317C">
              <w:rPr>
                <w:sz w:val="24"/>
              </w:rPr>
              <w:t xml:space="preserve"> user that the message is received</w:t>
            </w:r>
            <w:r w:rsidR="001A57F0">
              <w:rPr>
                <w:sz w:val="24"/>
              </w:rPr>
              <w:t xml:space="preserve"> using a toast message</w:t>
            </w:r>
            <w:r w:rsidR="007B30A9">
              <w:rPr>
                <w:sz w:val="24"/>
              </w:rPr>
              <w:t xml:space="preserve"> </w:t>
            </w:r>
            <w:r w:rsidR="00E17F8A">
              <w:rPr>
                <w:sz w:val="24"/>
              </w:rPr>
              <w:t>due</w:t>
            </w:r>
            <w:r w:rsidR="007B30A9">
              <w:rPr>
                <w:sz w:val="24"/>
              </w:rPr>
              <w:t xml:space="preserve"> to thread.</w:t>
            </w:r>
          </w:p>
        </w:tc>
      </w:tr>
      <w:tr w:rsidR="00F44B72" w:rsidRPr="00C672A1" w:rsidTr="00B46888">
        <w:tc>
          <w:tcPr>
            <w:tcW w:w="1781" w:type="dxa"/>
          </w:tcPr>
          <w:p w:rsidR="00F44B72" w:rsidRPr="004D1F26" w:rsidRDefault="00F44B72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E</w:t>
            </w:r>
            <w:r w:rsidRPr="004D1F26">
              <w:rPr>
                <w:b/>
                <w:sz w:val="24"/>
              </w:rPr>
              <w:t>xtensions</w:t>
            </w:r>
          </w:p>
        </w:tc>
        <w:tc>
          <w:tcPr>
            <w:tcW w:w="6435" w:type="dxa"/>
          </w:tcPr>
          <w:p w:rsidR="008D5CD3" w:rsidRDefault="008D5CD3" w:rsidP="004D26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a. if there is no file like that, new file will be created.</w:t>
            </w:r>
          </w:p>
          <w:p w:rsidR="004D26C8" w:rsidRDefault="00BE1BF2" w:rsidP="004D26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a. if the server is not available</w:t>
            </w:r>
            <w:r w:rsidR="005E6363">
              <w:rPr>
                <w:sz w:val="24"/>
              </w:rPr>
              <w:t xml:space="preserve"> for 30 seconds</w:t>
            </w:r>
            <w:r>
              <w:rPr>
                <w:sz w:val="24"/>
              </w:rPr>
              <w:t xml:space="preserve"> </w:t>
            </w:r>
            <w:r w:rsidR="005E6363">
              <w:rPr>
                <w:sz w:val="24"/>
              </w:rPr>
              <w:t>the message will be deleted.</w:t>
            </w:r>
          </w:p>
          <w:p w:rsidR="004D26C8" w:rsidRDefault="004D26C8" w:rsidP="004D26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1a. if the receiver is offline, </w:t>
            </w:r>
            <w:r w:rsidR="00C72167">
              <w:rPr>
                <w:sz w:val="24"/>
              </w:rPr>
              <w:t xml:space="preserve">only the </w:t>
            </w:r>
            <w:r w:rsidR="00C72167">
              <w:rPr>
                <w:rFonts w:hint="eastAsia"/>
                <w:sz w:val="24"/>
              </w:rPr>
              <w:t>D</w:t>
            </w:r>
            <w:r w:rsidR="00C72167">
              <w:rPr>
                <w:sz w:val="24"/>
              </w:rPr>
              <w:t>B will be changed.</w:t>
            </w:r>
          </w:p>
          <w:p w:rsidR="000D6883" w:rsidRPr="004D26C8" w:rsidRDefault="000D6883" w:rsidP="004D26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1b. if the receiver is busy, </w:t>
            </w:r>
            <w:r w:rsidR="005B3B9F">
              <w:rPr>
                <w:sz w:val="24"/>
              </w:rPr>
              <w:t>toast message won’t be available.</w:t>
            </w:r>
          </w:p>
        </w:tc>
      </w:tr>
      <w:tr w:rsidR="00F44B72" w:rsidTr="00B46888">
        <w:tc>
          <w:tcPr>
            <w:tcW w:w="1781" w:type="dxa"/>
          </w:tcPr>
          <w:p w:rsidR="00F44B72" w:rsidRPr="004D1F26" w:rsidRDefault="00F44B72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P</w:t>
            </w:r>
            <w:r w:rsidRPr="004D1F26">
              <w:rPr>
                <w:b/>
                <w:sz w:val="24"/>
              </w:rPr>
              <w:t>ost-conditions</w:t>
            </w:r>
          </w:p>
        </w:tc>
        <w:tc>
          <w:tcPr>
            <w:tcW w:w="6435" w:type="dxa"/>
          </w:tcPr>
          <w:p w:rsidR="00F44B72" w:rsidRDefault="00DE02BF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sz w:val="24"/>
              </w:rPr>
              <w:t>Message</w:t>
            </w:r>
            <w:r w:rsidR="000274A5">
              <w:rPr>
                <w:sz w:val="24"/>
              </w:rPr>
              <w:t xml:space="preserve"> is saved to DB. </w:t>
            </w:r>
          </w:p>
          <w:p w:rsidR="00745F66" w:rsidRDefault="00745F66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 xml:space="preserve">eceiver can notice that the </w:t>
            </w:r>
            <w:r w:rsidR="005233C3">
              <w:rPr>
                <w:sz w:val="24"/>
              </w:rPr>
              <w:t>message</w:t>
            </w:r>
            <w:r>
              <w:rPr>
                <w:sz w:val="24"/>
              </w:rPr>
              <w:t xml:space="preserve"> has</w:t>
            </w:r>
            <w:r w:rsidR="00BC462C">
              <w:rPr>
                <w:sz w:val="24"/>
              </w:rPr>
              <w:t xml:space="preserve"> arrived.</w:t>
            </w:r>
          </w:p>
        </w:tc>
      </w:tr>
      <w:tr w:rsidR="00F44B72" w:rsidTr="00B46888">
        <w:tc>
          <w:tcPr>
            <w:tcW w:w="1781" w:type="dxa"/>
          </w:tcPr>
          <w:p w:rsidR="00F44B72" w:rsidRPr="004D1F26" w:rsidRDefault="00F44B72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S</w:t>
            </w:r>
            <w:r w:rsidRPr="004D1F26">
              <w:rPr>
                <w:b/>
                <w:sz w:val="24"/>
              </w:rPr>
              <w:t>pecial Requirement</w:t>
            </w:r>
          </w:p>
        </w:tc>
        <w:tc>
          <w:tcPr>
            <w:tcW w:w="6435" w:type="dxa"/>
          </w:tcPr>
          <w:p w:rsidR="00F44B72" w:rsidRDefault="00F44B72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 connected to Internet and use Android based mobile phone</w:t>
            </w:r>
            <w:r w:rsidR="00704CC9">
              <w:rPr>
                <w:sz w:val="24"/>
              </w:rPr>
              <w:t>.</w:t>
            </w:r>
          </w:p>
        </w:tc>
      </w:tr>
    </w:tbl>
    <w:p w:rsidR="00EF0F6A" w:rsidRDefault="00EF0F6A" w:rsidP="00096979">
      <w:pPr>
        <w:pStyle w:val="a3"/>
        <w:rPr>
          <w:sz w:val="24"/>
        </w:rPr>
      </w:pPr>
    </w:p>
    <w:p w:rsidR="00B46888" w:rsidRDefault="00B46888">
      <w:r>
        <w:br w:type="page"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781"/>
        <w:gridCol w:w="6435"/>
      </w:tblGrid>
      <w:tr w:rsidR="00540494" w:rsidTr="00B46888">
        <w:tc>
          <w:tcPr>
            <w:tcW w:w="1781" w:type="dxa"/>
          </w:tcPr>
          <w:p w:rsidR="00540494" w:rsidRPr="004D1F26" w:rsidRDefault="00540494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lastRenderedPageBreak/>
              <w:t>N</w:t>
            </w:r>
            <w:r w:rsidRPr="004D1F26">
              <w:rPr>
                <w:b/>
                <w:sz w:val="24"/>
              </w:rPr>
              <w:t>ame</w:t>
            </w:r>
          </w:p>
        </w:tc>
        <w:tc>
          <w:tcPr>
            <w:tcW w:w="6435" w:type="dxa"/>
          </w:tcPr>
          <w:p w:rsidR="00540494" w:rsidRDefault="0058099C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sz w:val="24"/>
              </w:rPr>
              <w:t>L</w:t>
            </w:r>
            <w:r w:rsidR="00ED7927">
              <w:rPr>
                <w:sz w:val="24"/>
              </w:rPr>
              <w:t>ogout</w:t>
            </w:r>
          </w:p>
        </w:tc>
      </w:tr>
      <w:tr w:rsidR="00540494" w:rsidTr="00B46888">
        <w:tc>
          <w:tcPr>
            <w:tcW w:w="1781" w:type="dxa"/>
          </w:tcPr>
          <w:p w:rsidR="00540494" w:rsidRPr="004D1F26" w:rsidRDefault="00540494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A</w:t>
            </w:r>
            <w:r w:rsidRPr="004D1F26">
              <w:rPr>
                <w:b/>
                <w:sz w:val="24"/>
              </w:rPr>
              <w:t>ctors</w:t>
            </w:r>
          </w:p>
        </w:tc>
        <w:tc>
          <w:tcPr>
            <w:tcW w:w="6435" w:type="dxa"/>
          </w:tcPr>
          <w:p w:rsidR="00540494" w:rsidRDefault="00540494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ser/Client</w:t>
            </w:r>
          </w:p>
        </w:tc>
      </w:tr>
      <w:tr w:rsidR="00540494" w:rsidTr="00B46888">
        <w:tc>
          <w:tcPr>
            <w:tcW w:w="1781" w:type="dxa"/>
          </w:tcPr>
          <w:p w:rsidR="00540494" w:rsidRPr="004D1F26" w:rsidRDefault="00540494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P</w:t>
            </w:r>
            <w:r w:rsidRPr="004D1F26">
              <w:rPr>
                <w:b/>
                <w:sz w:val="24"/>
              </w:rPr>
              <w:t>reconditions</w:t>
            </w:r>
          </w:p>
        </w:tc>
        <w:tc>
          <w:tcPr>
            <w:tcW w:w="6435" w:type="dxa"/>
          </w:tcPr>
          <w:p w:rsidR="00540494" w:rsidRDefault="002D352E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sz w:val="24"/>
              </w:rPr>
              <w:t>L</w:t>
            </w:r>
            <w:r w:rsidR="00540494">
              <w:rPr>
                <w:sz w:val="24"/>
              </w:rPr>
              <w:t>ogined</w:t>
            </w:r>
          </w:p>
        </w:tc>
      </w:tr>
      <w:tr w:rsidR="00540494" w:rsidRPr="00B30518" w:rsidTr="00B46888">
        <w:tc>
          <w:tcPr>
            <w:tcW w:w="1781" w:type="dxa"/>
          </w:tcPr>
          <w:p w:rsidR="00540494" w:rsidRPr="004D1F26" w:rsidRDefault="00540494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B</w:t>
            </w:r>
            <w:r w:rsidRPr="004D1F26">
              <w:rPr>
                <w:b/>
                <w:sz w:val="24"/>
              </w:rPr>
              <w:t>asic flow</w:t>
            </w:r>
          </w:p>
        </w:tc>
        <w:tc>
          <w:tcPr>
            <w:tcW w:w="6435" w:type="dxa"/>
          </w:tcPr>
          <w:p w:rsidR="00540494" w:rsidRDefault="0091704C" w:rsidP="00540494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r w:rsidR="00DF381D">
              <w:rPr>
                <w:sz w:val="24"/>
              </w:rPr>
              <w:t xml:space="preserve">logout </w:t>
            </w:r>
            <w:r w:rsidR="00D076E6">
              <w:rPr>
                <w:sz w:val="24"/>
              </w:rPr>
              <w:t>b</w:t>
            </w:r>
            <w:r w:rsidR="00DF381D">
              <w:rPr>
                <w:sz w:val="24"/>
              </w:rPr>
              <w:t>utton</w:t>
            </w:r>
          </w:p>
          <w:p w:rsidR="002B77C8" w:rsidRDefault="002B77C8" w:rsidP="00540494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hange the status of a user </w:t>
            </w:r>
            <w:r w:rsidR="00FC1265">
              <w:rPr>
                <w:sz w:val="24"/>
              </w:rPr>
              <w:t>from ONLINE/BUSY to OFFLINE</w:t>
            </w:r>
          </w:p>
          <w:p w:rsidR="00D600F9" w:rsidRDefault="002C5F39" w:rsidP="00540494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ocket will be closed</w:t>
            </w:r>
          </w:p>
          <w:p w:rsidR="00162BC4" w:rsidRPr="00B30518" w:rsidRDefault="00162BC4" w:rsidP="00540494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Go to the title</w:t>
            </w:r>
            <w:r w:rsidR="008F64D3">
              <w:rPr>
                <w:sz w:val="24"/>
              </w:rPr>
              <w:t xml:space="preserve"> scene</w:t>
            </w:r>
          </w:p>
        </w:tc>
      </w:tr>
      <w:tr w:rsidR="00540494" w:rsidRPr="004D26C8" w:rsidTr="00B46888">
        <w:tc>
          <w:tcPr>
            <w:tcW w:w="1781" w:type="dxa"/>
          </w:tcPr>
          <w:p w:rsidR="00540494" w:rsidRPr="004D1F26" w:rsidRDefault="00540494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E</w:t>
            </w:r>
            <w:r w:rsidRPr="004D1F26">
              <w:rPr>
                <w:b/>
                <w:sz w:val="24"/>
              </w:rPr>
              <w:t>xtensions</w:t>
            </w:r>
          </w:p>
        </w:tc>
        <w:tc>
          <w:tcPr>
            <w:tcW w:w="6435" w:type="dxa"/>
          </w:tcPr>
          <w:p w:rsidR="00540494" w:rsidRPr="00C74CD4" w:rsidRDefault="00C74CD4" w:rsidP="00C74CD4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540494" w:rsidTr="00B46888">
        <w:tc>
          <w:tcPr>
            <w:tcW w:w="1781" w:type="dxa"/>
          </w:tcPr>
          <w:p w:rsidR="00540494" w:rsidRPr="004D1F26" w:rsidRDefault="00540494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P</w:t>
            </w:r>
            <w:r w:rsidRPr="004D1F26">
              <w:rPr>
                <w:b/>
                <w:sz w:val="24"/>
              </w:rPr>
              <w:t>ost-conditions</w:t>
            </w:r>
          </w:p>
        </w:tc>
        <w:tc>
          <w:tcPr>
            <w:tcW w:w="6435" w:type="dxa"/>
          </w:tcPr>
          <w:p w:rsidR="00540494" w:rsidRDefault="00426F08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="0067216D">
              <w:rPr>
                <w:sz w:val="24"/>
              </w:rPr>
              <w:t>nlogin</w:t>
            </w:r>
          </w:p>
        </w:tc>
      </w:tr>
      <w:tr w:rsidR="00540494" w:rsidTr="00B46888">
        <w:tc>
          <w:tcPr>
            <w:tcW w:w="1781" w:type="dxa"/>
          </w:tcPr>
          <w:p w:rsidR="00540494" w:rsidRPr="004D1F26" w:rsidRDefault="00540494" w:rsidP="00ED13F6">
            <w:pPr>
              <w:pStyle w:val="a3"/>
              <w:ind w:leftChars="0" w:left="0"/>
              <w:rPr>
                <w:b/>
                <w:sz w:val="24"/>
              </w:rPr>
            </w:pPr>
            <w:r w:rsidRPr="004D1F26">
              <w:rPr>
                <w:rFonts w:hint="eastAsia"/>
                <w:b/>
                <w:sz w:val="24"/>
              </w:rPr>
              <w:t>S</w:t>
            </w:r>
            <w:r w:rsidRPr="004D1F26">
              <w:rPr>
                <w:b/>
                <w:sz w:val="24"/>
              </w:rPr>
              <w:t>pecial Requirement</w:t>
            </w:r>
          </w:p>
        </w:tc>
        <w:tc>
          <w:tcPr>
            <w:tcW w:w="6435" w:type="dxa"/>
          </w:tcPr>
          <w:p w:rsidR="00540494" w:rsidRDefault="00540494" w:rsidP="00ED13F6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 connected to Internet and use Android based mobile phone.</w:t>
            </w:r>
          </w:p>
        </w:tc>
      </w:tr>
    </w:tbl>
    <w:p w:rsidR="00540494" w:rsidRDefault="00540494" w:rsidP="00096979">
      <w:pPr>
        <w:pStyle w:val="a3"/>
        <w:rPr>
          <w:sz w:val="24"/>
        </w:rPr>
      </w:pPr>
    </w:p>
    <w:p w:rsidR="00900768" w:rsidRPr="008A3024" w:rsidRDefault="00900768" w:rsidP="00096979">
      <w:pPr>
        <w:pStyle w:val="a3"/>
        <w:rPr>
          <w:sz w:val="24"/>
        </w:rPr>
      </w:pPr>
    </w:p>
    <w:p w:rsidR="008F57B1" w:rsidRDefault="008F57B1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096979" w:rsidRDefault="00096979" w:rsidP="00096979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A</w:t>
      </w:r>
      <w:r>
        <w:rPr>
          <w:b/>
          <w:sz w:val="28"/>
        </w:rPr>
        <w:t>ctivity Diagram</w:t>
      </w:r>
    </w:p>
    <w:p w:rsidR="00EC5ED1" w:rsidRDefault="00931896" w:rsidP="00EC5ED1">
      <w:pPr>
        <w:pStyle w:val="a3"/>
        <w:ind w:leftChars="0" w:left="760"/>
        <w:rPr>
          <w:b/>
          <w:sz w:val="24"/>
        </w:rPr>
      </w:pPr>
      <w:r>
        <w:rPr>
          <w:b/>
          <w:sz w:val="24"/>
        </w:rPr>
        <w:t>a) L</w:t>
      </w:r>
      <w:r w:rsidR="00FC05A3">
        <w:rPr>
          <w:b/>
          <w:sz w:val="24"/>
        </w:rPr>
        <w:t>ogin</w:t>
      </w:r>
    </w:p>
    <w:p w:rsidR="00FC05A3" w:rsidRDefault="0059661C" w:rsidP="00EC5ED1">
      <w:pPr>
        <w:pStyle w:val="a3"/>
        <w:ind w:leftChars="0" w:left="760"/>
        <w:rPr>
          <w:b/>
          <w:sz w:val="24"/>
        </w:rPr>
      </w:pPr>
      <w:r>
        <w:rPr>
          <w:b/>
          <w:sz w:val="24"/>
        </w:rPr>
        <w:pict>
          <v:shape id="_x0000_i1027" type="#_x0000_t75" style="width:450.75pt;height:326.25pt">
            <v:imagedata r:id="rId6" o:title="Login Activity D"/>
          </v:shape>
        </w:pict>
      </w:r>
    </w:p>
    <w:p w:rsidR="008F57B1" w:rsidRDefault="008F57B1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FC05A3" w:rsidRDefault="001261EA" w:rsidP="00EC5ED1">
      <w:pPr>
        <w:pStyle w:val="a3"/>
        <w:ind w:leftChars="0" w:left="760"/>
        <w:rPr>
          <w:b/>
          <w:sz w:val="24"/>
        </w:rPr>
      </w:pPr>
      <w:r>
        <w:rPr>
          <w:b/>
          <w:sz w:val="24"/>
        </w:rPr>
        <w:lastRenderedPageBreak/>
        <w:t>b) S</w:t>
      </w:r>
      <w:r w:rsidR="00FC05A3">
        <w:rPr>
          <w:b/>
          <w:sz w:val="24"/>
        </w:rPr>
        <w:t>ign up</w:t>
      </w:r>
    </w:p>
    <w:p w:rsidR="00FC05A3" w:rsidRDefault="0059661C" w:rsidP="00EC5ED1">
      <w:pPr>
        <w:pStyle w:val="a3"/>
        <w:ind w:leftChars="0" w:left="760"/>
        <w:rPr>
          <w:b/>
          <w:sz w:val="24"/>
        </w:rPr>
      </w:pPr>
      <w:r>
        <w:rPr>
          <w:b/>
          <w:sz w:val="24"/>
        </w:rPr>
        <w:pict>
          <v:shape id="_x0000_i1028" type="#_x0000_t75" style="width:450.75pt;height:455.25pt">
            <v:imagedata r:id="rId7" o:title="SignUp Activity D"/>
          </v:shape>
        </w:pict>
      </w:r>
    </w:p>
    <w:p w:rsidR="008F57B1" w:rsidRDefault="008F57B1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FC05A3" w:rsidRDefault="00FC05A3" w:rsidP="00EC5ED1">
      <w:pPr>
        <w:pStyle w:val="a3"/>
        <w:ind w:leftChars="0" w:left="760"/>
        <w:rPr>
          <w:b/>
          <w:sz w:val="24"/>
        </w:rPr>
      </w:pPr>
      <w:r>
        <w:rPr>
          <w:b/>
          <w:sz w:val="24"/>
        </w:rPr>
        <w:lastRenderedPageBreak/>
        <w:t xml:space="preserve">c) </w:t>
      </w:r>
      <w:r w:rsidR="00382BD2">
        <w:rPr>
          <w:b/>
          <w:sz w:val="24"/>
        </w:rPr>
        <w:t>Send Message</w:t>
      </w:r>
    </w:p>
    <w:p w:rsidR="00FC05A3" w:rsidRDefault="0059661C" w:rsidP="00EC5ED1">
      <w:pPr>
        <w:pStyle w:val="a3"/>
        <w:ind w:leftChars="0" w:left="760"/>
        <w:rPr>
          <w:b/>
          <w:sz w:val="24"/>
        </w:rPr>
      </w:pPr>
      <w:r>
        <w:rPr>
          <w:b/>
          <w:sz w:val="24"/>
        </w:rPr>
        <w:pict>
          <v:shape id="_x0000_i1029" type="#_x0000_t75" style="width:450.75pt;height:348.75pt">
            <v:imagedata r:id="rId8" o:title="Send Message Activity D"/>
          </v:shape>
        </w:pict>
      </w:r>
    </w:p>
    <w:p w:rsidR="008F57B1" w:rsidRDefault="008F57B1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FC05A3" w:rsidRPr="00FC05A3" w:rsidRDefault="00FC05A3" w:rsidP="00EC5ED1">
      <w:pPr>
        <w:pStyle w:val="a3"/>
        <w:ind w:leftChars="0" w:left="760"/>
        <w:rPr>
          <w:b/>
          <w:sz w:val="24"/>
        </w:rPr>
      </w:pPr>
      <w:r>
        <w:rPr>
          <w:b/>
          <w:sz w:val="24"/>
        </w:rPr>
        <w:lastRenderedPageBreak/>
        <w:t xml:space="preserve">d) </w:t>
      </w:r>
      <w:r w:rsidR="00E97161">
        <w:rPr>
          <w:b/>
          <w:sz w:val="24"/>
        </w:rPr>
        <w:t>L</w:t>
      </w:r>
      <w:r w:rsidR="00382BD2">
        <w:rPr>
          <w:b/>
          <w:sz w:val="24"/>
        </w:rPr>
        <w:t>ogout</w:t>
      </w:r>
    </w:p>
    <w:p w:rsidR="002D1B0B" w:rsidRDefault="0059661C" w:rsidP="00EC5ED1">
      <w:pPr>
        <w:pStyle w:val="a3"/>
        <w:ind w:leftChars="0" w:left="7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pict>
          <v:shape id="_x0000_i1030" type="#_x0000_t75" style="width:450.75pt;height:389.25pt">
            <v:imagedata r:id="rId9" o:title="logout Activity D"/>
          </v:shape>
        </w:pict>
      </w:r>
    </w:p>
    <w:p w:rsidR="008F57B1" w:rsidRDefault="008F57B1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C5ED1" w:rsidRDefault="00EC5ED1" w:rsidP="00EC5ED1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Class Diagram</w:t>
      </w:r>
    </w:p>
    <w:p w:rsidR="00EC5ED1" w:rsidRPr="00EC5ED1" w:rsidRDefault="00EC5ED1" w:rsidP="00EC5ED1">
      <w:pPr>
        <w:pStyle w:val="a3"/>
        <w:ind w:leftChars="0" w:left="7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pict>
          <v:shape id="_x0000_i1026" type="#_x0000_t75" style="width:451.5pt;height:438pt">
            <v:imagedata r:id="rId10" o:title="ClassD"/>
          </v:shape>
        </w:pict>
      </w:r>
    </w:p>
    <w:p w:rsidR="002C2AA6" w:rsidRDefault="002C2AA6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096979" w:rsidRDefault="00096979" w:rsidP="00096979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U</w:t>
      </w:r>
      <w:r>
        <w:rPr>
          <w:b/>
          <w:sz w:val="28"/>
        </w:rPr>
        <w:t>I Flow</w:t>
      </w:r>
    </w:p>
    <w:p w:rsidR="002A6EC7" w:rsidRDefault="00D76ED2" w:rsidP="002A6EC7">
      <w:pPr>
        <w:keepNext/>
        <w:rPr>
          <w:rFonts w:hint="eastAsia"/>
        </w:rPr>
      </w:pPr>
      <w:r>
        <w:rPr>
          <w:rFonts w:hint="eastAsia"/>
        </w:rPr>
        <w:pict>
          <v:shape id="_x0000_i1063" type="#_x0000_t75" style="width:196.5pt;height:346.5pt">
            <v:imagedata r:id="rId11" o:title="Login"/>
          </v:shape>
        </w:pict>
      </w:r>
      <w:r w:rsidR="00FE3605">
        <w:t xml:space="preserve">  </w:t>
      </w:r>
      <w:r w:rsidR="00FE3605">
        <w:pict>
          <v:shape id="_x0000_i1064" type="#_x0000_t75" style="width:195pt;height:345pt">
            <v:imagedata r:id="rId12" o:title="Friend List"/>
          </v:shape>
        </w:pict>
      </w:r>
    </w:p>
    <w:p w:rsidR="00CF1C58" w:rsidRDefault="00AF3E67" w:rsidP="00CF1C58">
      <w:pPr>
        <w:pStyle w:val="a5"/>
      </w:pPr>
      <w:r>
        <w:t>Start menu</w:t>
      </w:r>
      <w:r w:rsidR="00CF1C58">
        <w:t xml:space="preserve"> </w:t>
      </w:r>
      <w:r w:rsidR="00707D68">
        <w:tab/>
      </w:r>
      <w:r w:rsidR="00707D68">
        <w:tab/>
      </w:r>
      <w:r w:rsidR="00707D68">
        <w:tab/>
      </w:r>
      <w:r w:rsidR="00707D68">
        <w:tab/>
        <w:t xml:space="preserve">  Friend List menu</w:t>
      </w:r>
    </w:p>
    <w:p w:rsidR="00CF1C58" w:rsidRDefault="00CF1C58">
      <w:pPr>
        <w:widowControl/>
        <w:wordWrap/>
        <w:autoSpaceDE/>
        <w:autoSpaceDN/>
      </w:pPr>
      <w:r>
        <w:br w:type="page"/>
      </w:r>
    </w:p>
    <w:p w:rsidR="00CF1C58" w:rsidRDefault="00CF1C58" w:rsidP="00CF1C58"/>
    <w:p w:rsidR="009D7F2F" w:rsidRDefault="009D7F2F" w:rsidP="009D7F2F">
      <w:pPr>
        <w:keepNext/>
      </w:pPr>
      <w:r>
        <w:pict>
          <v:shape id="_x0000_i1074" type="#_x0000_t75" style="width:189.75pt;height:335.25pt">
            <v:imagedata r:id="rId13" o:title="Signup"/>
          </v:shape>
        </w:pict>
      </w:r>
      <w:r>
        <w:t xml:space="preserve">  </w:t>
      </w:r>
      <w:r>
        <w:rPr>
          <w:noProof/>
        </w:rPr>
        <w:drawing>
          <wp:inline distT="0" distB="0" distL="0" distR="0" wp14:anchorId="4D578F0F" wp14:editId="331804F2">
            <wp:extent cx="2419350" cy="4276725"/>
            <wp:effectExtent l="0" t="0" r="0" b="9525"/>
            <wp:docPr id="2" name="그림 2" descr="C:\Users\user\AppData\Local\Microsoft\Windows\INetCache\Content.Word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user\AppData\Local\Microsoft\Windows\INetCache\Content.Word\Ch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2F" w:rsidRDefault="009D7F2F" w:rsidP="009D7F2F">
      <w:pPr>
        <w:pStyle w:val="a5"/>
      </w:pPr>
      <w:r>
        <w:t>Sign up menu</w:t>
      </w:r>
      <w:r>
        <w:tab/>
      </w:r>
      <w:r>
        <w:tab/>
      </w:r>
      <w:r>
        <w:tab/>
      </w:r>
      <w:r>
        <w:tab/>
        <w:t>Chatting Menu</w:t>
      </w:r>
    </w:p>
    <w:p w:rsidR="00821B0A" w:rsidRDefault="003F68C8" w:rsidP="00CF1C58">
      <w:r>
        <w:t xml:space="preserve">  </w:t>
      </w:r>
    </w:p>
    <w:p w:rsidR="00F945FE" w:rsidRPr="009B5E39" w:rsidRDefault="00051895" w:rsidP="009B5E39">
      <w:pPr>
        <w:widowControl/>
        <w:wordWrap/>
        <w:autoSpaceDE/>
        <w:autoSpaceDN/>
      </w:pPr>
      <w:r w:rsidRPr="00CB6FAA">
        <w:rPr>
          <w:rFonts w:hint="eastAsia"/>
          <w:b/>
          <w:sz w:val="28"/>
        </w:rPr>
        <w:t>7. WBS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3"/>
        <w:gridCol w:w="881"/>
        <w:gridCol w:w="1030"/>
        <w:gridCol w:w="1030"/>
        <w:gridCol w:w="1030"/>
        <w:gridCol w:w="1030"/>
        <w:gridCol w:w="683"/>
        <w:gridCol w:w="683"/>
        <w:gridCol w:w="1203"/>
        <w:gridCol w:w="683"/>
      </w:tblGrid>
      <w:tr w:rsidR="00F945FE" w:rsidTr="0066486B">
        <w:tc>
          <w:tcPr>
            <w:tcW w:w="833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 w:rsidRPr="00F945FE">
              <w:rPr>
                <w:rFonts w:hint="eastAsia"/>
                <w:b/>
              </w:rPr>
              <w:t>4/11</w:t>
            </w:r>
          </w:p>
        </w:tc>
        <w:tc>
          <w:tcPr>
            <w:tcW w:w="891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4/12</w:t>
            </w:r>
          </w:p>
        </w:tc>
        <w:tc>
          <w:tcPr>
            <w:tcW w:w="1030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4/13</w:t>
            </w:r>
          </w:p>
        </w:tc>
        <w:tc>
          <w:tcPr>
            <w:tcW w:w="1030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4/14</w:t>
            </w:r>
          </w:p>
        </w:tc>
        <w:tc>
          <w:tcPr>
            <w:tcW w:w="1030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4/15</w:t>
            </w:r>
          </w:p>
        </w:tc>
        <w:tc>
          <w:tcPr>
            <w:tcW w:w="1030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4/16</w:t>
            </w:r>
          </w:p>
        </w:tc>
        <w:tc>
          <w:tcPr>
            <w:tcW w:w="793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4/17</w:t>
            </w:r>
          </w:p>
        </w:tc>
        <w:tc>
          <w:tcPr>
            <w:tcW w:w="793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4/18</w:t>
            </w:r>
          </w:p>
        </w:tc>
        <w:tc>
          <w:tcPr>
            <w:tcW w:w="793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4/19</w:t>
            </w:r>
          </w:p>
        </w:tc>
        <w:tc>
          <w:tcPr>
            <w:tcW w:w="793" w:type="dxa"/>
          </w:tcPr>
          <w:p w:rsidR="00F945FE" w:rsidRPr="00F945FE" w:rsidRDefault="00F945FE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4/20</w:t>
            </w:r>
          </w:p>
        </w:tc>
      </w:tr>
      <w:tr w:rsidR="00F945FE" w:rsidTr="0066486B">
        <w:tc>
          <w:tcPr>
            <w:tcW w:w="833" w:type="dxa"/>
          </w:tcPr>
          <w:p w:rsidR="00F945FE" w:rsidRPr="00F945FE" w:rsidRDefault="00282F3A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Login</w:t>
            </w:r>
          </w:p>
        </w:tc>
        <w:tc>
          <w:tcPr>
            <w:tcW w:w="891" w:type="dxa"/>
          </w:tcPr>
          <w:p w:rsidR="00F945FE" w:rsidRPr="00F945FE" w:rsidRDefault="00282F3A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Signup</w:t>
            </w:r>
          </w:p>
        </w:tc>
        <w:tc>
          <w:tcPr>
            <w:tcW w:w="1030" w:type="dxa"/>
          </w:tcPr>
          <w:p w:rsidR="00F945FE" w:rsidRPr="00F945FE" w:rsidRDefault="00282F3A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Chattin</w:t>
            </w:r>
            <w:r w:rsidR="00744003">
              <w:rPr>
                <w:b/>
              </w:rPr>
              <w:t>g</w:t>
            </w:r>
          </w:p>
        </w:tc>
        <w:tc>
          <w:tcPr>
            <w:tcW w:w="1030" w:type="dxa"/>
          </w:tcPr>
          <w:p w:rsidR="00F945FE" w:rsidRPr="00F945FE" w:rsidRDefault="004D2B64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Chattin</w:t>
            </w:r>
            <w:r>
              <w:rPr>
                <w:b/>
              </w:rPr>
              <w:t>g</w:t>
            </w:r>
          </w:p>
        </w:tc>
        <w:tc>
          <w:tcPr>
            <w:tcW w:w="1030" w:type="dxa"/>
          </w:tcPr>
          <w:p w:rsidR="00F945FE" w:rsidRPr="00F945FE" w:rsidRDefault="004D2B64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Chattin</w:t>
            </w:r>
            <w:r>
              <w:rPr>
                <w:b/>
              </w:rPr>
              <w:t>g</w:t>
            </w:r>
          </w:p>
        </w:tc>
        <w:tc>
          <w:tcPr>
            <w:tcW w:w="1030" w:type="dxa"/>
          </w:tcPr>
          <w:p w:rsidR="00F945FE" w:rsidRPr="00F945FE" w:rsidRDefault="000C0BC5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Chattin</w:t>
            </w:r>
            <w:r>
              <w:rPr>
                <w:b/>
              </w:rPr>
              <w:t>g</w:t>
            </w:r>
          </w:p>
        </w:tc>
        <w:tc>
          <w:tcPr>
            <w:tcW w:w="793" w:type="dxa"/>
          </w:tcPr>
          <w:p w:rsidR="00F945FE" w:rsidRPr="00F945FE" w:rsidRDefault="000C0BC5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UI</w:t>
            </w:r>
          </w:p>
        </w:tc>
        <w:tc>
          <w:tcPr>
            <w:tcW w:w="793" w:type="dxa"/>
          </w:tcPr>
          <w:p w:rsidR="00F945FE" w:rsidRPr="00F945FE" w:rsidRDefault="000C0BC5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UI</w:t>
            </w:r>
          </w:p>
        </w:tc>
        <w:tc>
          <w:tcPr>
            <w:tcW w:w="793" w:type="dxa"/>
          </w:tcPr>
          <w:p w:rsidR="00F945FE" w:rsidRPr="00F945FE" w:rsidRDefault="007748F1" w:rsidP="00AD20F4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Additional task</w:t>
            </w:r>
            <w:bookmarkStart w:id="0" w:name="_GoBack"/>
            <w:bookmarkEnd w:id="0"/>
          </w:p>
        </w:tc>
        <w:tc>
          <w:tcPr>
            <w:tcW w:w="793" w:type="dxa"/>
          </w:tcPr>
          <w:p w:rsidR="00F945FE" w:rsidRPr="00F945FE" w:rsidRDefault="000C0BC5" w:rsidP="00AD20F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test</w:t>
            </w:r>
          </w:p>
        </w:tc>
      </w:tr>
    </w:tbl>
    <w:p w:rsidR="00CF1C58" w:rsidRPr="00CB6FAA" w:rsidRDefault="00CF1C58" w:rsidP="00CF1C58">
      <w:pPr>
        <w:rPr>
          <w:rFonts w:hint="eastAsia"/>
          <w:b/>
          <w:sz w:val="28"/>
        </w:rPr>
      </w:pPr>
    </w:p>
    <w:sectPr w:rsidR="00CF1C58" w:rsidRPr="00CB6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FDD"/>
    <w:multiLevelType w:val="hybridMultilevel"/>
    <w:tmpl w:val="59F688F0"/>
    <w:lvl w:ilvl="0" w:tplc="CCA45E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1C77C6"/>
    <w:multiLevelType w:val="hybridMultilevel"/>
    <w:tmpl w:val="59F688F0"/>
    <w:lvl w:ilvl="0" w:tplc="CCA45E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64516B"/>
    <w:multiLevelType w:val="hybridMultilevel"/>
    <w:tmpl w:val="59F688F0"/>
    <w:lvl w:ilvl="0" w:tplc="CCA45E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FE24E4"/>
    <w:multiLevelType w:val="hybridMultilevel"/>
    <w:tmpl w:val="BCC68290"/>
    <w:lvl w:ilvl="0" w:tplc="9F6ECF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11B012B"/>
    <w:multiLevelType w:val="hybridMultilevel"/>
    <w:tmpl w:val="DD801910"/>
    <w:lvl w:ilvl="0" w:tplc="6F30F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C6132E"/>
    <w:multiLevelType w:val="hybridMultilevel"/>
    <w:tmpl w:val="59F688F0"/>
    <w:lvl w:ilvl="0" w:tplc="CCA45E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646BCC"/>
    <w:multiLevelType w:val="hybridMultilevel"/>
    <w:tmpl w:val="A8148DA4"/>
    <w:lvl w:ilvl="0" w:tplc="8390A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5F4063"/>
    <w:multiLevelType w:val="hybridMultilevel"/>
    <w:tmpl w:val="16A28BFE"/>
    <w:lvl w:ilvl="0" w:tplc="9BCEA6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79"/>
    <w:rsid w:val="000274A5"/>
    <w:rsid w:val="00051895"/>
    <w:rsid w:val="000757A5"/>
    <w:rsid w:val="00082A0C"/>
    <w:rsid w:val="00096979"/>
    <w:rsid w:val="000B4BB5"/>
    <w:rsid w:val="000B6D29"/>
    <w:rsid w:val="000C0BC5"/>
    <w:rsid w:val="000C3963"/>
    <w:rsid w:val="000D6883"/>
    <w:rsid w:val="0012007F"/>
    <w:rsid w:val="00125AC0"/>
    <w:rsid w:val="001261EA"/>
    <w:rsid w:val="00130013"/>
    <w:rsid w:val="00132784"/>
    <w:rsid w:val="0013504F"/>
    <w:rsid w:val="00152B8A"/>
    <w:rsid w:val="00162BC4"/>
    <w:rsid w:val="0018259D"/>
    <w:rsid w:val="001A1423"/>
    <w:rsid w:val="001A57F0"/>
    <w:rsid w:val="001C0593"/>
    <w:rsid w:val="001F4FE2"/>
    <w:rsid w:val="002038AA"/>
    <w:rsid w:val="00261099"/>
    <w:rsid w:val="00282F3A"/>
    <w:rsid w:val="00286C49"/>
    <w:rsid w:val="002A6EC7"/>
    <w:rsid w:val="002B2621"/>
    <w:rsid w:val="002B27E5"/>
    <w:rsid w:val="002B77C8"/>
    <w:rsid w:val="002C2AA6"/>
    <w:rsid w:val="002C5F39"/>
    <w:rsid w:val="002D1B0B"/>
    <w:rsid w:val="002D352E"/>
    <w:rsid w:val="00344448"/>
    <w:rsid w:val="00371DE9"/>
    <w:rsid w:val="00374449"/>
    <w:rsid w:val="00382BD2"/>
    <w:rsid w:val="00386BFB"/>
    <w:rsid w:val="003B3BCD"/>
    <w:rsid w:val="003C3E99"/>
    <w:rsid w:val="003F68C8"/>
    <w:rsid w:val="00416D22"/>
    <w:rsid w:val="00426F08"/>
    <w:rsid w:val="00430BA9"/>
    <w:rsid w:val="004343BA"/>
    <w:rsid w:val="00441D9E"/>
    <w:rsid w:val="00457ED6"/>
    <w:rsid w:val="004620B8"/>
    <w:rsid w:val="00465B8F"/>
    <w:rsid w:val="00484D87"/>
    <w:rsid w:val="004850AE"/>
    <w:rsid w:val="004A3172"/>
    <w:rsid w:val="004C3BF5"/>
    <w:rsid w:val="004C4AA6"/>
    <w:rsid w:val="004D1F26"/>
    <w:rsid w:val="004D26C8"/>
    <w:rsid w:val="004D2B64"/>
    <w:rsid w:val="005233C3"/>
    <w:rsid w:val="00525737"/>
    <w:rsid w:val="005368DD"/>
    <w:rsid w:val="00540494"/>
    <w:rsid w:val="0058099C"/>
    <w:rsid w:val="0059661C"/>
    <w:rsid w:val="005B3B9F"/>
    <w:rsid w:val="005E6363"/>
    <w:rsid w:val="00613BD2"/>
    <w:rsid w:val="00622AF4"/>
    <w:rsid w:val="006231DF"/>
    <w:rsid w:val="0066486B"/>
    <w:rsid w:val="0067216D"/>
    <w:rsid w:val="00673CFC"/>
    <w:rsid w:val="00697CED"/>
    <w:rsid w:val="006C6888"/>
    <w:rsid w:val="006C753B"/>
    <w:rsid w:val="006E74F0"/>
    <w:rsid w:val="006F7FB0"/>
    <w:rsid w:val="00701A72"/>
    <w:rsid w:val="00704CC9"/>
    <w:rsid w:val="00707D68"/>
    <w:rsid w:val="0071053F"/>
    <w:rsid w:val="00713CBD"/>
    <w:rsid w:val="00744003"/>
    <w:rsid w:val="00745F66"/>
    <w:rsid w:val="007502C7"/>
    <w:rsid w:val="0075733A"/>
    <w:rsid w:val="007748F1"/>
    <w:rsid w:val="00776CD0"/>
    <w:rsid w:val="007B30A9"/>
    <w:rsid w:val="007D6A6C"/>
    <w:rsid w:val="007F1DB4"/>
    <w:rsid w:val="00806369"/>
    <w:rsid w:val="00816A1E"/>
    <w:rsid w:val="00821B0A"/>
    <w:rsid w:val="008619B2"/>
    <w:rsid w:val="00895D0F"/>
    <w:rsid w:val="008A3024"/>
    <w:rsid w:val="008C166F"/>
    <w:rsid w:val="008D5CD3"/>
    <w:rsid w:val="008F280E"/>
    <w:rsid w:val="008F57B1"/>
    <w:rsid w:val="008F60CC"/>
    <w:rsid w:val="008F64D3"/>
    <w:rsid w:val="00900768"/>
    <w:rsid w:val="00916524"/>
    <w:rsid w:val="0091704C"/>
    <w:rsid w:val="00927E6A"/>
    <w:rsid w:val="00931896"/>
    <w:rsid w:val="00943FCC"/>
    <w:rsid w:val="00972040"/>
    <w:rsid w:val="009A5497"/>
    <w:rsid w:val="009B5E39"/>
    <w:rsid w:val="009C65DA"/>
    <w:rsid w:val="009D7F2F"/>
    <w:rsid w:val="009F2774"/>
    <w:rsid w:val="00A20875"/>
    <w:rsid w:val="00A75832"/>
    <w:rsid w:val="00AA4627"/>
    <w:rsid w:val="00AB2206"/>
    <w:rsid w:val="00AD20F4"/>
    <w:rsid w:val="00AD62F4"/>
    <w:rsid w:val="00AD768C"/>
    <w:rsid w:val="00AF3E67"/>
    <w:rsid w:val="00AF7D4D"/>
    <w:rsid w:val="00B155EE"/>
    <w:rsid w:val="00B232B8"/>
    <w:rsid w:val="00B26B1B"/>
    <w:rsid w:val="00B30518"/>
    <w:rsid w:val="00B32255"/>
    <w:rsid w:val="00B46888"/>
    <w:rsid w:val="00B46F1A"/>
    <w:rsid w:val="00B52A84"/>
    <w:rsid w:val="00B54BB1"/>
    <w:rsid w:val="00B82C07"/>
    <w:rsid w:val="00BC462C"/>
    <w:rsid w:val="00BE1BF2"/>
    <w:rsid w:val="00C05836"/>
    <w:rsid w:val="00C2052F"/>
    <w:rsid w:val="00C46E08"/>
    <w:rsid w:val="00C628DB"/>
    <w:rsid w:val="00C672A1"/>
    <w:rsid w:val="00C72167"/>
    <w:rsid w:val="00C74CD4"/>
    <w:rsid w:val="00CB6FAA"/>
    <w:rsid w:val="00CF1C58"/>
    <w:rsid w:val="00CF4FCC"/>
    <w:rsid w:val="00CF650E"/>
    <w:rsid w:val="00CF7BC0"/>
    <w:rsid w:val="00D038D6"/>
    <w:rsid w:val="00D076E6"/>
    <w:rsid w:val="00D12609"/>
    <w:rsid w:val="00D172FB"/>
    <w:rsid w:val="00D223F1"/>
    <w:rsid w:val="00D276BD"/>
    <w:rsid w:val="00D57F6B"/>
    <w:rsid w:val="00D600F9"/>
    <w:rsid w:val="00D7039A"/>
    <w:rsid w:val="00D71A55"/>
    <w:rsid w:val="00D76ED2"/>
    <w:rsid w:val="00DA1EA2"/>
    <w:rsid w:val="00DB1B58"/>
    <w:rsid w:val="00DE02BF"/>
    <w:rsid w:val="00DF0440"/>
    <w:rsid w:val="00DF381D"/>
    <w:rsid w:val="00E16DFA"/>
    <w:rsid w:val="00E17F8A"/>
    <w:rsid w:val="00E20A2C"/>
    <w:rsid w:val="00E2606F"/>
    <w:rsid w:val="00E355DD"/>
    <w:rsid w:val="00E402AD"/>
    <w:rsid w:val="00E4317C"/>
    <w:rsid w:val="00E76E4C"/>
    <w:rsid w:val="00E910D8"/>
    <w:rsid w:val="00E9632E"/>
    <w:rsid w:val="00E97161"/>
    <w:rsid w:val="00EA5F12"/>
    <w:rsid w:val="00EB44DA"/>
    <w:rsid w:val="00EC5ED1"/>
    <w:rsid w:val="00ED7927"/>
    <w:rsid w:val="00EE2EFE"/>
    <w:rsid w:val="00EF0F6A"/>
    <w:rsid w:val="00F4108C"/>
    <w:rsid w:val="00F42CBC"/>
    <w:rsid w:val="00F44B72"/>
    <w:rsid w:val="00F74B6E"/>
    <w:rsid w:val="00F855DD"/>
    <w:rsid w:val="00F945FE"/>
    <w:rsid w:val="00FA2395"/>
    <w:rsid w:val="00FC05A3"/>
    <w:rsid w:val="00FC1265"/>
    <w:rsid w:val="00FD19F5"/>
    <w:rsid w:val="00FD4CF4"/>
    <w:rsid w:val="00FE3605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872B"/>
  <w15:chartTrackingRefBased/>
  <w15:docId w15:val="{443020F4-9C89-4C29-8793-1A2974DE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7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79"/>
    <w:pPr>
      <w:ind w:leftChars="400" w:left="800"/>
    </w:pPr>
  </w:style>
  <w:style w:type="table" w:styleId="a4">
    <w:name w:val="Table Grid"/>
    <w:basedOn w:val="a1"/>
    <w:uiPriority w:val="39"/>
    <w:rsid w:val="007F1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A6EC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규빈 경</dc:creator>
  <cp:keywords/>
  <dc:description/>
  <cp:lastModifiedBy>user</cp:lastModifiedBy>
  <cp:revision>184</cp:revision>
  <dcterms:created xsi:type="dcterms:W3CDTF">2018-04-10T03:41:00Z</dcterms:created>
  <dcterms:modified xsi:type="dcterms:W3CDTF">2018-04-10T14:23:00Z</dcterms:modified>
</cp:coreProperties>
</file>