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B975" w14:textId="0B1320C3" w:rsidR="002C6299" w:rsidRDefault="002C6299"/>
    <w:p w14:paraId="77DC8186" w14:textId="6161E3B8" w:rsidR="005639D7" w:rsidRDefault="005639D7">
      <w:pPr>
        <w:spacing w:line="259" w:lineRule="auto"/>
      </w:pPr>
      <w:r>
        <w:br w:type="page"/>
      </w:r>
    </w:p>
    <w:sdt>
      <w:sdtPr>
        <w:id w:val="-21036424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8"/>
          <w:szCs w:val="22"/>
          <w:lang w:eastAsia="en-US"/>
        </w:rPr>
      </w:sdtEndPr>
      <w:sdtContent>
        <w:p w14:paraId="2D1C967C" w14:textId="27556AF2" w:rsidR="005639D7" w:rsidRDefault="005639D7">
          <w:pPr>
            <w:pStyle w:val="a6"/>
          </w:pPr>
          <w:r>
            <w:t>Оглавление</w:t>
          </w:r>
        </w:p>
        <w:p w14:paraId="4A1ED059" w14:textId="7862C164" w:rsidR="003D10E8" w:rsidRDefault="005639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95103" w:history="1">
            <w:r w:rsidR="003D10E8" w:rsidRPr="00D1133B">
              <w:rPr>
                <w:rStyle w:val="a8"/>
                <w:noProof/>
              </w:rPr>
              <w:t>ВВЕДЕНИЕ</w:t>
            </w:r>
            <w:r w:rsidR="003D10E8">
              <w:rPr>
                <w:noProof/>
                <w:webHidden/>
              </w:rPr>
              <w:tab/>
            </w:r>
            <w:r w:rsidR="003D10E8">
              <w:rPr>
                <w:noProof/>
                <w:webHidden/>
              </w:rPr>
              <w:fldChar w:fldCharType="begin"/>
            </w:r>
            <w:r w:rsidR="003D10E8">
              <w:rPr>
                <w:noProof/>
                <w:webHidden/>
              </w:rPr>
              <w:instrText xml:space="preserve"> PAGEREF _Toc104295103 \h </w:instrText>
            </w:r>
            <w:r w:rsidR="003D10E8">
              <w:rPr>
                <w:noProof/>
                <w:webHidden/>
              </w:rPr>
            </w:r>
            <w:r w:rsidR="003D10E8">
              <w:rPr>
                <w:noProof/>
                <w:webHidden/>
              </w:rPr>
              <w:fldChar w:fldCharType="separate"/>
            </w:r>
            <w:r w:rsidR="003D10E8">
              <w:rPr>
                <w:noProof/>
                <w:webHidden/>
              </w:rPr>
              <w:t>4</w:t>
            </w:r>
            <w:r w:rsidR="003D10E8">
              <w:rPr>
                <w:noProof/>
                <w:webHidden/>
              </w:rPr>
              <w:fldChar w:fldCharType="end"/>
            </w:r>
          </w:hyperlink>
        </w:p>
        <w:p w14:paraId="1B2BBAC7" w14:textId="37146C34" w:rsidR="003D10E8" w:rsidRDefault="003D10E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04" w:history="1">
            <w:r w:rsidRPr="00D1133B">
              <w:rPr>
                <w:rStyle w:val="a8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D1133B">
              <w:rPr>
                <w:rStyle w:val="a8"/>
                <w:noProof/>
              </w:rPr>
              <w:t>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932F7" w14:textId="76DE184F" w:rsidR="003D10E8" w:rsidRDefault="003D10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05" w:history="1">
            <w:r w:rsidRPr="00D1133B">
              <w:rPr>
                <w:rStyle w:val="a8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5234B" w14:textId="3AEA8706" w:rsidR="003D10E8" w:rsidRDefault="003D10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06" w:history="1">
            <w:r w:rsidRPr="00D1133B">
              <w:rPr>
                <w:rStyle w:val="a8"/>
                <w:noProof/>
              </w:rPr>
              <w:t>1.2 Характеристика объекта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7CDF0" w14:textId="5394C77F" w:rsidR="003D10E8" w:rsidRDefault="003D10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07" w:history="1">
            <w:r w:rsidRPr="00D1133B">
              <w:rPr>
                <w:rStyle w:val="a8"/>
                <w:noProof/>
              </w:rPr>
              <w:t>1.3 Характеристика предмета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433EC" w14:textId="5ADD845F" w:rsidR="003D10E8" w:rsidRDefault="003D10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08" w:history="1">
            <w:r w:rsidRPr="00D1133B">
              <w:rPr>
                <w:rStyle w:val="a8"/>
                <w:noProof/>
              </w:rPr>
              <w:t>1.4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8C65F" w14:textId="1EFD8EEF" w:rsidR="003D10E8" w:rsidRDefault="003D10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09" w:history="1">
            <w:r w:rsidRPr="00D1133B">
              <w:rPr>
                <w:rStyle w:val="a8"/>
                <w:noProof/>
              </w:rPr>
              <w:t>1.5 Разработка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ED1A0" w14:textId="7F45BF27" w:rsidR="003D10E8" w:rsidRDefault="003D10E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10" w:history="1">
            <w:r w:rsidRPr="00D1133B">
              <w:rPr>
                <w:rStyle w:val="a8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D1133B">
              <w:rPr>
                <w:rStyle w:val="a8"/>
                <w:noProof/>
              </w:rPr>
              <w:t>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CB9ED" w14:textId="7C0C5CAB" w:rsidR="003D10E8" w:rsidRDefault="003D10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11" w:history="1">
            <w:r w:rsidRPr="00D1133B">
              <w:rPr>
                <w:rStyle w:val="a8"/>
                <w:noProof/>
              </w:rPr>
              <w:t>2.1 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6D11" w14:textId="158F8722" w:rsidR="003D10E8" w:rsidRDefault="003D10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12" w:history="1">
            <w:r w:rsidRPr="00D1133B">
              <w:rPr>
                <w:rStyle w:val="a8"/>
                <w:noProof/>
              </w:rPr>
              <w:t>2.2 Информационное обеспечение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5C43D" w14:textId="20ACF5A1" w:rsidR="003D10E8" w:rsidRDefault="003D10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13" w:history="1">
            <w:r w:rsidRPr="00D1133B">
              <w:rPr>
                <w:rStyle w:val="a8"/>
                <w:noProof/>
              </w:rPr>
              <w:t>2.3 Архитектура нейронной сети для формирования рекомендаций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60394" w14:textId="50E36536" w:rsidR="003D10E8" w:rsidRDefault="003D10E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14" w:history="1">
            <w:r w:rsidRPr="00D1133B">
              <w:rPr>
                <w:rStyle w:val="a8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D1133B">
              <w:rPr>
                <w:rStyle w:val="a8"/>
                <w:noProof/>
              </w:rPr>
              <w:t>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4A2A" w14:textId="439D1866" w:rsidR="003D10E8" w:rsidRDefault="003D10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15" w:history="1">
            <w:r w:rsidRPr="00D1133B">
              <w:rPr>
                <w:rStyle w:val="a8"/>
                <w:noProof/>
              </w:rPr>
              <w:t>3.1 Разработка структуры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E03CD" w14:textId="18CA424A" w:rsidR="003D10E8" w:rsidRDefault="003D10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16" w:history="1">
            <w:r w:rsidRPr="00D1133B">
              <w:rPr>
                <w:rStyle w:val="a8"/>
                <w:noProof/>
              </w:rPr>
              <w:t>3.2 Реализация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4A172" w14:textId="7E7B1688" w:rsidR="003D10E8" w:rsidRDefault="003D10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17" w:history="1">
            <w:r w:rsidRPr="00D1133B">
              <w:rPr>
                <w:rStyle w:val="a8"/>
                <w:noProof/>
              </w:rPr>
              <w:t>3.3 Реализация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26150" w14:textId="08A05579" w:rsidR="003D10E8" w:rsidRDefault="003D10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18" w:history="1">
            <w:r w:rsidRPr="00D1133B">
              <w:rPr>
                <w:rStyle w:val="a8"/>
                <w:noProof/>
              </w:rPr>
              <w:t>3.4 Обоснование выбора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C1E2B" w14:textId="3CE35202" w:rsidR="003D10E8" w:rsidRDefault="003D10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19" w:history="1">
            <w:r w:rsidRPr="00D1133B">
              <w:rPr>
                <w:rStyle w:val="a8"/>
                <w:noProof/>
              </w:rPr>
              <w:t>3.5 Разработка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E24DF" w14:textId="3839B785" w:rsidR="003D10E8" w:rsidRDefault="003D10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20" w:history="1">
            <w:r w:rsidRPr="00D1133B">
              <w:rPr>
                <w:rStyle w:val="a8"/>
                <w:noProof/>
              </w:rPr>
              <w:t>3.6 Тестирование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96344" w14:textId="7C2DFD87" w:rsidR="003D10E8" w:rsidRDefault="003D10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21" w:history="1">
            <w:r w:rsidRPr="00D1133B">
              <w:rPr>
                <w:rStyle w:val="a8"/>
                <w:noProof/>
              </w:rPr>
              <w:t>3.7 Создание руководства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202E3" w14:textId="26B28B1A" w:rsidR="003D10E8" w:rsidRDefault="003D10E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22" w:history="1">
            <w:r w:rsidRPr="00D1133B">
              <w:rPr>
                <w:rStyle w:val="a8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D1133B">
              <w:rPr>
                <w:rStyle w:val="a8"/>
                <w:noProof/>
              </w:rPr>
              <w:t>Экономический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5C0D8" w14:textId="67143051" w:rsidR="003D10E8" w:rsidRDefault="003D10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23" w:history="1">
            <w:r w:rsidRPr="00D1133B">
              <w:rPr>
                <w:rStyle w:val="a8"/>
                <w:noProof/>
              </w:rPr>
              <w:t>4.1 Организация и планирование работ по 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3D40B" w14:textId="59F37604" w:rsidR="003D10E8" w:rsidRDefault="003D10E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04295124" w:history="1">
            <w:r w:rsidRPr="00D1133B">
              <w:rPr>
                <w:rStyle w:val="a8"/>
                <w:noProof/>
              </w:rPr>
              <w:t>4.1.1 Организация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A7EF7" w14:textId="57551FEB" w:rsidR="003D10E8" w:rsidRDefault="003D10E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04295125" w:history="1">
            <w:r w:rsidRPr="00D1133B">
              <w:rPr>
                <w:rStyle w:val="a8"/>
                <w:noProof/>
              </w:rPr>
              <w:t>4.1.2 График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A2D1" w14:textId="3AA23A68" w:rsidR="003D10E8" w:rsidRDefault="003D10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26" w:history="1">
            <w:r w:rsidRPr="00D1133B">
              <w:rPr>
                <w:rStyle w:val="a8"/>
                <w:noProof/>
              </w:rPr>
              <w:t>4.2 Расчет стоимости проведение работ по 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42B00" w14:textId="4495EDD7" w:rsidR="003D10E8" w:rsidRDefault="003D10E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04295127" w:history="1">
            <w:r w:rsidRPr="00D1133B">
              <w:rPr>
                <w:rStyle w:val="a8"/>
                <w:noProof/>
              </w:rPr>
              <w:t>4.2.1 Материалы, покупные изделия и полуфабрикаты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A19A" w14:textId="0F825F0B" w:rsidR="003D10E8" w:rsidRDefault="003D10E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04295128" w:history="1">
            <w:r w:rsidRPr="00D1133B">
              <w:rPr>
                <w:rStyle w:val="a8"/>
                <w:noProof/>
              </w:rPr>
              <w:t>4.2.2 Специальное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5B81" w14:textId="3FCB1CE4" w:rsidR="003D10E8" w:rsidRDefault="003D10E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04295129" w:history="1">
            <w:r w:rsidRPr="00D1133B">
              <w:rPr>
                <w:rStyle w:val="a8"/>
                <w:noProof/>
              </w:rPr>
              <w:t>4.2.3 Основная заработная 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90D12" w14:textId="1BCC794A" w:rsidR="003D10E8" w:rsidRDefault="003D10E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04295130" w:history="1">
            <w:r w:rsidRPr="00D1133B">
              <w:rPr>
                <w:rStyle w:val="a8"/>
                <w:noProof/>
              </w:rPr>
              <w:t>4.2.4 Дополнительная заработная 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767FF" w14:textId="17192897" w:rsidR="003D10E8" w:rsidRDefault="003D10E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04295131" w:history="1">
            <w:r w:rsidRPr="00D1133B">
              <w:rPr>
                <w:rStyle w:val="a8"/>
                <w:noProof/>
              </w:rPr>
              <w:t>4.2.5 Страховые отчисления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703E" w14:textId="34352684" w:rsidR="003D10E8" w:rsidRDefault="003D10E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04295132" w:history="1">
            <w:r w:rsidRPr="00D1133B">
              <w:rPr>
                <w:rStyle w:val="a8"/>
                <w:noProof/>
              </w:rPr>
              <w:t>4.2.6 Командировочные расходы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79C64" w14:textId="2FD479B6" w:rsidR="003D10E8" w:rsidRDefault="003D10E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04295133" w:history="1">
            <w:r w:rsidRPr="00D1133B">
              <w:rPr>
                <w:rStyle w:val="a8"/>
                <w:noProof/>
              </w:rPr>
              <w:t>4.2.7 Контрагентские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78611" w14:textId="01221DA2" w:rsidR="003D10E8" w:rsidRDefault="003D10E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04295134" w:history="1">
            <w:r w:rsidRPr="00D1133B">
              <w:rPr>
                <w:rStyle w:val="a8"/>
                <w:noProof/>
              </w:rPr>
              <w:t>4.2.8 Накладные расходы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F0208" w14:textId="21AE1E43" w:rsidR="003D10E8" w:rsidRDefault="003D10E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04295135" w:history="1">
            <w:r w:rsidRPr="00D1133B">
              <w:rPr>
                <w:rStyle w:val="a8"/>
                <w:noProof/>
              </w:rPr>
              <w:t>4.2.9 Прочие расходы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CE2A" w14:textId="729CBC5E" w:rsidR="003D10E8" w:rsidRDefault="003D10E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04295136" w:history="1">
            <w:r w:rsidRPr="00D1133B">
              <w:rPr>
                <w:rStyle w:val="a8"/>
                <w:noProof/>
              </w:rPr>
              <w:t>4.2.10 Полная себестоимость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AF267" w14:textId="20AFCCA8" w:rsidR="003D10E8" w:rsidRDefault="003D10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37" w:history="1">
            <w:r w:rsidRPr="00D1133B">
              <w:rPr>
                <w:rStyle w:val="a8"/>
                <w:noProof/>
              </w:rPr>
              <w:t>4.3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24EC1" w14:textId="68208615" w:rsidR="003D10E8" w:rsidRDefault="003D1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38" w:history="1">
            <w:r w:rsidRPr="00D1133B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42D30" w14:textId="3B1B461E" w:rsidR="003D10E8" w:rsidRDefault="003D1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39" w:history="1">
            <w:r w:rsidRPr="00D1133B">
              <w:rPr>
                <w:rStyle w:val="a8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65391" w14:textId="563C380A" w:rsidR="003D10E8" w:rsidRDefault="003D1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04295140" w:history="1">
            <w:r w:rsidRPr="00D1133B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5DEA6" w14:textId="1A50C64F" w:rsidR="005639D7" w:rsidRDefault="005639D7">
          <w:r>
            <w:rPr>
              <w:b/>
              <w:bCs/>
            </w:rPr>
            <w:fldChar w:fldCharType="end"/>
          </w:r>
        </w:p>
      </w:sdtContent>
    </w:sdt>
    <w:p w14:paraId="248B227A" w14:textId="168BFDA6" w:rsidR="005639D7" w:rsidRDefault="005639D7">
      <w:pPr>
        <w:spacing w:line="259" w:lineRule="auto"/>
      </w:pPr>
      <w:r>
        <w:br w:type="page"/>
      </w:r>
    </w:p>
    <w:p w14:paraId="138E74EA" w14:textId="0DFF65A4" w:rsidR="005639D7" w:rsidRDefault="00C75E87" w:rsidP="00C75E87">
      <w:pPr>
        <w:pStyle w:val="1"/>
      </w:pPr>
      <w:bookmarkStart w:id="0" w:name="_Toc104295103"/>
      <w:r>
        <w:lastRenderedPageBreak/>
        <w:t>ВВЕДЕНИЕ</w:t>
      </w:r>
      <w:bookmarkEnd w:id="0"/>
    </w:p>
    <w:p w14:paraId="3B7F0DC9" w14:textId="77777777" w:rsidR="00C75E87" w:rsidRDefault="00C75E87"/>
    <w:p w14:paraId="47F479B8" w14:textId="08EE5386" w:rsidR="005639D7" w:rsidRDefault="005639D7">
      <w:pPr>
        <w:spacing w:line="259" w:lineRule="auto"/>
      </w:pPr>
      <w:r>
        <w:br w:type="page"/>
      </w:r>
    </w:p>
    <w:p w14:paraId="3A0700B0" w14:textId="4BDFE6A3" w:rsidR="005639D7" w:rsidRDefault="00C75E87" w:rsidP="00C75E87">
      <w:pPr>
        <w:pStyle w:val="1"/>
        <w:numPr>
          <w:ilvl w:val="0"/>
          <w:numId w:val="5"/>
        </w:numPr>
      </w:pPr>
      <w:bookmarkStart w:id="1" w:name="_Toc104295104"/>
      <w:r>
        <w:lastRenderedPageBreak/>
        <w:t>ИССЛЕДОВАТЕЛЬСКИЙ РАЗДЕЛ</w:t>
      </w:r>
      <w:bookmarkEnd w:id="1"/>
    </w:p>
    <w:p w14:paraId="13966BE4" w14:textId="1A170CF5" w:rsidR="005639D7" w:rsidRDefault="00C75E87" w:rsidP="00BB6748">
      <w:pPr>
        <w:pStyle w:val="2"/>
      </w:pPr>
      <w:bookmarkStart w:id="2" w:name="_Toc104295105"/>
      <w:r>
        <w:t xml:space="preserve">1.1 </w:t>
      </w:r>
      <w:r w:rsidR="005639D7">
        <w:t>Анализ предметной области</w:t>
      </w:r>
      <w:bookmarkEnd w:id="2"/>
    </w:p>
    <w:p w14:paraId="0F12C1C5" w14:textId="77777777" w:rsidR="005639D7" w:rsidRDefault="005639D7" w:rsidP="005639D7"/>
    <w:p w14:paraId="25343D47" w14:textId="7E470000" w:rsidR="005639D7" w:rsidRDefault="00C75E87" w:rsidP="00BB6748">
      <w:pPr>
        <w:pStyle w:val="2"/>
      </w:pPr>
      <w:bookmarkStart w:id="3" w:name="_Toc104295106"/>
      <w:r>
        <w:t xml:space="preserve">1.2 </w:t>
      </w:r>
      <w:r w:rsidR="005639D7" w:rsidRPr="005639D7">
        <w:t>Характеристика объекта исследования</w:t>
      </w:r>
      <w:bookmarkEnd w:id="3"/>
    </w:p>
    <w:p w14:paraId="3EABE774" w14:textId="77777777" w:rsidR="005639D7" w:rsidRDefault="005639D7" w:rsidP="005639D7">
      <w:pPr>
        <w:pStyle w:val="a7"/>
      </w:pPr>
    </w:p>
    <w:p w14:paraId="43C6DA27" w14:textId="77777777" w:rsidR="005639D7" w:rsidRDefault="005639D7" w:rsidP="005639D7"/>
    <w:p w14:paraId="0C428C77" w14:textId="633878F6" w:rsidR="005639D7" w:rsidRDefault="00C75E87" w:rsidP="00BB6748">
      <w:pPr>
        <w:pStyle w:val="2"/>
      </w:pPr>
      <w:bookmarkStart w:id="4" w:name="_Toc104295107"/>
      <w:r>
        <w:t xml:space="preserve">1.3 </w:t>
      </w:r>
      <w:r w:rsidR="005639D7" w:rsidRPr="005639D7">
        <w:t>Характеристика предмета исследования</w:t>
      </w:r>
      <w:bookmarkEnd w:id="4"/>
    </w:p>
    <w:p w14:paraId="626083B6" w14:textId="77777777" w:rsidR="005639D7" w:rsidRDefault="005639D7" w:rsidP="005639D7"/>
    <w:p w14:paraId="47AAEF51" w14:textId="474E880E" w:rsidR="005639D7" w:rsidRDefault="00C75E87" w:rsidP="00BB6748">
      <w:pPr>
        <w:pStyle w:val="2"/>
      </w:pPr>
      <w:bookmarkStart w:id="5" w:name="_Toc104295108"/>
      <w:r>
        <w:t xml:space="preserve">1.4 </w:t>
      </w:r>
      <w:r w:rsidR="005639D7" w:rsidRPr="005639D7">
        <w:t>Постановка задачи</w:t>
      </w:r>
      <w:bookmarkEnd w:id="5"/>
    </w:p>
    <w:p w14:paraId="6E10B0A8" w14:textId="77777777" w:rsidR="005639D7" w:rsidRDefault="005639D7" w:rsidP="005639D7">
      <w:pPr>
        <w:pStyle w:val="a7"/>
      </w:pPr>
    </w:p>
    <w:p w14:paraId="279A85EE" w14:textId="77777777" w:rsidR="005639D7" w:rsidRDefault="005639D7" w:rsidP="005639D7"/>
    <w:p w14:paraId="6AE03A50" w14:textId="7A13B9EE" w:rsidR="005639D7" w:rsidRDefault="00C75E87" w:rsidP="00BB6748">
      <w:pPr>
        <w:pStyle w:val="2"/>
      </w:pPr>
      <w:bookmarkStart w:id="6" w:name="_Toc104295109"/>
      <w:r>
        <w:t xml:space="preserve">1.5 </w:t>
      </w:r>
      <w:r w:rsidR="005639D7" w:rsidRPr="005639D7">
        <w:t>Разработка технического задания</w:t>
      </w:r>
      <w:bookmarkEnd w:id="6"/>
    </w:p>
    <w:p w14:paraId="61E840E8" w14:textId="7C454437" w:rsidR="005639D7" w:rsidRDefault="005639D7" w:rsidP="005639D7"/>
    <w:p w14:paraId="5C2D2166" w14:textId="4A672224" w:rsidR="005639D7" w:rsidRDefault="005639D7" w:rsidP="005639D7">
      <w:pPr>
        <w:spacing w:line="259" w:lineRule="auto"/>
      </w:pPr>
      <w:r>
        <w:br w:type="page"/>
      </w:r>
    </w:p>
    <w:p w14:paraId="3BE07E3D" w14:textId="05F28074" w:rsidR="005639D7" w:rsidRDefault="005639D7" w:rsidP="00C75E87">
      <w:pPr>
        <w:pStyle w:val="1"/>
        <w:numPr>
          <w:ilvl w:val="0"/>
          <w:numId w:val="5"/>
        </w:numPr>
      </w:pPr>
      <w:bookmarkStart w:id="7" w:name="_Toc104295110"/>
      <w:r w:rsidRPr="005639D7">
        <w:lastRenderedPageBreak/>
        <w:t>Аналитический раздел</w:t>
      </w:r>
      <w:bookmarkEnd w:id="7"/>
    </w:p>
    <w:p w14:paraId="14B1013A" w14:textId="2CC38B8A" w:rsidR="005639D7" w:rsidRDefault="00C75E87" w:rsidP="00BB6748">
      <w:pPr>
        <w:pStyle w:val="2"/>
      </w:pPr>
      <w:bookmarkStart w:id="8" w:name="_Toc104295111"/>
      <w:r>
        <w:t xml:space="preserve">2.1 </w:t>
      </w:r>
      <w:r w:rsidR="005639D7" w:rsidRPr="005639D7">
        <w:t>Обзор существующих решений</w:t>
      </w:r>
      <w:bookmarkEnd w:id="8"/>
    </w:p>
    <w:p w14:paraId="14741166" w14:textId="77777777" w:rsidR="005639D7" w:rsidRDefault="005639D7" w:rsidP="005639D7"/>
    <w:p w14:paraId="10FE78F5" w14:textId="56B6FD1C" w:rsidR="005639D7" w:rsidRDefault="00C75E87" w:rsidP="00BB6748">
      <w:pPr>
        <w:pStyle w:val="2"/>
      </w:pPr>
      <w:bookmarkStart w:id="9" w:name="_Toc104295112"/>
      <w:r>
        <w:t xml:space="preserve">2.2 </w:t>
      </w:r>
      <w:r w:rsidR="005639D7" w:rsidRPr="005639D7">
        <w:t>Информационное обеспечение программного продукта</w:t>
      </w:r>
      <w:bookmarkEnd w:id="9"/>
    </w:p>
    <w:p w14:paraId="4A41D9DF" w14:textId="77777777" w:rsidR="005639D7" w:rsidRDefault="005639D7" w:rsidP="005639D7">
      <w:pPr>
        <w:pStyle w:val="a7"/>
      </w:pPr>
    </w:p>
    <w:p w14:paraId="33D695E9" w14:textId="77777777" w:rsidR="005639D7" w:rsidRDefault="005639D7" w:rsidP="005639D7"/>
    <w:p w14:paraId="75EF9618" w14:textId="62451981" w:rsidR="005639D7" w:rsidRDefault="00C75E87" w:rsidP="00BB6748">
      <w:pPr>
        <w:pStyle w:val="2"/>
      </w:pPr>
      <w:bookmarkStart w:id="10" w:name="_Toc104295113"/>
      <w:r>
        <w:t xml:space="preserve">2.3 </w:t>
      </w:r>
      <w:r w:rsidR="005639D7" w:rsidRPr="005639D7">
        <w:t>Архитектура нейронной сети для формирования рекомендаций</w:t>
      </w:r>
      <w:bookmarkEnd w:id="10"/>
    </w:p>
    <w:p w14:paraId="4F268DDC" w14:textId="06BBE87D" w:rsidR="005639D7" w:rsidRDefault="005639D7" w:rsidP="005639D7"/>
    <w:p w14:paraId="7A55C451" w14:textId="4759595A" w:rsidR="005639D7" w:rsidRDefault="005639D7" w:rsidP="005639D7">
      <w:pPr>
        <w:spacing w:line="259" w:lineRule="auto"/>
      </w:pPr>
      <w:r>
        <w:br w:type="page"/>
      </w:r>
    </w:p>
    <w:p w14:paraId="31098D4E" w14:textId="5880787E" w:rsidR="005639D7" w:rsidRDefault="005639D7" w:rsidP="00C75E87">
      <w:pPr>
        <w:pStyle w:val="1"/>
        <w:numPr>
          <w:ilvl w:val="0"/>
          <w:numId w:val="5"/>
        </w:numPr>
      </w:pPr>
      <w:bookmarkStart w:id="11" w:name="_Toc104295114"/>
      <w:r w:rsidRPr="005639D7">
        <w:lastRenderedPageBreak/>
        <w:t>Технологический раздел</w:t>
      </w:r>
      <w:bookmarkEnd w:id="11"/>
    </w:p>
    <w:p w14:paraId="0D54CEFD" w14:textId="73885285" w:rsidR="005639D7" w:rsidRDefault="00C75E87" w:rsidP="00BB6748">
      <w:pPr>
        <w:pStyle w:val="2"/>
      </w:pPr>
      <w:bookmarkStart w:id="12" w:name="_Toc104295115"/>
      <w:r>
        <w:t xml:space="preserve">3.1 </w:t>
      </w:r>
      <w:r w:rsidR="005639D7" w:rsidRPr="005639D7">
        <w:t>Разработка структуры информационной системы</w:t>
      </w:r>
      <w:bookmarkEnd w:id="12"/>
    </w:p>
    <w:p w14:paraId="3F247A83" w14:textId="77777777" w:rsidR="005639D7" w:rsidRDefault="005639D7" w:rsidP="005639D7"/>
    <w:p w14:paraId="5298607A" w14:textId="0B7D08B9" w:rsidR="005639D7" w:rsidRDefault="00C75E87" w:rsidP="00BB6748">
      <w:pPr>
        <w:pStyle w:val="2"/>
      </w:pPr>
      <w:bookmarkStart w:id="13" w:name="_Toc104295116"/>
      <w:r>
        <w:t xml:space="preserve">3.2 </w:t>
      </w:r>
      <w:r w:rsidR="005639D7" w:rsidRPr="005639D7">
        <w:t>Реализация клиентской части</w:t>
      </w:r>
      <w:bookmarkEnd w:id="13"/>
    </w:p>
    <w:p w14:paraId="5A62A70A" w14:textId="77777777" w:rsidR="005639D7" w:rsidRDefault="005639D7" w:rsidP="005639D7">
      <w:pPr>
        <w:pStyle w:val="a7"/>
      </w:pPr>
    </w:p>
    <w:p w14:paraId="4FE9E0D2" w14:textId="77777777" w:rsidR="005639D7" w:rsidRDefault="005639D7" w:rsidP="005639D7"/>
    <w:p w14:paraId="6940BA49" w14:textId="5691203B" w:rsidR="005639D7" w:rsidRDefault="00C75E87" w:rsidP="00BB6748">
      <w:pPr>
        <w:pStyle w:val="2"/>
      </w:pPr>
      <w:bookmarkStart w:id="14" w:name="_Toc104295117"/>
      <w:r>
        <w:t xml:space="preserve">3.3 </w:t>
      </w:r>
      <w:r w:rsidR="005639D7" w:rsidRPr="005639D7">
        <w:t>Реализация серверной части</w:t>
      </w:r>
      <w:bookmarkEnd w:id="14"/>
    </w:p>
    <w:p w14:paraId="3A8D134B" w14:textId="77777777" w:rsidR="005639D7" w:rsidRDefault="005639D7" w:rsidP="005639D7"/>
    <w:p w14:paraId="5444D58D" w14:textId="782166F0" w:rsidR="005639D7" w:rsidRDefault="00C75E87" w:rsidP="00BB6748">
      <w:pPr>
        <w:pStyle w:val="2"/>
      </w:pPr>
      <w:bookmarkStart w:id="15" w:name="_Toc104295118"/>
      <w:r>
        <w:t xml:space="preserve">3.4 </w:t>
      </w:r>
      <w:r w:rsidR="005639D7" w:rsidRPr="005639D7">
        <w:t>Обоснование выбора СУБД</w:t>
      </w:r>
      <w:bookmarkEnd w:id="15"/>
    </w:p>
    <w:p w14:paraId="60819FD3" w14:textId="77777777" w:rsidR="005639D7" w:rsidRDefault="005639D7" w:rsidP="005639D7">
      <w:pPr>
        <w:pStyle w:val="a7"/>
      </w:pPr>
    </w:p>
    <w:p w14:paraId="2818F527" w14:textId="77777777" w:rsidR="005639D7" w:rsidRDefault="005639D7" w:rsidP="005639D7"/>
    <w:p w14:paraId="4FF92D81" w14:textId="7F24117B" w:rsidR="005639D7" w:rsidRDefault="00C75E87" w:rsidP="00BB6748">
      <w:pPr>
        <w:pStyle w:val="2"/>
      </w:pPr>
      <w:bookmarkStart w:id="16" w:name="_Toc104295119"/>
      <w:r>
        <w:t xml:space="preserve">3.5 </w:t>
      </w:r>
      <w:r w:rsidR="005639D7" w:rsidRPr="005639D7">
        <w:t>Разработка структуры базы данных</w:t>
      </w:r>
      <w:bookmarkEnd w:id="16"/>
    </w:p>
    <w:p w14:paraId="7EFD5832" w14:textId="77777777" w:rsidR="005639D7" w:rsidRDefault="005639D7" w:rsidP="005639D7"/>
    <w:p w14:paraId="73419702" w14:textId="7278A302" w:rsidR="005639D7" w:rsidRDefault="00C75E87" w:rsidP="00BB6748">
      <w:pPr>
        <w:pStyle w:val="2"/>
      </w:pPr>
      <w:bookmarkStart w:id="17" w:name="_Toc104295120"/>
      <w:r>
        <w:t xml:space="preserve">3.6 </w:t>
      </w:r>
      <w:r w:rsidR="005639D7" w:rsidRPr="005639D7">
        <w:t>Тестирование системы</w:t>
      </w:r>
      <w:bookmarkEnd w:id="17"/>
    </w:p>
    <w:p w14:paraId="5C275FE4" w14:textId="77777777" w:rsidR="005639D7" w:rsidRDefault="005639D7" w:rsidP="005639D7">
      <w:pPr>
        <w:pStyle w:val="a7"/>
      </w:pPr>
    </w:p>
    <w:p w14:paraId="0E11CE63" w14:textId="77777777" w:rsidR="005639D7" w:rsidRDefault="005639D7" w:rsidP="005639D7"/>
    <w:p w14:paraId="722C2D82" w14:textId="399B5125" w:rsidR="005639D7" w:rsidRDefault="00C75E87" w:rsidP="00BB6748">
      <w:pPr>
        <w:pStyle w:val="2"/>
      </w:pPr>
      <w:bookmarkStart w:id="18" w:name="_Toc104295121"/>
      <w:r>
        <w:lastRenderedPageBreak/>
        <w:t xml:space="preserve">3.7 </w:t>
      </w:r>
      <w:r w:rsidR="005639D7" w:rsidRPr="005639D7">
        <w:t>Создание руководства пользователя</w:t>
      </w:r>
      <w:bookmarkEnd w:id="18"/>
    </w:p>
    <w:p w14:paraId="702DD366" w14:textId="1850E36F" w:rsidR="005639D7" w:rsidRDefault="005639D7" w:rsidP="005639D7"/>
    <w:p w14:paraId="617D7FBC" w14:textId="269A471C" w:rsidR="005639D7" w:rsidRDefault="005639D7" w:rsidP="005639D7">
      <w:pPr>
        <w:spacing w:line="259" w:lineRule="auto"/>
      </w:pPr>
      <w:r>
        <w:br w:type="page"/>
      </w:r>
    </w:p>
    <w:p w14:paraId="7A34400D" w14:textId="4E9DDFB1" w:rsidR="005639D7" w:rsidRDefault="005639D7" w:rsidP="00C75E87">
      <w:pPr>
        <w:pStyle w:val="1"/>
        <w:numPr>
          <w:ilvl w:val="0"/>
          <w:numId w:val="5"/>
        </w:numPr>
      </w:pPr>
      <w:bookmarkStart w:id="19" w:name="_Toc104295122"/>
      <w:r w:rsidRPr="005639D7">
        <w:lastRenderedPageBreak/>
        <w:t>Экономический раздел</w:t>
      </w:r>
      <w:bookmarkEnd w:id="19"/>
    </w:p>
    <w:p w14:paraId="3AF3B919" w14:textId="2CD9E9CF" w:rsidR="005639D7" w:rsidRDefault="00C75E87" w:rsidP="00BB6748">
      <w:pPr>
        <w:pStyle w:val="2"/>
      </w:pPr>
      <w:bookmarkStart w:id="20" w:name="_Toc104295123"/>
      <w:r>
        <w:t xml:space="preserve">4.1 </w:t>
      </w:r>
      <w:r w:rsidR="005639D7" w:rsidRPr="005639D7">
        <w:t>Организация и планирование работ по теме</w:t>
      </w:r>
      <w:bookmarkEnd w:id="20"/>
    </w:p>
    <w:p w14:paraId="0C5B190A" w14:textId="77777777" w:rsidR="000065DA" w:rsidRPr="003C454C" w:rsidRDefault="000065DA" w:rsidP="000065DA">
      <w:pPr>
        <w:ind w:firstLine="709"/>
        <w:rPr>
          <w:rFonts w:ascii="Times New Roman" w:hAnsi="Times New Roman" w:cs="Times New Roman"/>
        </w:rPr>
      </w:pPr>
      <w:r w:rsidRPr="003C454C">
        <w:rPr>
          <w:rFonts w:ascii="Times New Roman" w:hAnsi="Times New Roman" w:cs="Times New Roman"/>
        </w:rPr>
        <w:t xml:space="preserve">В составе работы задействовано 3 человека: </w:t>
      </w:r>
    </w:p>
    <w:p w14:paraId="1DDC433E" w14:textId="77777777" w:rsidR="000065DA" w:rsidRPr="003C454C" w:rsidRDefault="000065DA" w:rsidP="000065DA">
      <w:pPr>
        <w:ind w:firstLine="709"/>
        <w:rPr>
          <w:rFonts w:ascii="Times New Roman" w:hAnsi="Times New Roman" w:cs="Times New Roman"/>
        </w:rPr>
      </w:pPr>
      <w:r w:rsidRPr="00EB1F14">
        <w:rPr>
          <w:rFonts w:ascii="Times New Roman" w:hAnsi="Times New Roman" w:cs="Times New Roman"/>
        </w:rPr>
        <w:t xml:space="preserve">руководитель </w:t>
      </w:r>
      <w:r w:rsidRPr="003C454C">
        <w:rPr>
          <w:rFonts w:ascii="Times New Roman" w:hAnsi="Times New Roman" w:cs="Times New Roman"/>
          <w:highlight w:val="yellow"/>
        </w:rPr>
        <w:t>Штрекер Евгений Николаевич, доцент, кафедра ВТ</w:t>
      </w:r>
      <w:r w:rsidRPr="008D5C65">
        <w:rPr>
          <w:rFonts w:ascii="Times New Roman" w:hAnsi="Times New Roman" w:cs="Times New Roman"/>
        </w:rPr>
        <w:t xml:space="preserve"> – </w:t>
      </w:r>
      <w:r w:rsidRPr="00EB1F14">
        <w:rPr>
          <w:rFonts w:ascii="Times New Roman" w:hAnsi="Times New Roman" w:cs="Times New Roman"/>
        </w:rPr>
        <w:t>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260C5440" w14:textId="77777777" w:rsidR="000065DA" w:rsidRPr="003C454C" w:rsidRDefault="000065DA" w:rsidP="000065DA">
      <w:pPr>
        <w:ind w:firstLine="709"/>
        <w:rPr>
          <w:rFonts w:ascii="Times New Roman" w:hAnsi="Times New Roman" w:cs="Times New Roman"/>
        </w:rPr>
      </w:pPr>
      <w:r w:rsidRPr="003C454C">
        <w:rPr>
          <w:rFonts w:ascii="Times New Roman" w:hAnsi="Times New Roman" w:cs="Times New Roman"/>
        </w:rPr>
        <w:t>консультант Филаткина Анна Павловна, доцент, кафедра экономики – отвечает за консультирование экономической части выпускной квалификационной работы;</w:t>
      </w:r>
    </w:p>
    <w:p w14:paraId="4208F3F7" w14:textId="77777777" w:rsidR="000065DA" w:rsidRPr="003C454C" w:rsidRDefault="000065DA" w:rsidP="000065DA">
      <w:pPr>
        <w:ind w:firstLine="709"/>
        <w:rPr>
          <w:rFonts w:ascii="Times New Roman" w:hAnsi="Times New Roman" w:cs="Times New Roman"/>
        </w:rPr>
      </w:pPr>
      <w:r w:rsidRPr="00EB1F14">
        <w:rPr>
          <w:rFonts w:ascii="Times New Roman" w:hAnsi="Times New Roman" w:cs="Times New Roman"/>
        </w:rPr>
        <w:t xml:space="preserve">разработчик </w:t>
      </w:r>
      <w:r w:rsidRPr="003C454C">
        <w:rPr>
          <w:rFonts w:ascii="Times New Roman" w:hAnsi="Times New Roman" w:cs="Times New Roman"/>
          <w:highlight w:val="yellow"/>
        </w:rPr>
        <w:t>Шмаков Глеб Ильич, группа ИКБО-04-18</w:t>
      </w:r>
      <w:r w:rsidRPr="008D5C65">
        <w:rPr>
          <w:rFonts w:ascii="Times New Roman" w:hAnsi="Times New Roman" w:cs="Times New Roman"/>
        </w:rPr>
        <w:t xml:space="preserve"> – </w:t>
      </w:r>
      <w:r w:rsidRPr="00EB1F14">
        <w:rPr>
          <w:rFonts w:ascii="Times New Roman" w:hAnsi="Times New Roman" w:cs="Times New Roman"/>
        </w:rPr>
        <w:t>реализация всех поставленных задач, в том числе проведение тестирования готового продукта и подготовка проектной документации.</w:t>
      </w:r>
      <w:r w:rsidRPr="003C454C">
        <w:rPr>
          <w:rFonts w:ascii="Times New Roman" w:hAnsi="Times New Roman" w:cs="Times New Roman"/>
        </w:rPr>
        <w:t xml:space="preserve"> </w:t>
      </w:r>
    </w:p>
    <w:p w14:paraId="6C8426F7" w14:textId="53AC1C27" w:rsidR="000065DA" w:rsidRDefault="000065DA" w:rsidP="000065DA">
      <w:pPr>
        <w:ind w:firstLine="709"/>
        <w:rPr>
          <w:rFonts w:ascii="Times New Roman" w:hAnsi="Times New Roman" w:cs="Times New Roman"/>
        </w:rPr>
      </w:pPr>
      <w:r w:rsidRPr="003C454C">
        <w:rPr>
          <w:rFonts w:ascii="Times New Roman" w:hAnsi="Times New Roman" w:cs="Times New Roman"/>
        </w:rPr>
        <w:t xml:space="preserve">Состав задействованных в работе участников представлен на схеме. </w:t>
      </w:r>
    </w:p>
    <w:p w14:paraId="63362590" w14:textId="3EDFE625" w:rsidR="005D1BC7" w:rsidRPr="005D1BC7" w:rsidRDefault="00BB6748" w:rsidP="005D1BC7"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29302" wp14:editId="555DE83F">
                <wp:simplePos x="0" y="0"/>
                <wp:positionH relativeFrom="column">
                  <wp:posOffset>4275420</wp:posOffset>
                </wp:positionH>
                <wp:positionV relativeFrom="paragraph">
                  <wp:posOffset>31750</wp:posOffset>
                </wp:positionV>
                <wp:extent cx="1501140" cy="361950"/>
                <wp:effectExtent l="0" t="0" r="22860" b="1905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A8DAF" w14:textId="77777777" w:rsidR="005D1BC7" w:rsidRPr="007D09F7" w:rsidRDefault="005D1BC7" w:rsidP="005D1BC7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7D09F7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Консультант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62930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36.65pt;margin-top:2.5pt;width:118.2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">
                <v:textbox>
                  <w:txbxContent>
                    <w:p w14:paraId="197A8DAF" w14:textId="77777777" w:rsidR="005D1BC7" w:rsidRPr="007D09F7" w:rsidRDefault="005D1BC7" w:rsidP="005D1BC7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7D09F7">
                        <w:rPr>
                          <w:rFonts w:ascii="Times New Roman" w:hAnsi="Times New Roman" w:cs="Times New Roman"/>
                          <w:szCs w:val="28"/>
                        </w:rPr>
                        <w:t>Консультант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69457" wp14:editId="5FCD8273">
                <wp:simplePos x="0" y="0"/>
                <wp:positionH relativeFrom="column">
                  <wp:posOffset>1703600</wp:posOffset>
                </wp:positionH>
                <wp:positionV relativeFrom="paragraph">
                  <wp:posOffset>198120</wp:posOffset>
                </wp:positionV>
                <wp:extent cx="485775" cy="635"/>
                <wp:effectExtent l="38100" t="76200" r="28575" b="9461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0C60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34.15pt;margin-top:15.6pt;width:38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D1DA1" wp14:editId="52270C29">
                <wp:simplePos x="0" y="0"/>
                <wp:positionH relativeFrom="column">
                  <wp:posOffset>3781195</wp:posOffset>
                </wp:positionH>
                <wp:positionV relativeFrom="paragraph">
                  <wp:posOffset>196768</wp:posOffset>
                </wp:positionV>
                <wp:extent cx="485775" cy="635"/>
                <wp:effectExtent l="38100" t="76200" r="28575" b="9461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AD5E7" id="Прямая со стрелкой 4" o:spid="_x0000_s1026" type="#_x0000_t32" style="position:absolute;margin-left:297.75pt;margin-top:15.5pt;width:38.2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581D4" wp14:editId="259CB9C3">
                <wp:simplePos x="0" y="0"/>
                <wp:positionH relativeFrom="column">
                  <wp:posOffset>2191280</wp:posOffset>
                </wp:positionH>
                <wp:positionV relativeFrom="paragraph">
                  <wp:posOffset>27305</wp:posOffset>
                </wp:positionV>
                <wp:extent cx="1592019" cy="375858"/>
                <wp:effectExtent l="0" t="0" r="27305" b="2476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019" cy="375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B4B0A" w14:textId="77777777" w:rsidR="005D1BC7" w:rsidRPr="007D09F7" w:rsidRDefault="005D1BC7" w:rsidP="005D1BC7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Разработчик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581D4" id="Надпись 2" o:spid="_x0000_s1027" type="#_x0000_t202" style="position:absolute;margin-left:172.55pt;margin-top:2.15pt;width:125.35pt;height: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">
                <v:textbox>
                  <w:txbxContent>
                    <w:p w14:paraId="4EFB4B0A" w14:textId="77777777" w:rsidR="005D1BC7" w:rsidRPr="007D09F7" w:rsidRDefault="005D1BC7" w:rsidP="005D1BC7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Разработчик</w:t>
                      </w:r>
                    </w:p>
                  </w:txbxContent>
                </v:textbox>
              </v:shape>
            </w:pict>
          </mc:Fallback>
        </mc:AlternateContent>
      </w:r>
      <w:r w:rsidR="005D1B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C7BFB" wp14:editId="07F8E41B">
                <wp:simplePos x="0" y="0"/>
                <wp:positionH relativeFrom="column">
                  <wp:posOffset>127379</wp:posOffset>
                </wp:positionH>
                <wp:positionV relativeFrom="paragraph">
                  <wp:posOffset>32176</wp:posOffset>
                </wp:positionV>
                <wp:extent cx="1583453" cy="361950"/>
                <wp:effectExtent l="0" t="0" r="17145" b="1905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453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E8A44" w14:textId="77777777" w:rsidR="005D1BC7" w:rsidRPr="007D09F7" w:rsidRDefault="005D1BC7" w:rsidP="005D1BC7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7D09F7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Руководитель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C7BFB" id="Надпись 5" o:spid="_x0000_s1028" type="#_x0000_t202" style="position:absolute;margin-left:10.05pt;margin-top:2.55pt;width:124.7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">
                <v:textbox>
                  <w:txbxContent>
                    <w:p w14:paraId="7CAE8A44" w14:textId="77777777" w:rsidR="005D1BC7" w:rsidRPr="007D09F7" w:rsidRDefault="005D1BC7" w:rsidP="005D1BC7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7D09F7">
                        <w:rPr>
                          <w:rFonts w:ascii="Times New Roman" w:hAnsi="Times New Roman" w:cs="Times New Roman"/>
                          <w:szCs w:val="28"/>
                        </w:rPr>
                        <w:t>Руководитель</w:t>
                      </w:r>
                    </w:p>
                  </w:txbxContent>
                </v:textbox>
              </v:shape>
            </w:pict>
          </mc:Fallback>
        </mc:AlternateContent>
      </w:r>
    </w:p>
    <w:p w14:paraId="4C0B38D6" w14:textId="446C520D" w:rsidR="00C75E87" w:rsidRDefault="00F834C9" w:rsidP="009A11C7">
      <w:pPr>
        <w:pStyle w:val="3"/>
      </w:pPr>
      <w:bookmarkStart w:id="21" w:name="_Toc104295124"/>
      <w:r>
        <w:t>4.1.1 Организация работ</w:t>
      </w:r>
      <w:bookmarkEnd w:id="21"/>
    </w:p>
    <w:p w14:paraId="4E71A870" w14:textId="77777777" w:rsidR="00F834C9" w:rsidRPr="00F834C9" w:rsidRDefault="00F834C9" w:rsidP="00F834C9">
      <w:pPr>
        <w:ind w:firstLine="709"/>
        <w:rPr>
          <w:rFonts w:ascii="Times New Roman" w:hAnsi="Times New Roman" w:cs="Times New Roman"/>
        </w:rPr>
      </w:pPr>
      <w:r w:rsidRPr="00F834C9">
        <w:rPr>
          <w:rFonts w:ascii="Times New Roman" w:hAnsi="Times New Roman" w:cs="Times New Roman"/>
        </w:rPr>
        <w:t xml:space="preserve">На разработку отводится 90 рабочих дней. </w:t>
      </w:r>
    </w:p>
    <w:p w14:paraId="7957A282" w14:textId="77777777" w:rsidR="00F834C9" w:rsidRPr="00F834C9" w:rsidRDefault="00F834C9" w:rsidP="00F834C9">
      <w:pPr>
        <w:ind w:firstLine="709"/>
        <w:rPr>
          <w:rFonts w:ascii="Times New Roman" w:hAnsi="Times New Roman" w:cs="Times New Roman"/>
        </w:rPr>
      </w:pPr>
      <w:r w:rsidRPr="00F834C9">
        <w:rPr>
          <w:rFonts w:ascii="Times New Roman" w:hAnsi="Times New Roman" w:cs="Times New Roman"/>
        </w:rPr>
        <w:t>Этапы разработки представлены в Таблице 4.1.</w:t>
      </w:r>
    </w:p>
    <w:p w14:paraId="32023C8E" w14:textId="77777777" w:rsidR="00F834C9" w:rsidRDefault="00F834C9" w:rsidP="00F834C9">
      <w:pPr>
        <w:pStyle w:val="a0"/>
        <w:numPr>
          <w:ilvl w:val="0"/>
          <w:numId w:val="0"/>
        </w:numPr>
      </w:pPr>
      <w:r>
        <w:t>Таблица 4.1 – этапы разработки</w:t>
      </w:r>
    </w:p>
    <w:tbl>
      <w:tblPr>
        <w:tblStyle w:val="a9"/>
        <w:tblW w:w="9781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2"/>
        <w:gridCol w:w="2493"/>
        <w:gridCol w:w="2207"/>
        <w:gridCol w:w="1984"/>
        <w:gridCol w:w="2235"/>
      </w:tblGrid>
      <w:tr w:rsidR="00F834C9" w:rsidRPr="006916A1" w14:paraId="243E9F1E" w14:textId="77777777" w:rsidTr="0052609A">
        <w:tc>
          <w:tcPr>
            <w:tcW w:w="862" w:type="dxa"/>
          </w:tcPr>
          <w:p w14:paraId="1AD9D9A6" w14:textId="77777777" w:rsidR="00F834C9" w:rsidRPr="006916A1" w:rsidRDefault="00F834C9" w:rsidP="00424CB5">
            <w:pPr>
              <w:pStyle w:val="ab"/>
            </w:pPr>
            <w:r w:rsidRPr="006916A1">
              <w:t>№</w:t>
            </w:r>
          </w:p>
        </w:tc>
        <w:tc>
          <w:tcPr>
            <w:tcW w:w="2493" w:type="dxa"/>
          </w:tcPr>
          <w:p w14:paraId="327F626A" w14:textId="77777777" w:rsidR="00F834C9" w:rsidRPr="006916A1" w:rsidRDefault="00F834C9" w:rsidP="00424CB5">
            <w:pPr>
              <w:pStyle w:val="ab"/>
            </w:pPr>
            <w:r w:rsidRPr="006916A1">
              <w:t>Название этапа</w:t>
            </w:r>
          </w:p>
        </w:tc>
        <w:tc>
          <w:tcPr>
            <w:tcW w:w="2207" w:type="dxa"/>
          </w:tcPr>
          <w:p w14:paraId="5BEF3D52" w14:textId="77777777" w:rsidR="00F834C9" w:rsidRPr="006916A1" w:rsidRDefault="00F834C9" w:rsidP="00424CB5">
            <w:pPr>
              <w:pStyle w:val="ab"/>
            </w:pPr>
            <w:r w:rsidRPr="006916A1">
              <w:t>Исполнитель</w:t>
            </w:r>
          </w:p>
        </w:tc>
        <w:tc>
          <w:tcPr>
            <w:tcW w:w="1984" w:type="dxa"/>
          </w:tcPr>
          <w:p w14:paraId="04105134" w14:textId="77777777" w:rsidR="00F834C9" w:rsidRDefault="00F834C9" w:rsidP="00424CB5">
            <w:pPr>
              <w:pStyle w:val="ab"/>
            </w:pPr>
            <w:r w:rsidRPr="006916A1">
              <w:t>Трудоемкость</w:t>
            </w:r>
            <w:r>
              <w:t>,</w:t>
            </w:r>
          </w:p>
          <w:p w14:paraId="0107E647" w14:textId="77777777" w:rsidR="00F834C9" w:rsidRPr="006916A1" w:rsidRDefault="00F834C9" w:rsidP="00424CB5">
            <w:pPr>
              <w:pStyle w:val="ab"/>
            </w:pPr>
            <w:r w:rsidRPr="006916A1">
              <w:t>чел/дн</w:t>
            </w:r>
            <w:r>
              <w:t>и</w:t>
            </w:r>
          </w:p>
        </w:tc>
        <w:tc>
          <w:tcPr>
            <w:tcW w:w="2235" w:type="dxa"/>
          </w:tcPr>
          <w:p w14:paraId="2719CF9E" w14:textId="77777777" w:rsidR="00F834C9" w:rsidRPr="006916A1" w:rsidRDefault="00F834C9" w:rsidP="00424CB5">
            <w:pPr>
              <w:pStyle w:val="ab"/>
            </w:pPr>
            <w:r>
              <w:t>Продолжительность работ, д</w:t>
            </w:r>
            <w:r w:rsidRPr="006916A1">
              <w:t>ни</w:t>
            </w:r>
          </w:p>
        </w:tc>
      </w:tr>
      <w:tr w:rsidR="00F834C9" w:rsidRPr="006916A1" w14:paraId="7931B0B9" w14:textId="77777777" w:rsidTr="0052609A">
        <w:trPr>
          <w:trHeight w:val="489"/>
        </w:trPr>
        <w:tc>
          <w:tcPr>
            <w:tcW w:w="862" w:type="dxa"/>
            <w:vMerge w:val="restart"/>
            <w:vAlign w:val="center"/>
          </w:tcPr>
          <w:p w14:paraId="116B0227" w14:textId="77777777" w:rsidR="00F834C9" w:rsidRPr="006916A1" w:rsidRDefault="00F834C9" w:rsidP="00424CB5">
            <w:pPr>
              <w:pStyle w:val="ab"/>
              <w:jc w:val="left"/>
            </w:pPr>
            <w:r w:rsidRPr="006916A1">
              <w:t>1</w:t>
            </w:r>
          </w:p>
        </w:tc>
        <w:tc>
          <w:tcPr>
            <w:tcW w:w="2493" w:type="dxa"/>
            <w:vMerge w:val="restart"/>
            <w:vAlign w:val="center"/>
          </w:tcPr>
          <w:p w14:paraId="5E7C9B9B" w14:textId="5A64B1BC" w:rsidR="00F834C9" w:rsidRPr="0052609A" w:rsidRDefault="00F834C9" w:rsidP="00424CB5">
            <w:pPr>
              <w:pStyle w:val="ab"/>
              <w:rPr>
                <w:lang w:val="ru-RU"/>
              </w:rPr>
            </w:pPr>
            <w:r w:rsidRPr="0052609A">
              <w:rPr>
                <w:bCs/>
                <w:lang w:val="ru-RU"/>
              </w:rPr>
              <w:t>Разработка и утверждение технического задания</w:t>
            </w:r>
          </w:p>
        </w:tc>
        <w:tc>
          <w:tcPr>
            <w:tcW w:w="2207" w:type="dxa"/>
            <w:vAlign w:val="center"/>
          </w:tcPr>
          <w:p w14:paraId="6D6A7102" w14:textId="77777777" w:rsidR="00F834C9" w:rsidRPr="006916A1" w:rsidRDefault="00F834C9" w:rsidP="00424CB5">
            <w:pPr>
              <w:pStyle w:val="ab"/>
            </w:pPr>
            <w:r w:rsidRPr="006916A1">
              <w:t>Руководитель</w:t>
            </w:r>
          </w:p>
        </w:tc>
        <w:tc>
          <w:tcPr>
            <w:tcW w:w="1984" w:type="dxa"/>
            <w:vAlign w:val="center"/>
          </w:tcPr>
          <w:p w14:paraId="277E428E" w14:textId="77777777" w:rsidR="00F834C9" w:rsidRPr="006916A1" w:rsidRDefault="00F834C9" w:rsidP="00424CB5">
            <w:pPr>
              <w:pStyle w:val="ab"/>
            </w:pPr>
            <w:r w:rsidRPr="006916A1">
              <w:t>5</w:t>
            </w:r>
          </w:p>
        </w:tc>
        <w:tc>
          <w:tcPr>
            <w:tcW w:w="2235" w:type="dxa"/>
            <w:vMerge w:val="restart"/>
            <w:vAlign w:val="center"/>
          </w:tcPr>
          <w:p w14:paraId="31CBF98F" w14:textId="77777777" w:rsidR="00F834C9" w:rsidRPr="006916A1" w:rsidRDefault="00F834C9" w:rsidP="00424CB5">
            <w:pPr>
              <w:pStyle w:val="ab"/>
            </w:pPr>
            <w:r w:rsidRPr="006916A1">
              <w:t>5</w:t>
            </w:r>
          </w:p>
        </w:tc>
      </w:tr>
      <w:tr w:rsidR="00F834C9" w:rsidRPr="006916A1" w14:paraId="6B55B083" w14:textId="77777777" w:rsidTr="0052609A">
        <w:trPr>
          <w:trHeight w:val="411"/>
        </w:trPr>
        <w:tc>
          <w:tcPr>
            <w:tcW w:w="862" w:type="dxa"/>
            <w:vMerge/>
            <w:vAlign w:val="center"/>
          </w:tcPr>
          <w:p w14:paraId="025597E1" w14:textId="77777777" w:rsidR="00F834C9" w:rsidRPr="006916A1" w:rsidRDefault="00F834C9" w:rsidP="00424CB5">
            <w:pPr>
              <w:pStyle w:val="ab"/>
              <w:jc w:val="left"/>
            </w:pPr>
          </w:p>
        </w:tc>
        <w:tc>
          <w:tcPr>
            <w:tcW w:w="2493" w:type="dxa"/>
            <w:vMerge/>
            <w:vAlign w:val="center"/>
          </w:tcPr>
          <w:p w14:paraId="28B05128" w14:textId="77777777" w:rsidR="00F834C9" w:rsidRPr="006916A1" w:rsidRDefault="00F834C9" w:rsidP="00424CB5">
            <w:pPr>
              <w:pStyle w:val="ab"/>
              <w:rPr>
                <w:bCs/>
              </w:rPr>
            </w:pPr>
          </w:p>
        </w:tc>
        <w:tc>
          <w:tcPr>
            <w:tcW w:w="2207" w:type="dxa"/>
            <w:vAlign w:val="center"/>
          </w:tcPr>
          <w:p w14:paraId="4643C419" w14:textId="1B20950F" w:rsidR="00F834C9" w:rsidRPr="006916A1" w:rsidRDefault="00F834C9" w:rsidP="00424CB5">
            <w:pPr>
              <w:pStyle w:val="ab"/>
            </w:pPr>
            <w:r w:rsidRPr="00C566A2">
              <w:t>Разработчик</w:t>
            </w:r>
          </w:p>
        </w:tc>
        <w:tc>
          <w:tcPr>
            <w:tcW w:w="1984" w:type="dxa"/>
            <w:vAlign w:val="center"/>
          </w:tcPr>
          <w:p w14:paraId="30C6C894" w14:textId="77777777" w:rsidR="00F834C9" w:rsidRPr="005270A1" w:rsidRDefault="00F834C9" w:rsidP="00424CB5">
            <w:pPr>
              <w:pStyle w:val="ab"/>
            </w:pPr>
            <w:r>
              <w:t>5</w:t>
            </w:r>
          </w:p>
        </w:tc>
        <w:tc>
          <w:tcPr>
            <w:tcW w:w="2235" w:type="dxa"/>
            <w:vMerge/>
            <w:vAlign w:val="center"/>
          </w:tcPr>
          <w:p w14:paraId="550992E8" w14:textId="77777777" w:rsidR="00F834C9" w:rsidRPr="006916A1" w:rsidRDefault="00F834C9" w:rsidP="00424CB5">
            <w:pPr>
              <w:pStyle w:val="ab"/>
            </w:pPr>
          </w:p>
        </w:tc>
      </w:tr>
      <w:tr w:rsidR="00F834C9" w:rsidRPr="006916A1" w14:paraId="0500B63A" w14:textId="77777777" w:rsidTr="0052609A">
        <w:trPr>
          <w:trHeight w:val="417"/>
        </w:trPr>
        <w:tc>
          <w:tcPr>
            <w:tcW w:w="862" w:type="dxa"/>
            <w:vMerge w:val="restart"/>
            <w:vAlign w:val="center"/>
          </w:tcPr>
          <w:p w14:paraId="51617073" w14:textId="77777777" w:rsidR="00F834C9" w:rsidRPr="006916A1" w:rsidRDefault="00F834C9" w:rsidP="00424CB5">
            <w:pPr>
              <w:pStyle w:val="ab"/>
              <w:jc w:val="left"/>
            </w:pPr>
            <w:r w:rsidRPr="006916A1">
              <w:t>2</w:t>
            </w:r>
          </w:p>
        </w:tc>
        <w:tc>
          <w:tcPr>
            <w:tcW w:w="2493" w:type="dxa"/>
            <w:vMerge w:val="restart"/>
            <w:vAlign w:val="center"/>
          </w:tcPr>
          <w:p w14:paraId="512792A8" w14:textId="200E56AA" w:rsidR="00F834C9" w:rsidRPr="006916A1" w:rsidRDefault="00F834C9" w:rsidP="00424CB5">
            <w:pPr>
              <w:pStyle w:val="ab"/>
            </w:pPr>
            <w:r w:rsidRPr="006916A1">
              <w:rPr>
                <w:bCs/>
              </w:rPr>
              <w:t>Технические предложения</w:t>
            </w:r>
          </w:p>
        </w:tc>
        <w:tc>
          <w:tcPr>
            <w:tcW w:w="2207" w:type="dxa"/>
            <w:vAlign w:val="center"/>
          </w:tcPr>
          <w:p w14:paraId="7632161D" w14:textId="77777777" w:rsidR="00F834C9" w:rsidRPr="006916A1" w:rsidRDefault="00F834C9" w:rsidP="00424CB5">
            <w:pPr>
              <w:pStyle w:val="ab"/>
            </w:pPr>
            <w:r w:rsidRPr="006916A1">
              <w:t>Руководитель</w:t>
            </w:r>
          </w:p>
        </w:tc>
        <w:tc>
          <w:tcPr>
            <w:tcW w:w="1984" w:type="dxa"/>
            <w:vAlign w:val="center"/>
          </w:tcPr>
          <w:p w14:paraId="7A8743A1" w14:textId="77777777" w:rsidR="00F834C9" w:rsidRPr="0082441E" w:rsidRDefault="00F834C9" w:rsidP="00424CB5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35" w:type="dxa"/>
            <w:vMerge w:val="restart"/>
            <w:vAlign w:val="center"/>
          </w:tcPr>
          <w:p w14:paraId="323A6350" w14:textId="77777777" w:rsidR="00F834C9" w:rsidRPr="0082441E" w:rsidRDefault="00F834C9" w:rsidP="00424CB5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F834C9" w:rsidRPr="006916A1" w14:paraId="6F98A2FE" w14:textId="77777777" w:rsidTr="0052609A">
        <w:trPr>
          <w:trHeight w:val="326"/>
        </w:trPr>
        <w:tc>
          <w:tcPr>
            <w:tcW w:w="862" w:type="dxa"/>
            <w:vMerge/>
            <w:vAlign w:val="center"/>
          </w:tcPr>
          <w:p w14:paraId="075B9176" w14:textId="77777777" w:rsidR="00F834C9" w:rsidRPr="006916A1" w:rsidRDefault="00F834C9" w:rsidP="00424CB5">
            <w:pPr>
              <w:pStyle w:val="ab"/>
              <w:jc w:val="left"/>
            </w:pPr>
          </w:p>
        </w:tc>
        <w:tc>
          <w:tcPr>
            <w:tcW w:w="2493" w:type="dxa"/>
            <w:vMerge/>
            <w:vAlign w:val="center"/>
          </w:tcPr>
          <w:p w14:paraId="5EE80CCB" w14:textId="77777777" w:rsidR="00F834C9" w:rsidRPr="006916A1" w:rsidRDefault="00F834C9" w:rsidP="00424CB5">
            <w:pPr>
              <w:pStyle w:val="ab"/>
              <w:rPr>
                <w:bCs/>
              </w:rPr>
            </w:pPr>
          </w:p>
        </w:tc>
        <w:tc>
          <w:tcPr>
            <w:tcW w:w="2207" w:type="dxa"/>
            <w:vAlign w:val="center"/>
          </w:tcPr>
          <w:p w14:paraId="073FB90B" w14:textId="77777777" w:rsidR="00F834C9" w:rsidRPr="006916A1" w:rsidRDefault="00F834C9" w:rsidP="00424CB5">
            <w:pPr>
              <w:pStyle w:val="ab"/>
            </w:pPr>
            <w:r w:rsidRPr="006916A1">
              <w:t>Консультант</w:t>
            </w:r>
          </w:p>
        </w:tc>
        <w:tc>
          <w:tcPr>
            <w:tcW w:w="1984" w:type="dxa"/>
            <w:vAlign w:val="center"/>
          </w:tcPr>
          <w:p w14:paraId="32AA80B0" w14:textId="77777777" w:rsidR="00F834C9" w:rsidRPr="006916A1" w:rsidRDefault="00F834C9" w:rsidP="00424CB5">
            <w:pPr>
              <w:pStyle w:val="ab"/>
            </w:pPr>
            <w:r>
              <w:t>1</w:t>
            </w:r>
          </w:p>
        </w:tc>
        <w:tc>
          <w:tcPr>
            <w:tcW w:w="2235" w:type="dxa"/>
            <w:vMerge/>
            <w:vAlign w:val="center"/>
          </w:tcPr>
          <w:p w14:paraId="5217A16D" w14:textId="77777777" w:rsidR="00F834C9" w:rsidRPr="006916A1" w:rsidRDefault="00F834C9" w:rsidP="00424CB5">
            <w:pPr>
              <w:pStyle w:val="ab"/>
            </w:pPr>
          </w:p>
        </w:tc>
      </w:tr>
      <w:tr w:rsidR="00F834C9" w:rsidRPr="006916A1" w14:paraId="5FD04BB8" w14:textId="77777777" w:rsidTr="0052609A">
        <w:trPr>
          <w:trHeight w:val="317"/>
        </w:trPr>
        <w:tc>
          <w:tcPr>
            <w:tcW w:w="862" w:type="dxa"/>
            <w:vMerge/>
            <w:vAlign w:val="center"/>
          </w:tcPr>
          <w:p w14:paraId="4DB1E6A7" w14:textId="77777777" w:rsidR="00F834C9" w:rsidRPr="006916A1" w:rsidRDefault="00F834C9" w:rsidP="00424CB5">
            <w:pPr>
              <w:pStyle w:val="ab"/>
              <w:jc w:val="left"/>
            </w:pPr>
          </w:p>
        </w:tc>
        <w:tc>
          <w:tcPr>
            <w:tcW w:w="2493" w:type="dxa"/>
            <w:vMerge/>
            <w:vAlign w:val="center"/>
          </w:tcPr>
          <w:p w14:paraId="3CEA8297" w14:textId="77777777" w:rsidR="00F834C9" w:rsidRPr="006916A1" w:rsidRDefault="00F834C9" w:rsidP="00424CB5">
            <w:pPr>
              <w:pStyle w:val="ab"/>
              <w:rPr>
                <w:bCs/>
              </w:rPr>
            </w:pPr>
          </w:p>
        </w:tc>
        <w:tc>
          <w:tcPr>
            <w:tcW w:w="2207" w:type="dxa"/>
            <w:vAlign w:val="center"/>
          </w:tcPr>
          <w:p w14:paraId="0BA0A03E" w14:textId="77777777" w:rsidR="00F834C9" w:rsidRPr="0082441E" w:rsidRDefault="00F834C9" w:rsidP="00424CB5">
            <w:pPr>
              <w:pStyle w:val="ab"/>
              <w:rPr>
                <w:lang w:val="ru-RU"/>
              </w:rPr>
            </w:pPr>
            <w:r w:rsidRPr="00C566A2">
              <w:t>Разработчик</w:t>
            </w:r>
          </w:p>
        </w:tc>
        <w:tc>
          <w:tcPr>
            <w:tcW w:w="1984" w:type="dxa"/>
            <w:vAlign w:val="center"/>
          </w:tcPr>
          <w:p w14:paraId="2C3025A5" w14:textId="77777777" w:rsidR="00F834C9" w:rsidRPr="0082441E" w:rsidRDefault="00F834C9" w:rsidP="00424CB5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35" w:type="dxa"/>
            <w:vMerge/>
            <w:vAlign w:val="center"/>
          </w:tcPr>
          <w:p w14:paraId="4E20EA7B" w14:textId="77777777" w:rsidR="00F834C9" w:rsidRPr="006916A1" w:rsidRDefault="00F834C9" w:rsidP="00424CB5">
            <w:pPr>
              <w:pStyle w:val="ab"/>
            </w:pPr>
          </w:p>
        </w:tc>
      </w:tr>
    </w:tbl>
    <w:p w14:paraId="54F5C648" w14:textId="77777777" w:rsidR="00F834C9" w:rsidRDefault="00F834C9" w:rsidP="00F834C9">
      <w:pPr>
        <w:pStyle w:val="a0"/>
        <w:numPr>
          <w:ilvl w:val="0"/>
          <w:numId w:val="0"/>
        </w:numPr>
      </w:pPr>
      <w:r>
        <w:lastRenderedPageBreak/>
        <w:t>Продолжение таблицы 4.1</w:t>
      </w:r>
    </w:p>
    <w:tbl>
      <w:tblPr>
        <w:tblStyle w:val="a9"/>
        <w:tblW w:w="9781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2"/>
        <w:gridCol w:w="2540"/>
        <w:gridCol w:w="2212"/>
        <w:gridCol w:w="1875"/>
        <w:gridCol w:w="2292"/>
      </w:tblGrid>
      <w:tr w:rsidR="00F834C9" w:rsidRPr="006916A1" w14:paraId="174F0F77" w14:textId="77777777" w:rsidTr="0052609A">
        <w:tc>
          <w:tcPr>
            <w:tcW w:w="862" w:type="dxa"/>
          </w:tcPr>
          <w:p w14:paraId="73C49C55" w14:textId="77777777" w:rsidR="00F834C9" w:rsidRPr="006916A1" w:rsidRDefault="00F834C9" w:rsidP="00424CB5">
            <w:pPr>
              <w:pStyle w:val="ab"/>
              <w:jc w:val="left"/>
            </w:pPr>
            <w:r w:rsidRPr="006916A1">
              <w:t>№</w:t>
            </w:r>
          </w:p>
        </w:tc>
        <w:tc>
          <w:tcPr>
            <w:tcW w:w="2540" w:type="dxa"/>
          </w:tcPr>
          <w:p w14:paraId="58AE6376" w14:textId="77777777" w:rsidR="00F834C9" w:rsidRPr="006916A1" w:rsidRDefault="00F834C9" w:rsidP="00424CB5">
            <w:pPr>
              <w:pStyle w:val="ab"/>
              <w:rPr>
                <w:bCs/>
              </w:rPr>
            </w:pPr>
            <w:r w:rsidRPr="006916A1">
              <w:t>Название этапа</w:t>
            </w:r>
          </w:p>
        </w:tc>
        <w:tc>
          <w:tcPr>
            <w:tcW w:w="2212" w:type="dxa"/>
          </w:tcPr>
          <w:p w14:paraId="352A8600" w14:textId="77777777" w:rsidR="00F834C9" w:rsidRPr="006916A1" w:rsidRDefault="00F834C9" w:rsidP="00424CB5">
            <w:pPr>
              <w:pStyle w:val="ab"/>
            </w:pPr>
            <w:r w:rsidRPr="006916A1">
              <w:t>Исполнитель</w:t>
            </w:r>
          </w:p>
        </w:tc>
        <w:tc>
          <w:tcPr>
            <w:tcW w:w="1875" w:type="dxa"/>
          </w:tcPr>
          <w:p w14:paraId="3B638990" w14:textId="77777777" w:rsidR="00F834C9" w:rsidRDefault="00F834C9" w:rsidP="00424CB5">
            <w:pPr>
              <w:pStyle w:val="ab"/>
            </w:pPr>
            <w:r w:rsidRPr="006916A1">
              <w:t>Трудоемкость</w:t>
            </w:r>
            <w:r>
              <w:t>,</w:t>
            </w:r>
          </w:p>
          <w:p w14:paraId="74A131CD" w14:textId="77777777" w:rsidR="00F834C9" w:rsidRPr="006916A1" w:rsidRDefault="00F834C9" w:rsidP="00424CB5">
            <w:pPr>
              <w:pStyle w:val="ab"/>
            </w:pPr>
            <w:r w:rsidRPr="006916A1">
              <w:t>чел/дн</w:t>
            </w:r>
            <w:r>
              <w:t>и</w:t>
            </w:r>
          </w:p>
        </w:tc>
        <w:tc>
          <w:tcPr>
            <w:tcW w:w="2292" w:type="dxa"/>
          </w:tcPr>
          <w:p w14:paraId="6700732A" w14:textId="77777777" w:rsidR="00F834C9" w:rsidRPr="006916A1" w:rsidRDefault="00F834C9" w:rsidP="00424CB5">
            <w:pPr>
              <w:pStyle w:val="ab"/>
            </w:pPr>
            <w:r>
              <w:t>Продолжительность работ, д</w:t>
            </w:r>
            <w:r w:rsidRPr="006916A1">
              <w:t>ни</w:t>
            </w:r>
          </w:p>
        </w:tc>
      </w:tr>
      <w:tr w:rsidR="00F834C9" w:rsidRPr="006916A1" w14:paraId="34DB08B9" w14:textId="77777777" w:rsidTr="0052609A">
        <w:tc>
          <w:tcPr>
            <w:tcW w:w="862" w:type="dxa"/>
            <w:vAlign w:val="center"/>
          </w:tcPr>
          <w:p w14:paraId="4F110FB6" w14:textId="77777777" w:rsidR="00F834C9" w:rsidRPr="006916A1" w:rsidRDefault="00F834C9" w:rsidP="00424CB5">
            <w:pPr>
              <w:pStyle w:val="ab"/>
              <w:jc w:val="left"/>
            </w:pPr>
            <w:r w:rsidRPr="006916A1">
              <w:t>3</w:t>
            </w:r>
          </w:p>
        </w:tc>
        <w:tc>
          <w:tcPr>
            <w:tcW w:w="2540" w:type="dxa"/>
            <w:vAlign w:val="center"/>
          </w:tcPr>
          <w:p w14:paraId="4C7A3FCB" w14:textId="5DF9A419" w:rsidR="00F834C9" w:rsidRPr="006916A1" w:rsidRDefault="00F834C9" w:rsidP="00424CB5">
            <w:pPr>
              <w:pStyle w:val="ab"/>
            </w:pPr>
            <w:r w:rsidRPr="006916A1">
              <w:rPr>
                <w:bCs/>
              </w:rPr>
              <w:t>Эскизный проект:</w:t>
            </w:r>
          </w:p>
        </w:tc>
        <w:tc>
          <w:tcPr>
            <w:tcW w:w="2212" w:type="dxa"/>
            <w:vAlign w:val="center"/>
          </w:tcPr>
          <w:p w14:paraId="08EE3447" w14:textId="77777777" w:rsidR="00F834C9" w:rsidRPr="006916A1" w:rsidRDefault="00F834C9" w:rsidP="00424CB5">
            <w:pPr>
              <w:pStyle w:val="ab"/>
            </w:pPr>
          </w:p>
        </w:tc>
        <w:tc>
          <w:tcPr>
            <w:tcW w:w="1875" w:type="dxa"/>
            <w:vAlign w:val="center"/>
          </w:tcPr>
          <w:p w14:paraId="35583FFD" w14:textId="77777777" w:rsidR="00F834C9" w:rsidRPr="006916A1" w:rsidRDefault="00F834C9" w:rsidP="00424CB5">
            <w:pPr>
              <w:pStyle w:val="ab"/>
            </w:pPr>
          </w:p>
        </w:tc>
        <w:tc>
          <w:tcPr>
            <w:tcW w:w="2292" w:type="dxa"/>
            <w:vMerge w:val="restart"/>
            <w:vAlign w:val="center"/>
          </w:tcPr>
          <w:p w14:paraId="10AC162A" w14:textId="24395DAA" w:rsidR="00F834C9" w:rsidRPr="006B7DBE" w:rsidRDefault="00F834C9" w:rsidP="00424CB5">
            <w:pPr>
              <w:pStyle w:val="ab"/>
              <w:rPr>
                <w:lang w:val="ru-RU"/>
              </w:rPr>
            </w:pPr>
            <w:r w:rsidRPr="006916A1">
              <w:t>1</w:t>
            </w:r>
            <w:r>
              <w:rPr>
                <w:lang w:val="ru-RU"/>
              </w:rPr>
              <w:t>1</w:t>
            </w:r>
          </w:p>
        </w:tc>
      </w:tr>
      <w:tr w:rsidR="00F834C9" w:rsidRPr="006916A1" w14:paraId="4C6DF650" w14:textId="77777777" w:rsidTr="0052609A">
        <w:tc>
          <w:tcPr>
            <w:tcW w:w="862" w:type="dxa"/>
            <w:vAlign w:val="center"/>
          </w:tcPr>
          <w:p w14:paraId="51EA7547" w14:textId="77777777" w:rsidR="00F834C9" w:rsidRPr="006916A1" w:rsidRDefault="00F834C9" w:rsidP="00424CB5">
            <w:pPr>
              <w:pStyle w:val="ab"/>
              <w:jc w:val="left"/>
            </w:pPr>
            <w:r>
              <w:t>3.1</w:t>
            </w:r>
          </w:p>
        </w:tc>
        <w:tc>
          <w:tcPr>
            <w:tcW w:w="2540" w:type="dxa"/>
            <w:vAlign w:val="center"/>
          </w:tcPr>
          <w:p w14:paraId="228D2BB7" w14:textId="26A6899A" w:rsidR="00F834C9" w:rsidRPr="00BB6748" w:rsidRDefault="00F834C9" w:rsidP="00424CB5">
            <w:pPr>
              <w:pStyle w:val="ab"/>
              <w:rPr>
                <w:lang w:val="ru-RU"/>
              </w:rPr>
            </w:pPr>
            <w:r w:rsidRPr="00BB6748">
              <w:rPr>
                <w:lang w:val="ru-RU"/>
              </w:rPr>
              <w:t>Анализ исходных данных и требований</w:t>
            </w:r>
          </w:p>
        </w:tc>
        <w:tc>
          <w:tcPr>
            <w:tcW w:w="2212" w:type="dxa"/>
            <w:vAlign w:val="center"/>
          </w:tcPr>
          <w:p w14:paraId="6163D015" w14:textId="12C739CA" w:rsidR="00F834C9" w:rsidRPr="006916A1" w:rsidRDefault="00F834C9" w:rsidP="00424CB5">
            <w:pPr>
              <w:pStyle w:val="ab"/>
            </w:pPr>
            <w:r w:rsidRPr="00C566A2">
              <w:t>Разработчик</w:t>
            </w:r>
          </w:p>
        </w:tc>
        <w:tc>
          <w:tcPr>
            <w:tcW w:w="1875" w:type="dxa"/>
            <w:vAlign w:val="center"/>
          </w:tcPr>
          <w:p w14:paraId="4D328F51" w14:textId="77777777" w:rsidR="00F834C9" w:rsidRPr="00E431D8" w:rsidRDefault="00F834C9" w:rsidP="00424CB5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92" w:type="dxa"/>
            <w:vMerge/>
            <w:vAlign w:val="center"/>
          </w:tcPr>
          <w:p w14:paraId="27B10087" w14:textId="77777777" w:rsidR="00F834C9" w:rsidRPr="006916A1" w:rsidRDefault="00F834C9" w:rsidP="00424CB5">
            <w:pPr>
              <w:pStyle w:val="ab"/>
            </w:pPr>
          </w:p>
        </w:tc>
      </w:tr>
      <w:tr w:rsidR="00F834C9" w:rsidRPr="006916A1" w14:paraId="1973C910" w14:textId="77777777" w:rsidTr="0052609A">
        <w:tc>
          <w:tcPr>
            <w:tcW w:w="862" w:type="dxa"/>
            <w:vAlign w:val="center"/>
          </w:tcPr>
          <w:p w14:paraId="318F288A" w14:textId="77777777" w:rsidR="00F834C9" w:rsidRPr="006916A1" w:rsidRDefault="00F834C9" w:rsidP="00424CB5">
            <w:pPr>
              <w:pStyle w:val="ab"/>
              <w:jc w:val="left"/>
            </w:pPr>
            <w:r w:rsidRPr="006916A1">
              <w:t>3.2</w:t>
            </w:r>
          </w:p>
        </w:tc>
        <w:tc>
          <w:tcPr>
            <w:tcW w:w="2540" w:type="dxa"/>
            <w:vAlign w:val="center"/>
          </w:tcPr>
          <w:p w14:paraId="614A6149" w14:textId="4D19340A" w:rsidR="00F834C9" w:rsidRPr="006916A1" w:rsidRDefault="00F834C9" w:rsidP="00424CB5">
            <w:pPr>
              <w:pStyle w:val="ab"/>
            </w:pPr>
            <w:r w:rsidRPr="006916A1">
              <w:t>Постановка задачи</w:t>
            </w:r>
          </w:p>
        </w:tc>
        <w:tc>
          <w:tcPr>
            <w:tcW w:w="2212" w:type="dxa"/>
            <w:vAlign w:val="center"/>
          </w:tcPr>
          <w:p w14:paraId="7D830AA7" w14:textId="77777777" w:rsidR="00F834C9" w:rsidRPr="00BF317C" w:rsidRDefault="00F834C9" w:rsidP="00424CB5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Разработчик</w:t>
            </w:r>
          </w:p>
        </w:tc>
        <w:tc>
          <w:tcPr>
            <w:tcW w:w="1875" w:type="dxa"/>
            <w:vAlign w:val="center"/>
          </w:tcPr>
          <w:p w14:paraId="273CA068" w14:textId="77777777" w:rsidR="00F834C9" w:rsidRPr="006916A1" w:rsidRDefault="00F834C9" w:rsidP="00424CB5">
            <w:pPr>
              <w:pStyle w:val="ab"/>
            </w:pPr>
            <w:r>
              <w:t>1</w:t>
            </w:r>
          </w:p>
        </w:tc>
        <w:tc>
          <w:tcPr>
            <w:tcW w:w="2292" w:type="dxa"/>
            <w:vMerge/>
            <w:vAlign w:val="center"/>
          </w:tcPr>
          <w:p w14:paraId="5BE27372" w14:textId="77777777" w:rsidR="00F834C9" w:rsidRPr="006916A1" w:rsidRDefault="00F834C9" w:rsidP="00424CB5">
            <w:pPr>
              <w:pStyle w:val="ab"/>
            </w:pPr>
          </w:p>
        </w:tc>
      </w:tr>
      <w:tr w:rsidR="00F834C9" w:rsidRPr="006916A1" w14:paraId="55520B70" w14:textId="77777777" w:rsidTr="00E92DD9">
        <w:trPr>
          <w:trHeight w:val="285"/>
        </w:trPr>
        <w:tc>
          <w:tcPr>
            <w:tcW w:w="862" w:type="dxa"/>
            <w:vMerge w:val="restart"/>
            <w:vAlign w:val="center"/>
          </w:tcPr>
          <w:p w14:paraId="09F52CD4" w14:textId="77777777" w:rsidR="00F834C9" w:rsidRPr="006916A1" w:rsidRDefault="00F834C9" w:rsidP="00424CB5">
            <w:pPr>
              <w:pStyle w:val="ab"/>
              <w:jc w:val="left"/>
            </w:pPr>
            <w:r w:rsidRPr="006916A1">
              <w:t>3.3</w:t>
            </w:r>
          </w:p>
        </w:tc>
        <w:tc>
          <w:tcPr>
            <w:tcW w:w="2540" w:type="dxa"/>
            <w:vMerge w:val="restart"/>
            <w:vAlign w:val="center"/>
          </w:tcPr>
          <w:p w14:paraId="1DC57578" w14:textId="41FA8F2F" w:rsidR="00F834C9" w:rsidRPr="00E12AB8" w:rsidRDefault="00F834C9" w:rsidP="00424CB5">
            <w:pPr>
              <w:pStyle w:val="ab"/>
              <w:rPr>
                <w:lang w:val="ru-RU"/>
              </w:rPr>
            </w:pPr>
            <w:r w:rsidRPr="00E12AB8">
              <w:rPr>
                <w:lang w:val="ru-RU"/>
              </w:rPr>
              <w:t>Разработка общего описания алгоритма</w:t>
            </w:r>
          </w:p>
        </w:tc>
        <w:tc>
          <w:tcPr>
            <w:tcW w:w="2212" w:type="dxa"/>
            <w:vAlign w:val="center"/>
          </w:tcPr>
          <w:p w14:paraId="3B3835C4" w14:textId="77777777" w:rsidR="00F834C9" w:rsidRPr="006916A1" w:rsidRDefault="00F834C9" w:rsidP="00424CB5">
            <w:pPr>
              <w:pStyle w:val="ab"/>
            </w:pPr>
            <w:r w:rsidRPr="006916A1">
              <w:t>Руководитель</w:t>
            </w:r>
          </w:p>
        </w:tc>
        <w:tc>
          <w:tcPr>
            <w:tcW w:w="1875" w:type="dxa"/>
            <w:vAlign w:val="center"/>
          </w:tcPr>
          <w:p w14:paraId="76736A61" w14:textId="77777777" w:rsidR="00F834C9" w:rsidRPr="006916A1" w:rsidRDefault="00F834C9" w:rsidP="00424CB5">
            <w:pPr>
              <w:pStyle w:val="ab"/>
            </w:pPr>
            <w:r w:rsidRPr="006916A1">
              <w:t>2</w:t>
            </w:r>
          </w:p>
        </w:tc>
        <w:tc>
          <w:tcPr>
            <w:tcW w:w="2292" w:type="dxa"/>
            <w:vMerge/>
            <w:vAlign w:val="center"/>
          </w:tcPr>
          <w:p w14:paraId="44C504B2" w14:textId="77777777" w:rsidR="00F834C9" w:rsidRPr="006916A1" w:rsidRDefault="00F834C9" w:rsidP="00424CB5">
            <w:pPr>
              <w:pStyle w:val="ab"/>
            </w:pPr>
          </w:p>
        </w:tc>
      </w:tr>
      <w:tr w:rsidR="00F834C9" w:rsidRPr="006916A1" w14:paraId="41949B80" w14:textId="77777777" w:rsidTr="00E92DD9">
        <w:trPr>
          <w:trHeight w:val="278"/>
        </w:trPr>
        <w:tc>
          <w:tcPr>
            <w:tcW w:w="862" w:type="dxa"/>
            <w:vMerge/>
            <w:vAlign w:val="center"/>
          </w:tcPr>
          <w:p w14:paraId="478D9B4F" w14:textId="77777777" w:rsidR="00F834C9" w:rsidRPr="006916A1" w:rsidRDefault="00F834C9" w:rsidP="00424CB5">
            <w:pPr>
              <w:pStyle w:val="ab"/>
              <w:jc w:val="left"/>
            </w:pPr>
          </w:p>
        </w:tc>
        <w:tc>
          <w:tcPr>
            <w:tcW w:w="2540" w:type="dxa"/>
            <w:vMerge/>
            <w:vAlign w:val="center"/>
          </w:tcPr>
          <w:p w14:paraId="1E8BF474" w14:textId="77777777" w:rsidR="00F834C9" w:rsidRPr="006916A1" w:rsidRDefault="00F834C9" w:rsidP="00424CB5">
            <w:pPr>
              <w:pStyle w:val="ab"/>
            </w:pPr>
          </w:p>
        </w:tc>
        <w:tc>
          <w:tcPr>
            <w:tcW w:w="2212" w:type="dxa"/>
            <w:vAlign w:val="center"/>
          </w:tcPr>
          <w:p w14:paraId="46A9DA68" w14:textId="4510061C" w:rsidR="00F834C9" w:rsidRPr="006916A1" w:rsidRDefault="00F834C9" w:rsidP="00424CB5">
            <w:pPr>
              <w:pStyle w:val="ab"/>
            </w:pPr>
            <w:r w:rsidRPr="00C566A2">
              <w:t>Разработчик</w:t>
            </w:r>
          </w:p>
        </w:tc>
        <w:tc>
          <w:tcPr>
            <w:tcW w:w="1875" w:type="dxa"/>
            <w:vAlign w:val="center"/>
          </w:tcPr>
          <w:p w14:paraId="7D2CAB5C" w14:textId="77777777" w:rsidR="00F834C9" w:rsidRPr="00BF317C" w:rsidRDefault="00F834C9" w:rsidP="00424CB5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92" w:type="dxa"/>
            <w:vMerge/>
            <w:vAlign w:val="center"/>
          </w:tcPr>
          <w:p w14:paraId="35B6D19F" w14:textId="77777777" w:rsidR="00F834C9" w:rsidRPr="006916A1" w:rsidRDefault="00F834C9" w:rsidP="00424CB5">
            <w:pPr>
              <w:pStyle w:val="ab"/>
            </w:pPr>
          </w:p>
        </w:tc>
      </w:tr>
      <w:tr w:rsidR="00F834C9" w:rsidRPr="006916A1" w14:paraId="613CF7C1" w14:textId="77777777" w:rsidTr="0052609A">
        <w:tc>
          <w:tcPr>
            <w:tcW w:w="862" w:type="dxa"/>
            <w:vAlign w:val="center"/>
          </w:tcPr>
          <w:p w14:paraId="7D1E5610" w14:textId="77777777" w:rsidR="00F834C9" w:rsidRPr="006916A1" w:rsidRDefault="00F834C9" w:rsidP="00424CB5">
            <w:pPr>
              <w:pStyle w:val="ab"/>
              <w:jc w:val="left"/>
            </w:pPr>
            <w:r w:rsidRPr="006916A1">
              <w:t>4</w:t>
            </w:r>
          </w:p>
        </w:tc>
        <w:tc>
          <w:tcPr>
            <w:tcW w:w="2540" w:type="dxa"/>
            <w:vAlign w:val="center"/>
          </w:tcPr>
          <w:p w14:paraId="035E531F" w14:textId="5AEE3F1E" w:rsidR="00F834C9" w:rsidRPr="006916A1" w:rsidRDefault="00F834C9" w:rsidP="00424CB5">
            <w:pPr>
              <w:pStyle w:val="ab"/>
            </w:pPr>
            <w:r w:rsidRPr="006916A1">
              <w:rPr>
                <w:bCs/>
              </w:rPr>
              <w:t>Технический проект:</w:t>
            </w:r>
          </w:p>
        </w:tc>
        <w:tc>
          <w:tcPr>
            <w:tcW w:w="2212" w:type="dxa"/>
            <w:vAlign w:val="center"/>
          </w:tcPr>
          <w:p w14:paraId="54A774B9" w14:textId="77777777" w:rsidR="00F834C9" w:rsidRPr="006916A1" w:rsidRDefault="00F834C9" w:rsidP="00424CB5">
            <w:pPr>
              <w:pStyle w:val="ab"/>
            </w:pPr>
          </w:p>
        </w:tc>
        <w:tc>
          <w:tcPr>
            <w:tcW w:w="1875" w:type="dxa"/>
            <w:vAlign w:val="center"/>
          </w:tcPr>
          <w:p w14:paraId="3735BA58" w14:textId="77777777" w:rsidR="00F834C9" w:rsidRPr="006916A1" w:rsidRDefault="00F834C9" w:rsidP="00424CB5">
            <w:pPr>
              <w:pStyle w:val="ab"/>
            </w:pPr>
          </w:p>
        </w:tc>
        <w:tc>
          <w:tcPr>
            <w:tcW w:w="2292" w:type="dxa"/>
            <w:vMerge w:val="restart"/>
            <w:vAlign w:val="center"/>
          </w:tcPr>
          <w:p w14:paraId="1933547D" w14:textId="47CB0E83" w:rsidR="00F834C9" w:rsidRPr="006916A1" w:rsidRDefault="00F834C9" w:rsidP="00424CB5">
            <w:pPr>
              <w:pStyle w:val="ab"/>
            </w:pPr>
            <w:r w:rsidRPr="006916A1">
              <w:t>15</w:t>
            </w:r>
          </w:p>
        </w:tc>
      </w:tr>
      <w:tr w:rsidR="00F834C9" w:rsidRPr="006916A1" w14:paraId="0BA0BDC5" w14:textId="77777777" w:rsidTr="00E92DD9">
        <w:trPr>
          <w:trHeight w:val="515"/>
        </w:trPr>
        <w:tc>
          <w:tcPr>
            <w:tcW w:w="862" w:type="dxa"/>
            <w:vMerge w:val="restart"/>
            <w:vAlign w:val="center"/>
          </w:tcPr>
          <w:p w14:paraId="7AF997BA" w14:textId="77777777" w:rsidR="00F834C9" w:rsidRPr="006916A1" w:rsidRDefault="00F834C9" w:rsidP="00424CB5">
            <w:pPr>
              <w:pStyle w:val="ab"/>
              <w:jc w:val="left"/>
            </w:pPr>
            <w:r w:rsidRPr="006916A1">
              <w:t>4.1</w:t>
            </w:r>
          </w:p>
        </w:tc>
        <w:tc>
          <w:tcPr>
            <w:tcW w:w="2540" w:type="dxa"/>
            <w:vMerge w:val="restart"/>
            <w:vAlign w:val="center"/>
          </w:tcPr>
          <w:p w14:paraId="0598AF5E" w14:textId="00F859CA" w:rsidR="00F834C9" w:rsidRPr="00E12AB8" w:rsidRDefault="00F834C9" w:rsidP="00424CB5">
            <w:pPr>
              <w:pStyle w:val="ab"/>
              <w:rPr>
                <w:lang w:val="ru-RU"/>
              </w:rPr>
            </w:pPr>
            <w:r w:rsidRPr="00E12AB8">
              <w:rPr>
                <w:lang w:val="ru-RU"/>
              </w:rPr>
              <w:t>Определение формы представления входных и выходных данных</w:t>
            </w:r>
          </w:p>
        </w:tc>
        <w:tc>
          <w:tcPr>
            <w:tcW w:w="2212" w:type="dxa"/>
            <w:vAlign w:val="center"/>
          </w:tcPr>
          <w:p w14:paraId="4D8C5DBF" w14:textId="77777777" w:rsidR="00F834C9" w:rsidRPr="006916A1" w:rsidRDefault="00F834C9" w:rsidP="00424CB5">
            <w:pPr>
              <w:pStyle w:val="ab"/>
            </w:pPr>
            <w:r w:rsidRPr="006916A1">
              <w:t>Руководитель</w:t>
            </w:r>
          </w:p>
        </w:tc>
        <w:tc>
          <w:tcPr>
            <w:tcW w:w="1875" w:type="dxa"/>
            <w:vAlign w:val="center"/>
          </w:tcPr>
          <w:p w14:paraId="1CF555DC" w14:textId="77777777" w:rsidR="00F834C9" w:rsidRPr="006916A1" w:rsidRDefault="00F834C9" w:rsidP="00424CB5">
            <w:pPr>
              <w:pStyle w:val="ab"/>
            </w:pPr>
            <w:r w:rsidRPr="006916A1">
              <w:t>2</w:t>
            </w:r>
          </w:p>
        </w:tc>
        <w:tc>
          <w:tcPr>
            <w:tcW w:w="2292" w:type="dxa"/>
            <w:vMerge/>
            <w:vAlign w:val="center"/>
          </w:tcPr>
          <w:p w14:paraId="0AEB9ADD" w14:textId="77777777" w:rsidR="00F834C9" w:rsidRPr="006916A1" w:rsidRDefault="00F834C9" w:rsidP="00424CB5">
            <w:pPr>
              <w:pStyle w:val="ab"/>
            </w:pPr>
          </w:p>
        </w:tc>
      </w:tr>
      <w:tr w:rsidR="00F834C9" w:rsidRPr="006916A1" w14:paraId="12235F8F" w14:textId="77777777" w:rsidTr="00E92DD9">
        <w:trPr>
          <w:trHeight w:val="423"/>
        </w:trPr>
        <w:tc>
          <w:tcPr>
            <w:tcW w:w="862" w:type="dxa"/>
            <w:vMerge/>
            <w:vAlign w:val="center"/>
          </w:tcPr>
          <w:p w14:paraId="309CEBDC" w14:textId="77777777" w:rsidR="00F834C9" w:rsidRPr="006916A1" w:rsidRDefault="00F834C9" w:rsidP="00424CB5">
            <w:pPr>
              <w:pStyle w:val="ab"/>
              <w:jc w:val="left"/>
            </w:pPr>
          </w:p>
        </w:tc>
        <w:tc>
          <w:tcPr>
            <w:tcW w:w="2540" w:type="dxa"/>
            <w:vMerge/>
            <w:vAlign w:val="center"/>
          </w:tcPr>
          <w:p w14:paraId="0F1120BB" w14:textId="77777777" w:rsidR="00F834C9" w:rsidRPr="006916A1" w:rsidRDefault="00F834C9" w:rsidP="00424CB5">
            <w:pPr>
              <w:pStyle w:val="ab"/>
            </w:pPr>
          </w:p>
        </w:tc>
        <w:tc>
          <w:tcPr>
            <w:tcW w:w="2212" w:type="dxa"/>
            <w:vAlign w:val="center"/>
          </w:tcPr>
          <w:p w14:paraId="5CF44860" w14:textId="0000B727" w:rsidR="00F834C9" w:rsidRPr="006916A1" w:rsidRDefault="00F834C9" w:rsidP="00424CB5">
            <w:pPr>
              <w:pStyle w:val="ab"/>
            </w:pPr>
            <w:r w:rsidRPr="00C566A2">
              <w:t>Разработчик</w:t>
            </w:r>
          </w:p>
        </w:tc>
        <w:tc>
          <w:tcPr>
            <w:tcW w:w="1875" w:type="dxa"/>
            <w:vAlign w:val="center"/>
          </w:tcPr>
          <w:p w14:paraId="22897C05" w14:textId="77777777" w:rsidR="00F834C9" w:rsidRPr="006916A1" w:rsidRDefault="00F834C9" w:rsidP="00424CB5">
            <w:pPr>
              <w:pStyle w:val="ab"/>
            </w:pPr>
            <w:r>
              <w:t>5</w:t>
            </w:r>
          </w:p>
        </w:tc>
        <w:tc>
          <w:tcPr>
            <w:tcW w:w="2292" w:type="dxa"/>
            <w:vMerge/>
            <w:vAlign w:val="center"/>
          </w:tcPr>
          <w:p w14:paraId="0F6789EF" w14:textId="77777777" w:rsidR="00F834C9" w:rsidRPr="006916A1" w:rsidRDefault="00F834C9" w:rsidP="00424CB5">
            <w:pPr>
              <w:pStyle w:val="ab"/>
            </w:pPr>
          </w:p>
        </w:tc>
      </w:tr>
      <w:tr w:rsidR="00F834C9" w:rsidRPr="006916A1" w14:paraId="5865409F" w14:textId="77777777" w:rsidTr="00E92DD9">
        <w:trPr>
          <w:trHeight w:val="402"/>
        </w:trPr>
        <w:tc>
          <w:tcPr>
            <w:tcW w:w="862" w:type="dxa"/>
            <w:vMerge w:val="restart"/>
            <w:vAlign w:val="center"/>
          </w:tcPr>
          <w:p w14:paraId="72159A3B" w14:textId="77777777" w:rsidR="00F834C9" w:rsidRPr="006916A1" w:rsidRDefault="00F834C9" w:rsidP="00424CB5">
            <w:pPr>
              <w:pStyle w:val="ab"/>
              <w:jc w:val="left"/>
            </w:pPr>
            <w:r w:rsidRPr="006916A1">
              <w:t>4.2</w:t>
            </w:r>
          </w:p>
        </w:tc>
        <w:tc>
          <w:tcPr>
            <w:tcW w:w="2540" w:type="dxa"/>
            <w:vMerge w:val="restart"/>
            <w:vAlign w:val="center"/>
          </w:tcPr>
          <w:p w14:paraId="1C21DE7A" w14:textId="52993F79" w:rsidR="00F834C9" w:rsidRPr="00E12AB8" w:rsidRDefault="00F834C9" w:rsidP="00424CB5">
            <w:pPr>
              <w:pStyle w:val="ab"/>
              <w:rPr>
                <w:lang w:val="ru-RU"/>
              </w:rPr>
            </w:pPr>
            <w:r w:rsidRPr="00E12AB8">
              <w:rPr>
                <w:lang w:val="ru-RU"/>
              </w:rPr>
              <w:t>Разработка структуры программы</w:t>
            </w:r>
          </w:p>
        </w:tc>
        <w:tc>
          <w:tcPr>
            <w:tcW w:w="2212" w:type="dxa"/>
            <w:vAlign w:val="center"/>
          </w:tcPr>
          <w:p w14:paraId="5A60BDE5" w14:textId="77777777" w:rsidR="00F834C9" w:rsidRPr="006916A1" w:rsidRDefault="00F834C9" w:rsidP="00424CB5">
            <w:pPr>
              <w:pStyle w:val="ab"/>
            </w:pPr>
            <w:r w:rsidRPr="006916A1">
              <w:t>Руководитель</w:t>
            </w:r>
          </w:p>
        </w:tc>
        <w:tc>
          <w:tcPr>
            <w:tcW w:w="1875" w:type="dxa"/>
            <w:vAlign w:val="center"/>
          </w:tcPr>
          <w:p w14:paraId="4C61D049" w14:textId="77777777" w:rsidR="00F834C9" w:rsidRPr="006916A1" w:rsidRDefault="00F834C9" w:rsidP="00424CB5">
            <w:pPr>
              <w:pStyle w:val="ab"/>
            </w:pPr>
            <w:r w:rsidRPr="006916A1">
              <w:t>2</w:t>
            </w:r>
          </w:p>
        </w:tc>
        <w:tc>
          <w:tcPr>
            <w:tcW w:w="2292" w:type="dxa"/>
            <w:vMerge/>
            <w:vAlign w:val="center"/>
          </w:tcPr>
          <w:p w14:paraId="5F804F0B" w14:textId="77777777" w:rsidR="00F834C9" w:rsidRPr="006916A1" w:rsidRDefault="00F834C9" w:rsidP="00424CB5">
            <w:pPr>
              <w:pStyle w:val="ab"/>
            </w:pPr>
          </w:p>
        </w:tc>
      </w:tr>
      <w:tr w:rsidR="00F834C9" w:rsidRPr="006916A1" w14:paraId="677816DA" w14:textId="77777777" w:rsidTr="00E92DD9">
        <w:trPr>
          <w:trHeight w:val="96"/>
        </w:trPr>
        <w:tc>
          <w:tcPr>
            <w:tcW w:w="862" w:type="dxa"/>
            <w:vMerge/>
            <w:vAlign w:val="center"/>
          </w:tcPr>
          <w:p w14:paraId="3F6CF59E" w14:textId="77777777" w:rsidR="00F834C9" w:rsidRPr="006916A1" w:rsidRDefault="00F834C9" w:rsidP="00424CB5">
            <w:pPr>
              <w:pStyle w:val="ab"/>
              <w:jc w:val="left"/>
            </w:pPr>
          </w:p>
        </w:tc>
        <w:tc>
          <w:tcPr>
            <w:tcW w:w="2540" w:type="dxa"/>
            <w:vMerge/>
            <w:vAlign w:val="center"/>
          </w:tcPr>
          <w:p w14:paraId="521790C7" w14:textId="77777777" w:rsidR="00F834C9" w:rsidRPr="006916A1" w:rsidRDefault="00F834C9" w:rsidP="00424CB5">
            <w:pPr>
              <w:pStyle w:val="ab"/>
            </w:pPr>
          </w:p>
        </w:tc>
        <w:tc>
          <w:tcPr>
            <w:tcW w:w="2212" w:type="dxa"/>
            <w:vAlign w:val="center"/>
          </w:tcPr>
          <w:p w14:paraId="1BC1B54E" w14:textId="4943B1FD" w:rsidR="00F834C9" w:rsidRPr="006916A1" w:rsidRDefault="00F834C9" w:rsidP="00424CB5">
            <w:pPr>
              <w:pStyle w:val="ab"/>
            </w:pPr>
            <w:r w:rsidRPr="00C566A2">
              <w:t>Разработчик</w:t>
            </w:r>
          </w:p>
        </w:tc>
        <w:tc>
          <w:tcPr>
            <w:tcW w:w="1875" w:type="dxa"/>
            <w:vAlign w:val="center"/>
          </w:tcPr>
          <w:p w14:paraId="715543FB" w14:textId="77777777" w:rsidR="00F834C9" w:rsidRPr="006916A1" w:rsidRDefault="00F834C9" w:rsidP="00424CB5">
            <w:pPr>
              <w:pStyle w:val="ab"/>
            </w:pPr>
            <w:r>
              <w:t>10</w:t>
            </w:r>
          </w:p>
        </w:tc>
        <w:tc>
          <w:tcPr>
            <w:tcW w:w="2292" w:type="dxa"/>
            <w:vMerge/>
            <w:vAlign w:val="center"/>
          </w:tcPr>
          <w:p w14:paraId="6F1DDB6F" w14:textId="77777777" w:rsidR="00F834C9" w:rsidRPr="006916A1" w:rsidRDefault="00F834C9" w:rsidP="00424CB5">
            <w:pPr>
              <w:pStyle w:val="ab"/>
            </w:pPr>
          </w:p>
        </w:tc>
      </w:tr>
      <w:tr w:rsidR="00F834C9" w:rsidRPr="006916A1" w14:paraId="69DD2E02" w14:textId="77777777" w:rsidTr="0052609A">
        <w:tc>
          <w:tcPr>
            <w:tcW w:w="862" w:type="dxa"/>
            <w:vAlign w:val="center"/>
          </w:tcPr>
          <w:p w14:paraId="051187D5" w14:textId="77777777" w:rsidR="00F834C9" w:rsidRPr="006916A1" w:rsidRDefault="00F834C9" w:rsidP="00424CB5">
            <w:pPr>
              <w:pStyle w:val="ab"/>
              <w:jc w:val="left"/>
            </w:pPr>
            <w:r w:rsidRPr="006916A1">
              <w:t>5</w:t>
            </w:r>
          </w:p>
        </w:tc>
        <w:tc>
          <w:tcPr>
            <w:tcW w:w="2540" w:type="dxa"/>
            <w:vAlign w:val="center"/>
          </w:tcPr>
          <w:p w14:paraId="40A38CF1" w14:textId="5C24DB6D" w:rsidR="00F834C9" w:rsidRPr="006916A1" w:rsidRDefault="00F834C9" w:rsidP="00424CB5">
            <w:pPr>
              <w:pStyle w:val="ab"/>
            </w:pPr>
            <w:r w:rsidRPr="006916A1">
              <w:rPr>
                <w:bCs/>
              </w:rPr>
              <w:t>Рабочий проект:</w:t>
            </w:r>
          </w:p>
        </w:tc>
        <w:tc>
          <w:tcPr>
            <w:tcW w:w="2212" w:type="dxa"/>
            <w:vAlign w:val="center"/>
          </w:tcPr>
          <w:p w14:paraId="5D62DFC0" w14:textId="77777777" w:rsidR="00F834C9" w:rsidRPr="006916A1" w:rsidRDefault="00F834C9" w:rsidP="00424CB5">
            <w:pPr>
              <w:pStyle w:val="ab"/>
            </w:pPr>
          </w:p>
        </w:tc>
        <w:tc>
          <w:tcPr>
            <w:tcW w:w="1875" w:type="dxa"/>
            <w:vAlign w:val="center"/>
          </w:tcPr>
          <w:p w14:paraId="352EBFAA" w14:textId="77777777" w:rsidR="00F834C9" w:rsidRPr="006916A1" w:rsidRDefault="00F834C9" w:rsidP="00424CB5">
            <w:pPr>
              <w:pStyle w:val="ab"/>
            </w:pPr>
          </w:p>
        </w:tc>
        <w:tc>
          <w:tcPr>
            <w:tcW w:w="2292" w:type="dxa"/>
            <w:vMerge w:val="restart"/>
            <w:vAlign w:val="center"/>
          </w:tcPr>
          <w:p w14:paraId="5D7B9A59" w14:textId="77777777" w:rsidR="00F834C9" w:rsidRPr="0082441E" w:rsidRDefault="00F834C9" w:rsidP="00424CB5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</w:tr>
      <w:tr w:rsidR="00F834C9" w:rsidRPr="006916A1" w14:paraId="75DC96D0" w14:textId="77777777" w:rsidTr="0052609A">
        <w:tc>
          <w:tcPr>
            <w:tcW w:w="862" w:type="dxa"/>
            <w:vAlign w:val="center"/>
          </w:tcPr>
          <w:p w14:paraId="653AEF39" w14:textId="77777777" w:rsidR="00F834C9" w:rsidRPr="00E74D45" w:rsidRDefault="00F834C9" w:rsidP="00424CB5">
            <w:pPr>
              <w:pStyle w:val="ab"/>
              <w:jc w:val="left"/>
              <w:rPr>
                <w:lang w:val="ru-RU"/>
              </w:rPr>
            </w:pPr>
            <w:r>
              <w:rPr>
                <w:lang w:val="ru-RU"/>
              </w:rPr>
              <w:t>5.1</w:t>
            </w:r>
          </w:p>
        </w:tc>
        <w:tc>
          <w:tcPr>
            <w:tcW w:w="2540" w:type="dxa"/>
            <w:vAlign w:val="center"/>
          </w:tcPr>
          <w:p w14:paraId="20F83826" w14:textId="6F7397EE" w:rsidR="00F834C9" w:rsidRPr="00BF317C" w:rsidRDefault="00EB1F14" w:rsidP="00424CB5">
            <w:pPr>
              <w:pStyle w:val="ab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Установка и настройка необходимого программного обеспечения</w:t>
            </w:r>
          </w:p>
        </w:tc>
        <w:tc>
          <w:tcPr>
            <w:tcW w:w="2212" w:type="dxa"/>
            <w:vAlign w:val="center"/>
          </w:tcPr>
          <w:p w14:paraId="6D8EC67F" w14:textId="77777777" w:rsidR="00F834C9" w:rsidRPr="00BF317C" w:rsidRDefault="00F834C9" w:rsidP="00424CB5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Разработчик</w:t>
            </w:r>
          </w:p>
        </w:tc>
        <w:tc>
          <w:tcPr>
            <w:tcW w:w="1875" w:type="dxa"/>
            <w:vAlign w:val="center"/>
          </w:tcPr>
          <w:p w14:paraId="1961D4EC" w14:textId="77777777" w:rsidR="00F834C9" w:rsidRPr="00BF317C" w:rsidRDefault="00F834C9" w:rsidP="00424CB5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92" w:type="dxa"/>
            <w:vMerge/>
            <w:vAlign w:val="center"/>
          </w:tcPr>
          <w:p w14:paraId="59323308" w14:textId="77777777" w:rsidR="00F834C9" w:rsidRDefault="00F834C9" w:rsidP="00424CB5">
            <w:pPr>
              <w:pStyle w:val="ab"/>
              <w:rPr>
                <w:lang w:val="ru-RU"/>
              </w:rPr>
            </w:pPr>
          </w:p>
        </w:tc>
      </w:tr>
      <w:tr w:rsidR="00EB1F14" w:rsidRPr="006916A1" w14:paraId="1997439A" w14:textId="77777777" w:rsidTr="0052609A">
        <w:tc>
          <w:tcPr>
            <w:tcW w:w="862" w:type="dxa"/>
            <w:vAlign w:val="center"/>
          </w:tcPr>
          <w:p w14:paraId="2A92B2C2" w14:textId="77777777" w:rsidR="00EB1F14" w:rsidRPr="00E74D45" w:rsidRDefault="00EB1F14" w:rsidP="00EB1F14">
            <w:pPr>
              <w:pStyle w:val="ab"/>
              <w:jc w:val="left"/>
              <w:rPr>
                <w:lang w:val="ru-RU"/>
              </w:rPr>
            </w:pPr>
            <w:r>
              <w:rPr>
                <w:lang w:val="ru-RU"/>
              </w:rPr>
              <w:t>5.2</w:t>
            </w:r>
          </w:p>
        </w:tc>
        <w:tc>
          <w:tcPr>
            <w:tcW w:w="2540" w:type="dxa"/>
            <w:vAlign w:val="center"/>
          </w:tcPr>
          <w:p w14:paraId="58E0866E" w14:textId="5120C39C" w:rsidR="00EB1F14" w:rsidRPr="001E70D7" w:rsidRDefault="00EB1F14" w:rsidP="00EB1F14">
            <w:pPr>
              <w:pStyle w:val="ab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Реализация базы данных</w:t>
            </w:r>
          </w:p>
        </w:tc>
        <w:tc>
          <w:tcPr>
            <w:tcW w:w="2212" w:type="dxa"/>
            <w:vAlign w:val="center"/>
          </w:tcPr>
          <w:p w14:paraId="38920E84" w14:textId="77777777" w:rsidR="00EB1F14" w:rsidRDefault="00EB1F14" w:rsidP="00EB1F14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Разработчик</w:t>
            </w:r>
          </w:p>
        </w:tc>
        <w:tc>
          <w:tcPr>
            <w:tcW w:w="1875" w:type="dxa"/>
            <w:vAlign w:val="center"/>
          </w:tcPr>
          <w:p w14:paraId="5643AEA6" w14:textId="77777777" w:rsidR="00EB1F14" w:rsidRDefault="00EB1F14" w:rsidP="00EB1F14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92" w:type="dxa"/>
            <w:vMerge/>
            <w:vAlign w:val="center"/>
          </w:tcPr>
          <w:p w14:paraId="7D900831" w14:textId="77777777" w:rsidR="00EB1F14" w:rsidRDefault="00EB1F14" w:rsidP="00EB1F14">
            <w:pPr>
              <w:pStyle w:val="ab"/>
              <w:rPr>
                <w:lang w:val="ru-RU"/>
              </w:rPr>
            </w:pPr>
          </w:p>
        </w:tc>
      </w:tr>
      <w:tr w:rsidR="00EB1F14" w:rsidRPr="006916A1" w14:paraId="786862A9" w14:textId="77777777" w:rsidTr="0052609A">
        <w:tc>
          <w:tcPr>
            <w:tcW w:w="862" w:type="dxa"/>
            <w:vAlign w:val="center"/>
          </w:tcPr>
          <w:p w14:paraId="5B0931E7" w14:textId="77777777" w:rsidR="00EB1F14" w:rsidRPr="001E70D7" w:rsidRDefault="00EB1F14" w:rsidP="00EB1F14">
            <w:pPr>
              <w:pStyle w:val="ab"/>
              <w:jc w:val="left"/>
              <w:rPr>
                <w:lang w:val="ru-RU"/>
              </w:rPr>
            </w:pPr>
            <w:r>
              <w:rPr>
                <w:lang w:val="ru-RU"/>
              </w:rPr>
              <w:t>5.3</w:t>
            </w:r>
          </w:p>
        </w:tc>
        <w:tc>
          <w:tcPr>
            <w:tcW w:w="2540" w:type="dxa"/>
            <w:vAlign w:val="center"/>
          </w:tcPr>
          <w:p w14:paraId="0ACC4549" w14:textId="36DDA88A" w:rsidR="00EB1F14" w:rsidRDefault="00EB1F14" w:rsidP="00EB1F14">
            <w:pPr>
              <w:pStyle w:val="ab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Реализация серверной части</w:t>
            </w:r>
          </w:p>
        </w:tc>
        <w:tc>
          <w:tcPr>
            <w:tcW w:w="2212" w:type="dxa"/>
            <w:vAlign w:val="center"/>
          </w:tcPr>
          <w:p w14:paraId="598AB73E" w14:textId="77777777" w:rsidR="00EB1F14" w:rsidRDefault="00EB1F14" w:rsidP="00EB1F14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Разработчик</w:t>
            </w:r>
          </w:p>
        </w:tc>
        <w:tc>
          <w:tcPr>
            <w:tcW w:w="1875" w:type="dxa"/>
            <w:vAlign w:val="center"/>
          </w:tcPr>
          <w:p w14:paraId="39A4A86E" w14:textId="77777777" w:rsidR="00EB1F14" w:rsidRDefault="00EB1F14" w:rsidP="00EB1F14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92" w:type="dxa"/>
            <w:vMerge/>
            <w:vAlign w:val="center"/>
          </w:tcPr>
          <w:p w14:paraId="7CDE54CE" w14:textId="77777777" w:rsidR="00EB1F14" w:rsidRDefault="00EB1F14" w:rsidP="00EB1F14">
            <w:pPr>
              <w:pStyle w:val="ab"/>
              <w:rPr>
                <w:lang w:val="ru-RU"/>
              </w:rPr>
            </w:pPr>
          </w:p>
        </w:tc>
      </w:tr>
      <w:tr w:rsidR="00F834C9" w:rsidRPr="006916A1" w14:paraId="5AB470A1" w14:textId="77777777" w:rsidTr="0052609A">
        <w:tc>
          <w:tcPr>
            <w:tcW w:w="862" w:type="dxa"/>
            <w:vAlign w:val="center"/>
          </w:tcPr>
          <w:p w14:paraId="579DE91A" w14:textId="77777777" w:rsidR="00F834C9" w:rsidRPr="00E74D45" w:rsidRDefault="00F834C9" w:rsidP="00424CB5">
            <w:pPr>
              <w:pStyle w:val="ab"/>
              <w:jc w:val="left"/>
              <w:rPr>
                <w:lang w:val="ru-RU"/>
              </w:rPr>
            </w:pPr>
            <w:r>
              <w:rPr>
                <w:lang w:val="ru-RU"/>
              </w:rPr>
              <w:t>5.4</w:t>
            </w:r>
          </w:p>
        </w:tc>
        <w:tc>
          <w:tcPr>
            <w:tcW w:w="2540" w:type="dxa"/>
            <w:vAlign w:val="center"/>
          </w:tcPr>
          <w:p w14:paraId="60046016" w14:textId="2C87D96B" w:rsidR="00F834C9" w:rsidRDefault="00EB1F14" w:rsidP="00424CB5">
            <w:pPr>
              <w:pStyle w:val="ab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Реализация пользовательского интерфейса</w:t>
            </w:r>
          </w:p>
        </w:tc>
        <w:tc>
          <w:tcPr>
            <w:tcW w:w="2212" w:type="dxa"/>
            <w:vAlign w:val="center"/>
          </w:tcPr>
          <w:p w14:paraId="22E71D70" w14:textId="77777777" w:rsidR="00F834C9" w:rsidRDefault="00F834C9" w:rsidP="00424CB5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Разработчик</w:t>
            </w:r>
          </w:p>
        </w:tc>
        <w:tc>
          <w:tcPr>
            <w:tcW w:w="1875" w:type="dxa"/>
            <w:vAlign w:val="center"/>
          </w:tcPr>
          <w:p w14:paraId="17610551" w14:textId="718D1443" w:rsidR="00F834C9" w:rsidRDefault="00EB1F14" w:rsidP="00424CB5">
            <w:pPr>
              <w:pStyle w:val="ab"/>
              <w:rPr>
                <w:lang w:val="ru-RU"/>
              </w:rPr>
            </w:pPr>
            <w:r w:rsidRPr="006916A1">
              <w:t>24</w:t>
            </w:r>
          </w:p>
        </w:tc>
        <w:tc>
          <w:tcPr>
            <w:tcW w:w="2292" w:type="dxa"/>
            <w:vMerge/>
            <w:vAlign w:val="center"/>
          </w:tcPr>
          <w:p w14:paraId="0015ADAD" w14:textId="77777777" w:rsidR="00F834C9" w:rsidRDefault="00F834C9" w:rsidP="00424CB5">
            <w:pPr>
              <w:pStyle w:val="ab"/>
              <w:rPr>
                <w:lang w:val="ru-RU"/>
              </w:rPr>
            </w:pPr>
          </w:p>
        </w:tc>
      </w:tr>
      <w:tr w:rsidR="00F834C9" w:rsidRPr="006916A1" w14:paraId="66C94CEF" w14:textId="77777777" w:rsidTr="0052609A">
        <w:tc>
          <w:tcPr>
            <w:tcW w:w="862" w:type="dxa"/>
            <w:vAlign w:val="center"/>
          </w:tcPr>
          <w:p w14:paraId="5751C5D4" w14:textId="77777777" w:rsidR="00F834C9" w:rsidRPr="00E74D45" w:rsidRDefault="00F834C9" w:rsidP="00424CB5">
            <w:pPr>
              <w:pStyle w:val="ab"/>
              <w:jc w:val="left"/>
              <w:rPr>
                <w:lang w:val="ru-RU"/>
              </w:rPr>
            </w:pPr>
            <w:r w:rsidRPr="006916A1">
              <w:t>5.</w:t>
            </w:r>
            <w:r>
              <w:rPr>
                <w:lang w:val="ru-RU"/>
              </w:rPr>
              <w:t>5</w:t>
            </w:r>
          </w:p>
        </w:tc>
        <w:tc>
          <w:tcPr>
            <w:tcW w:w="2540" w:type="dxa"/>
            <w:vAlign w:val="center"/>
          </w:tcPr>
          <w:p w14:paraId="015C432B" w14:textId="0E81F7B5" w:rsidR="00F834C9" w:rsidRPr="00EB1F14" w:rsidRDefault="00EB1F14" w:rsidP="00424CB5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Покупка необходимого для тестирования аппаратного обеспечения</w:t>
            </w:r>
          </w:p>
        </w:tc>
        <w:tc>
          <w:tcPr>
            <w:tcW w:w="2212" w:type="dxa"/>
            <w:vAlign w:val="center"/>
          </w:tcPr>
          <w:p w14:paraId="72E3AE57" w14:textId="72C84B88" w:rsidR="00F834C9" w:rsidRPr="006916A1" w:rsidRDefault="00F834C9" w:rsidP="00424CB5">
            <w:pPr>
              <w:pStyle w:val="ab"/>
            </w:pPr>
            <w:r w:rsidRPr="00C566A2">
              <w:t>Разработчик</w:t>
            </w:r>
          </w:p>
        </w:tc>
        <w:tc>
          <w:tcPr>
            <w:tcW w:w="1875" w:type="dxa"/>
            <w:vAlign w:val="center"/>
          </w:tcPr>
          <w:p w14:paraId="23A43BD7" w14:textId="4C4F5523" w:rsidR="00F834C9" w:rsidRPr="00EB1F14" w:rsidRDefault="00EB1F14" w:rsidP="00424CB5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92" w:type="dxa"/>
            <w:vMerge/>
            <w:vAlign w:val="center"/>
          </w:tcPr>
          <w:p w14:paraId="6E9860DF" w14:textId="77777777" w:rsidR="00F834C9" w:rsidRPr="006916A1" w:rsidRDefault="00F834C9" w:rsidP="00424CB5">
            <w:pPr>
              <w:pStyle w:val="ab"/>
            </w:pPr>
          </w:p>
        </w:tc>
      </w:tr>
      <w:tr w:rsidR="00F834C9" w:rsidRPr="006916A1" w14:paraId="7FB638F3" w14:textId="77777777" w:rsidTr="0052609A">
        <w:tc>
          <w:tcPr>
            <w:tcW w:w="862" w:type="dxa"/>
            <w:vAlign w:val="center"/>
          </w:tcPr>
          <w:p w14:paraId="53996BD4" w14:textId="77777777" w:rsidR="00F834C9" w:rsidRPr="00E74D45" w:rsidRDefault="00F834C9" w:rsidP="00424CB5">
            <w:pPr>
              <w:pStyle w:val="ab"/>
              <w:jc w:val="left"/>
              <w:rPr>
                <w:lang w:val="ru-RU"/>
              </w:rPr>
            </w:pPr>
            <w:r w:rsidRPr="006916A1">
              <w:t>5.</w:t>
            </w:r>
            <w:r>
              <w:rPr>
                <w:lang w:val="ru-RU"/>
              </w:rPr>
              <w:t>6</w:t>
            </w:r>
          </w:p>
        </w:tc>
        <w:tc>
          <w:tcPr>
            <w:tcW w:w="2540" w:type="dxa"/>
            <w:vAlign w:val="center"/>
          </w:tcPr>
          <w:p w14:paraId="559BB41E" w14:textId="3CCF462E" w:rsidR="00F834C9" w:rsidRPr="006916A1" w:rsidRDefault="00F834C9" w:rsidP="00424CB5">
            <w:pPr>
              <w:pStyle w:val="ab"/>
            </w:pPr>
            <w:r w:rsidRPr="006916A1">
              <w:t>Испытание программы</w:t>
            </w:r>
          </w:p>
        </w:tc>
        <w:tc>
          <w:tcPr>
            <w:tcW w:w="2212" w:type="dxa"/>
            <w:vAlign w:val="center"/>
          </w:tcPr>
          <w:p w14:paraId="7DC6AC81" w14:textId="09E6B55C" w:rsidR="00F834C9" w:rsidRPr="006916A1" w:rsidRDefault="00F834C9" w:rsidP="00424CB5">
            <w:pPr>
              <w:pStyle w:val="ab"/>
            </w:pPr>
            <w:r w:rsidRPr="00C566A2">
              <w:t>Разработчик</w:t>
            </w:r>
          </w:p>
        </w:tc>
        <w:tc>
          <w:tcPr>
            <w:tcW w:w="1875" w:type="dxa"/>
            <w:vAlign w:val="center"/>
          </w:tcPr>
          <w:p w14:paraId="49D4D9FB" w14:textId="77777777" w:rsidR="00F834C9" w:rsidRPr="004207C2" w:rsidRDefault="00F834C9" w:rsidP="00424CB5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92" w:type="dxa"/>
            <w:vMerge/>
            <w:vAlign w:val="center"/>
          </w:tcPr>
          <w:p w14:paraId="05BB5B9D" w14:textId="77777777" w:rsidR="00F834C9" w:rsidRPr="006916A1" w:rsidRDefault="00F834C9" w:rsidP="00424CB5">
            <w:pPr>
              <w:pStyle w:val="ab"/>
            </w:pPr>
          </w:p>
        </w:tc>
      </w:tr>
      <w:tr w:rsidR="00F834C9" w:rsidRPr="006916A1" w14:paraId="6C22E6A5" w14:textId="77777777" w:rsidTr="0052609A">
        <w:tc>
          <w:tcPr>
            <w:tcW w:w="862" w:type="dxa"/>
            <w:vAlign w:val="center"/>
          </w:tcPr>
          <w:p w14:paraId="0CB3B4D9" w14:textId="77777777" w:rsidR="00F834C9" w:rsidRPr="00E74D45" w:rsidRDefault="00F834C9" w:rsidP="00424CB5">
            <w:pPr>
              <w:pStyle w:val="ab"/>
              <w:jc w:val="left"/>
              <w:rPr>
                <w:lang w:val="ru-RU"/>
              </w:rPr>
            </w:pPr>
            <w:r w:rsidRPr="006916A1">
              <w:t>5.</w:t>
            </w:r>
            <w:r>
              <w:rPr>
                <w:lang w:val="ru-RU"/>
              </w:rPr>
              <w:t>7</w:t>
            </w:r>
          </w:p>
        </w:tc>
        <w:tc>
          <w:tcPr>
            <w:tcW w:w="2540" w:type="dxa"/>
            <w:vAlign w:val="center"/>
          </w:tcPr>
          <w:p w14:paraId="2045A638" w14:textId="76C425BA" w:rsidR="00F834C9" w:rsidRPr="00E74D45" w:rsidRDefault="00F834C9" w:rsidP="00424CB5">
            <w:pPr>
              <w:pStyle w:val="ab"/>
              <w:rPr>
                <w:lang w:val="ru-RU"/>
              </w:rPr>
            </w:pPr>
            <w:r w:rsidRPr="00E74D45">
              <w:rPr>
                <w:lang w:val="ru-RU"/>
              </w:rPr>
              <w:t>Корректировка программы по результатам испытаний</w:t>
            </w:r>
          </w:p>
        </w:tc>
        <w:tc>
          <w:tcPr>
            <w:tcW w:w="2212" w:type="dxa"/>
            <w:vAlign w:val="center"/>
          </w:tcPr>
          <w:p w14:paraId="3428C52A" w14:textId="5CB0E8FA" w:rsidR="00F834C9" w:rsidRPr="006916A1" w:rsidRDefault="00F834C9" w:rsidP="00424CB5">
            <w:pPr>
              <w:pStyle w:val="ab"/>
            </w:pPr>
            <w:r w:rsidRPr="00C566A2">
              <w:t>Разработчик</w:t>
            </w:r>
          </w:p>
        </w:tc>
        <w:tc>
          <w:tcPr>
            <w:tcW w:w="1875" w:type="dxa"/>
            <w:vAlign w:val="center"/>
          </w:tcPr>
          <w:p w14:paraId="1B209B46" w14:textId="77777777" w:rsidR="00F834C9" w:rsidRPr="004207C2" w:rsidRDefault="00F834C9" w:rsidP="00424CB5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92" w:type="dxa"/>
            <w:vMerge/>
            <w:vAlign w:val="center"/>
          </w:tcPr>
          <w:p w14:paraId="4CF19D0D" w14:textId="77777777" w:rsidR="00F834C9" w:rsidRPr="006916A1" w:rsidRDefault="00F834C9" w:rsidP="00424CB5">
            <w:pPr>
              <w:pStyle w:val="ab"/>
            </w:pPr>
          </w:p>
        </w:tc>
      </w:tr>
      <w:tr w:rsidR="00F834C9" w:rsidRPr="006916A1" w14:paraId="3B75AA80" w14:textId="77777777" w:rsidTr="0052609A">
        <w:trPr>
          <w:trHeight w:val="525"/>
        </w:trPr>
        <w:tc>
          <w:tcPr>
            <w:tcW w:w="862" w:type="dxa"/>
            <w:vMerge w:val="restart"/>
            <w:vAlign w:val="center"/>
          </w:tcPr>
          <w:p w14:paraId="11F72980" w14:textId="77777777" w:rsidR="00F834C9" w:rsidRPr="00E74D45" w:rsidRDefault="00F834C9" w:rsidP="00424CB5">
            <w:pPr>
              <w:pStyle w:val="ab"/>
              <w:jc w:val="left"/>
              <w:rPr>
                <w:lang w:val="ru-RU"/>
              </w:rPr>
            </w:pPr>
            <w:r w:rsidRPr="006916A1">
              <w:t>5.</w:t>
            </w:r>
            <w:r>
              <w:rPr>
                <w:lang w:val="ru-RU"/>
              </w:rPr>
              <w:t>8</w:t>
            </w:r>
          </w:p>
        </w:tc>
        <w:tc>
          <w:tcPr>
            <w:tcW w:w="2540" w:type="dxa"/>
            <w:vMerge w:val="restart"/>
            <w:vAlign w:val="center"/>
          </w:tcPr>
          <w:p w14:paraId="5F611562" w14:textId="5DE85AA9" w:rsidR="00F834C9" w:rsidRPr="00E12AB8" w:rsidRDefault="00F834C9" w:rsidP="00424CB5">
            <w:pPr>
              <w:pStyle w:val="ab"/>
              <w:rPr>
                <w:lang w:val="ru-RU"/>
              </w:rPr>
            </w:pPr>
            <w:r w:rsidRPr="00E12AB8">
              <w:rPr>
                <w:lang w:val="ru-RU"/>
              </w:rPr>
              <w:t>Подготовка технической документации на программный продукт</w:t>
            </w:r>
          </w:p>
        </w:tc>
        <w:tc>
          <w:tcPr>
            <w:tcW w:w="2212" w:type="dxa"/>
            <w:vAlign w:val="center"/>
          </w:tcPr>
          <w:p w14:paraId="2A7E3D2D" w14:textId="77777777" w:rsidR="00F834C9" w:rsidRPr="006916A1" w:rsidRDefault="00F834C9" w:rsidP="00424CB5">
            <w:pPr>
              <w:pStyle w:val="ab"/>
            </w:pPr>
            <w:r w:rsidRPr="006916A1">
              <w:t>Консультант</w:t>
            </w:r>
          </w:p>
        </w:tc>
        <w:tc>
          <w:tcPr>
            <w:tcW w:w="1875" w:type="dxa"/>
            <w:vAlign w:val="center"/>
          </w:tcPr>
          <w:p w14:paraId="47FDA264" w14:textId="77777777" w:rsidR="00F834C9" w:rsidRPr="006916A1" w:rsidRDefault="00F834C9" w:rsidP="00424CB5">
            <w:pPr>
              <w:pStyle w:val="ab"/>
            </w:pPr>
            <w:r>
              <w:t>1</w:t>
            </w:r>
          </w:p>
        </w:tc>
        <w:tc>
          <w:tcPr>
            <w:tcW w:w="2292" w:type="dxa"/>
            <w:vMerge/>
            <w:vAlign w:val="center"/>
          </w:tcPr>
          <w:p w14:paraId="684BB543" w14:textId="77777777" w:rsidR="00F834C9" w:rsidRPr="006916A1" w:rsidRDefault="00F834C9" w:rsidP="00424CB5">
            <w:pPr>
              <w:pStyle w:val="ab"/>
            </w:pPr>
          </w:p>
        </w:tc>
      </w:tr>
      <w:tr w:rsidR="00F834C9" w:rsidRPr="006916A1" w14:paraId="4EE8E1B8" w14:textId="77777777" w:rsidTr="0052609A">
        <w:trPr>
          <w:trHeight w:val="630"/>
        </w:trPr>
        <w:tc>
          <w:tcPr>
            <w:tcW w:w="862" w:type="dxa"/>
            <w:vMerge/>
            <w:vAlign w:val="center"/>
          </w:tcPr>
          <w:p w14:paraId="2C1ABE34" w14:textId="77777777" w:rsidR="00F834C9" w:rsidRPr="006916A1" w:rsidRDefault="00F834C9" w:rsidP="00424CB5">
            <w:pPr>
              <w:pStyle w:val="ab"/>
              <w:jc w:val="left"/>
            </w:pPr>
          </w:p>
        </w:tc>
        <w:tc>
          <w:tcPr>
            <w:tcW w:w="2540" w:type="dxa"/>
            <w:vMerge/>
            <w:vAlign w:val="center"/>
          </w:tcPr>
          <w:p w14:paraId="18FF923B" w14:textId="77777777" w:rsidR="00F834C9" w:rsidRPr="006916A1" w:rsidRDefault="00F834C9" w:rsidP="00424CB5">
            <w:pPr>
              <w:pStyle w:val="ab"/>
            </w:pPr>
          </w:p>
        </w:tc>
        <w:tc>
          <w:tcPr>
            <w:tcW w:w="2212" w:type="dxa"/>
            <w:vAlign w:val="center"/>
          </w:tcPr>
          <w:p w14:paraId="64316673" w14:textId="2E71BEC9" w:rsidR="00F834C9" w:rsidRPr="006916A1" w:rsidRDefault="00F834C9" w:rsidP="00424CB5">
            <w:pPr>
              <w:pStyle w:val="ab"/>
            </w:pPr>
            <w:r w:rsidRPr="00C566A2">
              <w:t>Разработчик</w:t>
            </w:r>
          </w:p>
        </w:tc>
        <w:tc>
          <w:tcPr>
            <w:tcW w:w="1875" w:type="dxa"/>
            <w:vAlign w:val="center"/>
          </w:tcPr>
          <w:p w14:paraId="563436F2" w14:textId="77777777" w:rsidR="00F834C9" w:rsidRPr="004207C2" w:rsidRDefault="00F834C9" w:rsidP="00424CB5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92" w:type="dxa"/>
            <w:vMerge/>
            <w:vAlign w:val="center"/>
          </w:tcPr>
          <w:p w14:paraId="2C2CD4B5" w14:textId="77777777" w:rsidR="00F834C9" w:rsidRPr="006916A1" w:rsidRDefault="00F834C9" w:rsidP="00424CB5">
            <w:pPr>
              <w:pStyle w:val="ab"/>
            </w:pPr>
          </w:p>
        </w:tc>
      </w:tr>
    </w:tbl>
    <w:p w14:paraId="348A30CD" w14:textId="6BA73859" w:rsidR="00BB6748" w:rsidRDefault="00F834C9" w:rsidP="00BB6748">
      <w:pPr>
        <w:pStyle w:val="a0"/>
        <w:numPr>
          <w:ilvl w:val="0"/>
          <w:numId w:val="0"/>
        </w:numPr>
        <w:spacing w:line="360" w:lineRule="auto"/>
      </w:pPr>
      <w:r>
        <w:t>Продолжение таблицы 4.1</w:t>
      </w:r>
    </w:p>
    <w:tbl>
      <w:tblPr>
        <w:tblStyle w:val="a9"/>
        <w:tblW w:w="9780" w:type="dxa"/>
        <w:tblLook w:val="04A0" w:firstRow="1" w:lastRow="0" w:firstColumn="1" w:lastColumn="0" w:noHBand="0" w:noVBand="1"/>
      </w:tblPr>
      <w:tblGrid>
        <w:gridCol w:w="846"/>
        <w:gridCol w:w="2551"/>
        <w:gridCol w:w="2210"/>
        <w:gridCol w:w="1869"/>
        <w:gridCol w:w="2304"/>
      </w:tblGrid>
      <w:tr w:rsidR="0052609A" w14:paraId="2E9ED20F" w14:textId="77777777" w:rsidTr="00E92DD9">
        <w:trPr>
          <w:trHeight w:val="631"/>
        </w:trPr>
        <w:tc>
          <w:tcPr>
            <w:tcW w:w="846" w:type="dxa"/>
          </w:tcPr>
          <w:p w14:paraId="0FB0707C" w14:textId="239123AC" w:rsidR="0052609A" w:rsidRPr="00E92DD9" w:rsidRDefault="0052609A" w:rsidP="00526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51" w:type="dxa"/>
          </w:tcPr>
          <w:p w14:paraId="7ED80ED9" w14:textId="12124BA3" w:rsidR="0052609A" w:rsidRPr="00E92DD9" w:rsidRDefault="0052609A" w:rsidP="00526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Название этапа</w:t>
            </w:r>
          </w:p>
        </w:tc>
        <w:tc>
          <w:tcPr>
            <w:tcW w:w="2210" w:type="dxa"/>
          </w:tcPr>
          <w:p w14:paraId="41BE97D0" w14:textId="62EC70FF" w:rsidR="0052609A" w:rsidRPr="00E92DD9" w:rsidRDefault="0052609A" w:rsidP="00526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1869" w:type="dxa"/>
          </w:tcPr>
          <w:p w14:paraId="23B7DD1A" w14:textId="77777777" w:rsidR="0052609A" w:rsidRPr="00E92DD9" w:rsidRDefault="0052609A" w:rsidP="0052609A">
            <w:pPr>
              <w:pStyle w:val="ab"/>
              <w:rPr>
                <w:szCs w:val="24"/>
              </w:rPr>
            </w:pPr>
            <w:r w:rsidRPr="00E92DD9">
              <w:rPr>
                <w:szCs w:val="24"/>
              </w:rPr>
              <w:t>Трудоемкость,</w:t>
            </w:r>
          </w:p>
          <w:p w14:paraId="47D2DF81" w14:textId="5FA9E897" w:rsidR="0052609A" w:rsidRPr="00E92DD9" w:rsidRDefault="0052609A" w:rsidP="00526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чел/дни</w:t>
            </w:r>
          </w:p>
        </w:tc>
        <w:tc>
          <w:tcPr>
            <w:tcW w:w="2304" w:type="dxa"/>
          </w:tcPr>
          <w:p w14:paraId="7FD522A3" w14:textId="144CC0E6" w:rsidR="0052609A" w:rsidRPr="00E92DD9" w:rsidRDefault="0052609A" w:rsidP="005260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Продолжительность работ, дни</w:t>
            </w:r>
          </w:p>
        </w:tc>
      </w:tr>
      <w:tr w:rsidR="00E92DD9" w14:paraId="50AB4E6D" w14:textId="77777777" w:rsidTr="00E92DD9">
        <w:trPr>
          <w:trHeight w:val="218"/>
        </w:trPr>
        <w:tc>
          <w:tcPr>
            <w:tcW w:w="846" w:type="dxa"/>
            <w:vMerge w:val="restart"/>
          </w:tcPr>
          <w:p w14:paraId="69FB7F17" w14:textId="66CCF704" w:rsidR="00E92DD9" w:rsidRPr="00E92DD9" w:rsidRDefault="00E92DD9" w:rsidP="00E92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2551" w:type="dxa"/>
            <w:vMerge w:val="restart"/>
          </w:tcPr>
          <w:p w14:paraId="70478C6A" w14:textId="3B5C8753" w:rsidR="00E92DD9" w:rsidRPr="00E92DD9" w:rsidRDefault="00E92DD9" w:rsidP="00E92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</w:tc>
        <w:tc>
          <w:tcPr>
            <w:tcW w:w="2210" w:type="dxa"/>
          </w:tcPr>
          <w:p w14:paraId="03E2B067" w14:textId="0FFE2A85" w:rsidR="00E92DD9" w:rsidRPr="00E92DD9" w:rsidRDefault="00E92DD9" w:rsidP="00E92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69" w:type="dxa"/>
            <w:vAlign w:val="center"/>
          </w:tcPr>
          <w:p w14:paraId="2A96167E" w14:textId="66B1A25C" w:rsidR="00E92DD9" w:rsidRPr="00E92DD9" w:rsidRDefault="00E92DD9" w:rsidP="00E92DD9">
            <w:pPr>
              <w:pStyle w:val="ab"/>
              <w:rPr>
                <w:szCs w:val="24"/>
              </w:rPr>
            </w:pPr>
            <w:r w:rsidRPr="00E92DD9">
              <w:rPr>
                <w:szCs w:val="24"/>
              </w:rPr>
              <w:t>2</w:t>
            </w:r>
          </w:p>
        </w:tc>
        <w:tc>
          <w:tcPr>
            <w:tcW w:w="2304" w:type="dxa"/>
          </w:tcPr>
          <w:p w14:paraId="5AE9A6A7" w14:textId="77777777" w:rsidR="00E92DD9" w:rsidRPr="00E92DD9" w:rsidRDefault="00E92DD9" w:rsidP="00E92D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DD9" w14:paraId="1B3C3918" w14:textId="77777777" w:rsidTr="0052609A">
        <w:tc>
          <w:tcPr>
            <w:tcW w:w="846" w:type="dxa"/>
            <w:vMerge/>
          </w:tcPr>
          <w:p w14:paraId="2C7B1125" w14:textId="58058505" w:rsidR="00E92DD9" w:rsidRPr="00E92DD9" w:rsidRDefault="00E92DD9" w:rsidP="00E92D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14:paraId="084D8911" w14:textId="77777777" w:rsidR="00E92DD9" w:rsidRPr="00E92DD9" w:rsidRDefault="00E92DD9" w:rsidP="00E92D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</w:tcPr>
          <w:p w14:paraId="219015BD" w14:textId="466ADD50" w:rsidR="00E92DD9" w:rsidRPr="00E92DD9" w:rsidRDefault="00E92DD9" w:rsidP="00E92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869" w:type="dxa"/>
          </w:tcPr>
          <w:p w14:paraId="2F9EAEDB" w14:textId="47AE91A4" w:rsidR="00E92DD9" w:rsidRPr="00E92DD9" w:rsidRDefault="00E92DD9" w:rsidP="00E92DD9">
            <w:pPr>
              <w:pStyle w:val="ab"/>
              <w:rPr>
                <w:szCs w:val="24"/>
              </w:rPr>
            </w:pPr>
            <w:r w:rsidRPr="00E92DD9">
              <w:rPr>
                <w:szCs w:val="24"/>
              </w:rPr>
              <w:t>1</w:t>
            </w:r>
          </w:p>
        </w:tc>
        <w:tc>
          <w:tcPr>
            <w:tcW w:w="2304" w:type="dxa"/>
          </w:tcPr>
          <w:p w14:paraId="75A6CE10" w14:textId="77777777" w:rsidR="00E92DD9" w:rsidRPr="00E92DD9" w:rsidRDefault="00E92DD9" w:rsidP="00E92D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DD9" w14:paraId="27E10A5A" w14:textId="77777777" w:rsidTr="0052609A">
        <w:tc>
          <w:tcPr>
            <w:tcW w:w="846" w:type="dxa"/>
            <w:vMerge/>
          </w:tcPr>
          <w:p w14:paraId="1DED5342" w14:textId="09D47B51" w:rsidR="00E92DD9" w:rsidRPr="00E92DD9" w:rsidRDefault="00E92DD9" w:rsidP="00E92D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14:paraId="349FBB3B" w14:textId="77777777" w:rsidR="00E92DD9" w:rsidRPr="00E92DD9" w:rsidRDefault="00E92DD9" w:rsidP="00E92D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</w:tcPr>
          <w:p w14:paraId="6EDE9F5F" w14:textId="54DBE34C" w:rsidR="00E92DD9" w:rsidRPr="00E92DD9" w:rsidRDefault="00E92DD9" w:rsidP="00E92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69" w:type="dxa"/>
          </w:tcPr>
          <w:p w14:paraId="6D94F0A7" w14:textId="0F1621D7" w:rsidR="00E92DD9" w:rsidRPr="00E92DD9" w:rsidRDefault="00E92DD9" w:rsidP="00E92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4" w:type="dxa"/>
          </w:tcPr>
          <w:p w14:paraId="05E11B4D" w14:textId="50B86F4B" w:rsidR="00E92DD9" w:rsidRPr="00E92DD9" w:rsidRDefault="00E92DD9" w:rsidP="00E92D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DD9" w14:paraId="13B0FB5B" w14:textId="77777777" w:rsidTr="00714D35">
        <w:tc>
          <w:tcPr>
            <w:tcW w:w="7476" w:type="dxa"/>
            <w:gridSpan w:val="4"/>
          </w:tcPr>
          <w:p w14:paraId="115D0F20" w14:textId="17628288" w:rsidR="00E92DD9" w:rsidRPr="00E92DD9" w:rsidRDefault="00E92DD9" w:rsidP="00E92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304" w:type="dxa"/>
          </w:tcPr>
          <w:p w14:paraId="3A1A07FB" w14:textId="7C989354" w:rsidR="00E92DD9" w:rsidRPr="00E92DD9" w:rsidRDefault="00E92DD9" w:rsidP="00E92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</w:tbl>
    <w:p w14:paraId="614853ED" w14:textId="2A45BC89" w:rsidR="008A2C0C" w:rsidRDefault="008A2C0C" w:rsidP="009A11C7">
      <w:pPr>
        <w:pStyle w:val="3"/>
      </w:pPr>
      <w:bookmarkStart w:id="22" w:name="_Toc104295125"/>
      <w:r>
        <w:lastRenderedPageBreak/>
        <w:t xml:space="preserve">4.1.2 </w:t>
      </w:r>
      <w:r w:rsidRPr="008A2C0C">
        <w:t>График проведения работ</w:t>
      </w:r>
      <w:bookmarkEnd w:id="22"/>
    </w:p>
    <w:p w14:paraId="17242F80" w14:textId="026A4691" w:rsidR="00BB6748" w:rsidRPr="00BB6748" w:rsidRDefault="00BB6748" w:rsidP="008A2C0C">
      <w:pPr>
        <w:spacing w:after="0"/>
        <w:ind w:firstLine="709"/>
        <w:rPr>
          <w:rFonts w:ascii="Times New Roman" w:hAnsi="Times New Roman" w:cs="Times New Roman"/>
        </w:rPr>
      </w:pPr>
      <w:r w:rsidRPr="00BB6748">
        <w:rPr>
          <w:rFonts w:ascii="Times New Roman" w:hAnsi="Times New Roman" w:cs="Times New Roman"/>
        </w:rPr>
        <w:t>Календарный график исполнения работы представлен на таблице 4.2. Из таблицы 4.2 так же видно, что общий срок разработки составит 83 дня.</w:t>
      </w:r>
    </w:p>
    <w:p w14:paraId="623F103F" w14:textId="77777777" w:rsidR="00BB6748" w:rsidRDefault="00BB6748" w:rsidP="00BB6748">
      <w:pPr>
        <w:pStyle w:val="a0"/>
        <w:numPr>
          <w:ilvl w:val="0"/>
          <w:numId w:val="0"/>
        </w:numPr>
      </w:pPr>
      <w:r>
        <w:t>Таблица 4.2 – график исполнения работы</w:t>
      </w: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888"/>
        <w:gridCol w:w="348"/>
        <w:gridCol w:w="478"/>
        <w:gridCol w:w="478"/>
        <w:gridCol w:w="478"/>
        <w:gridCol w:w="478"/>
        <w:gridCol w:w="478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620"/>
      </w:tblGrid>
      <w:tr w:rsidR="00BB6748" w14:paraId="50A3BD93" w14:textId="77777777" w:rsidTr="00BB6748">
        <w:tc>
          <w:tcPr>
            <w:tcW w:w="888" w:type="dxa"/>
            <w:tcBorders>
              <w:bottom w:val="single" w:sz="4" w:space="0" w:color="auto"/>
            </w:tcBorders>
          </w:tcPr>
          <w:p w14:paraId="285F3D6B" w14:textId="77777777" w:rsidR="00BB6748" w:rsidRPr="00E92DD9" w:rsidRDefault="00BB6748" w:rsidP="00424CB5">
            <w:pPr>
              <w:ind w:right="-129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Этапы</w:t>
            </w:r>
          </w:p>
        </w:tc>
        <w:tc>
          <w:tcPr>
            <w:tcW w:w="348" w:type="dxa"/>
            <w:tcBorders>
              <w:top w:val="nil"/>
              <w:bottom w:val="single" w:sz="4" w:space="0" w:color="auto"/>
              <w:right w:val="nil"/>
            </w:tcBorders>
          </w:tcPr>
          <w:p w14:paraId="68C4075D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5B5E4A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D1F1E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DF7A64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74CE1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D4C00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963EE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5B89AF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DF1E3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58035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445CED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ADCAB0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58C92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E6D38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0CF52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BE3C54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D3D8E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F3EA9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748" w14:paraId="59638FC1" w14:textId="77777777" w:rsidTr="00BB6748">
        <w:tc>
          <w:tcPr>
            <w:tcW w:w="888" w:type="dxa"/>
            <w:tcBorders>
              <w:right w:val="single" w:sz="4" w:space="0" w:color="auto"/>
            </w:tcBorders>
          </w:tcPr>
          <w:p w14:paraId="34AC849F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B0F0"/>
          </w:tcPr>
          <w:p w14:paraId="5968A7E5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  <w:highlight w:val="blue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FDD7C2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4ADF9B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7104A4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CBDE6B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09CB8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28FD41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88B295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37BD4B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65C4CF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3BF584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46AB42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4E8CE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3FAE8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BD687A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5DF421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6B475E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9DAF86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748" w14:paraId="60DC1DE6" w14:textId="77777777" w:rsidTr="00BB6748">
        <w:tc>
          <w:tcPr>
            <w:tcW w:w="888" w:type="dxa"/>
            <w:tcBorders>
              <w:right w:val="single" w:sz="4" w:space="0" w:color="auto"/>
            </w:tcBorders>
          </w:tcPr>
          <w:p w14:paraId="5B8EC46A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120687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419131B9" w14:textId="77777777" w:rsidR="00BB6748" w:rsidRPr="00E92DD9" w:rsidRDefault="00BB6748" w:rsidP="00424CB5">
            <w:pPr>
              <w:ind w:left="-1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7A2D6763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3AE4315C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F465B94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29342FB5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5216FEA8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57344CF2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0C78B88F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0E4CF4DC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395A4429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56F5A120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2833265D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4D537A2D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1682F9A0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39AF2A78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0FFD120B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A9D84E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748" w14:paraId="425C7EEB" w14:textId="77777777" w:rsidTr="00BB6748">
        <w:tc>
          <w:tcPr>
            <w:tcW w:w="888" w:type="dxa"/>
            <w:tcBorders>
              <w:right w:val="single" w:sz="4" w:space="0" w:color="auto"/>
            </w:tcBorders>
          </w:tcPr>
          <w:p w14:paraId="7773DA3E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88669F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35D5C365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64B5C72A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2CA68F6B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CD8CAB3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73E4EBCC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3036E8D9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458F8A7F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2EC116C9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4093DF08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03E010B9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45EE4261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60754D6A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0F27D4F8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0621F26F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5F5E329C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3BC883E8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793114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748" w14:paraId="1AFC8727" w14:textId="77777777" w:rsidTr="00BB6748">
        <w:tc>
          <w:tcPr>
            <w:tcW w:w="888" w:type="dxa"/>
            <w:tcBorders>
              <w:right w:val="single" w:sz="4" w:space="0" w:color="auto"/>
            </w:tcBorders>
          </w:tcPr>
          <w:p w14:paraId="717DCF1D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7F9243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731AB83A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31A897F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C19CACC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548598AC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243EF0E7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1DAC8F68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0006592F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0E980FBB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7AA0407D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70D6F4CF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017AAB81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5A12228B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04C40E8F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706F3DA4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769CB788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7539DF74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3E5981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DD9" w14:paraId="6A83DA41" w14:textId="77777777" w:rsidTr="00BB6748">
        <w:tc>
          <w:tcPr>
            <w:tcW w:w="888" w:type="dxa"/>
            <w:tcBorders>
              <w:right w:val="single" w:sz="4" w:space="0" w:color="auto"/>
            </w:tcBorders>
          </w:tcPr>
          <w:p w14:paraId="64D99C1D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B46E02D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12D772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FF3A0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921858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BCABED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C99A3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3EC37A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3EDE012D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65DFFDE0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5D1B751B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01687AE2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203EDD10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26B361B1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4AB78F17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7EF947FF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3C4BF3AE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48D01F5F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04C16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748" w14:paraId="46ECD47D" w14:textId="77777777" w:rsidTr="00BB6748">
        <w:trPr>
          <w:trHeight w:val="280"/>
        </w:trPr>
        <w:tc>
          <w:tcPr>
            <w:tcW w:w="888" w:type="dxa"/>
          </w:tcPr>
          <w:p w14:paraId="5F58EFF7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Дни</w:t>
            </w:r>
          </w:p>
        </w:tc>
        <w:tc>
          <w:tcPr>
            <w:tcW w:w="348" w:type="dxa"/>
            <w:tcBorders>
              <w:top w:val="single" w:sz="4" w:space="0" w:color="auto"/>
            </w:tcBorders>
          </w:tcPr>
          <w:p w14:paraId="71FAB656" w14:textId="77777777" w:rsidR="00BB6748" w:rsidRPr="00E92DD9" w:rsidRDefault="00BB6748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8" w:type="dxa"/>
            <w:tcBorders>
              <w:top w:val="single" w:sz="4" w:space="0" w:color="auto"/>
            </w:tcBorders>
          </w:tcPr>
          <w:p w14:paraId="3A31F8C1" w14:textId="77777777" w:rsidR="00BB6748" w:rsidRPr="00E92DD9" w:rsidRDefault="00BB6748" w:rsidP="00424CB5">
            <w:pPr>
              <w:ind w:right="-140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8" w:type="dxa"/>
            <w:tcBorders>
              <w:top w:val="single" w:sz="4" w:space="0" w:color="auto"/>
            </w:tcBorders>
          </w:tcPr>
          <w:p w14:paraId="2A20D32A" w14:textId="77777777" w:rsidR="00BB6748" w:rsidRPr="00E92DD9" w:rsidRDefault="00BB6748" w:rsidP="00424CB5">
            <w:pPr>
              <w:ind w:right="-77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</w:tcBorders>
          </w:tcPr>
          <w:p w14:paraId="4851BDEF" w14:textId="77777777" w:rsidR="00BB6748" w:rsidRPr="00E92DD9" w:rsidRDefault="00BB6748" w:rsidP="00424CB5">
            <w:pPr>
              <w:ind w:right="-14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78" w:type="dxa"/>
            <w:tcBorders>
              <w:top w:val="single" w:sz="4" w:space="0" w:color="auto"/>
            </w:tcBorders>
          </w:tcPr>
          <w:p w14:paraId="02F06533" w14:textId="77777777" w:rsidR="00BB6748" w:rsidRPr="00E92DD9" w:rsidRDefault="00BB6748" w:rsidP="00424CB5">
            <w:pPr>
              <w:ind w:right="-93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78" w:type="dxa"/>
            <w:tcBorders>
              <w:top w:val="single" w:sz="4" w:space="0" w:color="auto"/>
            </w:tcBorders>
          </w:tcPr>
          <w:p w14:paraId="5B67142B" w14:textId="77777777" w:rsidR="00BB6748" w:rsidRPr="00E92DD9" w:rsidRDefault="00BB6748" w:rsidP="00424CB5">
            <w:pPr>
              <w:ind w:right="-29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1C7D89C5" w14:textId="77777777" w:rsidR="00BB6748" w:rsidRPr="00E92DD9" w:rsidRDefault="00BB6748" w:rsidP="00424CB5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171B1460" w14:textId="77777777" w:rsidR="00BB6748" w:rsidRPr="00E92DD9" w:rsidRDefault="00BB6748" w:rsidP="00424CB5">
            <w:pPr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04E95722" w14:textId="77777777" w:rsidR="00BB6748" w:rsidRPr="00E92DD9" w:rsidRDefault="00BB6748" w:rsidP="00424CB5">
            <w:pPr>
              <w:ind w:right="-123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06C065EF" w14:textId="77777777" w:rsidR="00BB6748" w:rsidRPr="00E92DD9" w:rsidRDefault="00BB6748" w:rsidP="00424CB5">
            <w:pPr>
              <w:ind w:right="-60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1E13263E" w14:textId="77777777" w:rsidR="00BB6748" w:rsidRPr="00E92DD9" w:rsidRDefault="00BB6748" w:rsidP="00424CB5">
            <w:pPr>
              <w:ind w:right="-139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5FAED6A3" w14:textId="77777777" w:rsidR="00BB6748" w:rsidRPr="00E92DD9" w:rsidRDefault="00BB6748" w:rsidP="00424CB5">
            <w:pPr>
              <w:ind w:right="-76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516D1B4F" w14:textId="77777777" w:rsidR="00BB6748" w:rsidRPr="00E92DD9" w:rsidRDefault="00BB6748" w:rsidP="00424CB5">
            <w:pPr>
              <w:ind w:right="-155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61BD7559" w14:textId="77777777" w:rsidR="00BB6748" w:rsidRPr="00E92DD9" w:rsidRDefault="00BB6748" w:rsidP="00424CB5">
            <w:pPr>
              <w:ind w:right="-92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3C4BB465" w14:textId="77777777" w:rsidR="00BB6748" w:rsidRPr="00E92DD9" w:rsidRDefault="00BB6748" w:rsidP="00424CB5">
            <w:pPr>
              <w:ind w:right="-16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3F545118" w14:textId="77777777" w:rsidR="00BB6748" w:rsidRPr="00E92DD9" w:rsidRDefault="00BB6748" w:rsidP="00424CB5">
            <w:pPr>
              <w:ind w:right="-95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20B7EDB9" w14:textId="77777777" w:rsidR="00BB6748" w:rsidRPr="00E92DD9" w:rsidRDefault="00BB6748" w:rsidP="00424CB5">
            <w:pPr>
              <w:ind w:right="-32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620" w:type="dxa"/>
            <w:tcBorders>
              <w:top w:val="single" w:sz="4" w:space="0" w:color="auto"/>
            </w:tcBorders>
          </w:tcPr>
          <w:p w14:paraId="4B278A2E" w14:textId="77777777" w:rsidR="00BB6748" w:rsidRPr="00E92DD9" w:rsidRDefault="00BB6748" w:rsidP="00424CB5">
            <w:pPr>
              <w:ind w:right="-38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14:paraId="5D2A69AB" w14:textId="77777777" w:rsidR="00BB6748" w:rsidRDefault="00BB6748" w:rsidP="00C14E75"/>
    <w:p w14:paraId="0BD8F0FB" w14:textId="129592EF" w:rsidR="005639D7" w:rsidRDefault="00C75E87" w:rsidP="00BB6748">
      <w:pPr>
        <w:pStyle w:val="2"/>
      </w:pPr>
      <w:bookmarkStart w:id="23" w:name="_Toc104295126"/>
      <w:r>
        <w:t xml:space="preserve">4.2 </w:t>
      </w:r>
      <w:r w:rsidR="005639D7" w:rsidRPr="005639D7">
        <w:t>Расчет стоимости проведение работ по теме</w:t>
      </w:r>
      <w:bookmarkEnd w:id="23"/>
    </w:p>
    <w:p w14:paraId="0CF4203C" w14:textId="4D211E59" w:rsidR="00C75E87" w:rsidRDefault="00E92DD9" w:rsidP="00E92DD9">
      <w:pPr>
        <w:ind w:firstLine="709"/>
        <w:rPr>
          <w:rFonts w:ascii="Times New Roman" w:hAnsi="Times New Roman" w:cs="Times New Roman"/>
        </w:rPr>
      </w:pPr>
      <w:r w:rsidRPr="00E92DD9">
        <w:rPr>
          <w:rFonts w:ascii="Times New Roman" w:hAnsi="Times New Roman" w:cs="Times New Roman"/>
        </w:rPr>
        <w:t>В выпускной квалификационной работе объем затрат на НИР и ОКР был проведен методом калькулирования.</w:t>
      </w:r>
    </w:p>
    <w:p w14:paraId="0A961ECB" w14:textId="2B7F49B4" w:rsidR="00E92DD9" w:rsidRPr="00E92DD9" w:rsidRDefault="00E92DD9" w:rsidP="009A11C7">
      <w:pPr>
        <w:pStyle w:val="3"/>
      </w:pPr>
      <w:bookmarkStart w:id="24" w:name="_Toc104295127"/>
      <w:r w:rsidRPr="00E92DD9">
        <w:t>4.2.1 Материалы, покупные изделия и полуфабрикаты</w:t>
      </w:r>
      <w:bookmarkEnd w:id="24"/>
    </w:p>
    <w:p w14:paraId="6937DB8E" w14:textId="77777777" w:rsidR="00E92DD9" w:rsidRPr="00E92DD9" w:rsidRDefault="00E92DD9" w:rsidP="00E92DD9">
      <w:pPr>
        <w:ind w:firstLine="709"/>
        <w:rPr>
          <w:rFonts w:ascii="Times New Roman" w:hAnsi="Times New Roman" w:cs="Times New Roman"/>
        </w:rPr>
      </w:pPr>
      <w:r w:rsidRPr="00E92DD9">
        <w:rPr>
          <w:rFonts w:ascii="Times New Roman" w:hAnsi="Times New Roman" w:cs="Times New Roman"/>
        </w:rPr>
        <w:t>Расходы на материалы представлены в таблице 4.3.</w:t>
      </w:r>
    </w:p>
    <w:p w14:paraId="1EEEBF6A" w14:textId="77777777" w:rsidR="00E92DD9" w:rsidRPr="00E92DD9" w:rsidRDefault="00E92DD9" w:rsidP="00E92DD9">
      <w:pPr>
        <w:pStyle w:val="a0"/>
        <w:numPr>
          <w:ilvl w:val="0"/>
          <w:numId w:val="0"/>
        </w:numPr>
        <w:rPr>
          <w:rFonts w:cs="Times New Roman"/>
        </w:rPr>
      </w:pPr>
      <w:r w:rsidRPr="00E92DD9">
        <w:rPr>
          <w:rFonts w:cs="Times New Roman"/>
        </w:rPr>
        <w:t>Таблица 4.3 – Расходы на материалы, покупные изделия и полуфабрикаты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2217"/>
        <w:gridCol w:w="1488"/>
        <w:gridCol w:w="1532"/>
        <w:gridCol w:w="1412"/>
        <w:gridCol w:w="1499"/>
      </w:tblGrid>
      <w:tr w:rsidR="00E92DD9" w:rsidRPr="00E92DD9" w14:paraId="587F1869" w14:textId="77777777" w:rsidTr="00004A13">
        <w:trPr>
          <w:jc w:val="center"/>
        </w:trPr>
        <w:tc>
          <w:tcPr>
            <w:tcW w:w="1197" w:type="dxa"/>
          </w:tcPr>
          <w:p w14:paraId="4831FD67" w14:textId="77777777" w:rsidR="00E92DD9" w:rsidRPr="00E92DD9" w:rsidRDefault="00E92DD9" w:rsidP="00424CB5">
            <w:pPr>
              <w:pStyle w:val="ab"/>
              <w:jc w:val="left"/>
              <w:rPr>
                <w:lang w:val="ru-RU"/>
              </w:rPr>
            </w:pPr>
            <w:r w:rsidRPr="00E92DD9">
              <w:t>№ пп</w:t>
            </w:r>
          </w:p>
        </w:tc>
        <w:tc>
          <w:tcPr>
            <w:tcW w:w="2217" w:type="dxa"/>
          </w:tcPr>
          <w:p w14:paraId="40D34597" w14:textId="77777777" w:rsidR="00E92DD9" w:rsidRPr="00E92DD9" w:rsidRDefault="00E92DD9" w:rsidP="00424CB5">
            <w:pPr>
              <w:pStyle w:val="ab"/>
            </w:pPr>
            <w:r w:rsidRPr="00E92DD9">
              <w:t>Наименование</w:t>
            </w:r>
          </w:p>
          <w:p w14:paraId="04217E49" w14:textId="77777777" w:rsidR="00E92DD9" w:rsidRPr="00E92DD9" w:rsidRDefault="00E92DD9" w:rsidP="00424CB5">
            <w:pPr>
              <w:pStyle w:val="ab"/>
              <w:rPr>
                <w:lang w:val="ru-RU"/>
              </w:rPr>
            </w:pPr>
            <w:r w:rsidRPr="00E92DD9">
              <w:t>материалов</w:t>
            </w:r>
          </w:p>
        </w:tc>
        <w:tc>
          <w:tcPr>
            <w:tcW w:w="1488" w:type="dxa"/>
          </w:tcPr>
          <w:p w14:paraId="13F6747D" w14:textId="77777777" w:rsidR="00E92DD9" w:rsidRPr="00E92DD9" w:rsidRDefault="00E92DD9" w:rsidP="00424CB5">
            <w:pPr>
              <w:pStyle w:val="ab"/>
              <w:rPr>
                <w:lang w:val="ru-RU"/>
              </w:rPr>
            </w:pPr>
            <w:r w:rsidRPr="00E92DD9">
              <w:t>Единицы измерения</w:t>
            </w:r>
          </w:p>
        </w:tc>
        <w:tc>
          <w:tcPr>
            <w:tcW w:w="1532" w:type="dxa"/>
          </w:tcPr>
          <w:p w14:paraId="70DF9B33" w14:textId="77777777" w:rsidR="00E92DD9" w:rsidRPr="00E92DD9" w:rsidRDefault="00E92DD9" w:rsidP="00424CB5">
            <w:pPr>
              <w:pStyle w:val="ab"/>
              <w:rPr>
                <w:lang w:val="ru-RU"/>
              </w:rPr>
            </w:pPr>
            <w:r w:rsidRPr="00E92DD9">
              <w:t>Количество</w:t>
            </w:r>
          </w:p>
        </w:tc>
        <w:tc>
          <w:tcPr>
            <w:tcW w:w="1412" w:type="dxa"/>
          </w:tcPr>
          <w:p w14:paraId="4D51F1C8" w14:textId="77777777" w:rsidR="00E92DD9" w:rsidRPr="00E92DD9" w:rsidRDefault="00E92DD9" w:rsidP="00424CB5">
            <w:pPr>
              <w:pStyle w:val="ab"/>
              <w:rPr>
                <w:lang w:val="ru-RU"/>
              </w:rPr>
            </w:pPr>
            <w:r w:rsidRPr="00E92DD9">
              <w:t>Цена за единицу (руб)</w:t>
            </w:r>
          </w:p>
        </w:tc>
        <w:tc>
          <w:tcPr>
            <w:tcW w:w="1499" w:type="dxa"/>
          </w:tcPr>
          <w:p w14:paraId="5BB5620B" w14:textId="77777777" w:rsidR="00E92DD9" w:rsidRPr="00E92DD9" w:rsidRDefault="00E92DD9" w:rsidP="00424CB5">
            <w:pPr>
              <w:pStyle w:val="ab"/>
              <w:rPr>
                <w:lang w:val="ru-RU"/>
              </w:rPr>
            </w:pPr>
            <w:r w:rsidRPr="00E92DD9">
              <w:t>Стоимость (руб)</w:t>
            </w:r>
          </w:p>
        </w:tc>
      </w:tr>
      <w:tr w:rsidR="00E92DD9" w:rsidRPr="00E92DD9" w14:paraId="65BF3A83" w14:textId="77777777" w:rsidTr="00004A13">
        <w:trPr>
          <w:jc w:val="center"/>
        </w:trPr>
        <w:tc>
          <w:tcPr>
            <w:tcW w:w="1197" w:type="dxa"/>
          </w:tcPr>
          <w:p w14:paraId="1ED85AE0" w14:textId="77777777" w:rsidR="00E92DD9" w:rsidRPr="00E92DD9" w:rsidRDefault="00E92DD9" w:rsidP="00424CB5">
            <w:pPr>
              <w:pStyle w:val="ab"/>
              <w:jc w:val="left"/>
              <w:rPr>
                <w:lang w:val="ru-RU"/>
              </w:rPr>
            </w:pPr>
            <w:r w:rsidRPr="00E92DD9">
              <w:t>1</w:t>
            </w:r>
          </w:p>
        </w:tc>
        <w:tc>
          <w:tcPr>
            <w:tcW w:w="2217" w:type="dxa"/>
          </w:tcPr>
          <w:p w14:paraId="6D22F7F9" w14:textId="7E3E2076" w:rsidR="00E92DD9" w:rsidRPr="00E92DD9" w:rsidRDefault="007F7E86" w:rsidP="00424CB5">
            <w:pPr>
              <w:pStyle w:val="ab"/>
              <w:rPr>
                <w:lang w:val="ru-RU"/>
              </w:rPr>
            </w:pPr>
            <w:r w:rsidRPr="007F7E86">
              <w:rPr>
                <w:lang w:val="ru-RU"/>
              </w:rPr>
              <w:t>Смартфон BQ 4030G Nice Mini, золотой</w:t>
            </w:r>
          </w:p>
        </w:tc>
        <w:tc>
          <w:tcPr>
            <w:tcW w:w="1488" w:type="dxa"/>
          </w:tcPr>
          <w:p w14:paraId="718FF8ED" w14:textId="77777777" w:rsidR="00E92DD9" w:rsidRPr="00E92DD9" w:rsidRDefault="00E92DD9" w:rsidP="00424CB5">
            <w:pPr>
              <w:pStyle w:val="ab"/>
              <w:rPr>
                <w:lang w:val="ru-RU"/>
              </w:rPr>
            </w:pPr>
            <w:r w:rsidRPr="00E92DD9">
              <w:t>шт</w:t>
            </w:r>
          </w:p>
        </w:tc>
        <w:tc>
          <w:tcPr>
            <w:tcW w:w="1532" w:type="dxa"/>
          </w:tcPr>
          <w:p w14:paraId="3B4D8479" w14:textId="77777777" w:rsidR="00E92DD9" w:rsidRPr="00E92DD9" w:rsidRDefault="00E92DD9" w:rsidP="00424CB5">
            <w:pPr>
              <w:pStyle w:val="ab"/>
              <w:rPr>
                <w:lang w:val="ru-RU"/>
              </w:rPr>
            </w:pPr>
            <w:r w:rsidRPr="00E92DD9">
              <w:t>1</w:t>
            </w:r>
          </w:p>
        </w:tc>
        <w:tc>
          <w:tcPr>
            <w:tcW w:w="1412" w:type="dxa"/>
          </w:tcPr>
          <w:p w14:paraId="27DFF0D9" w14:textId="678C3274" w:rsidR="00E92DD9" w:rsidRPr="00E92DD9" w:rsidRDefault="007F7E86" w:rsidP="00424CB5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3749</w:t>
            </w:r>
          </w:p>
        </w:tc>
        <w:tc>
          <w:tcPr>
            <w:tcW w:w="1499" w:type="dxa"/>
          </w:tcPr>
          <w:p w14:paraId="552774F8" w14:textId="69BFB5F7" w:rsidR="00E92DD9" w:rsidRPr="00E92DD9" w:rsidRDefault="007F7E86" w:rsidP="00424CB5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3749</w:t>
            </w:r>
          </w:p>
        </w:tc>
      </w:tr>
      <w:tr w:rsidR="00893D56" w:rsidRPr="00E92DD9" w14:paraId="6644BCB0" w14:textId="77777777" w:rsidTr="00004A13">
        <w:trPr>
          <w:jc w:val="center"/>
        </w:trPr>
        <w:tc>
          <w:tcPr>
            <w:tcW w:w="1197" w:type="dxa"/>
          </w:tcPr>
          <w:p w14:paraId="1C36DC08" w14:textId="41EA4248" w:rsidR="00893D56" w:rsidRPr="00E92DD9" w:rsidRDefault="00893D56" w:rsidP="00893D56">
            <w:pPr>
              <w:pStyle w:val="ab"/>
              <w:jc w:val="left"/>
            </w:pPr>
            <w:r w:rsidRPr="00E92DD9">
              <w:t>2</w:t>
            </w:r>
          </w:p>
        </w:tc>
        <w:tc>
          <w:tcPr>
            <w:tcW w:w="2217" w:type="dxa"/>
          </w:tcPr>
          <w:p w14:paraId="7FA3DE38" w14:textId="75CAE9C5" w:rsidR="00893D56" w:rsidRPr="00893D56" w:rsidRDefault="0059748E" w:rsidP="00893D56">
            <w:pPr>
              <w:pStyle w:val="ab"/>
            </w:pPr>
            <w:r w:rsidRPr="0059748E">
              <w:t>USB кабель - Micro USB Exployd EX-K-480 Classic, 2.0м, чёрный</w:t>
            </w:r>
          </w:p>
        </w:tc>
        <w:tc>
          <w:tcPr>
            <w:tcW w:w="1488" w:type="dxa"/>
          </w:tcPr>
          <w:p w14:paraId="4C90F6D7" w14:textId="6455CBD2" w:rsidR="00893D56" w:rsidRPr="00E92DD9" w:rsidRDefault="00893D56" w:rsidP="00893D56">
            <w:pPr>
              <w:pStyle w:val="ab"/>
            </w:pPr>
            <w:r w:rsidRPr="00E92DD9">
              <w:rPr>
                <w:lang w:val="ru-RU"/>
              </w:rPr>
              <w:t>шт</w:t>
            </w:r>
          </w:p>
        </w:tc>
        <w:tc>
          <w:tcPr>
            <w:tcW w:w="1532" w:type="dxa"/>
          </w:tcPr>
          <w:p w14:paraId="705A708B" w14:textId="4A791181" w:rsidR="00893D56" w:rsidRPr="00E92DD9" w:rsidRDefault="00893D56" w:rsidP="00893D56">
            <w:pPr>
              <w:pStyle w:val="ab"/>
            </w:pPr>
            <w:r w:rsidRPr="00E92DD9">
              <w:t>1</w:t>
            </w:r>
          </w:p>
        </w:tc>
        <w:tc>
          <w:tcPr>
            <w:tcW w:w="1412" w:type="dxa"/>
          </w:tcPr>
          <w:p w14:paraId="589C678D" w14:textId="50962EDA" w:rsidR="00893D56" w:rsidRPr="0059748E" w:rsidRDefault="0059748E" w:rsidP="00893D56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1499" w:type="dxa"/>
          </w:tcPr>
          <w:p w14:paraId="033D6B29" w14:textId="6DAD0E41" w:rsidR="00893D56" w:rsidRPr="0059748E" w:rsidRDefault="0059748E" w:rsidP="00893D56">
            <w:pPr>
              <w:pStyle w:val="ab"/>
            </w:pPr>
            <w:r>
              <w:rPr>
                <w:lang w:val="ru-RU"/>
              </w:rPr>
              <w:t>95</w:t>
            </w:r>
          </w:p>
        </w:tc>
      </w:tr>
      <w:tr w:rsidR="00893D56" w:rsidRPr="00E92DD9" w14:paraId="57AE84CB" w14:textId="77777777" w:rsidTr="00004A13">
        <w:trPr>
          <w:jc w:val="center"/>
        </w:trPr>
        <w:tc>
          <w:tcPr>
            <w:tcW w:w="1197" w:type="dxa"/>
          </w:tcPr>
          <w:p w14:paraId="0EDD482B" w14:textId="5D29498B" w:rsidR="00893D56" w:rsidRPr="00E92DD9" w:rsidRDefault="00893D56" w:rsidP="00893D56">
            <w:pPr>
              <w:pStyle w:val="ab"/>
              <w:jc w:val="left"/>
            </w:pPr>
            <w:r w:rsidRPr="00E92DD9">
              <w:t>3</w:t>
            </w:r>
          </w:p>
        </w:tc>
        <w:tc>
          <w:tcPr>
            <w:tcW w:w="2217" w:type="dxa"/>
          </w:tcPr>
          <w:p w14:paraId="5A266167" w14:textId="2047FB27" w:rsidR="00893D56" w:rsidRPr="00E92DD9" w:rsidRDefault="0059748E" w:rsidP="00893D56">
            <w:pPr>
              <w:pStyle w:val="ab"/>
            </w:pPr>
            <w:r w:rsidRPr="0059748E">
              <w:t xml:space="preserve">Wi-Fi </w:t>
            </w:r>
            <w:r w:rsidRPr="0059748E">
              <w:rPr>
                <w:lang w:val="ru-RU"/>
              </w:rPr>
              <w:t>роутер</w:t>
            </w:r>
            <w:r w:rsidRPr="0059748E">
              <w:t xml:space="preserve"> Mercusys MW301R, </w:t>
            </w:r>
            <w:r w:rsidRPr="0059748E">
              <w:rPr>
                <w:lang w:val="ru-RU"/>
              </w:rPr>
              <w:t>белый</w:t>
            </w:r>
          </w:p>
        </w:tc>
        <w:tc>
          <w:tcPr>
            <w:tcW w:w="1488" w:type="dxa"/>
          </w:tcPr>
          <w:p w14:paraId="0D7386B6" w14:textId="10369C5D" w:rsidR="00893D56" w:rsidRPr="00E92DD9" w:rsidRDefault="00893D56" w:rsidP="00893D56">
            <w:pPr>
              <w:pStyle w:val="ab"/>
              <w:rPr>
                <w:lang w:val="ru-RU"/>
              </w:rPr>
            </w:pPr>
            <w:r w:rsidRPr="00E92DD9">
              <w:t>шт</w:t>
            </w:r>
          </w:p>
        </w:tc>
        <w:tc>
          <w:tcPr>
            <w:tcW w:w="1532" w:type="dxa"/>
          </w:tcPr>
          <w:p w14:paraId="2403A2E0" w14:textId="1A1946B9" w:rsidR="00893D56" w:rsidRPr="00E92DD9" w:rsidRDefault="00893D56" w:rsidP="00893D56">
            <w:pPr>
              <w:pStyle w:val="ab"/>
            </w:pPr>
            <w:r w:rsidRPr="00E92DD9">
              <w:t>1</w:t>
            </w:r>
          </w:p>
        </w:tc>
        <w:tc>
          <w:tcPr>
            <w:tcW w:w="1412" w:type="dxa"/>
          </w:tcPr>
          <w:p w14:paraId="3A8C2C0A" w14:textId="068AE2DB" w:rsidR="00893D56" w:rsidRPr="0059748E" w:rsidRDefault="0059748E" w:rsidP="00893D56">
            <w:pPr>
              <w:pStyle w:val="ab"/>
            </w:pPr>
            <w:r>
              <w:t>729</w:t>
            </w:r>
          </w:p>
        </w:tc>
        <w:tc>
          <w:tcPr>
            <w:tcW w:w="1499" w:type="dxa"/>
          </w:tcPr>
          <w:p w14:paraId="2E824C1B" w14:textId="6591B577" w:rsidR="00893D56" w:rsidRPr="0059748E" w:rsidRDefault="0059748E" w:rsidP="00893D56">
            <w:pPr>
              <w:pStyle w:val="ab"/>
            </w:pPr>
            <w:r>
              <w:t>729</w:t>
            </w:r>
          </w:p>
        </w:tc>
      </w:tr>
      <w:tr w:rsidR="00893D56" w:rsidRPr="00E92DD9" w14:paraId="3021EDE5" w14:textId="77777777" w:rsidTr="00004A13">
        <w:trPr>
          <w:jc w:val="center"/>
        </w:trPr>
        <w:tc>
          <w:tcPr>
            <w:tcW w:w="1197" w:type="dxa"/>
          </w:tcPr>
          <w:p w14:paraId="40C9C232" w14:textId="20B03CB1" w:rsidR="00893D56" w:rsidRPr="00E92DD9" w:rsidRDefault="00893D56" w:rsidP="00893D56">
            <w:pPr>
              <w:pStyle w:val="ab"/>
              <w:jc w:val="left"/>
            </w:pPr>
            <w:r w:rsidRPr="00E92DD9">
              <w:t>4</w:t>
            </w:r>
          </w:p>
        </w:tc>
        <w:tc>
          <w:tcPr>
            <w:tcW w:w="2217" w:type="dxa"/>
          </w:tcPr>
          <w:p w14:paraId="172BC39F" w14:textId="760ECF45" w:rsidR="00893D56" w:rsidRPr="0059748E" w:rsidRDefault="0059748E" w:rsidP="00893D56">
            <w:pPr>
              <w:pStyle w:val="ab"/>
            </w:pPr>
            <w:r w:rsidRPr="0059748E">
              <w:t xml:space="preserve">Сетевое зарядное устройство </w:t>
            </w:r>
            <w:r w:rsidRPr="0059748E">
              <w:lastRenderedPageBreak/>
              <w:t>Borofone BA19A Nimble, 5 Вт, white</w:t>
            </w:r>
          </w:p>
        </w:tc>
        <w:tc>
          <w:tcPr>
            <w:tcW w:w="1488" w:type="dxa"/>
          </w:tcPr>
          <w:p w14:paraId="04FC5ADF" w14:textId="557755DE" w:rsidR="00893D56" w:rsidRPr="00E92DD9" w:rsidRDefault="00893D56" w:rsidP="00893D56">
            <w:pPr>
              <w:pStyle w:val="ab"/>
            </w:pPr>
            <w:r w:rsidRPr="00E92DD9">
              <w:lastRenderedPageBreak/>
              <w:t>шт</w:t>
            </w:r>
          </w:p>
        </w:tc>
        <w:tc>
          <w:tcPr>
            <w:tcW w:w="1532" w:type="dxa"/>
          </w:tcPr>
          <w:p w14:paraId="6036C1A6" w14:textId="5E261BE2" w:rsidR="00893D56" w:rsidRPr="00E92DD9" w:rsidRDefault="00893D56" w:rsidP="00893D56">
            <w:pPr>
              <w:pStyle w:val="ab"/>
            </w:pPr>
            <w:r w:rsidRPr="00E92DD9">
              <w:rPr>
                <w:lang w:val="ru-RU"/>
              </w:rPr>
              <w:t>1</w:t>
            </w:r>
          </w:p>
        </w:tc>
        <w:tc>
          <w:tcPr>
            <w:tcW w:w="1412" w:type="dxa"/>
          </w:tcPr>
          <w:p w14:paraId="2FAFF6B1" w14:textId="54F39F6A" w:rsidR="00893D56" w:rsidRPr="00E92DD9" w:rsidRDefault="0059748E" w:rsidP="00893D56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230</w:t>
            </w:r>
          </w:p>
        </w:tc>
        <w:tc>
          <w:tcPr>
            <w:tcW w:w="1499" w:type="dxa"/>
          </w:tcPr>
          <w:p w14:paraId="0C97A1AC" w14:textId="322C93C9" w:rsidR="00893D56" w:rsidRPr="00004A13" w:rsidRDefault="0059748E" w:rsidP="00893D56">
            <w:pPr>
              <w:pStyle w:val="ab"/>
            </w:pPr>
            <w:r>
              <w:rPr>
                <w:lang w:val="ru-RU"/>
              </w:rPr>
              <w:t>230</w:t>
            </w:r>
          </w:p>
        </w:tc>
      </w:tr>
      <w:tr w:rsidR="00893D56" w:rsidRPr="00E92DD9" w14:paraId="0C1EF93B" w14:textId="77777777" w:rsidTr="00004A13">
        <w:trPr>
          <w:jc w:val="center"/>
        </w:trPr>
        <w:tc>
          <w:tcPr>
            <w:tcW w:w="1197" w:type="dxa"/>
          </w:tcPr>
          <w:p w14:paraId="3EE9214F" w14:textId="1B4C02D6" w:rsidR="00893D56" w:rsidRPr="00E92DD9" w:rsidRDefault="00893D56" w:rsidP="00893D56">
            <w:pPr>
              <w:pStyle w:val="ab"/>
              <w:jc w:val="left"/>
            </w:pPr>
            <w:r w:rsidRPr="00E92DD9">
              <w:t>5</w:t>
            </w:r>
          </w:p>
        </w:tc>
        <w:tc>
          <w:tcPr>
            <w:tcW w:w="2217" w:type="dxa"/>
          </w:tcPr>
          <w:p w14:paraId="10AFA214" w14:textId="5B9983CE" w:rsidR="00893D56" w:rsidRPr="00004A13" w:rsidRDefault="00004A13" w:rsidP="00893D56">
            <w:pPr>
              <w:pStyle w:val="ab"/>
            </w:pPr>
            <w:r w:rsidRPr="00004A13">
              <w:rPr>
                <w:lang w:val="ru-RU"/>
              </w:rPr>
              <w:t>Карта</w:t>
            </w:r>
            <w:r w:rsidRPr="00004A13">
              <w:t xml:space="preserve"> </w:t>
            </w:r>
            <w:r w:rsidRPr="00004A13">
              <w:rPr>
                <w:lang w:val="ru-RU"/>
              </w:rPr>
              <w:t>памяти</w:t>
            </w:r>
            <w:r w:rsidRPr="00004A13">
              <w:t xml:space="preserve"> Perfeo microSD 4GB (Cl10)</w:t>
            </w:r>
          </w:p>
        </w:tc>
        <w:tc>
          <w:tcPr>
            <w:tcW w:w="1488" w:type="dxa"/>
          </w:tcPr>
          <w:p w14:paraId="3CE98C98" w14:textId="2900A18E" w:rsidR="00893D56" w:rsidRPr="00E92DD9" w:rsidRDefault="00893D56" w:rsidP="00893D56">
            <w:pPr>
              <w:pStyle w:val="ab"/>
            </w:pPr>
            <w:r w:rsidRPr="00E92DD9">
              <w:t>шт</w:t>
            </w:r>
          </w:p>
        </w:tc>
        <w:tc>
          <w:tcPr>
            <w:tcW w:w="1532" w:type="dxa"/>
          </w:tcPr>
          <w:p w14:paraId="66C366F4" w14:textId="18427B10" w:rsidR="00893D56" w:rsidRPr="00E92DD9" w:rsidRDefault="00893D56" w:rsidP="00893D56">
            <w:pPr>
              <w:pStyle w:val="ab"/>
              <w:rPr>
                <w:lang w:val="ru-RU"/>
              </w:rPr>
            </w:pPr>
            <w:r w:rsidRPr="00E92DD9">
              <w:rPr>
                <w:lang w:val="ru-RU"/>
              </w:rPr>
              <w:t>1</w:t>
            </w:r>
          </w:p>
        </w:tc>
        <w:tc>
          <w:tcPr>
            <w:tcW w:w="1412" w:type="dxa"/>
          </w:tcPr>
          <w:p w14:paraId="71518045" w14:textId="63DE339E" w:rsidR="00893D56" w:rsidRPr="00004A13" w:rsidRDefault="00004A13" w:rsidP="00893D56">
            <w:pPr>
              <w:pStyle w:val="ab"/>
            </w:pPr>
            <w:r>
              <w:t>285</w:t>
            </w:r>
          </w:p>
        </w:tc>
        <w:tc>
          <w:tcPr>
            <w:tcW w:w="1499" w:type="dxa"/>
          </w:tcPr>
          <w:p w14:paraId="5EB2CAE7" w14:textId="4D6ADDE8" w:rsidR="00893D56" w:rsidRPr="00004A13" w:rsidRDefault="00004A13" w:rsidP="00893D56">
            <w:pPr>
              <w:pStyle w:val="ab"/>
            </w:pPr>
            <w:r>
              <w:t>285</w:t>
            </w:r>
          </w:p>
        </w:tc>
      </w:tr>
      <w:tr w:rsidR="00004A13" w:rsidRPr="00004A13" w14:paraId="780C30E5" w14:textId="77777777" w:rsidTr="00004A13">
        <w:trPr>
          <w:jc w:val="center"/>
        </w:trPr>
        <w:tc>
          <w:tcPr>
            <w:tcW w:w="1197" w:type="dxa"/>
          </w:tcPr>
          <w:p w14:paraId="41501DE4" w14:textId="68105D18" w:rsidR="00004A13" w:rsidRPr="00004A13" w:rsidRDefault="00004A13" w:rsidP="00893D56">
            <w:pPr>
              <w:pStyle w:val="ab"/>
              <w:jc w:val="left"/>
              <w:rPr>
                <w:lang w:val="ru-RU"/>
              </w:rPr>
            </w:pPr>
            <w:r>
              <w:t>6</w:t>
            </w:r>
          </w:p>
        </w:tc>
        <w:tc>
          <w:tcPr>
            <w:tcW w:w="2217" w:type="dxa"/>
          </w:tcPr>
          <w:p w14:paraId="39977D2F" w14:textId="797E8AFE" w:rsidR="00004A13" w:rsidRPr="00004A13" w:rsidRDefault="00004A13" w:rsidP="00893D56">
            <w:pPr>
              <w:pStyle w:val="ab"/>
            </w:pPr>
            <w:r w:rsidRPr="00004A13">
              <w:rPr>
                <w:lang w:val="ru-RU"/>
              </w:rPr>
              <w:t>Бумага</w:t>
            </w:r>
            <w:r w:rsidRPr="00004A13">
              <w:t xml:space="preserve"> SvetoCopy A4 Classic 80 </w:t>
            </w:r>
            <w:r w:rsidRPr="00004A13">
              <w:rPr>
                <w:lang w:val="ru-RU"/>
              </w:rPr>
              <w:t>г</w:t>
            </w:r>
            <w:r w:rsidRPr="00004A13">
              <w:t>/</w:t>
            </w:r>
            <w:r w:rsidRPr="00004A13">
              <w:rPr>
                <w:lang w:val="ru-RU"/>
              </w:rPr>
              <w:t>м</w:t>
            </w:r>
            <w:r w:rsidRPr="00004A13">
              <w:t xml:space="preserve">², 500 </w:t>
            </w:r>
            <w:r w:rsidRPr="00004A13">
              <w:rPr>
                <w:lang w:val="ru-RU"/>
              </w:rPr>
              <w:t>л</w:t>
            </w:r>
            <w:r w:rsidRPr="00004A13">
              <w:t xml:space="preserve"> </w:t>
            </w:r>
            <w:r w:rsidRPr="00004A13">
              <w:rPr>
                <w:lang w:val="ru-RU"/>
              </w:rPr>
              <w:t>белая</w:t>
            </w:r>
          </w:p>
        </w:tc>
        <w:tc>
          <w:tcPr>
            <w:tcW w:w="1488" w:type="dxa"/>
          </w:tcPr>
          <w:p w14:paraId="03AA4740" w14:textId="5371304C" w:rsidR="00004A13" w:rsidRPr="00004A13" w:rsidRDefault="00004A13" w:rsidP="00893D56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шт</w:t>
            </w:r>
          </w:p>
        </w:tc>
        <w:tc>
          <w:tcPr>
            <w:tcW w:w="1532" w:type="dxa"/>
          </w:tcPr>
          <w:p w14:paraId="367C0731" w14:textId="3856A9ED" w:rsidR="00004A13" w:rsidRPr="00004A13" w:rsidRDefault="00004A13" w:rsidP="00893D56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2" w:type="dxa"/>
          </w:tcPr>
          <w:p w14:paraId="4F2CAB55" w14:textId="6626BD77" w:rsidR="00004A13" w:rsidRPr="00004A13" w:rsidRDefault="00004A13" w:rsidP="00893D56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440</w:t>
            </w:r>
          </w:p>
        </w:tc>
        <w:tc>
          <w:tcPr>
            <w:tcW w:w="1499" w:type="dxa"/>
          </w:tcPr>
          <w:p w14:paraId="7FB5AF1F" w14:textId="36062BAA" w:rsidR="00004A13" w:rsidRPr="00004A13" w:rsidRDefault="00004A13" w:rsidP="00893D56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440</w:t>
            </w:r>
          </w:p>
        </w:tc>
      </w:tr>
      <w:tr w:rsidR="00004A13" w:rsidRPr="00004A13" w14:paraId="7DAC3DE3" w14:textId="77777777" w:rsidTr="00004A13">
        <w:trPr>
          <w:jc w:val="center"/>
        </w:trPr>
        <w:tc>
          <w:tcPr>
            <w:tcW w:w="1197" w:type="dxa"/>
          </w:tcPr>
          <w:p w14:paraId="4A629544" w14:textId="53CF1CCF" w:rsidR="00004A13" w:rsidRPr="00004A13" w:rsidRDefault="00004A13" w:rsidP="00893D56">
            <w:pPr>
              <w:pStyle w:val="ab"/>
              <w:jc w:val="left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17" w:type="dxa"/>
          </w:tcPr>
          <w:p w14:paraId="43053D00" w14:textId="33D0E60B" w:rsidR="00004A13" w:rsidRPr="00004A13" w:rsidRDefault="00004A13" w:rsidP="00893D56">
            <w:pPr>
              <w:pStyle w:val="ab"/>
              <w:rPr>
                <w:lang w:val="ru-RU"/>
              </w:rPr>
            </w:pPr>
            <w:r w:rsidRPr="00004A13">
              <w:rPr>
                <w:lang w:val="ru-RU"/>
              </w:rPr>
              <w:t>STAFF Ручка шариковая C-51, 1.0 мм (BP109), BP109</w:t>
            </w:r>
          </w:p>
        </w:tc>
        <w:tc>
          <w:tcPr>
            <w:tcW w:w="1488" w:type="dxa"/>
          </w:tcPr>
          <w:p w14:paraId="3B020709" w14:textId="19AD55F3" w:rsidR="00004A13" w:rsidRDefault="00004A13" w:rsidP="00893D56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шт</w:t>
            </w:r>
          </w:p>
        </w:tc>
        <w:tc>
          <w:tcPr>
            <w:tcW w:w="1532" w:type="dxa"/>
          </w:tcPr>
          <w:p w14:paraId="57D4BC89" w14:textId="55B45AEB" w:rsidR="00004A13" w:rsidRDefault="00004A13" w:rsidP="00893D56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412" w:type="dxa"/>
          </w:tcPr>
          <w:p w14:paraId="1751AC90" w14:textId="355CFD72" w:rsidR="00004A13" w:rsidRDefault="00004A13" w:rsidP="00893D56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499" w:type="dxa"/>
          </w:tcPr>
          <w:p w14:paraId="3355CD28" w14:textId="06936234" w:rsidR="00004A13" w:rsidRDefault="00004A13" w:rsidP="00893D56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</w:tr>
      <w:tr w:rsidR="00004A13" w:rsidRPr="00004A13" w14:paraId="176AADD4" w14:textId="77777777" w:rsidTr="00004A13">
        <w:trPr>
          <w:jc w:val="center"/>
        </w:trPr>
        <w:tc>
          <w:tcPr>
            <w:tcW w:w="1197" w:type="dxa"/>
          </w:tcPr>
          <w:p w14:paraId="152EBD12" w14:textId="63E458F5" w:rsidR="00004A13" w:rsidRDefault="00004A13" w:rsidP="00893D56">
            <w:pPr>
              <w:pStyle w:val="ab"/>
              <w:jc w:val="left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17" w:type="dxa"/>
          </w:tcPr>
          <w:p w14:paraId="3D182558" w14:textId="6BA63FA4" w:rsidR="00004A13" w:rsidRPr="00004A13" w:rsidRDefault="00004A13" w:rsidP="00893D56">
            <w:pPr>
              <w:pStyle w:val="ab"/>
              <w:rPr>
                <w:lang w:val="ru-RU"/>
              </w:rPr>
            </w:pPr>
            <w:r w:rsidRPr="00004A13">
              <w:rPr>
                <w:lang w:val="ru-RU"/>
              </w:rPr>
              <w:t>STAFF Папка-скоросшиватель А4, полипропилен 100/120 мкм</w:t>
            </w:r>
          </w:p>
        </w:tc>
        <w:tc>
          <w:tcPr>
            <w:tcW w:w="1488" w:type="dxa"/>
          </w:tcPr>
          <w:p w14:paraId="625D7796" w14:textId="4BE13B52" w:rsidR="00004A13" w:rsidRDefault="00004A13" w:rsidP="00893D56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шт</w:t>
            </w:r>
          </w:p>
        </w:tc>
        <w:tc>
          <w:tcPr>
            <w:tcW w:w="1532" w:type="dxa"/>
          </w:tcPr>
          <w:p w14:paraId="36C18E6F" w14:textId="1AAD9EC5" w:rsidR="00004A13" w:rsidRDefault="00004A13" w:rsidP="00893D56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12" w:type="dxa"/>
          </w:tcPr>
          <w:p w14:paraId="3A82031A" w14:textId="410B8C92" w:rsidR="00004A13" w:rsidRDefault="00004A13" w:rsidP="00893D56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499" w:type="dxa"/>
          </w:tcPr>
          <w:p w14:paraId="28BDE0ED" w14:textId="2C7014EB" w:rsidR="00004A13" w:rsidRDefault="00004A13" w:rsidP="00893D56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</w:tr>
      <w:tr w:rsidR="00004A13" w:rsidRPr="00004A13" w14:paraId="19411447" w14:textId="77777777" w:rsidTr="00004A13">
        <w:trPr>
          <w:jc w:val="center"/>
        </w:trPr>
        <w:tc>
          <w:tcPr>
            <w:tcW w:w="1197" w:type="dxa"/>
          </w:tcPr>
          <w:p w14:paraId="3C859D2C" w14:textId="3AB91644" w:rsidR="00004A13" w:rsidRDefault="00004A13" w:rsidP="00893D56">
            <w:pPr>
              <w:pStyle w:val="ab"/>
              <w:jc w:val="lef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17" w:type="dxa"/>
          </w:tcPr>
          <w:p w14:paraId="6CEB7D72" w14:textId="1FA2919E" w:rsidR="00004A13" w:rsidRPr="00004A13" w:rsidRDefault="00004A13" w:rsidP="00893D56">
            <w:pPr>
              <w:pStyle w:val="ab"/>
              <w:rPr>
                <w:lang w:val="ru-RU"/>
              </w:rPr>
            </w:pPr>
            <w:r w:rsidRPr="00004A13">
              <w:rPr>
                <w:lang w:val="ru-RU"/>
              </w:rPr>
              <w:t>Дырокол BRAUBERG Office Expert 35 листов</w:t>
            </w:r>
          </w:p>
        </w:tc>
        <w:tc>
          <w:tcPr>
            <w:tcW w:w="1488" w:type="dxa"/>
          </w:tcPr>
          <w:p w14:paraId="21385DCD" w14:textId="522167AA" w:rsidR="00004A13" w:rsidRDefault="00004A13" w:rsidP="00893D56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шт</w:t>
            </w:r>
          </w:p>
        </w:tc>
        <w:tc>
          <w:tcPr>
            <w:tcW w:w="1532" w:type="dxa"/>
          </w:tcPr>
          <w:p w14:paraId="0A733DCB" w14:textId="5B88820F" w:rsidR="00004A13" w:rsidRDefault="00004A13" w:rsidP="00893D56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2" w:type="dxa"/>
          </w:tcPr>
          <w:p w14:paraId="021650B1" w14:textId="6FA497AF" w:rsidR="00004A13" w:rsidRDefault="00004A13" w:rsidP="00893D56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1499" w:type="dxa"/>
          </w:tcPr>
          <w:p w14:paraId="2D2255C4" w14:textId="51A2544A" w:rsidR="00004A13" w:rsidRDefault="00004A13" w:rsidP="00893D56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</w:tr>
      <w:tr w:rsidR="00004A13" w:rsidRPr="00004A13" w14:paraId="576EEB7E" w14:textId="77777777" w:rsidTr="00004A13">
        <w:trPr>
          <w:jc w:val="center"/>
        </w:trPr>
        <w:tc>
          <w:tcPr>
            <w:tcW w:w="1197" w:type="dxa"/>
          </w:tcPr>
          <w:p w14:paraId="01DAC187" w14:textId="2E4C97EB" w:rsidR="00004A13" w:rsidRPr="00004A13" w:rsidRDefault="00004A13" w:rsidP="00893D56">
            <w:pPr>
              <w:pStyle w:val="ab"/>
              <w:jc w:val="left"/>
            </w:pPr>
            <w:r>
              <w:t>10</w:t>
            </w:r>
          </w:p>
        </w:tc>
        <w:tc>
          <w:tcPr>
            <w:tcW w:w="2217" w:type="dxa"/>
          </w:tcPr>
          <w:p w14:paraId="403EF903" w14:textId="6242E583" w:rsidR="00004A13" w:rsidRPr="00004A13" w:rsidRDefault="00004A13" w:rsidP="00893D56">
            <w:pPr>
              <w:pStyle w:val="ab"/>
              <w:rPr>
                <w:lang w:val="ru-RU"/>
              </w:rPr>
            </w:pPr>
            <w:r w:rsidRPr="00004A13">
              <w:rPr>
                <w:lang w:val="ru-RU"/>
              </w:rPr>
              <w:t>Перезаписываемый диск SmartBuy DVD-RW 4,7Gb 4x в бумажном конверте с окном</w:t>
            </w:r>
          </w:p>
        </w:tc>
        <w:tc>
          <w:tcPr>
            <w:tcW w:w="1488" w:type="dxa"/>
          </w:tcPr>
          <w:p w14:paraId="4AE3BEEF" w14:textId="745ECEE4" w:rsidR="00004A13" w:rsidRPr="00004A13" w:rsidRDefault="00004A13" w:rsidP="00893D56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шт</w:t>
            </w:r>
          </w:p>
        </w:tc>
        <w:tc>
          <w:tcPr>
            <w:tcW w:w="1532" w:type="dxa"/>
          </w:tcPr>
          <w:p w14:paraId="1E20B550" w14:textId="7433FFE7" w:rsidR="00004A13" w:rsidRDefault="00004A13" w:rsidP="00893D56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2" w:type="dxa"/>
          </w:tcPr>
          <w:p w14:paraId="67D87369" w14:textId="4421AD96" w:rsidR="00004A13" w:rsidRDefault="00004A13" w:rsidP="00893D56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220</w:t>
            </w:r>
          </w:p>
        </w:tc>
        <w:tc>
          <w:tcPr>
            <w:tcW w:w="1499" w:type="dxa"/>
          </w:tcPr>
          <w:p w14:paraId="75D06992" w14:textId="5BDC0ADC" w:rsidR="00004A13" w:rsidRDefault="00004A13" w:rsidP="00893D56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220</w:t>
            </w:r>
          </w:p>
        </w:tc>
      </w:tr>
      <w:tr w:rsidR="00004A13" w:rsidRPr="00004A13" w14:paraId="702C945C" w14:textId="77777777" w:rsidTr="00004A13">
        <w:trPr>
          <w:jc w:val="center"/>
        </w:trPr>
        <w:tc>
          <w:tcPr>
            <w:tcW w:w="7846" w:type="dxa"/>
            <w:gridSpan w:val="5"/>
          </w:tcPr>
          <w:p w14:paraId="2AB58C8A" w14:textId="0EE3135F" w:rsidR="00004A13" w:rsidRDefault="00004A13" w:rsidP="00893D56">
            <w:pPr>
              <w:pStyle w:val="ab"/>
              <w:rPr>
                <w:lang w:val="ru-RU"/>
              </w:rPr>
            </w:pPr>
            <w:r w:rsidRPr="00E92DD9">
              <w:t>Итого материалов</w:t>
            </w:r>
          </w:p>
        </w:tc>
        <w:tc>
          <w:tcPr>
            <w:tcW w:w="1499" w:type="dxa"/>
          </w:tcPr>
          <w:p w14:paraId="11DD41A8" w14:textId="5BAE98F0" w:rsidR="00004A13" w:rsidRDefault="00B255B2" w:rsidP="00893D56">
            <w:pPr>
              <w:pStyle w:val="ab"/>
              <w:rPr>
                <w:lang w:val="ru-RU"/>
              </w:rPr>
            </w:pPr>
            <w:r w:rsidRPr="00B255B2">
              <w:rPr>
                <w:lang w:val="ru-RU"/>
              </w:rPr>
              <w:t>6053</w:t>
            </w:r>
          </w:p>
        </w:tc>
      </w:tr>
      <w:tr w:rsidR="00004A13" w:rsidRPr="00004A13" w14:paraId="287D2F70" w14:textId="77777777" w:rsidTr="00A40729">
        <w:trPr>
          <w:jc w:val="center"/>
        </w:trPr>
        <w:tc>
          <w:tcPr>
            <w:tcW w:w="7846" w:type="dxa"/>
            <w:gridSpan w:val="5"/>
          </w:tcPr>
          <w:p w14:paraId="2BF8512E" w14:textId="4DEBE45E" w:rsidR="00004A13" w:rsidRDefault="00004A13" w:rsidP="00893D56">
            <w:pPr>
              <w:pStyle w:val="ab"/>
              <w:rPr>
                <w:lang w:val="ru-RU"/>
              </w:rPr>
            </w:pPr>
            <w:r w:rsidRPr="00E92DD9">
              <w:t>Транспортно-заготовительные расходы</w:t>
            </w:r>
          </w:p>
        </w:tc>
        <w:tc>
          <w:tcPr>
            <w:tcW w:w="1499" w:type="dxa"/>
          </w:tcPr>
          <w:p w14:paraId="704F2CF9" w14:textId="50A83250" w:rsidR="00004A13" w:rsidRDefault="00B255B2" w:rsidP="00893D56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280</w:t>
            </w:r>
          </w:p>
        </w:tc>
      </w:tr>
      <w:tr w:rsidR="00004A13" w:rsidRPr="00004A13" w14:paraId="278D7C3A" w14:textId="77777777" w:rsidTr="00E532FA">
        <w:trPr>
          <w:jc w:val="center"/>
        </w:trPr>
        <w:tc>
          <w:tcPr>
            <w:tcW w:w="7846" w:type="dxa"/>
            <w:gridSpan w:val="5"/>
          </w:tcPr>
          <w:p w14:paraId="22A6DA0D" w14:textId="19ACCF53" w:rsidR="00004A13" w:rsidRDefault="00004A13" w:rsidP="00893D56">
            <w:pPr>
              <w:pStyle w:val="ab"/>
              <w:rPr>
                <w:lang w:val="ru-RU"/>
              </w:rPr>
            </w:pPr>
            <w:r w:rsidRPr="00E92DD9">
              <w:t>Итого</w:t>
            </w:r>
          </w:p>
        </w:tc>
        <w:tc>
          <w:tcPr>
            <w:tcW w:w="1499" w:type="dxa"/>
          </w:tcPr>
          <w:p w14:paraId="7607E29C" w14:textId="7B2378B4" w:rsidR="00004A13" w:rsidRDefault="00B255B2" w:rsidP="00893D56">
            <w:pPr>
              <w:pStyle w:val="ab"/>
              <w:rPr>
                <w:lang w:val="ru-RU"/>
              </w:rPr>
            </w:pPr>
            <w:r w:rsidRPr="00B255B2">
              <w:rPr>
                <w:lang w:val="ru-RU"/>
              </w:rPr>
              <w:t>6333</w:t>
            </w:r>
          </w:p>
        </w:tc>
      </w:tr>
    </w:tbl>
    <w:p w14:paraId="5F570FA3" w14:textId="098F0C0D" w:rsidR="00B255B2" w:rsidRPr="00B255B2" w:rsidRDefault="00B255B2" w:rsidP="009A11C7">
      <w:pPr>
        <w:pStyle w:val="3"/>
      </w:pPr>
      <w:bookmarkStart w:id="25" w:name="_Toc104295128"/>
      <w:r>
        <w:t xml:space="preserve">4.2.2 </w:t>
      </w:r>
      <w:r w:rsidRPr="00B255B2">
        <w:t>Специальное оборудование</w:t>
      </w:r>
      <w:bookmarkEnd w:id="25"/>
    </w:p>
    <w:p w14:paraId="4B147480" w14:textId="6ACEAC4E" w:rsidR="00B255B2" w:rsidRDefault="00B255B2" w:rsidP="00B255B2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Расходы по данному разделу отсутствуют</w:t>
      </w:r>
    </w:p>
    <w:p w14:paraId="15B512EA" w14:textId="6B57D375" w:rsidR="00C0097B" w:rsidRDefault="00C0097B" w:rsidP="009A11C7">
      <w:pPr>
        <w:pStyle w:val="3"/>
      </w:pPr>
      <w:bookmarkStart w:id="26" w:name="_Toc104295129"/>
      <w:r>
        <w:t>4.2.3 Основная заработная плата</w:t>
      </w:r>
      <w:bookmarkEnd w:id="26"/>
    </w:p>
    <w:p w14:paraId="23582ECF" w14:textId="1C3A6C36" w:rsidR="00C0097B" w:rsidRDefault="00C0097B" w:rsidP="00B255B2">
      <w:pPr>
        <w:ind w:firstLine="709"/>
        <w:rPr>
          <w:rFonts w:ascii="Times New Roman" w:hAnsi="Times New Roman" w:cs="Times New Roman"/>
        </w:rPr>
      </w:pPr>
      <w:r w:rsidRPr="00C0097B">
        <w:rPr>
          <w:rFonts w:ascii="Times New Roman" w:hAnsi="Times New Roman" w:cs="Times New Roman"/>
        </w:rPr>
        <w:t>Расчет основной заработанной платы указан в таблице 4.4.</w:t>
      </w:r>
    </w:p>
    <w:p w14:paraId="2C95BF6B" w14:textId="77777777" w:rsidR="00C0097B" w:rsidRDefault="00C0097B" w:rsidP="00C0097B">
      <w:pPr>
        <w:pStyle w:val="a0"/>
        <w:numPr>
          <w:ilvl w:val="0"/>
          <w:numId w:val="0"/>
        </w:numPr>
      </w:pPr>
      <w:r>
        <w:t>Таблица 4.4 –</w:t>
      </w:r>
      <w:r w:rsidRPr="00011103">
        <w:t xml:space="preserve"> </w:t>
      </w:r>
      <w:r>
        <w:t xml:space="preserve"> Расчет основной заработанной платы</w:t>
      </w:r>
    </w:p>
    <w:tbl>
      <w:tblPr>
        <w:tblStyle w:val="a9"/>
        <w:tblW w:w="9748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1"/>
        <w:gridCol w:w="1822"/>
        <w:gridCol w:w="2028"/>
        <w:gridCol w:w="1087"/>
        <w:gridCol w:w="1751"/>
        <w:gridCol w:w="1273"/>
        <w:gridCol w:w="1276"/>
      </w:tblGrid>
      <w:tr w:rsidR="00C0097B" w14:paraId="556A57F1" w14:textId="77777777" w:rsidTr="00424CB5">
        <w:trPr>
          <w:trHeight w:val="195"/>
          <w:jc w:val="center"/>
        </w:trPr>
        <w:tc>
          <w:tcPr>
            <w:tcW w:w="511" w:type="dxa"/>
            <w:tcBorders>
              <w:top w:val="single" w:sz="4" w:space="0" w:color="auto"/>
            </w:tcBorders>
          </w:tcPr>
          <w:p w14:paraId="07DD2BCA" w14:textId="77777777" w:rsidR="00C0097B" w:rsidRDefault="00C0097B" w:rsidP="00424CB5">
            <w:pPr>
              <w:pStyle w:val="ab"/>
              <w:rPr>
                <w:lang w:val="ru-RU"/>
              </w:rPr>
            </w:pPr>
            <w:r w:rsidRPr="00BC5B45">
              <w:t>№ пп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4AE59589" w14:textId="77777777" w:rsidR="00C0097B" w:rsidRDefault="00C0097B" w:rsidP="00424CB5">
            <w:pPr>
              <w:pStyle w:val="ab"/>
              <w:rPr>
                <w:lang w:val="ru-RU"/>
              </w:rPr>
            </w:pPr>
            <w:r w:rsidRPr="00BC5B45">
              <w:t>Наименование этапа</w:t>
            </w:r>
          </w:p>
        </w:tc>
        <w:tc>
          <w:tcPr>
            <w:tcW w:w="2028" w:type="dxa"/>
          </w:tcPr>
          <w:p w14:paraId="64A6889A" w14:textId="77777777" w:rsidR="00C0097B" w:rsidRDefault="00C0097B" w:rsidP="00424CB5">
            <w:pPr>
              <w:pStyle w:val="ab"/>
            </w:pPr>
            <w:r w:rsidRPr="00BC5B45">
              <w:t>Исполнитель (должность)</w:t>
            </w:r>
          </w:p>
        </w:tc>
        <w:tc>
          <w:tcPr>
            <w:tcW w:w="1087" w:type="dxa"/>
          </w:tcPr>
          <w:p w14:paraId="63D361FF" w14:textId="77777777" w:rsidR="00C0097B" w:rsidRDefault="00C0097B" w:rsidP="00424CB5">
            <w:pPr>
              <w:pStyle w:val="ab"/>
            </w:pPr>
            <w:r w:rsidRPr="00BC5B45">
              <w:t>Мес.</w:t>
            </w:r>
            <w:r>
              <w:t xml:space="preserve"> </w:t>
            </w:r>
            <w:r w:rsidRPr="00BC5B45">
              <w:t>оклад (руб)</w:t>
            </w:r>
          </w:p>
        </w:tc>
        <w:tc>
          <w:tcPr>
            <w:tcW w:w="1751" w:type="dxa"/>
          </w:tcPr>
          <w:p w14:paraId="3F635C9D" w14:textId="77777777" w:rsidR="00C0097B" w:rsidRDefault="00C0097B" w:rsidP="00424CB5">
            <w:pPr>
              <w:pStyle w:val="ab"/>
              <w:rPr>
                <w:lang w:val="ru-RU"/>
              </w:rPr>
            </w:pPr>
            <w:r w:rsidRPr="00BC5B45">
              <w:t>Трудоемкость (чел/дни)</w:t>
            </w:r>
          </w:p>
        </w:tc>
        <w:tc>
          <w:tcPr>
            <w:tcW w:w="1273" w:type="dxa"/>
          </w:tcPr>
          <w:p w14:paraId="61E4B8DE" w14:textId="77777777" w:rsidR="00C0097B" w:rsidRDefault="00C0097B" w:rsidP="00424CB5">
            <w:pPr>
              <w:pStyle w:val="ab"/>
            </w:pPr>
            <w:r w:rsidRPr="00BC5B45">
              <w:t>Оплата за день (руб)</w:t>
            </w:r>
          </w:p>
        </w:tc>
        <w:tc>
          <w:tcPr>
            <w:tcW w:w="1276" w:type="dxa"/>
          </w:tcPr>
          <w:p w14:paraId="1E950194" w14:textId="77777777" w:rsidR="00C0097B" w:rsidRDefault="00C0097B" w:rsidP="00424CB5">
            <w:pPr>
              <w:pStyle w:val="ab"/>
              <w:rPr>
                <w:lang w:val="ru-RU"/>
              </w:rPr>
            </w:pPr>
            <w:r w:rsidRPr="00BC5B45">
              <w:t>Оплата за этап (руб)</w:t>
            </w:r>
          </w:p>
        </w:tc>
      </w:tr>
      <w:tr w:rsidR="00C0097B" w14:paraId="14661E26" w14:textId="77777777" w:rsidTr="00424CB5">
        <w:trPr>
          <w:trHeight w:val="195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</w:tcBorders>
          </w:tcPr>
          <w:p w14:paraId="6BBC95D6" w14:textId="77777777" w:rsidR="00C0097B" w:rsidRDefault="00C0097B" w:rsidP="00424CB5">
            <w:pPr>
              <w:pStyle w:val="ab"/>
              <w:rPr>
                <w:lang w:val="ru-RU"/>
              </w:rPr>
            </w:pPr>
            <w:r>
              <w:t>1</w:t>
            </w:r>
          </w:p>
        </w:tc>
        <w:tc>
          <w:tcPr>
            <w:tcW w:w="1822" w:type="dxa"/>
            <w:vMerge w:val="restart"/>
            <w:tcBorders>
              <w:top w:val="single" w:sz="4" w:space="0" w:color="auto"/>
            </w:tcBorders>
          </w:tcPr>
          <w:p w14:paraId="3CCD120D" w14:textId="77777777" w:rsidR="00C0097B" w:rsidRDefault="00C0097B" w:rsidP="00424CB5">
            <w:pPr>
              <w:pStyle w:val="ab"/>
              <w:rPr>
                <w:lang w:val="ru-RU"/>
              </w:rPr>
            </w:pPr>
            <w:r>
              <w:t>ТЗ</w:t>
            </w:r>
          </w:p>
        </w:tc>
        <w:tc>
          <w:tcPr>
            <w:tcW w:w="2028" w:type="dxa"/>
          </w:tcPr>
          <w:p w14:paraId="223A585D" w14:textId="77777777" w:rsidR="00C0097B" w:rsidRDefault="00C0097B" w:rsidP="00424CB5">
            <w:pPr>
              <w:pStyle w:val="ab"/>
            </w:pPr>
            <w:r>
              <w:t>Руководитель</w:t>
            </w:r>
          </w:p>
        </w:tc>
        <w:tc>
          <w:tcPr>
            <w:tcW w:w="1087" w:type="dxa"/>
          </w:tcPr>
          <w:p w14:paraId="335CA0E2" w14:textId="33D584A1" w:rsidR="00C0097B" w:rsidRPr="003E7CD3" w:rsidRDefault="003E7CD3" w:rsidP="00424CB5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39000</w:t>
            </w:r>
          </w:p>
        </w:tc>
        <w:tc>
          <w:tcPr>
            <w:tcW w:w="1751" w:type="dxa"/>
          </w:tcPr>
          <w:p w14:paraId="0394C151" w14:textId="77777777" w:rsidR="00C0097B" w:rsidRDefault="00C0097B" w:rsidP="00424CB5">
            <w:pPr>
              <w:pStyle w:val="ab"/>
              <w:rPr>
                <w:lang w:val="ru-RU"/>
              </w:rPr>
            </w:pPr>
            <w:r>
              <w:t>5</w:t>
            </w:r>
          </w:p>
        </w:tc>
        <w:tc>
          <w:tcPr>
            <w:tcW w:w="1273" w:type="dxa"/>
          </w:tcPr>
          <w:p w14:paraId="7CC8F147" w14:textId="180CCB90" w:rsidR="00C0097B" w:rsidRPr="003E7CD3" w:rsidRDefault="003E7CD3" w:rsidP="00424CB5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1300</w:t>
            </w:r>
          </w:p>
        </w:tc>
        <w:tc>
          <w:tcPr>
            <w:tcW w:w="1276" w:type="dxa"/>
          </w:tcPr>
          <w:p w14:paraId="43DD1B1E" w14:textId="68409B58" w:rsidR="00C0097B" w:rsidRDefault="003E7CD3" w:rsidP="00424CB5">
            <w:pPr>
              <w:pStyle w:val="ab"/>
              <w:rPr>
                <w:lang w:val="ru-RU"/>
              </w:rPr>
            </w:pPr>
            <w:r w:rsidRPr="003E7CD3">
              <w:t>6500</w:t>
            </w:r>
          </w:p>
        </w:tc>
      </w:tr>
      <w:tr w:rsidR="00C0097B" w14:paraId="3784509A" w14:textId="77777777" w:rsidTr="00424CB5">
        <w:trPr>
          <w:trHeight w:val="195"/>
          <w:jc w:val="center"/>
        </w:trPr>
        <w:tc>
          <w:tcPr>
            <w:tcW w:w="511" w:type="dxa"/>
            <w:vMerge/>
          </w:tcPr>
          <w:p w14:paraId="2C9F5FE3" w14:textId="77777777" w:rsidR="00C0097B" w:rsidRDefault="00C0097B" w:rsidP="00424CB5">
            <w:pPr>
              <w:pStyle w:val="ab"/>
              <w:rPr>
                <w:lang w:val="ru-RU"/>
              </w:rPr>
            </w:pPr>
          </w:p>
        </w:tc>
        <w:tc>
          <w:tcPr>
            <w:tcW w:w="1822" w:type="dxa"/>
            <w:vMerge/>
          </w:tcPr>
          <w:p w14:paraId="792E5743" w14:textId="77777777" w:rsidR="00C0097B" w:rsidRDefault="00C0097B" w:rsidP="00424CB5">
            <w:pPr>
              <w:pStyle w:val="ab"/>
              <w:rPr>
                <w:lang w:val="ru-RU"/>
              </w:rPr>
            </w:pPr>
          </w:p>
        </w:tc>
        <w:tc>
          <w:tcPr>
            <w:tcW w:w="2028" w:type="dxa"/>
          </w:tcPr>
          <w:p w14:paraId="01D69057" w14:textId="77777777" w:rsidR="00C0097B" w:rsidRDefault="00C0097B" w:rsidP="00424CB5">
            <w:pPr>
              <w:pStyle w:val="ab"/>
            </w:pPr>
            <w:r>
              <w:t>Консультант</w:t>
            </w:r>
          </w:p>
        </w:tc>
        <w:tc>
          <w:tcPr>
            <w:tcW w:w="1087" w:type="dxa"/>
          </w:tcPr>
          <w:p w14:paraId="1F6C1BC5" w14:textId="15BD9CCF" w:rsidR="00C0097B" w:rsidRDefault="003E7CD3" w:rsidP="00424CB5">
            <w:pPr>
              <w:pStyle w:val="ab"/>
            </w:pPr>
            <w:r>
              <w:rPr>
                <w:lang w:val="ru-RU"/>
              </w:rPr>
              <w:t>36000</w:t>
            </w:r>
          </w:p>
        </w:tc>
        <w:tc>
          <w:tcPr>
            <w:tcW w:w="1751" w:type="dxa"/>
          </w:tcPr>
          <w:p w14:paraId="117216F5" w14:textId="77777777" w:rsidR="00C0097B" w:rsidRDefault="00C0097B" w:rsidP="00424CB5">
            <w:pPr>
              <w:pStyle w:val="ab"/>
              <w:rPr>
                <w:lang w:val="ru-RU"/>
              </w:rPr>
            </w:pPr>
            <w:r>
              <w:t>1</w:t>
            </w:r>
          </w:p>
        </w:tc>
        <w:tc>
          <w:tcPr>
            <w:tcW w:w="1273" w:type="dxa"/>
          </w:tcPr>
          <w:p w14:paraId="60E77CEF" w14:textId="656FD210" w:rsidR="00C0097B" w:rsidRDefault="003E7CD3" w:rsidP="00424CB5">
            <w:pPr>
              <w:pStyle w:val="ab"/>
            </w:pPr>
            <w:r w:rsidRPr="003E7CD3">
              <w:t>1200</w:t>
            </w:r>
          </w:p>
        </w:tc>
        <w:tc>
          <w:tcPr>
            <w:tcW w:w="1276" w:type="dxa"/>
          </w:tcPr>
          <w:p w14:paraId="2BB0C50D" w14:textId="77777777" w:rsidR="00C0097B" w:rsidRDefault="00C0097B" w:rsidP="00424CB5">
            <w:pPr>
              <w:pStyle w:val="ab"/>
              <w:rPr>
                <w:lang w:val="ru-RU"/>
              </w:rPr>
            </w:pPr>
            <w:r>
              <w:t>1591</w:t>
            </w:r>
          </w:p>
        </w:tc>
      </w:tr>
      <w:tr w:rsidR="00C0097B" w14:paraId="0E1C715F" w14:textId="77777777" w:rsidTr="00424CB5">
        <w:trPr>
          <w:trHeight w:val="195"/>
          <w:jc w:val="center"/>
        </w:trPr>
        <w:tc>
          <w:tcPr>
            <w:tcW w:w="511" w:type="dxa"/>
            <w:vMerge/>
          </w:tcPr>
          <w:p w14:paraId="6A14E55B" w14:textId="77777777" w:rsidR="00C0097B" w:rsidRDefault="00C0097B" w:rsidP="00424CB5">
            <w:pPr>
              <w:pStyle w:val="ab"/>
              <w:rPr>
                <w:lang w:val="ru-RU"/>
              </w:rPr>
            </w:pPr>
          </w:p>
        </w:tc>
        <w:tc>
          <w:tcPr>
            <w:tcW w:w="1822" w:type="dxa"/>
            <w:vMerge/>
          </w:tcPr>
          <w:p w14:paraId="3EAFC3DA" w14:textId="77777777" w:rsidR="00C0097B" w:rsidRDefault="00C0097B" w:rsidP="00424CB5">
            <w:pPr>
              <w:pStyle w:val="ab"/>
              <w:rPr>
                <w:lang w:val="ru-RU"/>
              </w:rPr>
            </w:pPr>
          </w:p>
        </w:tc>
        <w:tc>
          <w:tcPr>
            <w:tcW w:w="2028" w:type="dxa"/>
          </w:tcPr>
          <w:p w14:paraId="77F95C55" w14:textId="77777777" w:rsidR="00C0097B" w:rsidRDefault="00C0097B" w:rsidP="00424CB5">
            <w:pPr>
              <w:pStyle w:val="ab"/>
            </w:pPr>
            <w:r w:rsidRPr="00C566A2">
              <w:t>Разработчик</w:t>
            </w:r>
          </w:p>
        </w:tc>
        <w:tc>
          <w:tcPr>
            <w:tcW w:w="1087" w:type="dxa"/>
          </w:tcPr>
          <w:p w14:paraId="3458166D" w14:textId="4C62B664" w:rsidR="00C0097B" w:rsidRPr="003E7CD3" w:rsidRDefault="003E7CD3" w:rsidP="00424CB5">
            <w:pPr>
              <w:pStyle w:val="ab"/>
              <w:rPr>
                <w:lang w:val="ru-RU"/>
              </w:rPr>
            </w:pPr>
            <w:r w:rsidRPr="003E7CD3">
              <w:rPr>
                <w:lang w:val="ru-RU"/>
              </w:rPr>
              <w:t>26010</w:t>
            </w:r>
          </w:p>
        </w:tc>
        <w:tc>
          <w:tcPr>
            <w:tcW w:w="1751" w:type="dxa"/>
          </w:tcPr>
          <w:p w14:paraId="32611CA7" w14:textId="77777777" w:rsidR="00C0097B" w:rsidRDefault="00C0097B" w:rsidP="00424CB5">
            <w:pPr>
              <w:pStyle w:val="ab"/>
              <w:rPr>
                <w:lang w:val="ru-RU"/>
              </w:rPr>
            </w:pPr>
            <w:r>
              <w:t>5</w:t>
            </w:r>
          </w:p>
        </w:tc>
        <w:tc>
          <w:tcPr>
            <w:tcW w:w="1273" w:type="dxa"/>
          </w:tcPr>
          <w:p w14:paraId="52951054" w14:textId="4E4E0729" w:rsidR="00C0097B" w:rsidRPr="003E7CD3" w:rsidRDefault="003E7CD3" w:rsidP="00424CB5">
            <w:pPr>
              <w:pStyle w:val="ab"/>
              <w:rPr>
                <w:lang w:val="ru-RU"/>
              </w:rPr>
            </w:pPr>
            <w:r w:rsidRPr="003E7CD3">
              <w:t>86</w:t>
            </w:r>
            <w:r>
              <w:rPr>
                <w:lang w:val="ru-RU"/>
              </w:rPr>
              <w:t>7</w:t>
            </w:r>
          </w:p>
        </w:tc>
        <w:tc>
          <w:tcPr>
            <w:tcW w:w="1276" w:type="dxa"/>
          </w:tcPr>
          <w:p w14:paraId="3BA0424E" w14:textId="05FA3BA8" w:rsidR="00C0097B" w:rsidRDefault="003E7CD3" w:rsidP="00424CB5">
            <w:pPr>
              <w:pStyle w:val="ab"/>
              <w:rPr>
                <w:lang w:val="ru-RU"/>
              </w:rPr>
            </w:pPr>
            <w:r w:rsidRPr="003E7CD3">
              <w:rPr>
                <w:lang w:val="ru-RU"/>
              </w:rPr>
              <w:t>4335</w:t>
            </w:r>
          </w:p>
        </w:tc>
      </w:tr>
      <w:tr w:rsidR="003E7CD3" w14:paraId="6022942D" w14:textId="77777777" w:rsidTr="00424CB5">
        <w:trPr>
          <w:trHeight w:val="195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</w:tcBorders>
          </w:tcPr>
          <w:p w14:paraId="7436047A" w14:textId="77777777" w:rsidR="003E7CD3" w:rsidRPr="00CF7A46" w:rsidRDefault="003E7CD3" w:rsidP="003E7CD3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22" w:type="dxa"/>
            <w:vMerge w:val="restart"/>
            <w:tcBorders>
              <w:top w:val="single" w:sz="4" w:space="0" w:color="auto"/>
            </w:tcBorders>
          </w:tcPr>
          <w:p w14:paraId="5756BAA6" w14:textId="77777777" w:rsidR="003E7CD3" w:rsidRPr="00CF7A46" w:rsidRDefault="003E7CD3" w:rsidP="003E7CD3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ТП</w:t>
            </w:r>
          </w:p>
        </w:tc>
        <w:tc>
          <w:tcPr>
            <w:tcW w:w="2028" w:type="dxa"/>
          </w:tcPr>
          <w:p w14:paraId="354355BC" w14:textId="77777777" w:rsidR="003E7CD3" w:rsidRDefault="003E7CD3" w:rsidP="003E7CD3">
            <w:pPr>
              <w:pStyle w:val="ab"/>
            </w:pPr>
            <w:r>
              <w:t>Руководитель</w:t>
            </w:r>
          </w:p>
        </w:tc>
        <w:tc>
          <w:tcPr>
            <w:tcW w:w="1087" w:type="dxa"/>
          </w:tcPr>
          <w:p w14:paraId="733CE88F" w14:textId="6DCB5CB6" w:rsidR="003E7CD3" w:rsidRDefault="003E7CD3" w:rsidP="003E7CD3">
            <w:pPr>
              <w:pStyle w:val="ab"/>
            </w:pPr>
            <w:r>
              <w:rPr>
                <w:lang w:val="ru-RU"/>
              </w:rPr>
              <w:t>39000</w:t>
            </w:r>
          </w:p>
        </w:tc>
        <w:tc>
          <w:tcPr>
            <w:tcW w:w="1751" w:type="dxa"/>
          </w:tcPr>
          <w:p w14:paraId="02B298EF" w14:textId="77777777" w:rsidR="003E7CD3" w:rsidRPr="00CF7A46" w:rsidRDefault="003E7CD3" w:rsidP="003E7CD3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73" w:type="dxa"/>
          </w:tcPr>
          <w:p w14:paraId="18A1BA5B" w14:textId="0AB624AD" w:rsidR="003E7CD3" w:rsidRDefault="003E7CD3" w:rsidP="003E7CD3">
            <w:pPr>
              <w:pStyle w:val="ab"/>
            </w:pPr>
            <w:r>
              <w:rPr>
                <w:lang w:val="ru-RU"/>
              </w:rPr>
              <w:t>1300</w:t>
            </w:r>
          </w:p>
        </w:tc>
        <w:tc>
          <w:tcPr>
            <w:tcW w:w="1276" w:type="dxa"/>
          </w:tcPr>
          <w:p w14:paraId="0F76EB03" w14:textId="64C75F5D" w:rsidR="003E7CD3" w:rsidRPr="00D94B6A" w:rsidRDefault="003E7CD3" w:rsidP="003E7CD3">
            <w:pPr>
              <w:pStyle w:val="ab"/>
              <w:rPr>
                <w:lang w:val="ru-RU"/>
              </w:rPr>
            </w:pPr>
            <w:r w:rsidRPr="003E7CD3">
              <w:rPr>
                <w:lang w:val="ru-RU"/>
              </w:rPr>
              <w:t>3900</w:t>
            </w:r>
          </w:p>
        </w:tc>
      </w:tr>
      <w:tr w:rsidR="003E7CD3" w14:paraId="119F2732" w14:textId="77777777" w:rsidTr="00424CB5">
        <w:trPr>
          <w:trHeight w:val="195"/>
          <w:jc w:val="center"/>
        </w:trPr>
        <w:tc>
          <w:tcPr>
            <w:tcW w:w="511" w:type="dxa"/>
            <w:vMerge/>
          </w:tcPr>
          <w:p w14:paraId="299B6421" w14:textId="77777777" w:rsidR="003E7CD3" w:rsidRDefault="003E7CD3" w:rsidP="003E7CD3">
            <w:pPr>
              <w:pStyle w:val="ab"/>
            </w:pPr>
          </w:p>
        </w:tc>
        <w:tc>
          <w:tcPr>
            <w:tcW w:w="1822" w:type="dxa"/>
            <w:vMerge/>
          </w:tcPr>
          <w:p w14:paraId="495D2167" w14:textId="77777777" w:rsidR="003E7CD3" w:rsidRDefault="003E7CD3" w:rsidP="003E7CD3">
            <w:pPr>
              <w:pStyle w:val="ab"/>
            </w:pPr>
          </w:p>
        </w:tc>
        <w:tc>
          <w:tcPr>
            <w:tcW w:w="2028" w:type="dxa"/>
          </w:tcPr>
          <w:p w14:paraId="14D736F9" w14:textId="77777777" w:rsidR="003E7CD3" w:rsidRDefault="003E7CD3" w:rsidP="003E7CD3">
            <w:pPr>
              <w:pStyle w:val="ab"/>
            </w:pPr>
            <w:r>
              <w:t>Консультант</w:t>
            </w:r>
          </w:p>
        </w:tc>
        <w:tc>
          <w:tcPr>
            <w:tcW w:w="1087" w:type="dxa"/>
          </w:tcPr>
          <w:p w14:paraId="1F64BE08" w14:textId="2DB0B5C5" w:rsidR="003E7CD3" w:rsidRDefault="003E7CD3" w:rsidP="003E7CD3">
            <w:pPr>
              <w:pStyle w:val="ab"/>
            </w:pPr>
            <w:r>
              <w:rPr>
                <w:lang w:val="ru-RU"/>
              </w:rPr>
              <w:t>36000</w:t>
            </w:r>
          </w:p>
        </w:tc>
        <w:tc>
          <w:tcPr>
            <w:tcW w:w="1751" w:type="dxa"/>
          </w:tcPr>
          <w:p w14:paraId="76DB0EFF" w14:textId="77777777" w:rsidR="003E7CD3" w:rsidRPr="00CF7A46" w:rsidRDefault="003E7CD3" w:rsidP="003E7CD3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3" w:type="dxa"/>
          </w:tcPr>
          <w:p w14:paraId="4CDB4186" w14:textId="08A9C5A3" w:rsidR="003E7CD3" w:rsidRDefault="003E7CD3" w:rsidP="003E7CD3">
            <w:pPr>
              <w:pStyle w:val="ab"/>
            </w:pPr>
            <w:r w:rsidRPr="003E7CD3">
              <w:t>1200</w:t>
            </w:r>
          </w:p>
        </w:tc>
        <w:tc>
          <w:tcPr>
            <w:tcW w:w="1276" w:type="dxa"/>
          </w:tcPr>
          <w:p w14:paraId="126D994F" w14:textId="12E3F5A2" w:rsidR="003E7CD3" w:rsidRPr="00D94B6A" w:rsidRDefault="003E7CD3" w:rsidP="003E7CD3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1200</w:t>
            </w:r>
          </w:p>
        </w:tc>
      </w:tr>
      <w:tr w:rsidR="003E7CD3" w14:paraId="4156DC64" w14:textId="77777777" w:rsidTr="00424CB5">
        <w:trPr>
          <w:trHeight w:val="195"/>
          <w:jc w:val="center"/>
        </w:trPr>
        <w:tc>
          <w:tcPr>
            <w:tcW w:w="511" w:type="dxa"/>
            <w:vMerge/>
          </w:tcPr>
          <w:p w14:paraId="21AF652F" w14:textId="77777777" w:rsidR="003E7CD3" w:rsidRDefault="003E7CD3" w:rsidP="003E7CD3">
            <w:pPr>
              <w:pStyle w:val="ab"/>
            </w:pPr>
          </w:p>
        </w:tc>
        <w:tc>
          <w:tcPr>
            <w:tcW w:w="1822" w:type="dxa"/>
            <w:vMerge/>
          </w:tcPr>
          <w:p w14:paraId="60C98281" w14:textId="77777777" w:rsidR="003E7CD3" w:rsidRDefault="003E7CD3" w:rsidP="003E7CD3">
            <w:pPr>
              <w:pStyle w:val="ab"/>
            </w:pPr>
          </w:p>
        </w:tc>
        <w:tc>
          <w:tcPr>
            <w:tcW w:w="2028" w:type="dxa"/>
          </w:tcPr>
          <w:p w14:paraId="2DA0852D" w14:textId="77777777" w:rsidR="003E7CD3" w:rsidRDefault="003E7CD3" w:rsidP="003E7CD3">
            <w:pPr>
              <w:pStyle w:val="ab"/>
            </w:pPr>
            <w:r w:rsidRPr="00C566A2">
              <w:t>Разработчик</w:t>
            </w:r>
          </w:p>
        </w:tc>
        <w:tc>
          <w:tcPr>
            <w:tcW w:w="1087" w:type="dxa"/>
          </w:tcPr>
          <w:p w14:paraId="0221E1EC" w14:textId="6C4EFE0F" w:rsidR="003E7CD3" w:rsidRDefault="003E7CD3" w:rsidP="003E7CD3">
            <w:pPr>
              <w:pStyle w:val="ab"/>
            </w:pPr>
            <w:r w:rsidRPr="003E7CD3">
              <w:rPr>
                <w:lang w:val="ru-RU"/>
              </w:rPr>
              <w:t>26010</w:t>
            </w:r>
          </w:p>
        </w:tc>
        <w:tc>
          <w:tcPr>
            <w:tcW w:w="1751" w:type="dxa"/>
          </w:tcPr>
          <w:p w14:paraId="68E4D4A7" w14:textId="77777777" w:rsidR="003E7CD3" w:rsidRPr="00CF7A46" w:rsidRDefault="003E7CD3" w:rsidP="003E7CD3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73" w:type="dxa"/>
          </w:tcPr>
          <w:p w14:paraId="2DBEF42C" w14:textId="740FA7F2" w:rsidR="003E7CD3" w:rsidRDefault="003E7CD3" w:rsidP="003E7CD3">
            <w:pPr>
              <w:pStyle w:val="ab"/>
            </w:pPr>
            <w:r w:rsidRPr="003E7CD3">
              <w:t>86</w:t>
            </w:r>
            <w:r>
              <w:rPr>
                <w:lang w:val="ru-RU"/>
              </w:rPr>
              <w:t>7</w:t>
            </w:r>
          </w:p>
        </w:tc>
        <w:tc>
          <w:tcPr>
            <w:tcW w:w="1276" w:type="dxa"/>
          </w:tcPr>
          <w:p w14:paraId="11A9FCE0" w14:textId="7A7AAF30" w:rsidR="003E7CD3" w:rsidRPr="00D94B6A" w:rsidRDefault="003E7CD3" w:rsidP="003E7CD3">
            <w:pPr>
              <w:pStyle w:val="ab"/>
              <w:rPr>
                <w:lang w:val="ru-RU"/>
              </w:rPr>
            </w:pPr>
            <w:r w:rsidRPr="003E7CD3">
              <w:rPr>
                <w:lang w:val="ru-RU"/>
              </w:rPr>
              <w:t>2601</w:t>
            </w:r>
          </w:p>
        </w:tc>
      </w:tr>
      <w:tr w:rsidR="003E7CD3" w14:paraId="6F8B2A42" w14:textId="77777777" w:rsidTr="00424CB5">
        <w:trPr>
          <w:trHeight w:val="195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</w:tcBorders>
          </w:tcPr>
          <w:p w14:paraId="3C51B8F4" w14:textId="77777777" w:rsidR="003E7CD3" w:rsidRPr="00011103" w:rsidRDefault="003E7CD3" w:rsidP="003E7CD3">
            <w:pPr>
              <w:pStyle w:val="ab"/>
              <w:rPr>
                <w:lang w:val="ru-RU"/>
              </w:rPr>
            </w:pPr>
            <w:r>
              <w:t>3</w:t>
            </w:r>
          </w:p>
        </w:tc>
        <w:tc>
          <w:tcPr>
            <w:tcW w:w="1822" w:type="dxa"/>
            <w:vMerge w:val="restart"/>
            <w:tcBorders>
              <w:top w:val="single" w:sz="4" w:space="0" w:color="auto"/>
            </w:tcBorders>
          </w:tcPr>
          <w:p w14:paraId="26312D34" w14:textId="77777777" w:rsidR="003E7CD3" w:rsidRPr="00011103" w:rsidRDefault="003E7CD3" w:rsidP="003E7CD3">
            <w:pPr>
              <w:pStyle w:val="ab"/>
              <w:rPr>
                <w:lang w:val="ru-RU"/>
              </w:rPr>
            </w:pPr>
            <w:r>
              <w:t>Эскизный проект</w:t>
            </w:r>
          </w:p>
        </w:tc>
        <w:tc>
          <w:tcPr>
            <w:tcW w:w="2028" w:type="dxa"/>
          </w:tcPr>
          <w:p w14:paraId="479FDF15" w14:textId="77777777" w:rsidR="003E7CD3" w:rsidRDefault="003E7CD3" w:rsidP="003E7CD3">
            <w:pPr>
              <w:pStyle w:val="ab"/>
            </w:pPr>
            <w:r>
              <w:t>Руководитель</w:t>
            </w:r>
          </w:p>
        </w:tc>
        <w:tc>
          <w:tcPr>
            <w:tcW w:w="1087" w:type="dxa"/>
          </w:tcPr>
          <w:p w14:paraId="5B3E1580" w14:textId="15B1DC45" w:rsidR="003E7CD3" w:rsidRDefault="003E7CD3" w:rsidP="003E7CD3">
            <w:pPr>
              <w:pStyle w:val="ab"/>
            </w:pPr>
            <w:r>
              <w:rPr>
                <w:lang w:val="ru-RU"/>
              </w:rPr>
              <w:t>39000</w:t>
            </w:r>
          </w:p>
        </w:tc>
        <w:tc>
          <w:tcPr>
            <w:tcW w:w="1751" w:type="dxa"/>
          </w:tcPr>
          <w:p w14:paraId="77CBA66A" w14:textId="77777777" w:rsidR="003E7CD3" w:rsidRPr="00C941A7" w:rsidRDefault="003E7CD3" w:rsidP="003E7CD3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73" w:type="dxa"/>
          </w:tcPr>
          <w:p w14:paraId="5ABC2552" w14:textId="49C1781B" w:rsidR="003E7CD3" w:rsidRDefault="003E7CD3" w:rsidP="003E7CD3">
            <w:pPr>
              <w:pStyle w:val="ab"/>
            </w:pPr>
            <w:r>
              <w:rPr>
                <w:lang w:val="ru-RU"/>
              </w:rPr>
              <w:t>1300</w:t>
            </w:r>
          </w:p>
        </w:tc>
        <w:tc>
          <w:tcPr>
            <w:tcW w:w="1276" w:type="dxa"/>
          </w:tcPr>
          <w:p w14:paraId="7EF09B85" w14:textId="140D2D95" w:rsidR="003E7CD3" w:rsidRPr="003E7CD3" w:rsidRDefault="003E7CD3" w:rsidP="003E7CD3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2600</w:t>
            </w:r>
          </w:p>
        </w:tc>
      </w:tr>
      <w:tr w:rsidR="003E7CD3" w14:paraId="11956DF2" w14:textId="77777777" w:rsidTr="00424CB5">
        <w:trPr>
          <w:trHeight w:val="210"/>
          <w:jc w:val="center"/>
        </w:trPr>
        <w:tc>
          <w:tcPr>
            <w:tcW w:w="511" w:type="dxa"/>
            <w:vMerge/>
          </w:tcPr>
          <w:p w14:paraId="48E12A60" w14:textId="77777777" w:rsidR="003E7CD3" w:rsidRDefault="003E7CD3" w:rsidP="003E7CD3">
            <w:pPr>
              <w:pStyle w:val="ab"/>
            </w:pPr>
          </w:p>
        </w:tc>
        <w:tc>
          <w:tcPr>
            <w:tcW w:w="1822" w:type="dxa"/>
            <w:vMerge/>
          </w:tcPr>
          <w:p w14:paraId="01237D38" w14:textId="77777777" w:rsidR="003E7CD3" w:rsidRDefault="003E7CD3" w:rsidP="003E7CD3">
            <w:pPr>
              <w:pStyle w:val="ab"/>
            </w:pPr>
          </w:p>
        </w:tc>
        <w:tc>
          <w:tcPr>
            <w:tcW w:w="2028" w:type="dxa"/>
          </w:tcPr>
          <w:p w14:paraId="498786BD" w14:textId="77777777" w:rsidR="003E7CD3" w:rsidRDefault="003E7CD3" w:rsidP="003E7CD3">
            <w:pPr>
              <w:pStyle w:val="ab"/>
            </w:pPr>
            <w:r>
              <w:t>Консультант</w:t>
            </w:r>
          </w:p>
        </w:tc>
        <w:tc>
          <w:tcPr>
            <w:tcW w:w="1087" w:type="dxa"/>
          </w:tcPr>
          <w:p w14:paraId="6F48DFBE" w14:textId="635BEEBF" w:rsidR="003E7CD3" w:rsidRDefault="003E7CD3" w:rsidP="003E7CD3">
            <w:pPr>
              <w:pStyle w:val="ab"/>
            </w:pPr>
            <w:r>
              <w:rPr>
                <w:lang w:val="ru-RU"/>
              </w:rPr>
              <w:t>36000</w:t>
            </w:r>
          </w:p>
        </w:tc>
        <w:tc>
          <w:tcPr>
            <w:tcW w:w="1751" w:type="dxa"/>
          </w:tcPr>
          <w:p w14:paraId="59BC7495" w14:textId="77777777" w:rsidR="003E7CD3" w:rsidRPr="00C941A7" w:rsidRDefault="003E7CD3" w:rsidP="003E7CD3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73" w:type="dxa"/>
          </w:tcPr>
          <w:p w14:paraId="2DD15C02" w14:textId="1E297E66" w:rsidR="003E7CD3" w:rsidRDefault="003E7CD3" w:rsidP="003E7CD3">
            <w:pPr>
              <w:pStyle w:val="ab"/>
            </w:pPr>
            <w:r w:rsidRPr="003E7CD3">
              <w:t>1200</w:t>
            </w:r>
          </w:p>
        </w:tc>
        <w:tc>
          <w:tcPr>
            <w:tcW w:w="1276" w:type="dxa"/>
          </w:tcPr>
          <w:p w14:paraId="53C3976F" w14:textId="4E52FF5F" w:rsidR="003E7CD3" w:rsidRPr="00D94B6A" w:rsidRDefault="003E7CD3" w:rsidP="003E7CD3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E7CD3" w14:paraId="506CE861" w14:textId="77777777" w:rsidTr="00424CB5">
        <w:trPr>
          <w:trHeight w:val="135"/>
          <w:jc w:val="center"/>
        </w:trPr>
        <w:tc>
          <w:tcPr>
            <w:tcW w:w="511" w:type="dxa"/>
            <w:vMerge/>
          </w:tcPr>
          <w:p w14:paraId="2CA7909E" w14:textId="77777777" w:rsidR="003E7CD3" w:rsidRDefault="003E7CD3" w:rsidP="003E7CD3">
            <w:pPr>
              <w:pStyle w:val="ab"/>
            </w:pPr>
          </w:p>
        </w:tc>
        <w:tc>
          <w:tcPr>
            <w:tcW w:w="1822" w:type="dxa"/>
            <w:vMerge/>
          </w:tcPr>
          <w:p w14:paraId="3363BD9D" w14:textId="77777777" w:rsidR="003E7CD3" w:rsidRDefault="003E7CD3" w:rsidP="003E7CD3">
            <w:pPr>
              <w:pStyle w:val="ab"/>
            </w:pPr>
          </w:p>
        </w:tc>
        <w:tc>
          <w:tcPr>
            <w:tcW w:w="2028" w:type="dxa"/>
          </w:tcPr>
          <w:p w14:paraId="146DFD10" w14:textId="77777777" w:rsidR="003E7CD3" w:rsidRDefault="003E7CD3" w:rsidP="003E7CD3">
            <w:pPr>
              <w:pStyle w:val="ab"/>
            </w:pPr>
            <w:r w:rsidRPr="00C566A2">
              <w:t>Разработчик</w:t>
            </w:r>
          </w:p>
        </w:tc>
        <w:tc>
          <w:tcPr>
            <w:tcW w:w="1087" w:type="dxa"/>
          </w:tcPr>
          <w:p w14:paraId="5A921E29" w14:textId="6A74C9E6" w:rsidR="003E7CD3" w:rsidRDefault="003E7CD3" w:rsidP="003E7CD3">
            <w:pPr>
              <w:pStyle w:val="ab"/>
            </w:pPr>
            <w:r w:rsidRPr="003E7CD3">
              <w:rPr>
                <w:lang w:val="ru-RU"/>
              </w:rPr>
              <w:t>26010</w:t>
            </w:r>
          </w:p>
        </w:tc>
        <w:tc>
          <w:tcPr>
            <w:tcW w:w="1751" w:type="dxa"/>
          </w:tcPr>
          <w:p w14:paraId="329BF272" w14:textId="77777777" w:rsidR="003E7CD3" w:rsidRPr="00C941A7" w:rsidRDefault="003E7CD3" w:rsidP="003E7CD3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273" w:type="dxa"/>
          </w:tcPr>
          <w:p w14:paraId="23B0DA4E" w14:textId="38E2D9AF" w:rsidR="003E7CD3" w:rsidRPr="00CF7A46" w:rsidRDefault="003E7CD3" w:rsidP="003E7CD3">
            <w:pPr>
              <w:pStyle w:val="ab"/>
              <w:rPr>
                <w:lang w:val="ru-RU"/>
              </w:rPr>
            </w:pPr>
            <w:r w:rsidRPr="003E7CD3">
              <w:t>86</w:t>
            </w:r>
            <w:r>
              <w:rPr>
                <w:lang w:val="ru-RU"/>
              </w:rPr>
              <w:t>7</w:t>
            </w:r>
          </w:p>
        </w:tc>
        <w:tc>
          <w:tcPr>
            <w:tcW w:w="1276" w:type="dxa"/>
          </w:tcPr>
          <w:p w14:paraId="52B3A279" w14:textId="40032C85" w:rsidR="003E7CD3" w:rsidRPr="00D94B6A" w:rsidRDefault="003E7CD3" w:rsidP="003E7CD3">
            <w:pPr>
              <w:pStyle w:val="ab"/>
              <w:rPr>
                <w:lang w:val="ru-RU"/>
              </w:rPr>
            </w:pPr>
            <w:r w:rsidRPr="003E7CD3">
              <w:rPr>
                <w:lang w:val="ru-RU"/>
              </w:rPr>
              <w:t>7803</w:t>
            </w:r>
          </w:p>
        </w:tc>
      </w:tr>
      <w:tr w:rsidR="003E7CD3" w14:paraId="1B878320" w14:textId="77777777" w:rsidTr="00424CB5">
        <w:trPr>
          <w:trHeight w:val="255"/>
          <w:jc w:val="center"/>
        </w:trPr>
        <w:tc>
          <w:tcPr>
            <w:tcW w:w="511" w:type="dxa"/>
            <w:vMerge w:val="restart"/>
          </w:tcPr>
          <w:p w14:paraId="7D1BA4B4" w14:textId="77777777" w:rsidR="003E7CD3" w:rsidRDefault="003E7CD3" w:rsidP="003E7CD3">
            <w:pPr>
              <w:pStyle w:val="ab"/>
            </w:pPr>
            <w:r>
              <w:t>4</w:t>
            </w:r>
          </w:p>
        </w:tc>
        <w:tc>
          <w:tcPr>
            <w:tcW w:w="1822" w:type="dxa"/>
            <w:vMerge w:val="restart"/>
          </w:tcPr>
          <w:p w14:paraId="68667AF2" w14:textId="1EEE28DB" w:rsidR="003E7CD3" w:rsidRDefault="003E7CD3" w:rsidP="003E7CD3">
            <w:pPr>
              <w:pStyle w:val="ab"/>
            </w:pPr>
            <w:r>
              <w:t>Технический проект</w:t>
            </w:r>
          </w:p>
        </w:tc>
        <w:tc>
          <w:tcPr>
            <w:tcW w:w="2028" w:type="dxa"/>
          </w:tcPr>
          <w:p w14:paraId="3E8771A0" w14:textId="77777777" w:rsidR="003E7CD3" w:rsidRDefault="003E7CD3" w:rsidP="003E7CD3">
            <w:pPr>
              <w:pStyle w:val="ab"/>
            </w:pPr>
            <w:r>
              <w:t>Руководитель</w:t>
            </w:r>
          </w:p>
        </w:tc>
        <w:tc>
          <w:tcPr>
            <w:tcW w:w="1087" w:type="dxa"/>
          </w:tcPr>
          <w:p w14:paraId="6D1EED8D" w14:textId="71E80741" w:rsidR="003E7CD3" w:rsidRDefault="003E7CD3" w:rsidP="003E7CD3">
            <w:pPr>
              <w:pStyle w:val="ab"/>
            </w:pPr>
            <w:r>
              <w:rPr>
                <w:lang w:val="ru-RU"/>
              </w:rPr>
              <w:t>39000</w:t>
            </w:r>
          </w:p>
        </w:tc>
        <w:tc>
          <w:tcPr>
            <w:tcW w:w="1751" w:type="dxa"/>
          </w:tcPr>
          <w:p w14:paraId="568C1FAD" w14:textId="77777777" w:rsidR="003E7CD3" w:rsidRDefault="003E7CD3" w:rsidP="003E7CD3">
            <w:pPr>
              <w:pStyle w:val="ab"/>
            </w:pPr>
            <w:r>
              <w:t>4</w:t>
            </w:r>
          </w:p>
        </w:tc>
        <w:tc>
          <w:tcPr>
            <w:tcW w:w="1273" w:type="dxa"/>
          </w:tcPr>
          <w:p w14:paraId="58A80796" w14:textId="0E9182C9" w:rsidR="003E7CD3" w:rsidRDefault="003E7CD3" w:rsidP="003E7CD3">
            <w:pPr>
              <w:pStyle w:val="ab"/>
            </w:pPr>
            <w:r>
              <w:rPr>
                <w:lang w:val="ru-RU"/>
              </w:rPr>
              <w:t>1300</w:t>
            </w:r>
          </w:p>
        </w:tc>
        <w:tc>
          <w:tcPr>
            <w:tcW w:w="1276" w:type="dxa"/>
          </w:tcPr>
          <w:p w14:paraId="4137FA3B" w14:textId="37E40FB3" w:rsidR="003E7CD3" w:rsidRPr="003E7CD3" w:rsidRDefault="003E7CD3" w:rsidP="003E7CD3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5200</w:t>
            </w:r>
          </w:p>
        </w:tc>
      </w:tr>
      <w:tr w:rsidR="003E7CD3" w14:paraId="0EE54698" w14:textId="77777777" w:rsidTr="00424CB5">
        <w:trPr>
          <w:trHeight w:val="150"/>
          <w:jc w:val="center"/>
        </w:trPr>
        <w:tc>
          <w:tcPr>
            <w:tcW w:w="511" w:type="dxa"/>
            <w:vMerge/>
          </w:tcPr>
          <w:p w14:paraId="38BE265C" w14:textId="77777777" w:rsidR="003E7CD3" w:rsidRDefault="003E7CD3" w:rsidP="003E7CD3">
            <w:pPr>
              <w:pStyle w:val="ab"/>
            </w:pPr>
          </w:p>
        </w:tc>
        <w:tc>
          <w:tcPr>
            <w:tcW w:w="1822" w:type="dxa"/>
            <w:vMerge/>
          </w:tcPr>
          <w:p w14:paraId="71D2790D" w14:textId="77777777" w:rsidR="003E7CD3" w:rsidRDefault="003E7CD3" w:rsidP="003E7CD3">
            <w:pPr>
              <w:pStyle w:val="ab"/>
            </w:pPr>
          </w:p>
        </w:tc>
        <w:tc>
          <w:tcPr>
            <w:tcW w:w="2028" w:type="dxa"/>
          </w:tcPr>
          <w:p w14:paraId="327ADB90" w14:textId="77777777" w:rsidR="003E7CD3" w:rsidRDefault="003E7CD3" w:rsidP="003E7CD3">
            <w:pPr>
              <w:pStyle w:val="ab"/>
            </w:pPr>
            <w:r>
              <w:t>Консультант</w:t>
            </w:r>
          </w:p>
        </w:tc>
        <w:tc>
          <w:tcPr>
            <w:tcW w:w="1087" w:type="dxa"/>
          </w:tcPr>
          <w:p w14:paraId="2E45F642" w14:textId="6D6B47FD" w:rsidR="003E7CD3" w:rsidRDefault="003E7CD3" w:rsidP="003E7CD3">
            <w:pPr>
              <w:pStyle w:val="ab"/>
            </w:pPr>
            <w:r>
              <w:rPr>
                <w:lang w:val="ru-RU"/>
              </w:rPr>
              <w:t>36000</w:t>
            </w:r>
          </w:p>
        </w:tc>
        <w:tc>
          <w:tcPr>
            <w:tcW w:w="1751" w:type="dxa"/>
          </w:tcPr>
          <w:p w14:paraId="4D051EBD" w14:textId="77777777" w:rsidR="003E7CD3" w:rsidRPr="007B35EB" w:rsidRDefault="003E7CD3" w:rsidP="003E7CD3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73" w:type="dxa"/>
          </w:tcPr>
          <w:p w14:paraId="58790D8E" w14:textId="7F5317A8" w:rsidR="003E7CD3" w:rsidRDefault="003E7CD3" w:rsidP="003E7CD3">
            <w:pPr>
              <w:pStyle w:val="ab"/>
            </w:pPr>
            <w:r w:rsidRPr="003E7CD3">
              <w:t>1200</w:t>
            </w:r>
          </w:p>
        </w:tc>
        <w:tc>
          <w:tcPr>
            <w:tcW w:w="1276" w:type="dxa"/>
          </w:tcPr>
          <w:p w14:paraId="3709D2B5" w14:textId="54CFB5C5" w:rsidR="003E7CD3" w:rsidRPr="00D94B6A" w:rsidRDefault="003E7CD3" w:rsidP="003E7CD3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E7CD3" w14:paraId="739E6EEE" w14:textId="77777777" w:rsidTr="00424CB5">
        <w:trPr>
          <w:trHeight w:val="135"/>
          <w:jc w:val="center"/>
        </w:trPr>
        <w:tc>
          <w:tcPr>
            <w:tcW w:w="511" w:type="dxa"/>
            <w:vMerge/>
          </w:tcPr>
          <w:p w14:paraId="0CD1EAB9" w14:textId="77777777" w:rsidR="003E7CD3" w:rsidRDefault="003E7CD3" w:rsidP="003E7CD3">
            <w:pPr>
              <w:pStyle w:val="ab"/>
            </w:pPr>
          </w:p>
        </w:tc>
        <w:tc>
          <w:tcPr>
            <w:tcW w:w="1822" w:type="dxa"/>
            <w:vMerge/>
          </w:tcPr>
          <w:p w14:paraId="6C2662D7" w14:textId="77777777" w:rsidR="003E7CD3" w:rsidRDefault="003E7CD3" w:rsidP="003E7CD3">
            <w:pPr>
              <w:pStyle w:val="ab"/>
            </w:pPr>
          </w:p>
        </w:tc>
        <w:tc>
          <w:tcPr>
            <w:tcW w:w="2028" w:type="dxa"/>
          </w:tcPr>
          <w:p w14:paraId="17AAD5AF" w14:textId="77777777" w:rsidR="003E7CD3" w:rsidRDefault="003E7CD3" w:rsidP="003E7CD3">
            <w:pPr>
              <w:pStyle w:val="ab"/>
            </w:pPr>
            <w:r w:rsidRPr="00C566A2">
              <w:t>Разработчик</w:t>
            </w:r>
          </w:p>
        </w:tc>
        <w:tc>
          <w:tcPr>
            <w:tcW w:w="1087" w:type="dxa"/>
          </w:tcPr>
          <w:p w14:paraId="0FD44C8E" w14:textId="33F40368" w:rsidR="003E7CD3" w:rsidRDefault="003E7CD3" w:rsidP="003E7CD3">
            <w:pPr>
              <w:pStyle w:val="ab"/>
            </w:pPr>
            <w:r w:rsidRPr="003E7CD3">
              <w:rPr>
                <w:lang w:val="ru-RU"/>
              </w:rPr>
              <w:t>26010</w:t>
            </w:r>
          </w:p>
        </w:tc>
        <w:tc>
          <w:tcPr>
            <w:tcW w:w="1751" w:type="dxa"/>
          </w:tcPr>
          <w:p w14:paraId="5E899CFB" w14:textId="77777777" w:rsidR="003E7CD3" w:rsidRDefault="003E7CD3" w:rsidP="003E7CD3">
            <w:pPr>
              <w:pStyle w:val="ab"/>
            </w:pPr>
            <w:r>
              <w:t>15</w:t>
            </w:r>
          </w:p>
        </w:tc>
        <w:tc>
          <w:tcPr>
            <w:tcW w:w="1273" w:type="dxa"/>
          </w:tcPr>
          <w:p w14:paraId="60582844" w14:textId="31BF828A" w:rsidR="003E7CD3" w:rsidRPr="00CF7A46" w:rsidRDefault="003E7CD3" w:rsidP="003E7CD3">
            <w:pPr>
              <w:pStyle w:val="ab"/>
              <w:rPr>
                <w:lang w:val="ru-RU"/>
              </w:rPr>
            </w:pPr>
            <w:r w:rsidRPr="003E7CD3">
              <w:t>86</w:t>
            </w:r>
            <w:r>
              <w:rPr>
                <w:lang w:val="ru-RU"/>
              </w:rPr>
              <w:t>7</w:t>
            </w:r>
          </w:p>
        </w:tc>
        <w:tc>
          <w:tcPr>
            <w:tcW w:w="1276" w:type="dxa"/>
          </w:tcPr>
          <w:p w14:paraId="310DA5CD" w14:textId="389BF4B0" w:rsidR="003E7CD3" w:rsidRPr="00D94B6A" w:rsidRDefault="003E7CD3" w:rsidP="003E7CD3">
            <w:pPr>
              <w:pStyle w:val="ab"/>
              <w:rPr>
                <w:lang w:val="ru-RU"/>
              </w:rPr>
            </w:pPr>
            <w:r w:rsidRPr="003E7CD3">
              <w:rPr>
                <w:lang w:val="ru-RU"/>
              </w:rPr>
              <w:t>13005</w:t>
            </w:r>
          </w:p>
        </w:tc>
      </w:tr>
      <w:tr w:rsidR="003E7CD3" w14:paraId="42561F07" w14:textId="77777777" w:rsidTr="00424CB5">
        <w:trPr>
          <w:jc w:val="center"/>
        </w:trPr>
        <w:tc>
          <w:tcPr>
            <w:tcW w:w="511" w:type="dxa"/>
            <w:vMerge w:val="restart"/>
          </w:tcPr>
          <w:p w14:paraId="201288EA" w14:textId="77777777" w:rsidR="003E7CD3" w:rsidRDefault="003E7CD3" w:rsidP="003E7CD3">
            <w:pPr>
              <w:pStyle w:val="ab"/>
            </w:pPr>
            <w:r>
              <w:t>5</w:t>
            </w:r>
          </w:p>
        </w:tc>
        <w:tc>
          <w:tcPr>
            <w:tcW w:w="1822" w:type="dxa"/>
            <w:vMerge w:val="restart"/>
          </w:tcPr>
          <w:p w14:paraId="021B3494" w14:textId="77777777" w:rsidR="003E7CD3" w:rsidRDefault="003E7CD3" w:rsidP="003E7CD3">
            <w:pPr>
              <w:pStyle w:val="ab"/>
            </w:pPr>
            <w:r>
              <w:t>Рабочий проект</w:t>
            </w:r>
          </w:p>
        </w:tc>
        <w:tc>
          <w:tcPr>
            <w:tcW w:w="2028" w:type="dxa"/>
          </w:tcPr>
          <w:p w14:paraId="68BCD4C0" w14:textId="77777777" w:rsidR="003E7CD3" w:rsidRDefault="003E7CD3" w:rsidP="003E7CD3">
            <w:pPr>
              <w:pStyle w:val="ab"/>
            </w:pPr>
            <w:r>
              <w:t>Руководитель</w:t>
            </w:r>
          </w:p>
        </w:tc>
        <w:tc>
          <w:tcPr>
            <w:tcW w:w="1087" w:type="dxa"/>
          </w:tcPr>
          <w:p w14:paraId="2F3AB26E" w14:textId="23CB6A33" w:rsidR="003E7CD3" w:rsidRDefault="003E7CD3" w:rsidP="003E7CD3">
            <w:pPr>
              <w:pStyle w:val="ab"/>
            </w:pPr>
            <w:r>
              <w:rPr>
                <w:lang w:val="ru-RU"/>
              </w:rPr>
              <w:t>39000</w:t>
            </w:r>
          </w:p>
        </w:tc>
        <w:tc>
          <w:tcPr>
            <w:tcW w:w="1751" w:type="dxa"/>
          </w:tcPr>
          <w:p w14:paraId="79DBE6EC" w14:textId="77777777" w:rsidR="003E7CD3" w:rsidRDefault="003E7CD3" w:rsidP="003E7CD3">
            <w:pPr>
              <w:pStyle w:val="ab"/>
            </w:pPr>
            <w:r>
              <w:t>2</w:t>
            </w:r>
          </w:p>
        </w:tc>
        <w:tc>
          <w:tcPr>
            <w:tcW w:w="1273" w:type="dxa"/>
          </w:tcPr>
          <w:p w14:paraId="0436D816" w14:textId="70C61F07" w:rsidR="003E7CD3" w:rsidRDefault="003E7CD3" w:rsidP="003E7CD3">
            <w:pPr>
              <w:pStyle w:val="ab"/>
            </w:pPr>
            <w:r>
              <w:rPr>
                <w:lang w:val="ru-RU"/>
              </w:rPr>
              <w:t>1300</w:t>
            </w:r>
          </w:p>
        </w:tc>
        <w:tc>
          <w:tcPr>
            <w:tcW w:w="1276" w:type="dxa"/>
          </w:tcPr>
          <w:p w14:paraId="470C6A48" w14:textId="563E0482" w:rsidR="003E7CD3" w:rsidRPr="003E7CD3" w:rsidRDefault="003E7CD3" w:rsidP="003E7CD3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2600</w:t>
            </w:r>
          </w:p>
        </w:tc>
      </w:tr>
      <w:tr w:rsidR="003E7CD3" w14:paraId="51A05308" w14:textId="77777777" w:rsidTr="00424CB5">
        <w:trPr>
          <w:jc w:val="center"/>
        </w:trPr>
        <w:tc>
          <w:tcPr>
            <w:tcW w:w="511" w:type="dxa"/>
            <w:vMerge/>
          </w:tcPr>
          <w:p w14:paraId="7CF12555" w14:textId="77777777" w:rsidR="003E7CD3" w:rsidRDefault="003E7CD3" w:rsidP="003E7CD3">
            <w:pPr>
              <w:pStyle w:val="ab"/>
            </w:pPr>
          </w:p>
        </w:tc>
        <w:tc>
          <w:tcPr>
            <w:tcW w:w="1822" w:type="dxa"/>
            <w:vMerge/>
          </w:tcPr>
          <w:p w14:paraId="4A322D42" w14:textId="77777777" w:rsidR="003E7CD3" w:rsidRDefault="003E7CD3" w:rsidP="003E7CD3">
            <w:pPr>
              <w:pStyle w:val="ab"/>
            </w:pPr>
          </w:p>
        </w:tc>
        <w:tc>
          <w:tcPr>
            <w:tcW w:w="2028" w:type="dxa"/>
          </w:tcPr>
          <w:p w14:paraId="01FF0EBA" w14:textId="77777777" w:rsidR="003E7CD3" w:rsidRDefault="003E7CD3" w:rsidP="003E7CD3">
            <w:pPr>
              <w:pStyle w:val="ab"/>
            </w:pPr>
            <w:r>
              <w:t>Консультант</w:t>
            </w:r>
          </w:p>
        </w:tc>
        <w:tc>
          <w:tcPr>
            <w:tcW w:w="1087" w:type="dxa"/>
          </w:tcPr>
          <w:p w14:paraId="30E4AF91" w14:textId="4DB5E431" w:rsidR="003E7CD3" w:rsidRDefault="003E7CD3" w:rsidP="003E7CD3">
            <w:pPr>
              <w:pStyle w:val="ab"/>
            </w:pPr>
            <w:r>
              <w:rPr>
                <w:lang w:val="ru-RU"/>
              </w:rPr>
              <w:t>36000</w:t>
            </w:r>
          </w:p>
        </w:tc>
        <w:tc>
          <w:tcPr>
            <w:tcW w:w="1751" w:type="dxa"/>
          </w:tcPr>
          <w:p w14:paraId="503017C8" w14:textId="77777777" w:rsidR="003E7CD3" w:rsidRDefault="003E7CD3" w:rsidP="003E7CD3">
            <w:pPr>
              <w:pStyle w:val="ab"/>
            </w:pPr>
            <w:r>
              <w:t>2</w:t>
            </w:r>
          </w:p>
        </w:tc>
        <w:tc>
          <w:tcPr>
            <w:tcW w:w="1273" w:type="dxa"/>
          </w:tcPr>
          <w:p w14:paraId="600D36C9" w14:textId="7BA14D45" w:rsidR="003E7CD3" w:rsidRDefault="003E7CD3" w:rsidP="003E7CD3">
            <w:pPr>
              <w:pStyle w:val="ab"/>
            </w:pPr>
            <w:r w:rsidRPr="003E7CD3">
              <w:t>1200</w:t>
            </w:r>
          </w:p>
        </w:tc>
        <w:tc>
          <w:tcPr>
            <w:tcW w:w="1276" w:type="dxa"/>
          </w:tcPr>
          <w:p w14:paraId="75FBA2C5" w14:textId="56728865" w:rsidR="003E7CD3" w:rsidRPr="003E7CD3" w:rsidRDefault="003E7CD3" w:rsidP="003E7CD3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2600</w:t>
            </w:r>
          </w:p>
        </w:tc>
      </w:tr>
      <w:tr w:rsidR="003E7CD3" w14:paraId="58914A9C" w14:textId="77777777" w:rsidTr="00424CB5">
        <w:trPr>
          <w:jc w:val="center"/>
        </w:trPr>
        <w:tc>
          <w:tcPr>
            <w:tcW w:w="511" w:type="dxa"/>
            <w:vMerge/>
          </w:tcPr>
          <w:p w14:paraId="0E9E304D" w14:textId="77777777" w:rsidR="003E7CD3" w:rsidRDefault="003E7CD3" w:rsidP="003E7CD3">
            <w:pPr>
              <w:pStyle w:val="ab"/>
            </w:pPr>
          </w:p>
        </w:tc>
        <w:tc>
          <w:tcPr>
            <w:tcW w:w="1822" w:type="dxa"/>
            <w:vMerge/>
          </w:tcPr>
          <w:p w14:paraId="65AFBE01" w14:textId="77777777" w:rsidR="003E7CD3" w:rsidRDefault="003E7CD3" w:rsidP="003E7CD3">
            <w:pPr>
              <w:pStyle w:val="ab"/>
            </w:pPr>
          </w:p>
        </w:tc>
        <w:tc>
          <w:tcPr>
            <w:tcW w:w="2028" w:type="dxa"/>
          </w:tcPr>
          <w:p w14:paraId="221929DF" w14:textId="77777777" w:rsidR="003E7CD3" w:rsidRDefault="003E7CD3" w:rsidP="003E7CD3">
            <w:pPr>
              <w:pStyle w:val="ab"/>
            </w:pPr>
            <w:r w:rsidRPr="00C566A2">
              <w:t>Разработчик</w:t>
            </w:r>
          </w:p>
        </w:tc>
        <w:tc>
          <w:tcPr>
            <w:tcW w:w="1087" w:type="dxa"/>
          </w:tcPr>
          <w:p w14:paraId="3A680D01" w14:textId="7863CBD1" w:rsidR="003E7CD3" w:rsidRDefault="003E7CD3" w:rsidP="003E7CD3">
            <w:pPr>
              <w:pStyle w:val="ab"/>
            </w:pPr>
            <w:r w:rsidRPr="003E7CD3">
              <w:rPr>
                <w:lang w:val="ru-RU"/>
              </w:rPr>
              <w:t>26010</w:t>
            </w:r>
          </w:p>
        </w:tc>
        <w:tc>
          <w:tcPr>
            <w:tcW w:w="1751" w:type="dxa"/>
          </w:tcPr>
          <w:p w14:paraId="44C7B3A8" w14:textId="77777777" w:rsidR="003E7CD3" w:rsidRPr="00D94B6A" w:rsidRDefault="003E7CD3" w:rsidP="003E7CD3">
            <w:pPr>
              <w:pStyle w:val="ab"/>
              <w:rPr>
                <w:lang w:val="ru-RU"/>
              </w:rPr>
            </w:pPr>
            <w:r>
              <w:t>4</w:t>
            </w:r>
            <w:r>
              <w:rPr>
                <w:lang w:val="ru-RU"/>
              </w:rPr>
              <w:t>9</w:t>
            </w:r>
          </w:p>
        </w:tc>
        <w:tc>
          <w:tcPr>
            <w:tcW w:w="1273" w:type="dxa"/>
          </w:tcPr>
          <w:p w14:paraId="3C441B22" w14:textId="761E4879" w:rsidR="003E7CD3" w:rsidRPr="00CF7A46" w:rsidRDefault="003E7CD3" w:rsidP="003E7CD3">
            <w:pPr>
              <w:pStyle w:val="ab"/>
              <w:rPr>
                <w:lang w:val="ru-RU"/>
              </w:rPr>
            </w:pPr>
            <w:r w:rsidRPr="003E7CD3">
              <w:t>86</w:t>
            </w:r>
            <w:r>
              <w:rPr>
                <w:lang w:val="ru-RU"/>
              </w:rPr>
              <w:t>7</w:t>
            </w:r>
          </w:p>
        </w:tc>
        <w:tc>
          <w:tcPr>
            <w:tcW w:w="1276" w:type="dxa"/>
          </w:tcPr>
          <w:p w14:paraId="1BD1BECC" w14:textId="752EC951" w:rsidR="003E7CD3" w:rsidRDefault="003E7CD3" w:rsidP="003E7CD3">
            <w:pPr>
              <w:pStyle w:val="ab"/>
            </w:pPr>
            <w:r w:rsidRPr="003E7CD3">
              <w:t>42483</w:t>
            </w:r>
          </w:p>
        </w:tc>
      </w:tr>
      <w:tr w:rsidR="003E7CD3" w:rsidRPr="008C1AD5" w14:paraId="3DD2D2E5" w14:textId="77777777" w:rsidTr="00424CB5">
        <w:tblPrEx>
          <w:tblLook w:val="0000" w:firstRow="0" w:lastRow="0" w:firstColumn="0" w:lastColumn="0" w:noHBand="0" w:noVBand="0"/>
        </w:tblPrEx>
        <w:trPr>
          <w:trHeight w:val="405"/>
          <w:jc w:val="center"/>
        </w:trPr>
        <w:tc>
          <w:tcPr>
            <w:tcW w:w="8472" w:type="dxa"/>
            <w:gridSpan w:val="6"/>
          </w:tcPr>
          <w:p w14:paraId="58E82CD8" w14:textId="77777777" w:rsidR="003E7CD3" w:rsidRPr="00CF4C55" w:rsidRDefault="003E7CD3" w:rsidP="003E7CD3">
            <w:pPr>
              <w:pStyle w:val="ab"/>
            </w:pPr>
            <w:r w:rsidRPr="00CF4C55">
              <w:t>Итого</w:t>
            </w:r>
          </w:p>
        </w:tc>
        <w:tc>
          <w:tcPr>
            <w:tcW w:w="1276" w:type="dxa"/>
          </w:tcPr>
          <w:p w14:paraId="5E0D4311" w14:textId="73AA215A" w:rsidR="003E7CD3" w:rsidRPr="008C1AD5" w:rsidRDefault="003E7CD3" w:rsidP="003E7CD3">
            <w:pPr>
              <w:pStyle w:val="ab"/>
            </w:pPr>
            <w:r w:rsidRPr="003E7CD3">
              <w:t>96418</w:t>
            </w:r>
          </w:p>
        </w:tc>
      </w:tr>
    </w:tbl>
    <w:p w14:paraId="6763318F" w14:textId="3BEFA96A" w:rsidR="009A11C7" w:rsidRPr="009A11C7" w:rsidRDefault="009A11C7" w:rsidP="009A11C7">
      <w:pPr>
        <w:pStyle w:val="3"/>
      </w:pPr>
      <w:bookmarkStart w:id="27" w:name="_Toc104295130"/>
      <w:r>
        <w:t>4</w:t>
      </w:r>
      <w:r w:rsidRPr="009A11C7">
        <w:t>.2.4 Дополнительная заработная плата</w:t>
      </w:r>
      <w:bookmarkEnd w:id="27"/>
    </w:p>
    <w:p w14:paraId="08560A18" w14:textId="0D0F9FAF" w:rsidR="00C0097B" w:rsidRDefault="009A11C7" w:rsidP="009A11C7">
      <w:pPr>
        <w:ind w:firstLine="709"/>
        <w:rPr>
          <w:rFonts w:ascii="Times New Roman" w:hAnsi="Times New Roman" w:cs="Times New Roman"/>
        </w:rPr>
      </w:pPr>
      <w:r w:rsidRPr="009A11C7">
        <w:rPr>
          <w:rFonts w:ascii="Times New Roman" w:hAnsi="Times New Roman" w:cs="Times New Roman"/>
        </w:rPr>
        <w:t xml:space="preserve">Дополнительная заработная плата научного и производственного персонала составляет по проекту </w:t>
      </w:r>
      <w:r w:rsidR="003A5C07">
        <w:rPr>
          <w:rFonts w:ascii="Times New Roman" w:hAnsi="Times New Roman" w:cs="Times New Roman"/>
        </w:rPr>
        <w:t>39074</w:t>
      </w:r>
      <w:r w:rsidRPr="009A11C7">
        <w:rPr>
          <w:rFonts w:ascii="Times New Roman" w:hAnsi="Times New Roman" w:cs="Times New Roman"/>
        </w:rPr>
        <w:t xml:space="preserve"> руб.</w:t>
      </w:r>
    </w:p>
    <w:p w14:paraId="446C4AE3" w14:textId="21A1BA79" w:rsidR="00B8238D" w:rsidRPr="00B8238D" w:rsidRDefault="00B8238D" w:rsidP="00B8238D">
      <w:pPr>
        <w:pStyle w:val="3"/>
      </w:pPr>
      <w:bookmarkStart w:id="28" w:name="_Toc104295131"/>
      <w:r>
        <w:t>4</w:t>
      </w:r>
      <w:r w:rsidRPr="00B8238D">
        <w:t>.2.5 Страховые отчисления</w:t>
      </w:r>
      <w:bookmarkEnd w:id="28"/>
    </w:p>
    <w:p w14:paraId="2B6DB1ED" w14:textId="0956E1CB" w:rsidR="00B8238D" w:rsidRDefault="00B8238D" w:rsidP="00B8238D">
      <w:pPr>
        <w:ind w:firstLine="709"/>
        <w:rPr>
          <w:rFonts w:ascii="Times New Roman" w:hAnsi="Times New Roman" w:cs="Times New Roman"/>
        </w:rPr>
      </w:pPr>
      <w:r w:rsidRPr="00B8238D">
        <w:rPr>
          <w:rFonts w:ascii="Times New Roman" w:hAnsi="Times New Roman" w:cs="Times New Roman"/>
        </w:rPr>
        <w:t xml:space="preserve">Сумма страховых отчислений составляет </w:t>
      </w:r>
      <w:r>
        <w:rPr>
          <w:rFonts w:ascii="Times New Roman" w:hAnsi="Times New Roman" w:cs="Times New Roman"/>
        </w:rPr>
        <w:t>38439</w:t>
      </w:r>
      <w:r w:rsidRPr="00B8238D">
        <w:rPr>
          <w:rFonts w:ascii="Times New Roman" w:hAnsi="Times New Roman" w:cs="Times New Roman"/>
        </w:rPr>
        <w:t xml:space="preserve"> руб.</w:t>
      </w:r>
    </w:p>
    <w:p w14:paraId="05E05C0D" w14:textId="223265D6" w:rsidR="00B8238D" w:rsidRPr="00B8238D" w:rsidRDefault="00B8238D" w:rsidP="00B8238D">
      <w:pPr>
        <w:pStyle w:val="3"/>
      </w:pPr>
      <w:bookmarkStart w:id="29" w:name="_Toc104295132"/>
      <w:r>
        <w:t>4</w:t>
      </w:r>
      <w:r w:rsidRPr="00B8238D">
        <w:t>.2.6 Командировочные расходы</w:t>
      </w:r>
      <w:bookmarkEnd w:id="29"/>
    </w:p>
    <w:p w14:paraId="6520D03B" w14:textId="6F962205" w:rsidR="00B8238D" w:rsidRDefault="00B8238D" w:rsidP="00B8238D">
      <w:pPr>
        <w:ind w:firstLine="709"/>
        <w:rPr>
          <w:rFonts w:ascii="Times New Roman" w:hAnsi="Times New Roman" w:cs="Times New Roman"/>
        </w:rPr>
      </w:pPr>
      <w:r w:rsidRPr="00B8238D">
        <w:rPr>
          <w:rFonts w:ascii="Times New Roman" w:hAnsi="Times New Roman" w:cs="Times New Roman"/>
        </w:rPr>
        <w:t>Расходы по данному разделу отсутствуют.</w:t>
      </w:r>
    </w:p>
    <w:p w14:paraId="6DA409AF" w14:textId="7DBAD26B" w:rsidR="00B8238D" w:rsidRDefault="00B8238D" w:rsidP="00B8238D">
      <w:pPr>
        <w:pStyle w:val="3"/>
      </w:pPr>
      <w:bookmarkStart w:id="30" w:name="_Toc104295133"/>
      <w:r>
        <w:t>4</w:t>
      </w:r>
      <w:r w:rsidRPr="00B8238D">
        <w:t>.2.7 Контрагентские услуги</w:t>
      </w:r>
      <w:bookmarkEnd w:id="30"/>
    </w:p>
    <w:p w14:paraId="02BF2449" w14:textId="187DC26B" w:rsidR="00B8238D" w:rsidRPr="00B8238D" w:rsidRDefault="00B8238D" w:rsidP="00B8238D">
      <w:pPr>
        <w:ind w:firstLine="709"/>
        <w:rPr>
          <w:rFonts w:ascii="Times New Roman" w:hAnsi="Times New Roman" w:cs="Times New Roman"/>
        </w:rPr>
      </w:pPr>
      <w:r w:rsidRPr="00B8238D">
        <w:rPr>
          <w:rFonts w:ascii="Times New Roman" w:hAnsi="Times New Roman" w:cs="Times New Roman"/>
        </w:rPr>
        <w:t>Стоимость использования</w:t>
      </w:r>
      <w:r>
        <w:rPr>
          <w:rFonts w:ascii="Times New Roman" w:hAnsi="Times New Roman" w:cs="Times New Roman"/>
        </w:rPr>
        <w:t xml:space="preserve"> виртуального хостинга в </w:t>
      </w:r>
      <w:r w:rsidRPr="00B8238D">
        <w:rPr>
          <w:rFonts w:ascii="Times New Roman" w:hAnsi="Times New Roman" w:cs="Times New Roman"/>
        </w:rPr>
        <w:t xml:space="preserve">ООО «Регистратор доменных имён РЕГ.РУ» для </w:t>
      </w:r>
      <w:r w:rsidR="009A64FA">
        <w:rPr>
          <w:rFonts w:ascii="Times New Roman" w:hAnsi="Times New Roman" w:cs="Times New Roman"/>
        </w:rPr>
        <w:t xml:space="preserve">установки серверной части и проведения </w:t>
      </w:r>
      <w:r w:rsidRPr="00B8238D">
        <w:rPr>
          <w:rFonts w:ascii="Times New Roman" w:hAnsi="Times New Roman" w:cs="Times New Roman"/>
        </w:rPr>
        <w:t xml:space="preserve">основной работы составляет </w:t>
      </w:r>
      <w:r w:rsidR="009A64FA">
        <w:rPr>
          <w:rFonts w:ascii="Times New Roman" w:hAnsi="Times New Roman" w:cs="Times New Roman"/>
        </w:rPr>
        <w:t>256</w:t>
      </w:r>
      <w:r w:rsidRPr="00B8238D">
        <w:rPr>
          <w:rFonts w:ascii="Times New Roman" w:hAnsi="Times New Roman" w:cs="Times New Roman"/>
        </w:rPr>
        <w:t xml:space="preserve"> рублей в </w:t>
      </w:r>
      <w:r w:rsidR="009A64FA">
        <w:rPr>
          <w:rFonts w:ascii="Times New Roman" w:hAnsi="Times New Roman" w:cs="Times New Roman"/>
        </w:rPr>
        <w:t>месяц</w:t>
      </w:r>
      <w:r w:rsidRPr="00B8238D">
        <w:rPr>
          <w:rFonts w:ascii="Times New Roman" w:hAnsi="Times New Roman" w:cs="Times New Roman"/>
        </w:rPr>
        <w:t xml:space="preserve">. Количество </w:t>
      </w:r>
      <w:r w:rsidR="009A64FA">
        <w:rPr>
          <w:rFonts w:ascii="Times New Roman" w:hAnsi="Times New Roman" w:cs="Times New Roman"/>
        </w:rPr>
        <w:t>месяцев</w:t>
      </w:r>
      <w:r w:rsidRPr="00B8238D">
        <w:rPr>
          <w:rFonts w:ascii="Times New Roman" w:hAnsi="Times New Roman" w:cs="Times New Roman"/>
        </w:rPr>
        <w:t xml:space="preserve">, </w:t>
      </w:r>
      <w:r w:rsidR="009A64FA">
        <w:rPr>
          <w:rFonts w:ascii="Times New Roman" w:hAnsi="Times New Roman" w:cs="Times New Roman"/>
        </w:rPr>
        <w:t>в течение которых сервер стоял на хостинге,</w:t>
      </w:r>
      <w:r w:rsidRPr="00B8238D">
        <w:rPr>
          <w:rFonts w:ascii="Times New Roman" w:hAnsi="Times New Roman" w:cs="Times New Roman"/>
        </w:rPr>
        <w:t xml:space="preserve"> – </w:t>
      </w:r>
      <w:r w:rsidR="009A64FA">
        <w:rPr>
          <w:rFonts w:ascii="Times New Roman" w:hAnsi="Times New Roman" w:cs="Times New Roman"/>
        </w:rPr>
        <w:t>2 месяца</w:t>
      </w:r>
      <w:r w:rsidRPr="00B8238D">
        <w:rPr>
          <w:rFonts w:ascii="Times New Roman" w:hAnsi="Times New Roman" w:cs="Times New Roman"/>
        </w:rPr>
        <w:t xml:space="preserve">. В сумме оплата услуг по использованию </w:t>
      </w:r>
      <w:r w:rsidR="009A64FA">
        <w:rPr>
          <w:rFonts w:ascii="Times New Roman" w:hAnsi="Times New Roman" w:cs="Times New Roman"/>
        </w:rPr>
        <w:t>хостинга</w:t>
      </w:r>
      <w:r w:rsidRPr="00B8238D">
        <w:rPr>
          <w:rFonts w:ascii="Times New Roman" w:hAnsi="Times New Roman" w:cs="Times New Roman"/>
        </w:rPr>
        <w:t xml:space="preserve"> составля</w:t>
      </w:r>
      <w:r w:rsidR="009A64FA">
        <w:rPr>
          <w:rFonts w:ascii="Times New Roman" w:hAnsi="Times New Roman" w:cs="Times New Roman"/>
        </w:rPr>
        <w:t>ет</w:t>
      </w:r>
      <w:r w:rsidRPr="00B8238D">
        <w:rPr>
          <w:rFonts w:ascii="Times New Roman" w:hAnsi="Times New Roman" w:cs="Times New Roman"/>
        </w:rPr>
        <w:t xml:space="preserve"> </w:t>
      </w:r>
      <w:r w:rsidR="009A64FA">
        <w:rPr>
          <w:rFonts w:ascii="Times New Roman" w:hAnsi="Times New Roman" w:cs="Times New Roman"/>
        </w:rPr>
        <w:t>512</w:t>
      </w:r>
      <w:r w:rsidRPr="00B8238D">
        <w:rPr>
          <w:rFonts w:ascii="Times New Roman" w:hAnsi="Times New Roman" w:cs="Times New Roman"/>
        </w:rPr>
        <w:t xml:space="preserve"> рублей.</w:t>
      </w:r>
    </w:p>
    <w:p w14:paraId="3F94ADB2" w14:textId="5BBD4650" w:rsidR="00B8238D" w:rsidRDefault="00B8238D" w:rsidP="00B8238D">
      <w:pPr>
        <w:ind w:firstLine="709"/>
        <w:rPr>
          <w:rFonts w:ascii="Times New Roman" w:hAnsi="Times New Roman" w:cs="Times New Roman"/>
        </w:rPr>
      </w:pPr>
      <w:r w:rsidRPr="00B8238D">
        <w:rPr>
          <w:rFonts w:ascii="Times New Roman" w:hAnsi="Times New Roman" w:cs="Times New Roman"/>
        </w:rPr>
        <w:t xml:space="preserve">В сумме расходы на контрагентские услуги составляет </w:t>
      </w:r>
      <w:r w:rsidR="00E465F9">
        <w:rPr>
          <w:rFonts w:ascii="Times New Roman" w:hAnsi="Times New Roman" w:cs="Times New Roman"/>
        </w:rPr>
        <w:t>512</w:t>
      </w:r>
      <w:r w:rsidRPr="00B8238D">
        <w:rPr>
          <w:rFonts w:ascii="Times New Roman" w:hAnsi="Times New Roman" w:cs="Times New Roman"/>
        </w:rPr>
        <w:t xml:space="preserve"> руб.</w:t>
      </w:r>
    </w:p>
    <w:p w14:paraId="3EA1D64A" w14:textId="75BB7FA2" w:rsidR="00A76BFB" w:rsidRPr="00A76BFB" w:rsidRDefault="00A76BFB" w:rsidP="00A76BFB">
      <w:pPr>
        <w:pStyle w:val="3"/>
      </w:pPr>
      <w:bookmarkStart w:id="31" w:name="_Toc104295134"/>
      <w:r>
        <w:t>4</w:t>
      </w:r>
      <w:r w:rsidRPr="00A76BFB">
        <w:t>.2.8 Накладные расходы</w:t>
      </w:r>
      <w:bookmarkEnd w:id="31"/>
    </w:p>
    <w:p w14:paraId="073F5BFC" w14:textId="289BBDD8" w:rsidR="00A76BFB" w:rsidRDefault="00A76BFB" w:rsidP="00A76BFB">
      <w:pPr>
        <w:ind w:firstLine="709"/>
        <w:rPr>
          <w:rFonts w:ascii="Times New Roman" w:hAnsi="Times New Roman" w:cs="Times New Roman"/>
        </w:rPr>
      </w:pPr>
      <w:r w:rsidRPr="00A76BFB">
        <w:rPr>
          <w:rFonts w:ascii="Times New Roman" w:hAnsi="Times New Roman" w:cs="Times New Roman"/>
        </w:rPr>
        <w:t>Сумма накладных расходов составляет 61737</w:t>
      </w:r>
      <w:r>
        <w:rPr>
          <w:rFonts w:ascii="Times New Roman" w:hAnsi="Times New Roman" w:cs="Times New Roman"/>
        </w:rPr>
        <w:t xml:space="preserve"> </w:t>
      </w:r>
      <w:r w:rsidRPr="00A76BFB">
        <w:rPr>
          <w:rFonts w:ascii="Times New Roman" w:hAnsi="Times New Roman" w:cs="Times New Roman"/>
        </w:rPr>
        <w:t>руб.</w:t>
      </w:r>
    </w:p>
    <w:p w14:paraId="43185274" w14:textId="393EA9F0" w:rsidR="00A76BFB" w:rsidRPr="00A76BFB" w:rsidRDefault="00A76BFB" w:rsidP="00A76BFB">
      <w:pPr>
        <w:pStyle w:val="3"/>
      </w:pPr>
      <w:bookmarkStart w:id="32" w:name="_Toc104295135"/>
      <w:r>
        <w:lastRenderedPageBreak/>
        <w:t>4</w:t>
      </w:r>
      <w:r w:rsidRPr="00A76BFB">
        <w:t>.2.9 Прочие расходы</w:t>
      </w:r>
      <w:bookmarkEnd w:id="32"/>
    </w:p>
    <w:p w14:paraId="79CECDF9" w14:textId="5AEA19C1" w:rsidR="00A76BFB" w:rsidRDefault="00A76BFB" w:rsidP="00A76BFB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поиска подходящего хостинга сначала был арендован </w:t>
      </w:r>
      <w:r w:rsidR="003D10E8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host</w:t>
      </w:r>
      <w:r w:rsidRPr="00A76BF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land</w:t>
      </w:r>
      <w:r w:rsidRPr="00A76BF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 w:rsidR="003D10E8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, на что было потрачено </w:t>
      </w:r>
      <w:r w:rsidR="003D10E8">
        <w:rPr>
          <w:rFonts w:ascii="Times New Roman" w:hAnsi="Times New Roman" w:cs="Times New Roman"/>
        </w:rPr>
        <w:t xml:space="preserve">170 рублей. </w:t>
      </w:r>
    </w:p>
    <w:p w14:paraId="66C1030D" w14:textId="16C6118D" w:rsidR="003D10E8" w:rsidRDefault="003D10E8" w:rsidP="003D10E8">
      <w:pPr>
        <w:pStyle w:val="3"/>
      </w:pPr>
      <w:bookmarkStart w:id="33" w:name="_Toc103869511"/>
      <w:bookmarkStart w:id="34" w:name="_Toc104295136"/>
      <w:r>
        <w:t xml:space="preserve">4.2.10 </w:t>
      </w:r>
      <w:r>
        <w:t>Полная себестоимость проекта</w:t>
      </w:r>
      <w:bookmarkEnd w:id="33"/>
      <w:bookmarkEnd w:id="34"/>
    </w:p>
    <w:p w14:paraId="159EF3C0" w14:textId="77777777" w:rsidR="003D10E8" w:rsidRDefault="003D10E8" w:rsidP="003D10E8">
      <w:pPr>
        <w:pStyle w:val="a0"/>
        <w:numPr>
          <w:ilvl w:val="0"/>
          <w:numId w:val="0"/>
        </w:numPr>
      </w:pPr>
      <w:r>
        <w:t>Таблица 4.5 – полная себестоимость проекта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489"/>
        <w:gridCol w:w="6084"/>
        <w:gridCol w:w="1777"/>
      </w:tblGrid>
      <w:tr w:rsidR="003D10E8" w:rsidRPr="008A758B" w14:paraId="0650BEF8" w14:textId="77777777" w:rsidTr="003D10E8">
        <w:tc>
          <w:tcPr>
            <w:tcW w:w="1489" w:type="dxa"/>
          </w:tcPr>
          <w:p w14:paraId="0DF9C10E" w14:textId="77777777" w:rsidR="003D10E8" w:rsidRPr="008A758B" w:rsidRDefault="003D10E8" w:rsidP="00424CB5">
            <w:pPr>
              <w:pStyle w:val="ab"/>
            </w:pPr>
            <w:r w:rsidRPr="008A758B">
              <w:t>№ пп</w:t>
            </w:r>
          </w:p>
        </w:tc>
        <w:tc>
          <w:tcPr>
            <w:tcW w:w="6084" w:type="dxa"/>
          </w:tcPr>
          <w:p w14:paraId="416FE152" w14:textId="77777777" w:rsidR="003D10E8" w:rsidRPr="008A758B" w:rsidRDefault="003D10E8" w:rsidP="00424CB5">
            <w:pPr>
              <w:pStyle w:val="ab"/>
            </w:pPr>
            <w:r w:rsidRPr="008A758B">
              <w:t>Номенклатура статей расходов</w:t>
            </w:r>
          </w:p>
        </w:tc>
        <w:tc>
          <w:tcPr>
            <w:tcW w:w="1777" w:type="dxa"/>
          </w:tcPr>
          <w:p w14:paraId="7C23D935" w14:textId="77777777" w:rsidR="003D10E8" w:rsidRPr="008A758B" w:rsidRDefault="003D10E8" w:rsidP="00424CB5">
            <w:pPr>
              <w:pStyle w:val="ab"/>
            </w:pPr>
            <w:r w:rsidRPr="008A758B">
              <w:t>Затраты (руб)</w:t>
            </w:r>
          </w:p>
        </w:tc>
      </w:tr>
      <w:tr w:rsidR="003D10E8" w14:paraId="5F16500B" w14:textId="77777777" w:rsidTr="003D10E8">
        <w:tc>
          <w:tcPr>
            <w:tcW w:w="1489" w:type="dxa"/>
          </w:tcPr>
          <w:p w14:paraId="62BAD52E" w14:textId="77777777" w:rsidR="003D10E8" w:rsidRDefault="003D10E8" w:rsidP="00424CB5">
            <w:pPr>
              <w:pStyle w:val="ab"/>
            </w:pPr>
            <w:r>
              <w:t>1</w:t>
            </w:r>
          </w:p>
        </w:tc>
        <w:tc>
          <w:tcPr>
            <w:tcW w:w="6084" w:type="dxa"/>
          </w:tcPr>
          <w:p w14:paraId="43B29980" w14:textId="479C1721" w:rsidR="003D10E8" w:rsidRPr="008445AC" w:rsidRDefault="003D10E8" w:rsidP="00424CB5">
            <w:pPr>
              <w:pStyle w:val="ab"/>
              <w:rPr>
                <w:lang w:val="ru-RU"/>
              </w:rPr>
            </w:pPr>
            <w:r w:rsidRPr="008445AC">
              <w:rPr>
                <w:lang w:val="ru-RU"/>
              </w:rPr>
              <w:t>Материалы, покупные изделия и полуфабрикаты (за вычетом отходов)</w:t>
            </w:r>
          </w:p>
        </w:tc>
        <w:tc>
          <w:tcPr>
            <w:tcW w:w="1777" w:type="dxa"/>
          </w:tcPr>
          <w:p w14:paraId="35B79686" w14:textId="706F29CA" w:rsidR="003D10E8" w:rsidRDefault="003D10E8" w:rsidP="00424CB5">
            <w:pPr>
              <w:pStyle w:val="ab"/>
            </w:pPr>
            <w:r w:rsidRPr="003D10E8">
              <w:t>6333</w:t>
            </w:r>
          </w:p>
        </w:tc>
      </w:tr>
      <w:tr w:rsidR="003D10E8" w14:paraId="5AB41185" w14:textId="77777777" w:rsidTr="003D10E8">
        <w:tc>
          <w:tcPr>
            <w:tcW w:w="1489" w:type="dxa"/>
          </w:tcPr>
          <w:p w14:paraId="7609AD21" w14:textId="77777777" w:rsidR="003D10E8" w:rsidRDefault="003D10E8" w:rsidP="00424CB5">
            <w:pPr>
              <w:pStyle w:val="ab"/>
            </w:pPr>
            <w:r>
              <w:t>2</w:t>
            </w:r>
          </w:p>
        </w:tc>
        <w:tc>
          <w:tcPr>
            <w:tcW w:w="6084" w:type="dxa"/>
          </w:tcPr>
          <w:p w14:paraId="7EBD3538" w14:textId="4FDA9752" w:rsidR="003D10E8" w:rsidRPr="008445AC" w:rsidRDefault="003D10E8" w:rsidP="00424CB5">
            <w:pPr>
              <w:pStyle w:val="ab"/>
              <w:rPr>
                <w:lang w:val="ru-RU"/>
              </w:rPr>
            </w:pPr>
            <w:r w:rsidRPr="008445AC">
              <w:rPr>
                <w:lang w:val="ru-RU"/>
              </w:rPr>
              <w:t xml:space="preserve">Специальное оборудование для научных (экспериментальных) работ </w:t>
            </w:r>
          </w:p>
        </w:tc>
        <w:tc>
          <w:tcPr>
            <w:tcW w:w="1777" w:type="dxa"/>
          </w:tcPr>
          <w:p w14:paraId="3BAF9A02" w14:textId="77777777" w:rsidR="003D10E8" w:rsidRDefault="003D10E8" w:rsidP="00424CB5">
            <w:pPr>
              <w:pStyle w:val="ab"/>
            </w:pPr>
            <w:r>
              <w:t>-</w:t>
            </w:r>
          </w:p>
        </w:tc>
      </w:tr>
      <w:tr w:rsidR="003D10E8" w:rsidRPr="005B2C4E" w14:paraId="06229E0B" w14:textId="77777777" w:rsidTr="003D10E8">
        <w:tc>
          <w:tcPr>
            <w:tcW w:w="1489" w:type="dxa"/>
          </w:tcPr>
          <w:p w14:paraId="49111081" w14:textId="77777777" w:rsidR="003D10E8" w:rsidRDefault="003D10E8" w:rsidP="00424CB5">
            <w:pPr>
              <w:pStyle w:val="ab"/>
            </w:pPr>
            <w:r>
              <w:t>3</w:t>
            </w:r>
          </w:p>
        </w:tc>
        <w:tc>
          <w:tcPr>
            <w:tcW w:w="6084" w:type="dxa"/>
          </w:tcPr>
          <w:p w14:paraId="24608B60" w14:textId="314C1BFD" w:rsidR="003D10E8" w:rsidRPr="008445AC" w:rsidRDefault="003D10E8" w:rsidP="00424CB5">
            <w:pPr>
              <w:pStyle w:val="ab"/>
              <w:rPr>
                <w:lang w:val="ru-RU"/>
              </w:rPr>
            </w:pPr>
            <w:r w:rsidRPr="008445AC">
              <w:rPr>
                <w:lang w:val="ru-RU"/>
              </w:rPr>
              <w:t xml:space="preserve">Основная заработная плата научного и производственного персонала </w:t>
            </w:r>
          </w:p>
        </w:tc>
        <w:tc>
          <w:tcPr>
            <w:tcW w:w="1777" w:type="dxa"/>
          </w:tcPr>
          <w:p w14:paraId="26CF9F65" w14:textId="11C60E86" w:rsidR="003D10E8" w:rsidRPr="005B2C4E" w:rsidRDefault="003D10E8" w:rsidP="00424CB5">
            <w:pPr>
              <w:pStyle w:val="ab"/>
            </w:pPr>
            <w:r w:rsidRPr="003D10E8">
              <w:t>96418</w:t>
            </w:r>
          </w:p>
        </w:tc>
      </w:tr>
      <w:tr w:rsidR="003D10E8" w:rsidRPr="004162BD" w14:paraId="389D2684" w14:textId="77777777" w:rsidTr="003D10E8">
        <w:tc>
          <w:tcPr>
            <w:tcW w:w="1489" w:type="dxa"/>
          </w:tcPr>
          <w:p w14:paraId="7915AFE2" w14:textId="77777777" w:rsidR="003D10E8" w:rsidRDefault="003D10E8" w:rsidP="00424CB5">
            <w:pPr>
              <w:pStyle w:val="ab"/>
            </w:pPr>
            <w:r>
              <w:t>4</w:t>
            </w:r>
          </w:p>
        </w:tc>
        <w:tc>
          <w:tcPr>
            <w:tcW w:w="6084" w:type="dxa"/>
          </w:tcPr>
          <w:p w14:paraId="15552EC6" w14:textId="35E51B11" w:rsidR="003D10E8" w:rsidRPr="008445AC" w:rsidRDefault="003D10E8" w:rsidP="00424CB5">
            <w:pPr>
              <w:pStyle w:val="ab"/>
              <w:rPr>
                <w:lang w:val="ru-RU"/>
              </w:rPr>
            </w:pPr>
            <w:r w:rsidRPr="008445AC">
              <w:rPr>
                <w:lang w:val="ru-RU"/>
              </w:rPr>
              <w:t xml:space="preserve">Дополнительная заработная плата научного и производственного персонала </w:t>
            </w:r>
          </w:p>
        </w:tc>
        <w:tc>
          <w:tcPr>
            <w:tcW w:w="1777" w:type="dxa"/>
          </w:tcPr>
          <w:p w14:paraId="7FF01687" w14:textId="1B62BC78" w:rsidR="003D10E8" w:rsidRPr="004162BD" w:rsidRDefault="003D10E8" w:rsidP="00424CB5">
            <w:pPr>
              <w:pStyle w:val="ab"/>
            </w:pPr>
            <w:r w:rsidRPr="003D10E8">
              <w:t>39074</w:t>
            </w:r>
          </w:p>
        </w:tc>
      </w:tr>
      <w:tr w:rsidR="003D10E8" w14:paraId="7789B916" w14:textId="77777777" w:rsidTr="003D10E8">
        <w:tc>
          <w:tcPr>
            <w:tcW w:w="1489" w:type="dxa"/>
          </w:tcPr>
          <w:p w14:paraId="7FDB57F6" w14:textId="77777777" w:rsidR="003D10E8" w:rsidRDefault="003D10E8" w:rsidP="00424CB5">
            <w:pPr>
              <w:pStyle w:val="ab"/>
            </w:pPr>
            <w:r>
              <w:t>5</w:t>
            </w:r>
          </w:p>
        </w:tc>
        <w:tc>
          <w:tcPr>
            <w:tcW w:w="6084" w:type="dxa"/>
          </w:tcPr>
          <w:p w14:paraId="1EA5A908" w14:textId="3006CFD8" w:rsidR="003D10E8" w:rsidRDefault="003D10E8" w:rsidP="00424CB5">
            <w:pPr>
              <w:pStyle w:val="ab"/>
            </w:pPr>
            <w:r w:rsidRPr="008A758B">
              <w:t xml:space="preserve">Страховые взносы в социальные фонды </w:t>
            </w:r>
          </w:p>
        </w:tc>
        <w:tc>
          <w:tcPr>
            <w:tcW w:w="1777" w:type="dxa"/>
          </w:tcPr>
          <w:p w14:paraId="54526216" w14:textId="0F259661" w:rsidR="003D10E8" w:rsidRDefault="003D10E8" w:rsidP="00424CB5">
            <w:pPr>
              <w:pStyle w:val="ab"/>
            </w:pPr>
            <w:r w:rsidRPr="003D10E8">
              <w:t>38439</w:t>
            </w:r>
          </w:p>
        </w:tc>
      </w:tr>
      <w:tr w:rsidR="003D10E8" w14:paraId="22DBDD82" w14:textId="77777777" w:rsidTr="003D10E8">
        <w:tc>
          <w:tcPr>
            <w:tcW w:w="1489" w:type="dxa"/>
          </w:tcPr>
          <w:p w14:paraId="798E6BB0" w14:textId="77777777" w:rsidR="003D10E8" w:rsidRDefault="003D10E8" w:rsidP="00424CB5">
            <w:pPr>
              <w:pStyle w:val="ab"/>
            </w:pPr>
            <w:r>
              <w:t>6</w:t>
            </w:r>
          </w:p>
        </w:tc>
        <w:tc>
          <w:tcPr>
            <w:tcW w:w="6084" w:type="dxa"/>
          </w:tcPr>
          <w:p w14:paraId="39773096" w14:textId="10606BB0" w:rsidR="003D10E8" w:rsidRPr="008445AC" w:rsidRDefault="003D10E8" w:rsidP="00424CB5">
            <w:pPr>
              <w:pStyle w:val="ab"/>
              <w:rPr>
                <w:lang w:val="ru-RU"/>
              </w:rPr>
            </w:pPr>
            <w:r w:rsidRPr="008445AC">
              <w:rPr>
                <w:lang w:val="ru-RU"/>
              </w:rPr>
              <w:t>Расходы на научные и производственные командировки</w:t>
            </w:r>
          </w:p>
        </w:tc>
        <w:tc>
          <w:tcPr>
            <w:tcW w:w="1777" w:type="dxa"/>
          </w:tcPr>
          <w:p w14:paraId="2C8FC741" w14:textId="77777777" w:rsidR="003D10E8" w:rsidRDefault="003D10E8" w:rsidP="00424CB5">
            <w:pPr>
              <w:pStyle w:val="ab"/>
            </w:pPr>
            <w:r>
              <w:t>-</w:t>
            </w:r>
          </w:p>
        </w:tc>
      </w:tr>
      <w:tr w:rsidR="003D10E8" w14:paraId="40FD550C" w14:textId="77777777" w:rsidTr="003D10E8">
        <w:tc>
          <w:tcPr>
            <w:tcW w:w="1489" w:type="dxa"/>
          </w:tcPr>
          <w:p w14:paraId="67CD9659" w14:textId="77777777" w:rsidR="003D10E8" w:rsidRDefault="003D10E8" w:rsidP="00424CB5">
            <w:pPr>
              <w:pStyle w:val="ab"/>
            </w:pPr>
            <w:r>
              <w:t>7</w:t>
            </w:r>
          </w:p>
        </w:tc>
        <w:tc>
          <w:tcPr>
            <w:tcW w:w="6084" w:type="dxa"/>
          </w:tcPr>
          <w:p w14:paraId="550DB12B" w14:textId="77777777" w:rsidR="003D10E8" w:rsidRPr="008445AC" w:rsidRDefault="003D10E8" w:rsidP="00424CB5">
            <w:pPr>
              <w:pStyle w:val="ab"/>
              <w:rPr>
                <w:lang w:val="ru-RU"/>
              </w:rPr>
            </w:pPr>
            <w:r w:rsidRPr="008445AC">
              <w:rPr>
                <w:lang w:val="ru-RU"/>
              </w:rPr>
              <w:t>Оплата работ, выполненных сторонними организациями и предприятиями</w:t>
            </w:r>
          </w:p>
        </w:tc>
        <w:tc>
          <w:tcPr>
            <w:tcW w:w="1777" w:type="dxa"/>
          </w:tcPr>
          <w:p w14:paraId="09529A7D" w14:textId="64BCE809" w:rsidR="003D10E8" w:rsidRPr="00733126" w:rsidRDefault="003D10E8" w:rsidP="00424CB5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512</w:t>
            </w:r>
          </w:p>
        </w:tc>
      </w:tr>
      <w:tr w:rsidR="003D10E8" w14:paraId="65F0F939" w14:textId="77777777" w:rsidTr="003D10E8">
        <w:tc>
          <w:tcPr>
            <w:tcW w:w="1489" w:type="dxa"/>
          </w:tcPr>
          <w:p w14:paraId="6E806618" w14:textId="1613A2EF" w:rsidR="003D10E8" w:rsidRDefault="003D10E8" w:rsidP="003D10E8">
            <w:pPr>
              <w:pStyle w:val="ab"/>
            </w:pPr>
            <w:r>
              <w:t>8</w:t>
            </w:r>
          </w:p>
        </w:tc>
        <w:tc>
          <w:tcPr>
            <w:tcW w:w="6084" w:type="dxa"/>
          </w:tcPr>
          <w:p w14:paraId="4ED9A0A0" w14:textId="2E356ACC" w:rsidR="003D10E8" w:rsidRPr="003D10E8" w:rsidRDefault="003D10E8" w:rsidP="003D10E8">
            <w:pPr>
              <w:pStyle w:val="ab"/>
            </w:pPr>
            <w:r w:rsidRPr="008A758B">
              <w:t>Накладные расходы</w:t>
            </w:r>
          </w:p>
        </w:tc>
        <w:tc>
          <w:tcPr>
            <w:tcW w:w="1777" w:type="dxa"/>
          </w:tcPr>
          <w:p w14:paraId="0DF40859" w14:textId="2F25A382" w:rsidR="003D10E8" w:rsidRDefault="003D10E8" w:rsidP="003D10E8">
            <w:pPr>
              <w:pStyle w:val="ab"/>
              <w:rPr>
                <w:lang w:val="ru-RU"/>
              </w:rPr>
            </w:pPr>
            <w:r w:rsidRPr="003D10E8">
              <w:t>61737</w:t>
            </w:r>
          </w:p>
        </w:tc>
      </w:tr>
      <w:tr w:rsidR="003D10E8" w14:paraId="26E2C3C6" w14:textId="77777777" w:rsidTr="003D10E8">
        <w:tc>
          <w:tcPr>
            <w:tcW w:w="1489" w:type="dxa"/>
          </w:tcPr>
          <w:p w14:paraId="64E74B39" w14:textId="293F64AE" w:rsidR="003D10E8" w:rsidRDefault="003D10E8" w:rsidP="003D10E8">
            <w:pPr>
              <w:pStyle w:val="ab"/>
            </w:pPr>
            <w:r>
              <w:t>9</w:t>
            </w:r>
          </w:p>
        </w:tc>
        <w:tc>
          <w:tcPr>
            <w:tcW w:w="6084" w:type="dxa"/>
          </w:tcPr>
          <w:p w14:paraId="183DB562" w14:textId="23311D15" w:rsidR="003D10E8" w:rsidRPr="003D10E8" w:rsidRDefault="003D10E8" w:rsidP="003D10E8">
            <w:pPr>
              <w:pStyle w:val="ab"/>
            </w:pPr>
            <w:r w:rsidRPr="008A758B">
              <w:t>Прочие прямые расходы</w:t>
            </w:r>
          </w:p>
        </w:tc>
        <w:tc>
          <w:tcPr>
            <w:tcW w:w="1777" w:type="dxa"/>
          </w:tcPr>
          <w:p w14:paraId="126424C1" w14:textId="4E832D39" w:rsidR="003D10E8" w:rsidRPr="003D10E8" w:rsidRDefault="003D10E8" w:rsidP="003D10E8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170</w:t>
            </w:r>
          </w:p>
        </w:tc>
      </w:tr>
      <w:tr w:rsidR="003D10E8" w14:paraId="4FAE692F" w14:textId="77777777" w:rsidTr="00CB477D">
        <w:tc>
          <w:tcPr>
            <w:tcW w:w="7573" w:type="dxa"/>
            <w:gridSpan w:val="2"/>
          </w:tcPr>
          <w:p w14:paraId="57098F96" w14:textId="6039C46B" w:rsidR="003D10E8" w:rsidRPr="003D10E8" w:rsidRDefault="003D10E8" w:rsidP="003D10E8">
            <w:pPr>
              <w:pStyle w:val="ab"/>
            </w:pPr>
            <w:r w:rsidRPr="0072249A">
              <w:t>Итого</w:t>
            </w:r>
          </w:p>
        </w:tc>
        <w:tc>
          <w:tcPr>
            <w:tcW w:w="1777" w:type="dxa"/>
          </w:tcPr>
          <w:p w14:paraId="24D6635B" w14:textId="6BCB8D6A" w:rsidR="003D10E8" w:rsidRDefault="0040714D" w:rsidP="003D10E8">
            <w:pPr>
              <w:pStyle w:val="ab"/>
              <w:rPr>
                <w:lang w:val="ru-RU"/>
              </w:rPr>
            </w:pPr>
            <w:r w:rsidRPr="0040714D">
              <w:rPr>
                <w:lang w:val="ru-RU"/>
              </w:rPr>
              <w:t>242683</w:t>
            </w:r>
          </w:p>
        </w:tc>
      </w:tr>
    </w:tbl>
    <w:p w14:paraId="2217482F" w14:textId="77777777" w:rsidR="003D10E8" w:rsidRDefault="003D10E8" w:rsidP="003D10E8"/>
    <w:p w14:paraId="23C6D34C" w14:textId="125335A6" w:rsidR="003D10E8" w:rsidRDefault="003D10E8" w:rsidP="00A76BFB">
      <w:pPr>
        <w:ind w:firstLine="709"/>
        <w:rPr>
          <w:rFonts w:ascii="Times New Roman" w:hAnsi="Times New Roman" w:cs="Times New Roman"/>
        </w:rPr>
      </w:pPr>
      <w:r w:rsidRPr="003D10E8">
        <w:rPr>
          <w:rFonts w:ascii="Times New Roman" w:hAnsi="Times New Roman" w:cs="Times New Roman"/>
        </w:rPr>
        <w:t>Полученные результаты работы будут использоваться внутри предприятия, поэтому расчет договорной цены не целесообразен.</w:t>
      </w:r>
    </w:p>
    <w:p w14:paraId="3E26213E" w14:textId="49ACD5D1" w:rsidR="003D10E8" w:rsidRPr="003D10E8" w:rsidRDefault="003D10E8" w:rsidP="003D10E8">
      <w:pPr>
        <w:pStyle w:val="2"/>
      </w:pPr>
      <w:bookmarkStart w:id="35" w:name="_Toc104295137"/>
      <w:r>
        <w:t>4</w:t>
      </w:r>
      <w:r w:rsidRPr="003D10E8">
        <w:t>.3 Вывод</w:t>
      </w:r>
      <w:bookmarkEnd w:id="35"/>
    </w:p>
    <w:p w14:paraId="1D3DEABD" w14:textId="13669427" w:rsidR="003D10E8" w:rsidRPr="003D10E8" w:rsidRDefault="003D10E8" w:rsidP="003D10E8">
      <w:pPr>
        <w:ind w:firstLine="709"/>
        <w:rPr>
          <w:rFonts w:ascii="Times New Roman" w:hAnsi="Times New Roman" w:cs="Times New Roman"/>
        </w:rPr>
      </w:pPr>
      <w:r w:rsidRPr="003D10E8">
        <w:rPr>
          <w:rFonts w:ascii="Times New Roman" w:hAnsi="Times New Roman" w:cs="Times New Roman"/>
        </w:rPr>
        <w:t xml:space="preserve">В этом разделе был осуществлён расчёт всех затрат для реализации проекта </w:t>
      </w:r>
      <w:r>
        <w:rPr>
          <w:rFonts w:ascii="Times New Roman" w:hAnsi="Times New Roman" w:cs="Times New Roman"/>
        </w:rPr>
        <w:t>информационной системы рекомендательной системы на основе нейронной сети.</w:t>
      </w:r>
    </w:p>
    <w:p w14:paraId="689A9286" w14:textId="77AD09CB" w:rsidR="00C75E87" w:rsidRDefault="00C75E87">
      <w:pPr>
        <w:spacing w:line="259" w:lineRule="auto"/>
      </w:pPr>
      <w:r>
        <w:br w:type="page"/>
      </w:r>
    </w:p>
    <w:p w14:paraId="445D9A78" w14:textId="19F5B6D7" w:rsidR="00C75E87" w:rsidRDefault="00C75E87" w:rsidP="00C75E87">
      <w:pPr>
        <w:pStyle w:val="1"/>
      </w:pPr>
      <w:bookmarkStart w:id="36" w:name="_Toc104295138"/>
      <w:r>
        <w:lastRenderedPageBreak/>
        <w:t>Заключение</w:t>
      </w:r>
      <w:bookmarkEnd w:id="36"/>
    </w:p>
    <w:p w14:paraId="02741619" w14:textId="3A807534" w:rsidR="00C75E87" w:rsidRDefault="00C75E87" w:rsidP="00C75E87"/>
    <w:p w14:paraId="6D1D279A" w14:textId="12853C61" w:rsidR="00C75E87" w:rsidRDefault="00C75E87">
      <w:pPr>
        <w:spacing w:line="259" w:lineRule="auto"/>
      </w:pPr>
      <w:r>
        <w:br w:type="page"/>
      </w:r>
    </w:p>
    <w:p w14:paraId="1C6A0B6A" w14:textId="5D24920C" w:rsidR="00C75E87" w:rsidRDefault="00C75E87" w:rsidP="00C75E87">
      <w:pPr>
        <w:pStyle w:val="1"/>
      </w:pPr>
      <w:bookmarkStart w:id="37" w:name="_Toc104295139"/>
      <w:r>
        <w:lastRenderedPageBreak/>
        <w:t>Список источников</w:t>
      </w:r>
      <w:bookmarkEnd w:id="37"/>
    </w:p>
    <w:p w14:paraId="5F03C314" w14:textId="2E5FC59C" w:rsidR="00C75E87" w:rsidRDefault="00C75E87" w:rsidP="00C75E87"/>
    <w:p w14:paraId="2B2CC85E" w14:textId="700F77B1" w:rsidR="00C75E87" w:rsidRDefault="00C75E87">
      <w:pPr>
        <w:spacing w:line="259" w:lineRule="auto"/>
      </w:pPr>
      <w:r>
        <w:br w:type="page"/>
      </w:r>
    </w:p>
    <w:p w14:paraId="1C6FAE53" w14:textId="27F7E1BD" w:rsidR="00C75E87" w:rsidRDefault="00C75E87" w:rsidP="00C75E87">
      <w:pPr>
        <w:pStyle w:val="1"/>
      </w:pPr>
      <w:bookmarkStart w:id="38" w:name="_Toc104295140"/>
      <w:r>
        <w:lastRenderedPageBreak/>
        <w:t>Приложения</w:t>
      </w:r>
      <w:bookmarkEnd w:id="38"/>
    </w:p>
    <w:p w14:paraId="6459774D" w14:textId="16444988" w:rsidR="00C75E87" w:rsidRDefault="00C75E87" w:rsidP="00C75E87"/>
    <w:p w14:paraId="54C59E27" w14:textId="77777777" w:rsidR="00C75E87" w:rsidRPr="005639D7" w:rsidRDefault="00C75E87" w:rsidP="00C75E87"/>
    <w:sectPr w:rsidR="00C75E87" w:rsidRPr="00563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4FE5A3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CA569F"/>
    <w:multiLevelType w:val="multilevel"/>
    <w:tmpl w:val="B8E24F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6A412B"/>
    <w:multiLevelType w:val="multilevel"/>
    <w:tmpl w:val="5C2A1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3" w15:restartNumberingAfterBreak="0">
    <w:nsid w:val="27A94B3D"/>
    <w:multiLevelType w:val="multilevel"/>
    <w:tmpl w:val="71AC4B0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  Рисунок %1.%4 —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27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none"/>
      <w:pStyle w:val="a0"/>
      <w:suff w:val="space"/>
      <w:lvlText w:val="Таблица %1.%2 -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a1"/>
      <w:suff w:val="space"/>
      <w:lvlText w:val="Рисунок %1.%7. -"/>
      <w:lvlJc w:val="left"/>
      <w:pPr>
        <w:ind w:left="113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75202B2D"/>
    <w:multiLevelType w:val="hybridMultilevel"/>
    <w:tmpl w:val="04F481AA"/>
    <w:lvl w:ilvl="0" w:tplc="71EAC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596541">
    <w:abstractNumId w:val="0"/>
  </w:num>
  <w:num w:numId="2" w16cid:durableId="949314399">
    <w:abstractNumId w:val="0"/>
  </w:num>
  <w:num w:numId="3" w16cid:durableId="120812165">
    <w:abstractNumId w:val="4"/>
  </w:num>
  <w:num w:numId="4" w16cid:durableId="1945651378">
    <w:abstractNumId w:val="1"/>
  </w:num>
  <w:num w:numId="5" w16cid:durableId="110517893">
    <w:abstractNumId w:val="2"/>
  </w:num>
  <w:num w:numId="6" w16cid:durableId="967660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D7"/>
    <w:rsid w:val="00004A13"/>
    <w:rsid w:val="000065DA"/>
    <w:rsid w:val="00064315"/>
    <w:rsid w:val="00076E9F"/>
    <w:rsid w:val="002C6299"/>
    <w:rsid w:val="003A5C07"/>
    <w:rsid w:val="003C454C"/>
    <w:rsid w:val="003D10E8"/>
    <w:rsid w:val="003E7CD3"/>
    <w:rsid w:val="0040714D"/>
    <w:rsid w:val="0052609A"/>
    <w:rsid w:val="005639D7"/>
    <w:rsid w:val="0059748E"/>
    <w:rsid w:val="005D1BC7"/>
    <w:rsid w:val="006B7DBE"/>
    <w:rsid w:val="007F7E86"/>
    <w:rsid w:val="00893D56"/>
    <w:rsid w:val="008A2C0C"/>
    <w:rsid w:val="008A5AB3"/>
    <w:rsid w:val="008D5C65"/>
    <w:rsid w:val="009A11C7"/>
    <w:rsid w:val="009A64FA"/>
    <w:rsid w:val="00A76BFB"/>
    <w:rsid w:val="00B255B2"/>
    <w:rsid w:val="00B8238D"/>
    <w:rsid w:val="00BB6748"/>
    <w:rsid w:val="00C0097B"/>
    <w:rsid w:val="00C14E75"/>
    <w:rsid w:val="00C75E87"/>
    <w:rsid w:val="00E37FF4"/>
    <w:rsid w:val="00E465F9"/>
    <w:rsid w:val="00E92DD9"/>
    <w:rsid w:val="00EB1F14"/>
    <w:rsid w:val="00EB6E96"/>
    <w:rsid w:val="00F8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824B"/>
  <w15:chartTrackingRefBased/>
  <w15:docId w15:val="{0E9F94D8-7CC9-4073-A21A-62DF3064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A5AB3"/>
    <w:pPr>
      <w:spacing w:line="360" w:lineRule="auto"/>
    </w:pPr>
    <w:rPr>
      <w:sz w:val="28"/>
    </w:rPr>
  </w:style>
  <w:style w:type="paragraph" w:styleId="1">
    <w:name w:val="heading 1"/>
    <w:basedOn w:val="a2"/>
    <w:next w:val="a2"/>
    <w:link w:val="10"/>
    <w:autoRedefine/>
    <w:uiPriority w:val="9"/>
    <w:qFormat/>
    <w:rsid w:val="0006431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BB6748"/>
    <w:pPr>
      <w:keepNext/>
      <w:keepLines/>
      <w:spacing w:before="480" w:after="240"/>
      <w:ind w:firstLine="709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2"/>
    <w:next w:val="a2"/>
    <w:link w:val="30"/>
    <w:autoRedefine/>
    <w:uiPriority w:val="9"/>
    <w:unhideWhenUsed/>
    <w:qFormat/>
    <w:rsid w:val="009A11C7"/>
    <w:pPr>
      <w:keepNext/>
      <w:keepLines/>
      <w:spacing w:before="480" w:after="240"/>
      <w:ind w:firstLine="709"/>
      <w:jc w:val="both"/>
      <w:outlineLvl w:val="2"/>
    </w:pPr>
    <w:rPr>
      <w:rFonts w:ascii="Times New Roman" w:eastAsiaTheme="majorEastAsia" w:hAnsi="Times New Roman" w:cstheme="majorBidi"/>
      <w:b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6431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rsid w:val="00BB674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sid w:val="009A11C7"/>
    <w:rPr>
      <w:rFonts w:ascii="Times New Roman" w:eastAsiaTheme="majorEastAsia" w:hAnsi="Times New Roman" w:cstheme="majorBidi"/>
      <w:b/>
      <w:sz w:val="28"/>
      <w:szCs w:val="24"/>
    </w:rPr>
  </w:style>
  <w:style w:type="paragraph" w:styleId="a">
    <w:name w:val="List Bullet"/>
    <w:basedOn w:val="a2"/>
    <w:autoRedefine/>
    <w:uiPriority w:val="99"/>
    <w:unhideWhenUsed/>
    <w:rsid w:val="008A5AB3"/>
    <w:pPr>
      <w:numPr>
        <w:numId w:val="2"/>
      </w:numPr>
      <w:spacing w:after="0"/>
      <w:contextualSpacing/>
      <w:jc w:val="both"/>
    </w:pPr>
    <w:rPr>
      <w:rFonts w:ascii="Times New Roman" w:hAnsi="Times New Roman"/>
    </w:rPr>
  </w:style>
  <w:style w:type="paragraph" w:styleId="a6">
    <w:name w:val="TOC Heading"/>
    <w:basedOn w:val="1"/>
    <w:next w:val="a2"/>
    <w:uiPriority w:val="39"/>
    <w:unhideWhenUsed/>
    <w:qFormat/>
    <w:rsid w:val="005639D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7">
    <w:name w:val="List Paragraph"/>
    <w:basedOn w:val="a2"/>
    <w:uiPriority w:val="34"/>
    <w:qFormat/>
    <w:rsid w:val="005639D7"/>
    <w:pPr>
      <w:ind w:left="720"/>
      <w:contextualSpacing/>
    </w:pPr>
  </w:style>
  <w:style w:type="paragraph" w:styleId="11">
    <w:name w:val="toc 1"/>
    <w:basedOn w:val="a2"/>
    <w:next w:val="a2"/>
    <w:autoRedefine/>
    <w:uiPriority w:val="39"/>
    <w:unhideWhenUsed/>
    <w:rsid w:val="00C75E87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C75E87"/>
    <w:pPr>
      <w:spacing w:after="100"/>
      <w:ind w:left="280"/>
    </w:pPr>
  </w:style>
  <w:style w:type="character" w:styleId="a8">
    <w:name w:val="Hyperlink"/>
    <w:basedOn w:val="a3"/>
    <w:uiPriority w:val="99"/>
    <w:unhideWhenUsed/>
    <w:rsid w:val="00C75E87"/>
    <w:rPr>
      <w:color w:val="0563C1" w:themeColor="hyperlink"/>
      <w:u w:val="single"/>
    </w:rPr>
  </w:style>
  <w:style w:type="table" w:styleId="a9">
    <w:name w:val="Table Grid"/>
    <w:basedOn w:val="a4"/>
    <w:uiPriority w:val="59"/>
    <w:rsid w:val="00F83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Название рисунка"/>
    <w:next w:val="a2"/>
    <w:qFormat/>
    <w:rsid w:val="00F834C9"/>
    <w:pPr>
      <w:numPr>
        <w:ilvl w:val="6"/>
        <w:numId w:val="6"/>
      </w:numPr>
      <w:spacing w:after="120" w:line="240" w:lineRule="auto"/>
      <w:ind w:left="0"/>
      <w:jc w:val="center"/>
    </w:pPr>
    <w:rPr>
      <w:rFonts w:ascii="Times New Roman" w:hAnsi="Times New Roman"/>
      <w:b/>
      <w:iCs/>
      <w:sz w:val="24"/>
      <w:szCs w:val="18"/>
    </w:rPr>
  </w:style>
  <w:style w:type="paragraph" w:customStyle="1" w:styleId="a0">
    <w:name w:val="Название таблицы"/>
    <w:next w:val="a2"/>
    <w:link w:val="aa"/>
    <w:qFormat/>
    <w:rsid w:val="00F834C9"/>
    <w:pPr>
      <w:numPr>
        <w:ilvl w:val="5"/>
        <w:numId w:val="6"/>
      </w:numPr>
      <w:spacing w:before="120" w:after="0" w:line="240" w:lineRule="auto"/>
    </w:pPr>
    <w:rPr>
      <w:rFonts w:ascii="Times New Roman" w:hAnsi="Times New Roman"/>
      <w:i/>
      <w:iCs/>
      <w:sz w:val="24"/>
      <w:szCs w:val="18"/>
    </w:rPr>
  </w:style>
  <w:style w:type="character" w:customStyle="1" w:styleId="aa">
    <w:name w:val="Название таблицы Знак"/>
    <w:basedOn w:val="a3"/>
    <w:link w:val="a0"/>
    <w:rsid w:val="00F834C9"/>
    <w:rPr>
      <w:rFonts w:ascii="Times New Roman" w:hAnsi="Times New Roman"/>
      <w:i/>
      <w:iCs/>
      <w:sz w:val="24"/>
      <w:szCs w:val="18"/>
    </w:rPr>
  </w:style>
  <w:style w:type="paragraph" w:customStyle="1" w:styleId="ab">
    <w:name w:val="Содержание таблицы"/>
    <w:basedOn w:val="a2"/>
    <w:qFormat/>
    <w:rsid w:val="00F834C9"/>
    <w:pPr>
      <w:spacing w:after="0" w:line="240" w:lineRule="auto"/>
      <w:jc w:val="both"/>
    </w:pPr>
    <w:rPr>
      <w:rFonts w:ascii="Times New Roman" w:hAnsi="Times New Roman" w:cs="Times New Roman"/>
      <w:sz w:val="24"/>
      <w:szCs w:val="28"/>
      <w:lang w:val="en-US"/>
    </w:rPr>
  </w:style>
  <w:style w:type="paragraph" w:styleId="31">
    <w:name w:val="toc 3"/>
    <w:basedOn w:val="a2"/>
    <w:next w:val="a2"/>
    <w:autoRedefine/>
    <w:uiPriority w:val="39"/>
    <w:unhideWhenUsed/>
    <w:rsid w:val="003D10E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09C16-CEC5-4604-BF8D-70B84636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17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Данилидзе</dc:creator>
  <cp:keywords/>
  <dc:description/>
  <cp:lastModifiedBy>Данилидзе</cp:lastModifiedBy>
  <cp:revision>16</cp:revision>
  <dcterms:created xsi:type="dcterms:W3CDTF">2022-05-24T10:09:00Z</dcterms:created>
  <dcterms:modified xsi:type="dcterms:W3CDTF">2022-05-24T11:32:00Z</dcterms:modified>
</cp:coreProperties>
</file>