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ab/>
        <w:tab/>
        <w:tab/>
        <w:tab/>
      </w:r>
      <w:r>
        <w:rPr>
          <w:rFonts w:ascii="Times New Roman" w:hAnsi="Times New Roman"/>
          <w:b/>
          <w:bCs/>
          <w:sz w:val="40"/>
          <w:szCs w:val="40"/>
        </w:rPr>
        <w:t>Doğan Şahin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  <w:r>
        <w:rPr>
          <w:rFonts w:ascii="Times New Roman" w:hAnsi="Times New Roman"/>
          <w:sz w:val="24"/>
          <w:szCs w:val="24"/>
        </w:rPr>
        <w:t xml:space="preserve">MSc. Business Administration | B.A. Economics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/>
      </w:pPr>
      <w:r>
        <w:rPr>
          <w:rFonts w:ascii="D050000L" w:hAnsi="D050000L"/>
          <w:sz w:val="20"/>
          <w:szCs w:val="20"/>
        </w:rPr>
        <w:tab/>
        <w:t xml:space="preserve">       🖂  </w:t>
      </w:r>
      <w:r>
        <w:rPr>
          <w:rStyle w:val="Hyperlink"/>
          <w:rFonts w:ascii="Times New Roman" w:hAnsi="Times New Roman"/>
          <w:color w:val="000000"/>
          <w:sz w:val="20"/>
          <w:szCs w:val="20"/>
          <w:u w:val="none"/>
        </w:rPr>
        <w:t>dogansahinemail@gmail.com</w:t>
      </w:r>
      <w:r>
        <w:rPr>
          <w:rFonts w:ascii="Times New Roman" w:hAnsi="Times New Roman"/>
          <w:sz w:val="20"/>
          <w:szCs w:val="20"/>
        </w:rPr>
        <w:t xml:space="preserve">       </w:t>
      </w:r>
      <w:r>
        <w:rPr>
          <w:rFonts w:ascii="Times New Roman" w:hAnsi="Times New Roman"/>
          <w:sz w:val="24"/>
          <w:szCs w:val="24"/>
        </w:rPr>
        <w:t>✆</w:t>
      </w:r>
      <w:r>
        <w:rPr>
          <w:rFonts w:ascii="Times New Roman" w:hAnsi="Times New Roman"/>
          <w:sz w:val="20"/>
          <w:szCs w:val="20"/>
        </w:rPr>
        <w:t xml:space="preserve">  +90 551 847 45 95     </w:t>
      </w:r>
      <w:r>
        <w:rPr>
          <w:rFonts w:ascii="Times New Roman" w:hAnsi="Times New Roman"/>
          <w:b/>
          <w:bCs/>
          <w:sz w:val="24"/>
          <w:szCs w:val="24"/>
        </w:rPr>
        <w:t xml:space="preserve">⟟ 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Istanbul, Türkiye       </w:t>
      </w:r>
    </w:p>
    <w:p>
      <w:pPr>
        <w:pStyle w:val="Normal"/>
        <w:bidi w:val="0"/>
        <w:jc w:val="left"/>
        <w:rPr>
          <w:rFonts w:ascii="Times New Roman" w:hAnsi="Times New Roman"/>
          <w:b w:val="false"/>
          <w:bCs w:val="false"/>
          <w:sz w:val="12"/>
          <w:szCs w:val="12"/>
        </w:rPr>
      </w:pPr>
      <w:r>
        <w:rPr>
          <w:rFonts w:ascii="Times New Roman" w:hAnsi="Times New Roman"/>
          <w:b w:val="false"/>
          <w:bCs w:val="false"/>
          <w:sz w:val="12"/>
          <w:szCs w:val="12"/>
        </w:rPr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b w:val="false"/>
          <w:bCs w:val="false"/>
          <w:sz w:val="20"/>
          <w:szCs w:val="20"/>
        </w:rPr>
        <w:tab/>
        <w:t xml:space="preserve">        @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 xml:space="preserve"> linkedin.com/in/dogan-sahin         </w:t>
      </w:r>
      <w:r>
        <w:rPr/>
        <w:t>🖳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github.com/DoganSahin-git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WORK EXPERIENCE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21/07/1999 - 30/09/1999 Kerevitaş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Exports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customs declaration 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knowledge on export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making client operational calls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maintaining and growing relationships with the clients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ERP entries for data concerning exports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07/07/2000 - 09/09/2000 Tat Konserve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- assisting in execution of product differentiation plan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automating average maturity for collectables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coordinating internally with all parties involved in distribution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making distribution lists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letters of guarantee from wholesale units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09/07/2001 - 14/09/2001 Tacirler Menkul Değerler A.Ş. (Portfolio Management)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Dealership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execution of stock exchange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daily and intraday market reports for the session room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conducting balance sheet analyses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announcing stock capital increases and stock splits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entering market orders into the order 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01/07/2006 - 31/05/2007  Technische Universitaet Darmstadt (Education)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Language Center Working Student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egistration of incoming students to the language center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or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ganization of trips as part of the incoming student enrollment process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making classroom lists according to student performances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answering student questions regarding courses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maintaining instructor materials and learner resources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01/08/2006 - 31/05/2007  Bayoonet A.G. (Software Development)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building and testing, industrial risk management documentation software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analysing requirements and delivering development items on kanban board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prioritising development items by waterfall principals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monitoring overall software performance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configuring and optimising queries for the database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17/03/2010 - 17/07/2011 Çelebi Hava Servisi A.Ş. (Airport Handling)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Passenger Services Agent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passenger check-ins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boarding and gate procedures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checking passenger documents and travel-documents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disruption management (delays, cancellations, diversions)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Lufthansa policies and applicable aviation regulations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18/07/2011 - 09/09/2012  Setur Turizm A.Ş. (Tourism Agency)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Sales Representative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selling airline tickets to passengers through the sales channels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creating, modifying, and cancelling passenger reservations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calculating applicable fares, taxes, fees and surcharges accurately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date, time, routing, or flight changes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eligible ticket refunds, cancellations, and unused-ticket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17/09/2012 - 17/09/2013 Pegasus Hava Taşımacılığı A.Ş. (Airline)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Channels Specialist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BI reporting, significantly reducing manual efforts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user acceptance testing for codeshare and interline channels connection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system testing for GDS connectivity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the process of commercial contracting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delivering insight that drives improvements across the full commercial ecosystem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01/10/2013 - 31/12/2018 Freelance Translator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financial market reports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business correspondence including contracts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technical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travel and aviation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simultaneous translation of personal development seminars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01/04/2019 - 30/09/2019 Ahmet Öztürk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corporate companies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payroll-related calculations, records and timesheets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business volume reconciliations with business entitites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12/02/2020 - 03/11/2020 Gülbahar Beştaş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sole proprietorships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submitting client companies periodic tax declarations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receivables of the accounting firm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01/01/2021 - Present       Freelance 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web applications using modern web development framework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implementing an API integration solution for warehouse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a production process monitoring system to support operational visibility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software solutions using modern technology stacks, available on GitHub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automated solutions to streamline business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EDUCATION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10/10/2000 - 08/03/2004 Marmara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B.A. Economics (English)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05/09/2019 - 19/01/2021 Zonguldak Bülent Ecevit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MSc. Business Administration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 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IT SKILLS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Programming Languages: Visual Basic, HTML, Javascript, Php, MQL5, Python, 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Technologies &amp; Libraries: Linux Debian, Laravel, </w:t>
      </w:r>
      <w:r>
        <w:rPr>
          <w:rFonts w:ascii="Times New Roman" w:hAnsi="Times New Roman"/>
          <w:sz w:val="20"/>
          <w:szCs w:val="20"/>
        </w:rPr>
        <w:t xml:space="preserve">Flask, </w:t>
      </w:r>
      <w:r>
        <w:rPr>
          <w:rFonts w:ascii="Times New Roman" w:hAnsi="Times New Roman"/>
          <w:sz w:val="20"/>
          <w:szCs w:val="20"/>
        </w:rPr>
        <w:t>Python Django, Django Ninja API, Flet, Podman, Claude Agent SDK, Numpy, Pandas, Polars, Matplotlib, Seaborn, Scikit-learn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Databases: SQLite, MySql, PostgreSQL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Speciality areas: Linux Administration, Database </w:t>
      </w:r>
      <w:r>
        <w:rPr>
          <w:rFonts w:ascii="Times New Roman" w:hAnsi="Times New Roman"/>
          <w:sz w:val="20"/>
          <w:szCs w:val="20"/>
        </w:rPr>
        <w:t>B</w:t>
      </w:r>
      <w:r>
        <w:rPr>
          <w:rFonts w:ascii="Times New Roman" w:hAnsi="Times New Roman"/>
          <w:sz w:val="20"/>
          <w:szCs w:val="20"/>
        </w:rPr>
        <w:t>uilding, Databese Administration, Data Analysis, Systems Automation, API Building, Full-Stack Development</w:t>
      </w:r>
    </w:p>
    <w:p>
      <w:pPr>
        <w:pStyle w:val="Normal"/>
        <w:bidi w:val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LANGUAGES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Turkish: Native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English: Fluent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German: Advanced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050000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zxx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487</TotalTime>
  <Application>LibreOffice/25.2.3.2$Linux_X86_64 LibreOffice_project/520$Build-2</Application>
  <AppVersion>15.0000</AppVersion>
  <Pages>3</Pages>
  <Words>688</Words>
  <Characters>4970</Characters>
  <CharactersWithSpaces>5977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2025-06-20T21:12:18Z</dcterms:created>
  <dc:creator/>
  <dc:description/>
  <dc:language>tr-TR</dc:language>
  <cp:lastModifiedBy/>
  <cp:lastPrinted>2026-08-11T00:29:11Z</cp:lastPrinted>
  <dcterms:modified xsi:type="dcterms:W3CDTF">2026-08-14T01:07:12Z</dcterms:modified>
  <cp:revision>211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