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80E4F" w14:textId="77777777" w:rsidR="00992CB7" w:rsidRPr="00F11A14" w:rsidRDefault="00F11A14" w:rsidP="00F11A14">
      <w:pPr>
        <w:jc w:val="center"/>
        <w:rPr>
          <w:b/>
          <w:sz w:val="40"/>
          <w:szCs w:val="40"/>
        </w:rPr>
      </w:pPr>
      <w:r w:rsidRPr="00F11A14">
        <w:rPr>
          <w:b/>
          <w:sz w:val="40"/>
          <w:szCs w:val="40"/>
        </w:rPr>
        <w:t>SENG 244-Object Oriented Software Engineering</w:t>
      </w:r>
    </w:p>
    <w:p w14:paraId="53C9E3DF" w14:textId="77777777" w:rsidR="00F11A14" w:rsidRPr="00F11A14" w:rsidRDefault="00F11A14" w:rsidP="00F11A14">
      <w:pPr>
        <w:jc w:val="center"/>
        <w:rPr>
          <w:b/>
          <w:sz w:val="40"/>
          <w:szCs w:val="40"/>
        </w:rPr>
      </w:pPr>
      <w:r w:rsidRPr="00F11A14">
        <w:rPr>
          <w:b/>
          <w:sz w:val="40"/>
          <w:szCs w:val="40"/>
        </w:rPr>
        <w:t>NGO Aid Operations Management System:</w:t>
      </w:r>
    </w:p>
    <w:p w14:paraId="0337CB4A" w14:textId="77777777" w:rsidR="00F11A14" w:rsidRPr="00F11A14" w:rsidRDefault="00F11A14" w:rsidP="00F11A14">
      <w:pPr>
        <w:jc w:val="center"/>
        <w:rPr>
          <w:b/>
          <w:sz w:val="40"/>
          <w:szCs w:val="40"/>
        </w:rPr>
      </w:pPr>
      <w:r w:rsidRPr="00F11A14">
        <w:rPr>
          <w:b/>
          <w:sz w:val="40"/>
          <w:szCs w:val="40"/>
        </w:rPr>
        <w:t>NGO-AOMSYS</w:t>
      </w:r>
    </w:p>
    <w:p w14:paraId="0E7E913B" w14:textId="77777777" w:rsidR="00F11A14" w:rsidRDefault="00F11A14" w:rsidP="00F11A14">
      <w:pPr>
        <w:jc w:val="center"/>
        <w:rPr>
          <w:sz w:val="40"/>
          <w:szCs w:val="40"/>
        </w:rPr>
      </w:pPr>
    </w:p>
    <w:p w14:paraId="28963285" w14:textId="77777777" w:rsidR="00F11A14" w:rsidRPr="00F11A14" w:rsidRDefault="00F11A14" w:rsidP="00F11A14">
      <w:pPr>
        <w:rPr>
          <w:b/>
          <w:sz w:val="32"/>
          <w:szCs w:val="32"/>
        </w:rPr>
      </w:pPr>
      <w:r w:rsidRPr="00F11A14">
        <w:rPr>
          <w:b/>
          <w:sz w:val="32"/>
          <w:szCs w:val="32"/>
        </w:rPr>
        <w:t>Group Members:</w:t>
      </w:r>
    </w:p>
    <w:p w14:paraId="251CD7A2" w14:textId="77777777" w:rsidR="00F11A14" w:rsidRPr="00F11A14" w:rsidRDefault="00F11A14" w:rsidP="00F11A14">
      <w:pPr>
        <w:rPr>
          <w:sz w:val="24"/>
          <w:szCs w:val="24"/>
        </w:rPr>
      </w:pPr>
      <w:r w:rsidRPr="00F11A14">
        <w:rPr>
          <w:sz w:val="24"/>
          <w:szCs w:val="24"/>
        </w:rPr>
        <w:t>Doğa Ömrüuzun: 210201027</w:t>
      </w:r>
    </w:p>
    <w:p w14:paraId="5E8927FC" w14:textId="77777777" w:rsidR="00F11A14" w:rsidRPr="00F11A14" w:rsidRDefault="00F11A14" w:rsidP="00F11A14">
      <w:pPr>
        <w:rPr>
          <w:sz w:val="24"/>
          <w:szCs w:val="24"/>
        </w:rPr>
      </w:pPr>
      <w:r w:rsidRPr="00F11A14">
        <w:rPr>
          <w:sz w:val="24"/>
          <w:szCs w:val="24"/>
        </w:rPr>
        <w:t>İrem Sena Alpak: 210201030</w:t>
      </w:r>
    </w:p>
    <w:p w14:paraId="4ECFC8FC" w14:textId="77777777" w:rsidR="00F11A14" w:rsidRPr="00F11A14" w:rsidRDefault="00F11A14" w:rsidP="00F11A14">
      <w:pPr>
        <w:rPr>
          <w:sz w:val="24"/>
          <w:szCs w:val="24"/>
        </w:rPr>
      </w:pPr>
      <w:r w:rsidRPr="00F11A14">
        <w:rPr>
          <w:sz w:val="24"/>
          <w:szCs w:val="24"/>
        </w:rPr>
        <w:t>Melis Gedik: 220201027</w:t>
      </w:r>
    </w:p>
    <w:p w14:paraId="145E4E9B" w14:textId="77777777" w:rsidR="00F11A14" w:rsidRPr="00F11A14" w:rsidRDefault="00F11A14" w:rsidP="00F11A14">
      <w:pPr>
        <w:rPr>
          <w:sz w:val="24"/>
          <w:szCs w:val="24"/>
        </w:rPr>
      </w:pPr>
      <w:r w:rsidRPr="00F11A14">
        <w:rPr>
          <w:sz w:val="24"/>
          <w:szCs w:val="24"/>
        </w:rPr>
        <w:t>Ayşe Asude Doğan: 220201044</w:t>
      </w:r>
    </w:p>
    <w:p w14:paraId="00FA48BC" w14:textId="77777777" w:rsidR="00F11A14" w:rsidRPr="00F11A14" w:rsidRDefault="00F11A14" w:rsidP="00F11A14">
      <w:pPr>
        <w:rPr>
          <w:sz w:val="24"/>
          <w:szCs w:val="24"/>
        </w:rPr>
      </w:pPr>
      <w:r w:rsidRPr="00F11A14">
        <w:rPr>
          <w:sz w:val="24"/>
          <w:szCs w:val="24"/>
        </w:rPr>
        <w:t>Ayşe Aybala Girginol: 220204014</w:t>
      </w:r>
    </w:p>
    <w:p w14:paraId="1CC4FF29" w14:textId="77777777" w:rsidR="00F11A14" w:rsidRDefault="00F11A14">
      <w:pPr>
        <w:rPr>
          <w:sz w:val="24"/>
          <w:szCs w:val="24"/>
        </w:rPr>
      </w:pPr>
    </w:p>
    <w:p w14:paraId="4C7D777A" w14:textId="77777777" w:rsidR="00F11A14" w:rsidRDefault="00F11A14" w:rsidP="00F11A14">
      <w:pPr>
        <w:jc w:val="center"/>
        <w:rPr>
          <w:b/>
          <w:sz w:val="40"/>
          <w:szCs w:val="40"/>
        </w:rPr>
      </w:pPr>
      <w:r w:rsidRPr="00F11A14">
        <w:rPr>
          <w:b/>
          <w:sz w:val="40"/>
          <w:szCs w:val="40"/>
        </w:rPr>
        <w:t>SOFTWARE DESIGN DOCUMENT</w:t>
      </w:r>
    </w:p>
    <w:p w14:paraId="045D4F6A" w14:textId="77777777" w:rsidR="00F11A14" w:rsidRDefault="00F11A14" w:rsidP="00F11A14">
      <w:pPr>
        <w:rPr>
          <w:b/>
          <w:sz w:val="32"/>
          <w:szCs w:val="32"/>
        </w:rPr>
      </w:pPr>
      <w:r>
        <w:rPr>
          <w:b/>
          <w:sz w:val="32"/>
          <w:szCs w:val="32"/>
        </w:rPr>
        <w:t>Table Of Contents</w:t>
      </w:r>
    </w:p>
    <w:p w14:paraId="0ABC4744" w14:textId="77777777" w:rsidR="00F11A14" w:rsidRPr="008D46CE" w:rsidRDefault="00F11A14" w:rsidP="008D46CE">
      <w:pPr>
        <w:pStyle w:val="ListParagraph"/>
        <w:numPr>
          <w:ilvl w:val="0"/>
          <w:numId w:val="1"/>
        </w:numPr>
        <w:rPr>
          <w:b/>
          <w:sz w:val="28"/>
          <w:szCs w:val="28"/>
        </w:rPr>
      </w:pPr>
      <w:r w:rsidRPr="008D46CE">
        <w:rPr>
          <w:b/>
          <w:sz w:val="28"/>
          <w:szCs w:val="28"/>
        </w:rPr>
        <w:t>1.Introduction</w:t>
      </w:r>
    </w:p>
    <w:p w14:paraId="7406A031" w14:textId="77777777" w:rsidR="008D46CE" w:rsidRPr="008D46CE" w:rsidRDefault="008D46CE" w:rsidP="00F11A14">
      <w:pPr>
        <w:rPr>
          <w:b/>
          <w:sz w:val="28"/>
          <w:szCs w:val="28"/>
        </w:rPr>
      </w:pPr>
      <w:r w:rsidRPr="008D46CE">
        <w:rPr>
          <w:b/>
          <w:sz w:val="28"/>
          <w:szCs w:val="28"/>
        </w:rPr>
        <w:t>1.1 Purpose of the system</w:t>
      </w:r>
    </w:p>
    <w:p w14:paraId="3D3C6340" w14:textId="77777777" w:rsidR="00F11A14" w:rsidRPr="008D46CE" w:rsidRDefault="00F11A14" w:rsidP="00F11A14">
      <w:pPr>
        <w:rPr>
          <w:b/>
          <w:sz w:val="28"/>
          <w:szCs w:val="28"/>
        </w:rPr>
      </w:pPr>
      <w:r w:rsidRPr="008D46CE">
        <w:rPr>
          <w:b/>
          <w:sz w:val="28"/>
          <w:szCs w:val="28"/>
        </w:rPr>
        <w:t>1.2 Design goals</w:t>
      </w:r>
    </w:p>
    <w:p w14:paraId="50B85402" w14:textId="77777777" w:rsidR="00F11A14" w:rsidRPr="008D46CE" w:rsidRDefault="00F11A14" w:rsidP="00F11A14">
      <w:pPr>
        <w:rPr>
          <w:b/>
          <w:sz w:val="28"/>
          <w:szCs w:val="28"/>
        </w:rPr>
      </w:pPr>
      <w:r w:rsidRPr="008D46CE">
        <w:rPr>
          <w:b/>
          <w:sz w:val="28"/>
          <w:szCs w:val="28"/>
        </w:rPr>
        <w:t>1.3 Definitions,acronyms and abbrevations</w:t>
      </w:r>
    </w:p>
    <w:p w14:paraId="4A7BAEB0" w14:textId="77777777" w:rsidR="00F11A14" w:rsidRPr="008D46CE" w:rsidRDefault="00D43D57" w:rsidP="00F11A14">
      <w:pPr>
        <w:rPr>
          <w:b/>
          <w:sz w:val="28"/>
          <w:szCs w:val="28"/>
        </w:rPr>
      </w:pPr>
      <w:r>
        <w:rPr>
          <w:b/>
          <w:sz w:val="28"/>
          <w:szCs w:val="28"/>
        </w:rPr>
        <w:t>1.4</w:t>
      </w:r>
      <w:r w:rsidR="00F11A14" w:rsidRPr="008D46CE">
        <w:rPr>
          <w:b/>
          <w:sz w:val="28"/>
          <w:szCs w:val="28"/>
        </w:rPr>
        <w:t xml:space="preserve"> References</w:t>
      </w:r>
    </w:p>
    <w:p w14:paraId="05E9673D" w14:textId="77777777" w:rsidR="00F11A14" w:rsidRPr="008D46CE" w:rsidRDefault="00D43D57" w:rsidP="00F11A14">
      <w:pPr>
        <w:rPr>
          <w:b/>
          <w:sz w:val="28"/>
          <w:szCs w:val="28"/>
        </w:rPr>
      </w:pPr>
      <w:r>
        <w:rPr>
          <w:b/>
          <w:sz w:val="28"/>
          <w:szCs w:val="28"/>
        </w:rPr>
        <w:t>1.5</w:t>
      </w:r>
      <w:r w:rsidR="00F11A14" w:rsidRPr="008D46CE">
        <w:rPr>
          <w:b/>
          <w:sz w:val="28"/>
          <w:szCs w:val="28"/>
        </w:rPr>
        <w:t xml:space="preserve"> Overview</w:t>
      </w:r>
    </w:p>
    <w:p w14:paraId="662A45B5" w14:textId="77777777" w:rsidR="00F11A14" w:rsidRPr="008D46CE" w:rsidRDefault="00F11A14" w:rsidP="008D46CE">
      <w:pPr>
        <w:pStyle w:val="ListParagraph"/>
        <w:numPr>
          <w:ilvl w:val="0"/>
          <w:numId w:val="1"/>
        </w:numPr>
        <w:rPr>
          <w:b/>
          <w:sz w:val="28"/>
          <w:szCs w:val="28"/>
        </w:rPr>
      </w:pPr>
      <w:r w:rsidRPr="008D46CE">
        <w:rPr>
          <w:b/>
          <w:sz w:val="28"/>
          <w:szCs w:val="28"/>
        </w:rPr>
        <w:t>2. Current software architecture</w:t>
      </w:r>
    </w:p>
    <w:p w14:paraId="7EC11395" w14:textId="77777777" w:rsidR="00F11A14" w:rsidRPr="008D46CE" w:rsidRDefault="00F11A14" w:rsidP="008D46CE">
      <w:pPr>
        <w:pStyle w:val="ListParagraph"/>
        <w:numPr>
          <w:ilvl w:val="0"/>
          <w:numId w:val="1"/>
        </w:numPr>
        <w:rPr>
          <w:b/>
          <w:sz w:val="28"/>
          <w:szCs w:val="28"/>
        </w:rPr>
      </w:pPr>
      <w:r w:rsidRPr="008D46CE">
        <w:rPr>
          <w:b/>
          <w:sz w:val="28"/>
          <w:szCs w:val="28"/>
        </w:rPr>
        <w:t>3 Proposed software architecture</w:t>
      </w:r>
    </w:p>
    <w:p w14:paraId="50192B5F" w14:textId="77777777" w:rsidR="00F11A14" w:rsidRPr="008D46CE" w:rsidRDefault="00F11A14" w:rsidP="00F11A14">
      <w:pPr>
        <w:rPr>
          <w:b/>
          <w:sz w:val="28"/>
          <w:szCs w:val="28"/>
        </w:rPr>
      </w:pPr>
      <w:r w:rsidRPr="008D46CE">
        <w:rPr>
          <w:b/>
          <w:sz w:val="28"/>
          <w:szCs w:val="28"/>
        </w:rPr>
        <w:t>3.1 Overview</w:t>
      </w:r>
    </w:p>
    <w:p w14:paraId="70A1B93F" w14:textId="77777777" w:rsidR="00F11A14" w:rsidRPr="008D46CE" w:rsidRDefault="00F11A14" w:rsidP="00F11A14">
      <w:pPr>
        <w:rPr>
          <w:b/>
          <w:sz w:val="28"/>
          <w:szCs w:val="28"/>
        </w:rPr>
      </w:pPr>
      <w:r w:rsidRPr="008D46CE">
        <w:rPr>
          <w:b/>
          <w:sz w:val="28"/>
          <w:szCs w:val="28"/>
        </w:rPr>
        <w:t>3.2 Subsystem decomposition</w:t>
      </w:r>
    </w:p>
    <w:p w14:paraId="074C88A5" w14:textId="77777777" w:rsidR="00F11A14" w:rsidRPr="008D46CE" w:rsidRDefault="00F11A14" w:rsidP="00F11A14">
      <w:pPr>
        <w:rPr>
          <w:b/>
          <w:sz w:val="28"/>
          <w:szCs w:val="28"/>
        </w:rPr>
      </w:pPr>
      <w:r w:rsidRPr="008D46CE">
        <w:rPr>
          <w:b/>
          <w:sz w:val="28"/>
          <w:szCs w:val="28"/>
        </w:rPr>
        <w:lastRenderedPageBreak/>
        <w:t>3.3 Hardware/software mapping</w:t>
      </w:r>
    </w:p>
    <w:p w14:paraId="1E22E501" w14:textId="320598CD" w:rsidR="00F11A14" w:rsidRPr="008D46CE" w:rsidRDefault="00F11A14" w:rsidP="00F11A14">
      <w:pPr>
        <w:rPr>
          <w:b/>
          <w:sz w:val="28"/>
          <w:szCs w:val="28"/>
        </w:rPr>
      </w:pPr>
      <w:r w:rsidRPr="008D46CE">
        <w:rPr>
          <w:b/>
          <w:sz w:val="28"/>
          <w:szCs w:val="28"/>
        </w:rPr>
        <w:t>3.4 Persistent data management</w:t>
      </w:r>
      <w:r w:rsidR="008D7906">
        <w:rPr>
          <w:b/>
          <w:sz w:val="28"/>
          <w:szCs w:val="28"/>
        </w:rPr>
        <w:t>(Updated)</w:t>
      </w:r>
    </w:p>
    <w:p w14:paraId="3BB820A5" w14:textId="77777777" w:rsidR="00F11A14" w:rsidRPr="008D46CE" w:rsidRDefault="00F11A14" w:rsidP="00F11A14">
      <w:pPr>
        <w:rPr>
          <w:b/>
          <w:sz w:val="28"/>
          <w:szCs w:val="28"/>
        </w:rPr>
      </w:pPr>
      <w:r w:rsidRPr="008D46CE">
        <w:rPr>
          <w:b/>
          <w:sz w:val="28"/>
          <w:szCs w:val="28"/>
        </w:rPr>
        <w:t>3.5 Access control and security</w:t>
      </w:r>
    </w:p>
    <w:p w14:paraId="21C92625" w14:textId="77777777" w:rsidR="00F11A14" w:rsidRPr="008D46CE" w:rsidRDefault="00F11A14" w:rsidP="00F11A14">
      <w:pPr>
        <w:rPr>
          <w:b/>
          <w:sz w:val="28"/>
          <w:szCs w:val="28"/>
        </w:rPr>
      </w:pPr>
      <w:r w:rsidRPr="008D46CE">
        <w:rPr>
          <w:b/>
          <w:sz w:val="28"/>
          <w:szCs w:val="28"/>
        </w:rPr>
        <w:t>3.6 Boundary conditions</w:t>
      </w:r>
    </w:p>
    <w:p w14:paraId="3CC928DE" w14:textId="77777777" w:rsidR="00F11A14" w:rsidRPr="008D46CE" w:rsidRDefault="00F11A14" w:rsidP="00F11A14">
      <w:pPr>
        <w:rPr>
          <w:b/>
          <w:sz w:val="28"/>
          <w:szCs w:val="28"/>
        </w:rPr>
      </w:pPr>
      <w:r w:rsidRPr="008D46CE">
        <w:rPr>
          <w:b/>
          <w:sz w:val="28"/>
          <w:szCs w:val="28"/>
        </w:rPr>
        <w:t>3.7 Subsystem services glossary</w:t>
      </w:r>
    </w:p>
    <w:p w14:paraId="0C3194CF" w14:textId="77777777" w:rsidR="00F11A14" w:rsidRPr="008D46CE" w:rsidRDefault="00F11A14" w:rsidP="008D46CE">
      <w:pPr>
        <w:pStyle w:val="ListParagraph"/>
        <w:numPr>
          <w:ilvl w:val="0"/>
          <w:numId w:val="2"/>
        </w:numPr>
        <w:rPr>
          <w:b/>
          <w:sz w:val="28"/>
          <w:szCs w:val="28"/>
        </w:rPr>
      </w:pPr>
      <w:r w:rsidRPr="008D46CE">
        <w:rPr>
          <w:b/>
          <w:sz w:val="28"/>
          <w:szCs w:val="28"/>
        </w:rPr>
        <w:t>4. Object design</w:t>
      </w:r>
    </w:p>
    <w:p w14:paraId="6526799A" w14:textId="77777777" w:rsidR="00F11A14" w:rsidRPr="008D46CE" w:rsidRDefault="00F11A14" w:rsidP="00F11A14">
      <w:pPr>
        <w:rPr>
          <w:b/>
          <w:sz w:val="28"/>
          <w:szCs w:val="28"/>
        </w:rPr>
      </w:pPr>
      <w:r w:rsidRPr="008D46CE">
        <w:rPr>
          <w:b/>
          <w:sz w:val="28"/>
          <w:szCs w:val="28"/>
        </w:rPr>
        <w:t>4.1 Object design trade-offs</w:t>
      </w:r>
    </w:p>
    <w:p w14:paraId="1013EFD3" w14:textId="77777777" w:rsidR="00F11A14" w:rsidRPr="008D46CE" w:rsidRDefault="00F11A14" w:rsidP="00F11A14">
      <w:pPr>
        <w:rPr>
          <w:b/>
          <w:sz w:val="28"/>
          <w:szCs w:val="28"/>
        </w:rPr>
      </w:pPr>
      <w:r w:rsidRPr="008D46CE">
        <w:rPr>
          <w:b/>
          <w:sz w:val="28"/>
          <w:szCs w:val="28"/>
        </w:rPr>
        <w:t>4.2 Interface documentation guidelines</w:t>
      </w:r>
    </w:p>
    <w:p w14:paraId="67E43430" w14:textId="77777777" w:rsidR="00F11A14" w:rsidRPr="008D46CE" w:rsidRDefault="00F11A14" w:rsidP="00F11A14">
      <w:pPr>
        <w:rPr>
          <w:b/>
          <w:sz w:val="28"/>
          <w:szCs w:val="28"/>
        </w:rPr>
      </w:pPr>
      <w:r w:rsidRPr="008D46CE">
        <w:rPr>
          <w:b/>
          <w:sz w:val="28"/>
          <w:szCs w:val="28"/>
        </w:rPr>
        <w:t>4.3 Packages</w:t>
      </w:r>
    </w:p>
    <w:p w14:paraId="38B2FAAB" w14:textId="77777777" w:rsidR="00F11A14" w:rsidRDefault="00F11A14" w:rsidP="00F11A14">
      <w:pPr>
        <w:rPr>
          <w:b/>
          <w:sz w:val="28"/>
          <w:szCs w:val="28"/>
        </w:rPr>
      </w:pPr>
      <w:r w:rsidRPr="008D46CE">
        <w:rPr>
          <w:b/>
          <w:sz w:val="28"/>
          <w:szCs w:val="28"/>
        </w:rPr>
        <w:t>4.4 Class interface glossary</w:t>
      </w:r>
    </w:p>
    <w:p w14:paraId="454734CF" w14:textId="77777777" w:rsidR="008D46CE" w:rsidRDefault="008D46CE" w:rsidP="00F11A14">
      <w:pPr>
        <w:rPr>
          <w:b/>
          <w:sz w:val="28"/>
          <w:szCs w:val="28"/>
        </w:rPr>
      </w:pPr>
    </w:p>
    <w:p w14:paraId="57C1B600" w14:textId="77777777" w:rsidR="008D46CE" w:rsidRPr="003A763E" w:rsidRDefault="003A763E" w:rsidP="003A763E">
      <w:pPr>
        <w:rPr>
          <w:b/>
          <w:sz w:val="32"/>
          <w:szCs w:val="32"/>
        </w:rPr>
      </w:pPr>
      <w:r>
        <w:rPr>
          <w:b/>
          <w:sz w:val="32"/>
          <w:szCs w:val="32"/>
        </w:rPr>
        <w:t xml:space="preserve">1.1 </w:t>
      </w:r>
      <w:r w:rsidR="008D46CE" w:rsidRPr="003A763E">
        <w:rPr>
          <w:b/>
          <w:sz w:val="32"/>
          <w:szCs w:val="32"/>
        </w:rPr>
        <w:t>Introduction</w:t>
      </w:r>
    </w:p>
    <w:p w14:paraId="3D6FFECF" w14:textId="77777777" w:rsidR="008D46CE" w:rsidRPr="008D46CE" w:rsidRDefault="008D46CE" w:rsidP="008D46CE">
      <w:pPr>
        <w:rPr>
          <w:sz w:val="24"/>
          <w:szCs w:val="24"/>
        </w:rPr>
      </w:pPr>
      <w:r w:rsidRPr="008D46CE">
        <w:rPr>
          <w:sz w:val="24"/>
          <w:szCs w:val="24"/>
        </w:rPr>
        <w:t>Non-Governmental Organizations (NGOs) are important in managing aid and delivering aid to people in need.</w:t>
      </w:r>
    </w:p>
    <w:p w14:paraId="0C8F18C1" w14:textId="77777777" w:rsidR="00F11A14" w:rsidRDefault="008D46CE" w:rsidP="008D46CE">
      <w:pPr>
        <w:rPr>
          <w:sz w:val="24"/>
          <w:szCs w:val="24"/>
        </w:rPr>
      </w:pPr>
      <w:r w:rsidRPr="008D46CE">
        <w:rPr>
          <w:sz w:val="24"/>
          <w:szCs w:val="24"/>
        </w:rPr>
        <w:t>NGO Aid Operations Management System (NGO-AOMSYS) was developed to meet these needs of NGOs. This project will help in better management of aid.</w:t>
      </w:r>
    </w:p>
    <w:p w14:paraId="68B55783" w14:textId="77777777" w:rsidR="003A763E" w:rsidRPr="003A763E" w:rsidRDefault="003A763E" w:rsidP="003A763E">
      <w:pPr>
        <w:rPr>
          <w:b/>
          <w:sz w:val="32"/>
          <w:szCs w:val="32"/>
        </w:rPr>
      </w:pPr>
      <w:r>
        <w:rPr>
          <w:b/>
          <w:sz w:val="32"/>
          <w:szCs w:val="32"/>
        </w:rPr>
        <w:t xml:space="preserve">1.1 </w:t>
      </w:r>
      <w:r w:rsidRPr="003A763E">
        <w:rPr>
          <w:b/>
          <w:sz w:val="32"/>
          <w:szCs w:val="32"/>
        </w:rPr>
        <w:t>Purpose of the system</w:t>
      </w:r>
    </w:p>
    <w:p w14:paraId="0FEB2DA9" w14:textId="77777777" w:rsidR="003A763E" w:rsidRDefault="003A763E" w:rsidP="003A763E">
      <w:pPr>
        <w:rPr>
          <w:sz w:val="28"/>
          <w:szCs w:val="28"/>
        </w:rPr>
      </w:pPr>
      <w:r w:rsidRPr="003A763E">
        <w:rPr>
          <w:sz w:val="24"/>
          <w:szCs w:val="24"/>
        </w:rPr>
        <w:t>The purpose of this system is to manage and organize the aid provided in the most effective way and to help deliver it to people in need</w:t>
      </w:r>
      <w:r w:rsidRPr="003A763E">
        <w:rPr>
          <w:sz w:val="28"/>
          <w:szCs w:val="28"/>
        </w:rPr>
        <w:t>.</w:t>
      </w:r>
    </w:p>
    <w:p w14:paraId="4C43638B" w14:textId="77777777" w:rsidR="003A763E" w:rsidRDefault="003A763E" w:rsidP="003A763E">
      <w:pPr>
        <w:rPr>
          <w:b/>
          <w:sz w:val="32"/>
          <w:szCs w:val="32"/>
        </w:rPr>
      </w:pPr>
      <w:r w:rsidRPr="003A763E">
        <w:rPr>
          <w:b/>
          <w:sz w:val="32"/>
          <w:szCs w:val="32"/>
        </w:rPr>
        <w:t>1.2</w:t>
      </w:r>
      <w:r>
        <w:rPr>
          <w:b/>
          <w:sz w:val="32"/>
          <w:szCs w:val="32"/>
        </w:rPr>
        <w:t xml:space="preserve"> Design Goals</w:t>
      </w:r>
    </w:p>
    <w:p w14:paraId="504E9959" w14:textId="77777777" w:rsidR="003A763E" w:rsidRPr="008335DA" w:rsidRDefault="0011536B" w:rsidP="008335DA">
      <w:pPr>
        <w:pStyle w:val="ListParagraph"/>
        <w:numPr>
          <w:ilvl w:val="0"/>
          <w:numId w:val="2"/>
        </w:numPr>
        <w:rPr>
          <w:sz w:val="24"/>
          <w:szCs w:val="24"/>
        </w:rPr>
      </w:pPr>
      <w:r w:rsidRPr="008335DA">
        <w:rPr>
          <w:sz w:val="24"/>
          <w:szCs w:val="24"/>
        </w:rPr>
        <w:t>Effectively managing</w:t>
      </w:r>
      <w:r w:rsidR="003A763E" w:rsidRPr="008335DA">
        <w:rPr>
          <w:sz w:val="24"/>
          <w:szCs w:val="24"/>
        </w:rPr>
        <w:t xml:space="preserve"> the delivery of aid to those in need</w:t>
      </w:r>
      <w:r w:rsidRPr="008335DA">
        <w:rPr>
          <w:sz w:val="24"/>
          <w:szCs w:val="24"/>
        </w:rPr>
        <w:t>.</w:t>
      </w:r>
    </w:p>
    <w:p w14:paraId="725DBA9A" w14:textId="77777777" w:rsidR="0011536B" w:rsidRPr="008335DA" w:rsidRDefault="0011536B" w:rsidP="008335DA">
      <w:pPr>
        <w:pStyle w:val="ListParagraph"/>
        <w:numPr>
          <w:ilvl w:val="0"/>
          <w:numId w:val="2"/>
        </w:numPr>
        <w:rPr>
          <w:sz w:val="24"/>
          <w:szCs w:val="24"/>
        </w:rPr>
      </w:pPr>
      <w:r w:rsidRPr="008335DA">
        <w:rPr>
          <w:sz w:val="24"/>
          <w:szCs w:val="24"/>
        </w:rPr>
        <w:t>Allowing donors to register, log in, and choose the type and amount of donation.</w:t>
      </w:r>
    </w:p>
    <w:p w14:paraId="10CCACE5" w14:textId="77777777" w:rsidR="0011536B" w:rsidRPr="008335DA" w:rsidRDefault="0011536B" w:rsidP="008335DA">
      <w:pPr>
        <w:pStyle w:val="ListParagraph"/>
        <w:numPr>
          <w:ilvl w:val="0"/>
          <w:numId w:val="2"/>
        </w:numPr>
        <w:rPr>
          <w:sz w:val="24"/>
          <w:szCs w:val="24"/>
        </w:rPr>
      </w:pPr>
      <w:r w:rsidRPr="008335DA">
        <w:rPr>
          <w:sz w:val="24"/>
          <w:szCs w:val="24"/>
        </w:rPr>
        <w:t>Allowing volunteers to register,login and enter the information about availability details.</w:t>
      </w:r>
    </w:p>
    <w:p w14:paraId="171185EA" w14:textId="77777777" w:rsidR="0011536B" w:rsidRPr="008335DA" w:rsidRDefault="0011536B" w:rsidP="008335DA">
      <w:pPr>
        <w:pStyle w:val="ListParagraph"/>
        <w:numPr>
          <w:ilvl w:val="0"/>
          <w:numId w:val="2"/>
        </w:numPr>
        <w:rPr>
          <w:sz w:val="24"/>
          <w:szCs w:val="24"/>
        </w:rPr>
      </w:pPr>
      <w:r w:rsidRPr="008335DA">
        <w:rPr>
          <w:sz w:val="24"/>
          <w:szCs w:val="24"/>
        </w:rPr>
        <w:t>Allowing individuals to register,log in and enter their informations.</w:t>
      </w:r>
    </w:p>
    <w:p w14:paraId="164B28BE" w14:textId="77777777" w:rsidR="0011536B" w:rsidRPr="008335DA" w:rsidRDefault="0011536B" w:rsidP="008335DA">
      <w:pPr>
        <w:pStyle w:val="ListParagraph"/>
        <w:numPr>
          <w:ilvl w:val="0"/>
          <w:numId w:val="2"/>
        </w:numPr>
        <w:rPr>
          <w:sz w:val="24"/>
          <w:szCs w:val="24"/>
        </w:rPr>
      </w:pPr>
      <w:r w:rsidRPr="008335DA">
        <w:rPr>
          <w:sz w:val="24"/>
          <w:szCs w:val="24"/>
        </w:rPr>
        <w:t>Allowing operation coordinators to schedule operations and manage the system.</w:t>
      </w:r>
    </w:p>
    <w:p w14:paraId="5C66C67B" w14:textId="77777777" w:rsidR="008335DA" w:rsidRDefault="008335DA" w:rsidP="008335DA">
      <w:pPr>
        <w:pStyle w:val="ListParagraph"/>
        <w:numPr>
          <w:ilvl w:val="0"/>
          <w:numId w:val="2"/>
        </w:numPr>
        <w:rPr>
          <w:sz w:val="24"/>
          <w:szCs w:val="24"/>
        </w:rPr>
      </w:pPr>
      <w:r w:rsidRPr="008335DA">
        <w:rPr>
          <w:sz w:val="24"/>
          <w:szCs w:val="24"/>
        </w:rPr>
        <w:t>Analyzing the current state of donations ,requests and availability of the volunteers by using algorithms.</w:t>
      </w:r>
    </w:p>
    <w:p w14:paraId="6DD94522" w14:textId="77777777" w:rsidR="008335DA" w:rsidRDefault="008335DA" w:rsidP="008335DA">
      <w:pPr>
        <w:rPr>
          <w:b/>
          <w:sz w:val="32"/>
          <w:szCs w:val="32"/>
        </w:rPr>
      </w:pPr>
      <w:r>
        <w:rPr>
          <w:b/>
          <w:sz w:val="32"/>
          <w:szCs w:val="32"/>
        </w:rPr>
        <w:lastRenderedPageBreak/>
        <w:t>1.3 Definitions, acronyms and abbrevations</w:t>
      </w:r>
    </w:p>
    <w:p w14:paraId="433E0B22" w14:textId="77777777" w:rsidR="008335DA" w:rsidRDefault="008335DA" w:rsidP="008335DA">
      <w:pPr>
        <w:rPr>
          <w:sz w:val="24"/>
          <w:szCs w:val="24"/>
        </w:rPr>
      </w:pPr>
      <w:r>
        <w:rPr>
          <w:sz w:val="24"/>
          <w:szCs w:val="24"/>
        </w:rPr>
        <w:t>NGO: Non-Governmental Organization</w:t>
      </w:r>
    </w:p>
    <w:p w14:paraId="3E3DF2D7" w14:textId="77777777" w:rsidR="008335DA" w:rsidRDefault="008335DA" w:rsidP="008335DA">
      <w:pPr>
        <w:rPr>
          <w:sz w:val="24"/>
          <w:szCs w:val="24"/>
        </w:rPr>
      </w:pPr>
      <w:r>
        <w:rPr>
          <w:sz w:val="24"/>
          <w:szCs w:val="24"/>
        </w:rPr>
        <w:t>AOMSYS: Aid Operations Management System</w:t>
      </w:r>
    </w:p>
    <w:p w14:paraId="6999F3A0" w14:textId="77777777" w:rsidR="008335DA" w:rsidRDefault="008335DA" w:rsidP="008335DA">
      <w:pPr>
        <w:rPr>
          <w:sz w:val="24"/>
          <w:szCs w:val="24"/>
        </w:rPr>
      </w:pPr>
      <w:r>
        <w:rPr>
          <w:sz w:val="24"/>
          <w:szCs w:val="24"/>
        </w:rPr>
        <w:t>Donors: The people who provide</w:t>
      </w:r>
      <w:r w:rsidR="008E7557">
        <w:rPr>
          <w:sz w:val="24"/>
          <w:szCs w:val="24"/>
        </w:rPr>
        <w:t xml:space="preserve"> aid</w:t>
      </w:r>
    </w:p>
    <w:p w14:paraId="522432F1" w14:textId="77777777" w:rsidR="008E7557" w:rsidRDefault="008E7557" w:rsidP="008335DA">
      <w:pPr>
        <w:rPr>
          <w:sz w:val="24"/>
          <w:szCs w:val="24"/>
        </w:rPr>
      </w:pPr>
      <w:r>
        <w:rPr>
          <w:sz w:val="24"/>
          <w:szCs w:val="24"/>
        </w:rPr>
        <w:t>Volunteers: Aid volunteers</w:t>
      </w:r>
    </w:p>
    <w:p w14:paraId="51C31E04" w14:textId="77777777" w:rsidR="008E7557" w:rsidRDefault="008E7557" w:rsidP="008335DA">
      <w:pPr>
        <w:rPr>
          <w:sz w:val="24"/>
          <w:szCs w:val="24"/>
        </w:rPr>
      </w:pPr>
      <w:r>
        <w:rPr>
          <w:sz w:val="24"/>
          <w:szCs w:val="24"/>
        </w:rPr>
        <w:t>Indigents:The people who need aid</w:t>
      </w:r>
    </w:p>
    <w:p w14:paraId="456370D2" w14:textId="77777777" w:rsidR="008E7557" w:rsidRDefault="008E7557" w:rsidP="008335DA">
      <w:pPr>
        <w:rPr>
          <w:sz w:val="24"/>
          <w:szCs w:val="24"/>
        </w:rPr>
      </w:pPr>
      <w:r>
        <w:rPr>
          <w:sz w:val="24"/>
          <w:szCs w:val="24"/>
        </w:rPr>
        <w:t>Administirator: The people who can manage the system</w:t>
      </w:r>
    </w:p>
    <w:p w14:paraId="12EBFB50" w14:textId="77777777" w:rsidR="00D43D57" w:rsidRDefault="00D43D57" w:rsidP="008335DA">
      <w:pPr>
        <w:rPr>
          <w:b/>
          <w:sz w:val="32"/>
          <w:szCs w:val="32"/>
        </w:rPr>
      </w:pPr>
      <w:r>
        <w:rPr>
          <w:b/>
          <w:sz w:val="32"/>
          <w:szCs w:val="32"/>
        </w:rPr>
        <w:t>1.4 References</w:t>
      </w:r>
    </w:p>
    <w:p w14:paraId="0214E96F" w14:textId="77777777" w:rsidR="00D43D57" w:rsidRPr="00D43D57" w:rsidRDefault="00D43D57" w:rsidP="008335DA">
      <w:pPr>
        <w:rPr>
          <w:sz w:val="24"/>
          <w:szCs w:val="24"/>
        </w:rPr>
      </w:pPr>
      <w:r w:rsidRPr="00D43D57">
        <w:rPr>
          <w:sz w:val="24"/>
          <w:szCs w:val="24"/>
        </w:rPr>
        <w:t>https://ase.in.tum.de/lehrstuhl_1/component/content/article/266</w:t>
      </w:r>
    </w:p>
    <w:p w14:paraId="774BF1BB" w14:textId="77777777" w:rsidR="008E7557" w:rsidRDefault="00D43D57" w:rsidP="008335DA">
      <w:pPr>
        <w:rPr>
          <w:b/>
          <w:sz w:val="32"/>
          <w:szCs w:val="32"/>
        </w:rPr>
      </w:pPr>
      <w:r>
        <w:rPr>
          <w:b/>
          <w:sz w:val="32"/>
          <w:szCs w:val="32"/>
        </w:rPr>
        <w:t>1.5</w:t>
      </w:r>
      <w:r w:rsidR="001545A4">
        <w:rPr>
          <w:b/>
          <w:sz w:val="32"/>
          <w:szCs w:val="32"/>
        </w:rPr>
        <w:t xml:space="preserve"> Overview</w:t>
      </w:r>
    </w:p>
    <w:p w14:paraId="37858BCC" w14:textId="77777777" w:rsidR="001545A4" w:rsidRDefault="001545A4" w:rsidP="008335DA">
      <w:pPr>
        <w:rPr>
          <w:sz w:val="24"/>
          <w:szCs w:val="24"/>
        </w:rPr>
      </w:pPr>
      <w:r>
        <w:rPr>
          <w:sz w:val="24"/>
          <w:szCs w:val="24"/>
        </w:rPr>
        <w:t>This system is designed for managing the donations and providing the distributions of the donations to the indigents. The system provides communication between donors ,volunteers and coordinators.</w:t>
      </w:r>
    </w:p>
    <w:p w14:paraId="1950DB11" w14:textId="77777777" w:rsidR="001545A4" w:rsidRDefault="001545A4" w:rsidP="008335DA">
      <w:pPr>
        <w:rPr>
          <w:b/>
          <w:sz w:val="32"/>
          <w:szCs w:val="32"/>
        </w:rPr>
      </w:pPr>
      <w:r>
        <w:rPr>
          <w:b/>
          <w:sz w:val="32"/>
          <w:szCs w:val="32"/>
        </w:rPr>
        <w:t>2. Current Software Architecture</w:t>
      </w:r>
    </w:p>
    <w:p w14:paraId="4DF0D95E" w14:textId="77777777" w:rsidR="001545A4" w:rsidRDefault="001545A4" w:rsidP="008335DA">
      <w:pPr>
        <w:rPr>
          <w:sz w:val="24"/>
          <w:szCs w:val="24"/>
        </w:rPr>
      </w:pPr>
      <w:r w:rsidRPr="001545A4">
        <w:rPr>
          <w:sz w:val="24"/>
          <w:szCs w:val="24"/>
        </w:rPr>
        <w:t>Turkis</w:t>
      </w:r>
      <w:r>
        <w:rPr>
          <w:sz w:val="24"/>
          <w:szCs w:val="24"/>
        </w:rPr>
        <w:t>h Red Crescent (Türk Kızılayı) :</w:t>
      </w:r>
      <w:r w:rsidRPr="001545A4">
        <w:rPr>
          <w:sz w:val="24"/>
          <w:szCs w:val="24"/>
        </w:rPr>
        <w:t xml:space="preserve"> Turkish Red Crescent is one of the largest and most widespread humanitarian organizations in Turkey. It provides a wide range of humanitarian aid and social services including emergency relief, blood donation, shelter, food aid, education, and healthcare.</w:t>
      </w:r>
    </w:p>
    <w:p w14:paraId="2BCFBBD9" w14:textId="77777777" w:rsidR="001545A4" w:rsidRDefault="001545A4" w:rsidP="008335DA">
      <w:pPr>
        <w:rPr>
          <w:sz w:val="24"/>
          <w:szCs w:val="24"/>
        </w:rPr>
      </w:pPr>
      <w:r w:rsidRPr="001545A4">
        <w:rPr>
          <w:sz w:val="24"/>
          <w:szCs w:val="24"/>
        </w:rPr>
        <w:t>TEMA</w:t>
      </w:r>
      <w:r>
        <w:rPr>
          <w:sz w:val="24"/>
          <w:szCs w:val="24"/>
        </w:rPr>
        <w:t xml:space="preserve"> Foundation : </w:t>
      </w:r>
      <w:r w:rsidRPr="001545A4">
        <w:rPr>
          <w:sz w:val="24"/>
          <w:szCs w:val="24"/>
        </w:rPr>
        <w:t>TEMA Foundation is a prominent non-governmental organization in Turkey dedicated to raising environmental awareness and conserving natural resources. TEMA works on erosion control, afforestation, water resource conservation, and environmental education among other areas.</w:t>
      </w:r>
    </w:p>
    <w:p w14:paraId="5B663F5C" w14:textId="77777777" w:rsidR="00763370" w:rsidRDefault="00763370" w:rsidP="008335DA">
      <w:pPr>
        <w:rPr>
          <w:b/>
          <w:sz w:val="32"/>
          <w:szCs w:val="32"/>
        </w:rPr>
      </w:pPr>
      <w:r>
        <w:rPr>
          <w:b/>
          <w:sz w:val="32"/>
          <w:szCs w:val="32"/>
        </w:rPr>
        <w:t>3. Proposed Software Architecture</w:t>
      </w:r>
    </w:p>
    <w:p w14:paraId="7C9989DB" w14:textId="77777777" w:rsidR="00D43D57" w:rsidRDefault="00D43D57" w:rsidP="008335DA">
      <w:pPr>
        <w:rPr>
          <w:b/>
          <w:sz w:val="32"/>
          <w:szCs w:val="32"/>
        </w:rPr>
      </w:pPr>
      <w:r>
        <w:rPr>
          <w:b/>
          <w:sz w:val="32"/>
          <w:szCs w:val="32"/>
        </w:rPr>
        <w:t xml:space="preserve">3.1 </w:t>
      </w:r>
      <w:r w:rsidR="002E4A9D">
        <w:rPr>
          <w:b/>
          <w:sz w:val="32"/>
          <w:szCs w:val="32"/>
        </w:rPr>
        <w:t>Overview</w:t>
      </w:r>
    </w:p>
    <w:p w14:paraId="294A83CE" w14:textId="77777777" w:rsidR="002E4A9D" w:rsidRPr="002E4A9D" w:rsidRDefault="002E4A9D" w:rsidP="008335DA">
      <w:pPr>
        <w:rPr>
          <w:sz w:val="24"/>
          <w:szCs w:val="24"/>
        </w:rPr>
      </w:pPr>
      <w:r w:rsidRPr="002E4A9D">
        <w:rPr>
          <w:sz w:val="24"/>
          <w:szCs w:val="24"/>
        </w:rPr>
        <w:t>The proposed software architecture for NGO-AOMSYS (Non-Governmental Organization Aid Operations Management System) entails a web-based application designed to streamline aid allocation and distribution. It features modules for user authentication and registration, donation management, volunteer coordination, aid request processing, operation coordination, reporting, and analytics.</w:t>
      </w:r>
    </w:p>
    <w:p w14:paraId="2AAF4962" w14:textId="77777777" w:rsidR="002E4A9D" w:rsidRDefault="002E4A9D" w:rsidP="008335DA">
      <w:pPr>
        <w:rPr>
          <w:b/>
          <w:sz w:val="32"/>
          <w:szCs w:val="32"/>
        </w:rPr>
      </w:pPr>
      <w:r>
        <w:rPr>
          <w:b/>
          <w:sz w:val="32"/>
          <w:szCs w:val="32"/>
        </w:rPr>
        <w:lastRenderedPageBreak/>
        <w:t>3.2 Subsystem Decomposition</w:t>
      </w:r>
    </w:p>
    <w:p w14:paraId="219EFC63" w14:textId="77777777" w:rsidR="00D43D57" w:rsidRDefault="00DF4003" w:rsidP="008335DA">
      <w:pPr>
        <w:rPr>
          <w:sz w:val="24"/>
          <w:szCs w:val="24"/>
        </w:rPr>
      </w:pPr>
      <w:r w:rsidRPr="00DF4003">
        <w:rPr>
          <w:sz w:val="24"/>
          <w:szCs w:val="24"/>
        </w:rPr>
        <w:t>The following UML class diagram gives an overview of the identified subsystems and their relations.</w:t>
      </w:r>
    </w:p>
    <w:p w14:paraId="6B4515E3" w14:textId="77777777" w:rsidR="00DF4003" w:rsidRDefault="002E4A9D" w:rsidP="008335DA">
      <w:pPr>
        <w:rPr>
          <w:sz w:val="24"/>
          <w:szCs w:val="24"/>
        </w:rPr>
      </w:pPr>
      <w:r w:rsidRPr="002E4A9D">
        <w:rPr>
          <w:noProof/>
          <w:sz w:val="24"/>
          <w:szCs w:val="24"/>
          <w:lang w:eastAsia="tr-TR"/>
        </w:rPr>
        <w:drawing>
          <wp:inline distT="0" distB="0" distL="0" distR="0" wp14:anchorId="4BB61F6E" wp14:editId="24E09A60">
            <wp:extent cx="5760720" cy="3221496"/>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60720" cy="3221496"/>
                    </a:xfrm>
                    <a:prstGeom prst="rect">
                      <a:avLst/>
                    </a:prstGeom>
                  </pic:spPr>
                </pic:pic>
              </a:graphicData>
            </a:graphic>
          </wp:inline>
        </w:drawing>
      </w:r>
    </w:p>
    <w:p w14:paraId="5465A0F2" w14:textId="77777777" w:rsidR="00DF4003" w:rsidRDefault="00DF4003" w:rsidP="008335DA">
      <w:pPr>
        <w:rPr>
          <w:sz w:val="24"/>
          <w:szCs w:val="24"/>
        </w:rPr>
      </w:pPr>
    </w:p>
    <w:p w14:paraId="59DC4AF0" w14:textId="77777777" w:rsidR="00DF4003" w:rsidRPr="002E4A9D" w:rsidRDefault="002E4A9D" w:rsidP="008335DA">
      <w:pPr>
        <w:rPr>
          <w:b/>
          <w:sz w:val="32"/>
          <w:szCs w:val="32"/>
        </w:rPr>
      </w:pPr>
      <w:r>
        <w:rPr>
          <w:b/>
          <w:sz w:val="32"/>
          <w:szCs w:val="32"/>
        </w:rPr>
        <w:t>3.3 Hardware/Software Mapping</w:t>
      </w:r>
    </w:p>
    <w:p w14:paraId="7333D005" w14:textId="77777777" w:rsidR="00763370" w:rsidRPr="00763370" w:rsidRDefault="002E4A9D" w:rsidP="008335DA">
      <w:pPr>
        <w:rPr>
          <w:sz w:val="24"/>
          <w:szCs w:val="24"/>
        </w:rPr>
      </w:pPr>
      <w:r w:rsidRPr="002E4A9D">
        <w:rPr>
          <w:sz w:val="24"/>
          <w:szCs w:val="24"/>
        </w:rPr>
        <w:t>The following UML deployment diagram illustrates the hardwa</w:t>
      </w:r>
      <w:r>
        <w:rPr>
          <w:sz w:val="24"/>
          <w:szCs w:val="24"/>
        </w:rPr>
        <w:t>re/software mapping for the system.</w:t>
      </w:r>
    </w:p>
    <w:p w14:paraId="25C0532B" w14:textId="77777777" w:rsidR="001545A4" w:rsidRDefault="002E4A9D" w:rsidP="008335DA">
      <w:pPr>
        <w:rPr>
          <w:sz w:val="24"/>
          <w:szCs w:val="24"/>
        </w:rPr>
      </w:pPr>
      <w:r>
        <w:rPr>
          <w:noProof/>
          <w:sz w:val="24"/>
          <w:szCs w:val="24"/>
          <w:lang w:eastAsia="tr-TR"/>
        </w:rPr>
        <w:drawing>
          <wp:inline distT="0" distB="0" distL="0" distR="0" wp14:anchorId="578F1F6D" wp14:editId="28B58E89">
            <wp:extent cx="3634352" cy="2938640"/>
            <wp:effectExtent l="0" t="0" r="4445" b="0"/>
            <wp:docPr id="2" name="Resim 2" descr="C:\Users\Lenovo\Desktop\WhatsApp Image 2024-05-01 at 15.57.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WhatsApp Image 2024-05-01 at 15.57.06.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39120" cy="2942495"/>
                    </a:xfrm>
                    <a:prstGeom prst="rect">
                      <a:avLst/>
                    </a:prstGeom>
                    <a:noFill/>
                    <a:ln>
                      <a:noFill/>
                    </a:ln>
                  </pic:spPr>
                </pic:pic>
              </a:graphicData>
            </a:graphic>
          </wp:inline>
        </w:drawing>
      </w:r>
    </w:p>
    <w:p w14:paraId="5E435C21" w14:textId="3EF91E56" w:rsidR="002E4A9D" w:rsidRDefault="002E4A9D" w:rsidP="008335DA">
      <w:pPr>
        <w:rPr>
          <w:b/>
          <w:sz w:val="32"/>
          <w:szCs w:val="32"/>
        </w:rPr>
      </w:pPr>
      <w:r>
        <w:rPr>
          <w:b/>
          <w:sz w:val="32"/>
          <w:szCs w:val="32"/>
        </w:rPr>
        <w:lastRenderedPageBreak/>
        <w:t>3.4 Persistent Data Management</w:t>
      </w:r>
      <w:r w:rsidR="00447DB8">
        <w:rPr>
          <w:b/>
          <w:sz w:val="32"/>
          <w:szCs w:val="32"/>
        </w:rPr>
        <w:t xml:space="preserve"> (Updated)</w:t>
      </w:r>
    </w:p>
    <w:p w14:paraId="59325114" w14:textId="77777777" w:rsidR="002E4A9D" w:rsidRDefault="002E4A9D" w:rsidP="002E4A9D">
      <w:pPr>
        <w:spacing w:after="0"/>
        <w:rPr>
          <w:rFonts w:ascii="Calibri" w:eastAsia="Calibri" w:hAnsi="Calibri" w:cs="Calibri"/>
          <w:sz w:val="24"/>
        </w:rPr>
      </w:pPr>
      <w:r>
        <w:rPr>
          <w:rFonts w:ascii="Calibri" w:eastAsia="Calibri" w:hAnsi="Calibri" w:cs="Calibri"/>
          <w:b/>
          <w:sz w:val="24"/>
        </w:rPr>
        <w:t>Data Schemes</w:t>
      </w:r>
    </w:p>
    <w:p w14:paraId="7A5D461A" w14:textId="77777777" w:rsidR="002E4A9D" w:rsidRDefault="002E4A9D" w:rsidP="002E4A9D">
      <w:pPr>
        <w:spacing w:after="0"/>
        <w:rPr>
          <w:rFonts w:ascii="Calibri" w:eastAsia="Calibri" w:hAnsi="Calibri" w:cs="Calibri"/>
          <w:sz w:val="24"/>
        </w:rPr>
      </w:pPr>
      <w:r>
        <w:rPr>
          <w:rFonts w:ascii="Calibri" w:eastAsia="Calibri" w:hAnsi="Calibri" w:cs="Calibri"/>
          <w:sz w:val="24"/>
        </w:rPr>
        <w:t>The NGO-AOMSYS system stores several types of persistent data, including donor information, volunteer information, indigent aid applications, operational data, and system logs. Each type of data is stored in a separate SQL database table, with relationships established between tables where necessary.</w:t>
      </w:r>
    </w:p>
    <w:p w14:paraId="67574B7A" w14:textId="77777777" w:rsidR="002E4A9D" w:rsidRDefault="002E4A9D" w:rsidP="002E4A9D">
      <w:pPr>
        <w:spacing w:after="0"/>
        <w:rPr>
          <w:rFonts w:ascii="Calibri" w:eastAsia="Calibri" w:hAnsi="Calibri" w:cs="Calibri"/>
          <w:sz w:val="24"/>
        </w:rPr>
      </w:pPr>
    </w:p>
    <w:p w14:paraId="1AF7873A" w14:textId="77777777" w:rsidR="002E4A9D" w:rsidRDefault="002E4A9D" w:rsidP="002E4A9D">
      <w:pPr>
        <w:numPr>
          <w:ilvl w:val="0"/>
          <w:numId w:val="8"/>
        </w:numPr>
        <w:spacing w:after="0"/>
        <w:ind w:left="720" w:hanging="360"/>
        <w:rPr>
          <w:rFonts w:ascii="Calibri" w:eastAsia="Calibri" w:hAnsi="Calibri" w:cs="Calibri"/>
          <w:sz w:val="24"/>
          <w:u w:val="single"/>
        </w:rPr>
      </w:pPr>
      <w:r>
        <w:rPr>
          <w:rFonts w:ascii="Calibri" w:eastAsia="Calibri" w:hAnsi="Calibri" w:cs="Calibri"/>
          <w:sz w:val="24"/>
        </w:rPr>
        <w:t>Donor Information: Stored in the ‘donor’ table, including fields such as ‘donorID’, ‘name’, ‘email’, ‘donationHistory’.</w:t>
      </w:r>
    </w:p>
    <w:p w14:paraId="250B71DF" w14:textId="77777777" w:rsidR="002E4A9D" w:rsidRDefault="002E4A9D" w:rsidP="002E4A9D">
      <w:pPr>
        <w:numPr>
          <w:ilvl w:val="0"/>
          <w:numId w:val="8"/>
        </w:numPr>
        <w:spacing w:after="0"/>
        <w:ind w:left="720" w:hanging="360"/>
        <w:rPr>
          <w:rFonts w:ascii="Calibri" w:eastAsia="Calibri" w:hAnsi="Calibri" w:cs="Calibri"/>
          <w:sz w:val="24"/>
          <w:u w:val="single"/>
        </w:rPr>
      </w:pPr>
      <w:r>
        <w:rPr>
          <w:rFonts w:ascii="Calibri" w:eastAsia="Calibri" w:hAnsi="Calibri" w:cs="Calibri"/>
          <w:sz w:val="24"/>
        </w:rPr>
        <w:t>Volunteer Information: Stored in the ‘volunteers’ table, including fields such as ‘volunteerID’, ‘name’, ‘profession’, ‘email’, ‘region’, and ‘availabilitySchedule’.</w:t>
      </w:r>
    </w:p>
    <w:p w14:paraId="431C3B86" w14:textId="77777777" w:rsidR="002E4A9D" w:rsidRDefault="002E4A9D" w:rsidP="002E4A9D">
      <w:pPr>
        <w:numPr>
          <w:ilvl w:val="0"/>
          <w:numId w:val="8"/>
        </w:numPr>
        <w:spacing w:after="0"/>
        <w:ind w:left="720" w:hanging="360"/>
        <w:rPr>
          <w:rFonts w:ascii="Calibri" w:eastAsia="Calibri" w:hAnsi="Calibri" w:cs="Calibri"/>
          <w:sz w:val="24"/>
          <w:u w:val="single"/>
        </w:rPr>
      </w:pPr>
      <w:r>
        <w:rPr>
          <w:rFonts w:ascii="Calibri" w:eastAsia="Calibri" w:hAnsi="Calibri" w:cs="Calibri"/>
          <w:sz w:val="24"/>
        </w:rPr>
        <w:t>Indigent Aid Applications: Stored in the ‘indigent_aid_applications’ table, including fields such as ‘applicationID’, ‘name’, ‘monthlyIncome’, ‘personID’.</w:t>
      </w:r>
    </w:p>
    <w:p w14:paraId="2D245068" w14:textId="77777777" w:rsidR="002E4A9D" w:rsidRDefault="002E4A9D" w:rsidP="002E4A9D">
      <w:pPr>
        <w:numPr>
          <w:ilvl w:val="0"/>
          <w:numId w:val="8"/>
        </w:numPr>
        <w:spacing w:after="0"/>
        <w:ind w:left="720" w:hanging="360"/>
        <w:rPr>
          <w:rFonts w:ascii="Calibri" w:eastAsia="Calibri" w:hAnsi="Calibri" w:cs="Calibri"/>
          <w:sz w:val="24"/>
          <w:u w:val="single"/>
        </w:rPr>
      </w:pPr>
      <w:r>
        <w:rPr>
          <w:rFonts w:ascii="Calibri" w:eastAsia="Calibri" w:hAnsi="Calibri" w:cs="Calibri"/>
          <w:sz w:val="24"/>
        </w:rPr>
        <w:t>Operational Data: Stored in the ‘operations’ table, including fields such as ‘operationID’, ‘name’, ‘date’.</w:t>
      </w:r>
    </w:p>
    <w:p w14:paraId="652D7F9E" w14:textId="77777777" w:rsidR="002E4A9D" w:rsidRDefault="002E4A9D" w:rsidP="002E4A9D">
      <w:pPr>
        <w:spacing w:after="0"/>
        <w:rPr>
          <w:rFonts w:ascii="Calibri" w:eastAsia="Calibri" w:hAnsi="Calibri" w:cs="Calibri"/>
          <w:sz w:val="24"/>
        </w:rPr>
      </w:pPr>
    </w:p>
    <w:p w14:paraId="1D85C870" w14:textId="77777777" w:rsidR="002E4A9D" w:rsidRDefault="002E4A9D" w:rsidP="002E4A9D">
      <w:pPr>
        <w:spacing w:after="0"/>
        <w:rPr>
          <w:rFonts w:ascii="Calibri" w:eastAsia="Calibri" w:hAnsi="Calibri" w:cs="Calibri"/>
          <w:sz w:val="24"/>
        </w:rPr>
      </w:pPr>
      <w:r>
        <w:rPr>
          <w:rFonts w:ascii="Calibri" w:eastAsia="Calibri" w:hAnsi="Calibri" w:cs="Calibri"/>
          <w:b/>
          <w:sz w:val="24"/>
        </w:rPr>
        <w:t>Selection of Database</w:t>
      </w:r>
    </w:p>
    <w:p w14:paraId="306723B7" w14:textId="77777777" w:rsidR="002E4A9D" w:rsidRDefault="002E4A9D" w:rsidP="002E4A9D">
      <w:pPr>
        <w:spacing w:after="0"/>
        <w:rPr>
          <w:rFonts w:ascii="Calibri" w:eastAsia="Calibri" w:hAnsi="Calibri" w:cs="Calibri"/>
          <w:sz w:val="24"/>
        </w:rPr>
      </w:pPr>
      <w:r>
        <w:rPr>
          <w:rFonts w:ascii="Calibri" w:eastAsia="Calibri" w:hAnsi="Calibri" w:cs="Calibri"/>
          <w:sz w:val="24"/>
        </w:rPr>
        <w:t>The NGO-AOMSYS system uses SQL as its database management system to store its data. The system is designed to be database-agnostic, allowing for easy migration to a different SQL database if needed. Currently, the system is configured to use MySQL as its SQL database due to its reliability, performance, and compatibility with the system's requirements.</w:t>
      </w:r>
    </w:p>
    <w:p w14:paraId="7FD1F1B4" w14:textId="77777777" w:rsidR="002E4A9D" w:rsidRDefault="002E4A9D" w:rsidP="002E4A9D">
      <w:pPr>
        <w:spacing w:after="0"/>
        <w:rPr>
          <w:rFonts w:ascii="Calibri" w:eastAsia="Calibri" w:hAnsi="Calibri" w:cs="Calibri"/>
          <w:sz w:val="24"/>
        </w:rPr>
      </w:pPr>
    </w:p>
    <w:p w14:paraId="34327882" w14:textId="77777777" w:rsidR="002E4A9D" w:rsidRDefault="002E4A9D" w:rsidP="002E4A9D">
      <w:pPr>
        <w:spacing w:after="0"/>
        <w:rPr>
          <w:rFonts w:ascii="Calibri" w:eastAsia="Calibri" w:hAnsi="Calibri" w:cs="Calibri"/>
          <w:sz w:val="24"/>
        </w:rPr>
      </w:pPr>
      <w:r>
        <w:rPr>
          <w:rFonts w:ascii="Calibri" w:eastAsia="Calibri" w:hAnsi="Calibri" w:cs="Calibri"/>
          <w:b/>
          <w:sz w:val="24"/>
        </w:rPr>
        <w:t>Encapsulation of the Database</w:t>
      </w:r>
    </w:p>
    <w:p w14:paraId="0F45DF48" w14:textId="77777777" w:rsidR="002E4A9D" w:rsidRDefault="002E4A9D" w:rsidP="002E4A9D">
      <w:pPr>
        <w:spacing w:after="0"/>
        <w:rPr>
          <w:rFonts w:ascii="Calibri" w:eastAsia="Calibri" w:hAnsi="Calibri" w:cs="Calibri"/>
          <w:sz w:val="24"/>
        </w:rPr>
      </w:pPr>
      <w:r>
        <w:rPr>
          <w:rFonts w:ascii="Calibri" w:eastAsia="Calibri" w:hAnsi="Calibri" w:cs="Calibri"/>
          <w:sz w:val="24"/>
        </w:rPr>
        <w:t>To encapsulate the database functionality, the system uses a data access layer (DAL) that abstracts the SQL database operations from the rest of the system. This DAL provides an interface for interacting with the SQL database, including methods for querying, inserting, updating, and deleting data. The DAL also handles SQL database connection management, ensuring that connections are properly opened and closed to prevent resource leaks.</w:t>
      </w:r>
    </w:p>
    <w:p w14:paraId="06938EA6" w14:textId="77777777" w:rsidR="002E4A9D" w:rsidRDefault="002E4A9D" w:rsidP="002E4A9D">
      <w:pPr>
        <w:spacing w:after="0"/>
        <w:rPr>
          <w:rFonts w:ascii="Calibri" w:eastAsia="Calibri" w:hAnsi="Calibri" w:cs="Calibri"/>
          <w:sz w:val="24"/>
        </w:rPr>
      </w:pPr>
    </w:p>
    <w:p w14:paraId="65D42056" w14:textId="77777777" w:rsidR="002E4A9D" w:rsidRDefault="002E4A9D" w:rsidP="002E4A9D">
      <w:pPr>
        <w:spacing w:after="0"/>
        <w:rPr>
          <w:rFonts w:ascii="Calibri" w:eastAsia="Calibri" w:hAnsi="Calibri" w:cs="Calibri"/>
          <w:sz w:val="24"/>
        </w:rPr>
      </w:pPr>
      <w:r>
        <w:rPr>
          <w:rFonts w:ascii="Calibri" w:eastAsia="Calibri" w:hAnsi="Calibri" w:cs="Calibri"/>
          <w:b/>
          <w:sz w:val="24"/>
        </w:rPr>
        <w:t>Data Management Infrastructure</w:t>
      </w:r>
    </w:p>
    <w:p w14:paraId="15E97FA0" w14:textId="77777777" w:rsidR="002E4A9D" w:rsidRDefault="002E4A9D" w:rsidP="002E4A9D">
      <w:pPr>
        <w:spacing w:after="0"/>
        <w:rPr>
          <w:rFonts w:ascii="Calibri" w:eastAsia="Calibri" w:hAnsi="Calibri" w:cs="Calibri"/>
          <w:sz w:val="24"/>
        </w:rPr>
      </w:pPr>
      <w:r>
        <w:rPr>
          <w:rFonts w:ascii="Calibri" w:eastAsia="Calibri" w:hAnsi="Calibri" w:cs="Calibri"/>
          <w:sz w:val="24"/>
        </w:rPr>
        <w:t>The data management infrastructure includes backup and recovery mechanisms to ensure data integrity and availability. Regular SQL database backups are performed, and data recovery procedures are in place to restore data in the event of a system failure.</w:t>
      </w:r>
    </w:p>
    <w:p w14:paraId="39D1E4AF" w14:textId="77777777" w:rsidR="002E4A9D" w:rsidRDefault="002E4A9D" w:rsidP="002E4A9D">
      <w:pPr>
        <w:spacing w:after="0"/>
        <w:rPr>
          <w:rFonts w:ascii="Calibri" w:eastAsia="Calibri" w:hAnsi="Calibri" w:cs="Calibri"/>
          <w:sz w:val="24"/>
        </w:rPr>
      </w:pPr>
    </w:p>
    <w:p w14:paraId="367F2315" w14:textId="4671AD8D" w:rsidR="00447DB8" w:rsidRDefault="002E4A9D" w:rsidP="002E4A9D">
      <w:pPr>
        <w:rPr>
          <w:rFonts w:ascii="Calibri" w:eastAsia="Calibri" w:hAnsi="Calibri" w:cs="Calibri"/>
          <w:sz w:val="24"/>
        </w:rPr>
      </w:pPr>
      <w:r>
        <w:rPr>
          <w:rFonts w:ascii="Calibri" w:eastAsia="Calibri" w:hAnsi="Calibri" w:cs="Calibri"/>
          <w:sz w:val="24"/>
        </w:rPr>
        <w:t>By following these practices, the NGO-AOMSYS system ensures that its persistent data is stored securely, efficiently, and in a way that is easy to manage and maintain.</w:t>
      </w:r>
    </w:p>
    <w:p w14:paraId="392FE27D" w14:textId="77777777" w:rsidR="002E4A9D" w:rsidRDefault="002E4A9D" w:rsidP="002E4A9D">
      <w:pPr>
        <w:rPr>
          <w:rFonts w:ascii="Calibri" w:eastAsia="Calibri" w:hAnsi="Calibri" w:cs="Calibri"/>
          <w:sz w:val="24"/>
        </w:rPr>
      </w:pPr>
    </w:p>
    <w:p w14:paraId="7D1094F2" w14:textId="51A0301A" w:rsidR="002E4A9D" w:rsidRDefault="00447DB8" w:rsidP="00447DB8">
      <w:pPr>
        <w:jc w:val="center"/>
        <w:rPr>
          <w:rFonts w:ascii="Calibri" w:eastAsia="Calibri" w:hAnsi="Calibri" w:cs="Calibri"/>
          <w:sz w:val="24"/>
        </w:rPr>
      </w:pPr>
      <w:r>
        <w:rPr>
          <w:rFonts w:ascii="Calibri" w:eastAsia="Calibri" w:hAnsi="Calibri" w:cs="Calibri"/>
          <w:noProof/>
          <w:sz w:val="24"/>
        </w:rPr>
        <w:lastRenderedPageBreak/>
        <w:drawing>
          <wp:inline distT="0" distB="0" distL="0" distR="0" wp14:anchorId="096243D1" wp14:editId="4849CB8D">
            <wp:extent cx="5760720" cy="7042150"/>
            <wp:effectExtent l="0" t="0" r="5080" b="6350"/>
            <wp:docPr id="1332059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59791" name="Picture 1332059791"/>
                    <pic:cNvPicPr/>
                  </pic:nvPicPr>
                  <pic:blipFill>
                    <a:blip r:embed="rId7">
                      <a:extLst>
                        <a:ext uri="{28A0092B-C50C-407E-A947-70E740481C1C}">
                          <a14:useLocalDpi xmlns:a14="http://schemas.microsoft.com/office/drawing/2010/main" val="0"/>
                        </a:ext>
                      </a:extLst>
                    </a:blip>
                    <a:stretch>
                      <a:fillRect/>
                    </a:stretch>
                  </pic:blipFill>
                  <pic:spPr>
                    <a:xfrm>
                      <a:off x="0" y="0"/>
                      <a:ext cx="5760720" cy="7042150"/>
                    </a:xfrm>
                    <a:prstGeom prst="rect">
                      <a:avLst/>
                    </a:prstGeom>
                  </pic:spPr>
                </pic:pic>
              </a:graphicData>
            </a:graphic>
          </wp:inline>
        </w:drawing>
      </w:r>
    </w:p>
    <w:p w14:paraId="3284747A" w14:textId="77777777" w:rsidR="00447DB8" w:rsidRDefault="00447DB8" w:rsidP="002E4A9D">
      <w:pPr>
        <w:rPr>
          <w:rFonts w:ascii="Calibri" w:eastAsia="Calibri" w:hAnsi="Calibri" w:cs="Calibri"/>
          <w:b/>
          <w:sz w:val="32"/>
          <w:szCs w:val="32"/>
        </w:rPr>
      </w:pPr>
    </w:p>
    <w:p w14:paraId="14C0BCAE" w14:textId="77777777" w:rsidR="00447DB8" w:rsidRDefault="00447DB8" w:rsidP="002E4A9D">
      <w:pPr>
        <w:rPr>
          <w:rFonts w:ascii="Calibri" w:eastAsia="Calibri" w:hAnsi="Calibri" w:cs="Calibri"/>
          <w:b/>
          <w:sz w:val="32"/>
          <w:szCs w:val="32"/>
        </w:rPr>
      </w:pPr>
    </w:p>
    <w:p w14:paraId="1641BEC6" w14:textId="77777777" w:rsidR="00447DB8" w:rsidRDefault="00447DB8" w:rsidP="002E4A9D">
      <w:pPr>
        <w:rPr>
          <w:rFonts w:ascii="Calibri" w:eastAsia="Calibri" w:hAnsi="Calibri" w:cs="Calibri"/>
          <w:b/>
          <w:sz w:val="32"/>
          <w:szCs w:val="32"/>
        </w:rPr>
      </w:pPr>
    </w:p>
    <w:p w14:paraId="08AFF642" w14:textId="77777777" w:rsidR="00447DB8" w:rsidRDefault="00447DB8" w:rsidP="002E4A9D">
      <w:pPr>
        <w:rPr>
          <w:rFonts w:ascii="Calibri" w:eastAsia="Calibri" w:hAnsi="Calibri" w:cs="Calibri"/>
          <w:b/>
          <w:sz w:val="32"/>
          <w:szCs w:val="32"/>
        </w:rPr>
      </w:pPr>
    </w:p>
    <w:p w14:paraId="002F0952" w14:textId="6186FBBF" w:rsidR="002E4A9D" w:rsidRDefault="00145C85" w:rsidP="002E4A9D">
      <w:pPr>
        <w:rPr>
          <w:rFonts w:ascii="Calibri" w:eastAsia="Calibri" w:hAnsi="Calibri" w:cs="Calibri"/>
          <w:b/>
          <w:sz w:val="32"/>
          <w:szCs w:val="32"/>
        </w:rPr>
      </w:pPr>
      <w:r>
        <w:rPr>
          <w:rFonts w:ascii="Calibri" w:eastAsia="Calibri" w:hAnsi="Calibri" w:cs="Calibri"/>
          <w:b/>
          <w:sz w:val="32"/>
          <w:szCs w:val="32"/>
        </w:rPr>
        <w:lastRenderedPageBreak/>
        <w:t>3.5 Access Control and Security</w:t>
      </w:r>
    </w:p>
    <w:p w14:paraId="27853694" w14:textId="77777777" w:rsidR="00145C85" w:rsidRPr="00145C85" w:rsidRDefault="00145C85" w:rsidP="00145C85">
      <w:pPr>
        <w:rPr>
          <w:sz w:val="24"/>
          <w:szCs w:val="24"/>
        </w:rPr>
      </w:pPr>
      <w:r w:rsidRPr="00145C85">
        <w:rPr>
          <w:sz w:val="24"/>
          <w:szCs w:val="24"/>
        </w:rPr>
        <w:t>Access control and security measures are crucial to safeguard sensitive information and ensure the integrity, confidentiality, and availability of the system. The NGO-AOMSYS project incorporates the following access control and security features:</w:t>
      </w:r>
    </w:p>
    <w:p w14:paraId="3C8B908D" w14:textId="77777777" w:rsidR="00145C85" w:rsidRDefault="00145C85" w:rsidP="00145C85">
      <w:pPr>
        <w:numPr>
          <w:ilvl w:val="0"/>
          <w:numId w:val="9"/>
        </w:numPr>
        <w:spacing w:after="160"/>
      </w:pPr>
      <w:r>
        <w:rPr>
          <w:b/>
          <w:bCs/>
        </w:rPr>
        <w:t>Authentication and Authorization:</w:t>
      </w:r>
    </w:p>
    <w:p w14:paraId="51354FB5" w14:textId="77777777" w:rsidR="00145C85" w:rsidRPr="00145C85" w:rsidRDefault="00145C85" w:rsidP="00145C85">
      <w:pPr>
        <w:numPr>
          <w:ilvl w:val="1"/>
          <w:numId w:val="9"/>
        </w:numPr>
        <w:spacing w:after="160"/>
        <w:rPr>
          <w:sz w:val="24"/>
          <w:szCs w:val="24"/>
        </w:rPr>
      </w:pPr>
      <w:r w:rsidRPr="00145C85">
        <w:rPr>
          <w:sz w:val="24"/>
          <w:szCs w:val="24"/>
        </w:rPr>
        <w:t>Users (donors, volunteers, administrators) will be required to authenticate themselves before accessing the system.</w:t>
      </w:r>
    </w:p>
    <w:p w14:paraId="053FAE78" w14:textId="77777777" w:rsidR="00145C85" w:rsidRPr="00145C85" w:rsidRDefault="00145C85" w:rsidP="00145C85">
      <w:pPr>
        <w:numPr>
          <w:ilvl w:val="1"/>
          <w:numId w:val="9"/>
        </w:numPr>
        <w:spacing w:after="160"/>
        <w:rPr>
          <w:sz w:val="24"/>
          <w:szCs w:val="24"/>
        </w:rPr>
      </w:pPr>
      <w:r w:rsidRPr="00145C85">
        <w:rPr>
          <w:sz w:val="24"/>
          <w:szCs w:val="24"/>
        </w:rPr>
        <w:t>Different levels of access will be assigned based on user roles. For example, administrators will have access to all functionalities, while donors and volunteers will have limited access based on their permissions.</w:t>
      </w:r>
    </w:p>
    <w:p w14:paraId="7714F1A8" w14:textId="77777777" w:rsidR="00145C85" w:rsidRDefault="00145C85" w:rsidP="00145C85">
      <w:pPr>
        <w:numPr>
          <w:ilvl w:val="0"/>
          <w:numId w:val="9"/>
        </w:numPr>
        <w:spacing w:after="160"/>
      </w:pPr>
      <w:r>
        <w:rPr>
          <w:b/>
          <w:bCs/>
        </w:rPr>
        <w:t>Encryption:</w:t>
      </w:r>
    </w:p>
    <w:p w14:paraId="79879F7B" w14:textId="77777777" w:rsidR="00145C85" w:rsidRPr="00145C85" w:rsidRDefault="00145C85" w:rsidP="00145C85">
      <w:pPr>
        <w:numPr>
          <w:ilvl w:val="1"/>
          <w:numId w:val="9"/>
        </w:numPr>
        <w:spacing w:after="160"/>
        <w:rPr>
          <w:sz w:val="24"/>
          <w:szCs w:val="24"/>
        </w:rPr>
      </w:pPr>
      <w:r w:rsidRPr="00145C85">
        <w:rPr>
          <w:sz w:val="24"/>
          <w:szCs w:val="24"/>
        </w:rPr>
        <w:t>Data transmission between the client and the server will be encrypted using HTTPS protocol to prevent eavesdropping and ensure data confidentiality.</w:t>
      </w:r>
    </w:p>
    <w:p w14:paraId="62FE2FC9" w14:textId="77777777" w:rsidR="00145C85" w:rsidRPr="00145C85" w:rsidRDefault="00145C85" w:rsidP="00145C85">
      <w:pPr>
        <w:numPr>
          <w:ilvl w:val="1"/>
          <w:numId w:val="9"/>
        </w:numPr>
        <w:spacing w:after="160"/>
        <w:rPr>
          <w:sz w:val="24"/>
          <w:szCs w:val="24"/>
        </w:rPr>
      </w:pPr>
      <w:r w:rsidRPr="00145C85">
        <w:rPr>
          <w:sz w:val="24"/>
          <w:szCs w:val="24"/>
        </w:rPr>
        <w:t>Sensitive data such as user credentials and personal information will be encrypted before storing in the database to prevent unauthorized access.</w:t>
      </w:r>
    </w:p>
    <w:p w14:paraId="4C7C26D5" w14:textId="77777777" w:rsidR="00145C85" w:rsidRDefault="00145C85" w:rsidP="00145C85">
      <w:pPr>
        <w:numPr>
          <w:ilvl w:val="0"/>
          <w:numId w:val="9"/>
        </w:numPr>
        <w:spacing w:after="160"/>
      </w:pPr>
      <w:r>
        <w:rPr>
          <w:b/>
          <w:bCs/>
        </w:rPr>
        <w:t>Role-Based Access Control (RBAC):</w:t>
      </w:r>
    </w:p>
    <w:p w14:paraId="51EA9A09" w14:textId="77777777" w:rsidR="00145C85" w:rsidRPr="00145C85" w:rsidRDefault="00145C85" w:rsidP="00145C85">
      <w:pPr>
        <w:numPr>
          <w:ilvl w:val="1"/>
          <w:numId w:val="9"/>
        </w:numPr>
        <w:spacing w:after="160"/>
        <w:rPr>
          <w:sz w:val="24"/>
          <w:szCs w:val="24"/>
        </w:rPr>
      </w:pPr>
      <w:r w:rsidRPr="00145C85">
        <w:rPr>
          <w:sz w:val="24"/>
          <w:szCs w:val="24"/>
        </w:rPr>
        <w:t>RBAC will be implemented to control access to system resources based on the roles of individual users.</w:t>
      </w:r>
    </w:p>
    <w:p w14:paraId="30243140" w14:textId="77777777" w:rsidR="00145C85" w:rsidRPr="00145C85" w:rsidRDefault="00145C85" w:rsidP="00145C85">
      <w:pPr>
        <w:numPr>
          <w:ilvl w:val="1"/>
          <w:numId w:val="9"/>
        </w:numPr>
        <w:spacing w:after="160"/>
        <w:rPr>
          <w:sz w:val="24"/>
          <w:szCs w:val="24"/>
        </w:rPr>
      </w:pPr>
      <w:r w:rsidRPr="00145C85">
        <w:rPr>
          <w:sz w:val="24"/>
          <w:szCs w:val="24"/>
        </w:rPr>
        <w:t>Access permissions will be assigned to predefined roles (e.g., donor, volunteer, administrator), and users will be granted access based on their assigned roles.</w:t>
      </w:r>
    </w:p>
    <w:p w14:paraId="77821FE4" w14:textId="77777777" w:rsidR="00145C85" w:rsidRDefault="00145C85" w:rsidP="00145C85">
      <w:pPr>
        <w:numPr>
          <w:ilvl w:val="0"/>
          <w:numId w:val="9"/>
        </w:numPr>
        <w:spacing w:after="160"/>
      </w:pPr>
      <w:r>
        <w:rPr>
          <w:b/>
          <w:bCs/>
        </w:rPr>
        <w:t>Data Validation and Sanitization:</w:t>
      </w:r>
    </w:p>
    <w:p w14:paraId="560E5E25" w14:textId="77777777" w:rsidR="00145C85" w:rsidRPr="00145C85" w:rsidRDefault="00145C85" w:rsidP="00145C85">
      <w:pPr>
        <w:numPr>
          <w:ilvl w:val="1"/>
          <w:numId w:val="9"/>
        </w:numPr>
        <w:spacing w:after="160"/>
        <w:rPr>
          <w:sz w:val="24"/>
          <w:szCs w:val="24"/>
        </w:rPr>
      </w:pPr>
      <w:r w:rsidRPr="00145C85">
        <w:rPr>
          <w:sz w:val="24"/>
          <w:szCs w:val="24"/>
        </w:rPr>
        <w:t>Input data will be validated and sanitized to prevent common security vulnerabilities such as SQL injection and cross-site scripting (XSS) attacks.</w:t>
      </w:r>
    </w:p>
    <w:p w14:paraId="003E9613" w14:textId="77777777" w:rsidR="00145C85" w:rsidRPr="00145C85" w:rsidRDefault="00145C85" w:rsidP="00145C85">
      <w:pPr>
        <w:numPr>
          <w:ilvl w:val="1"/>
          <w:numId w:val="9"/>
        </w:numPr>
        <w:spacing w:after="160"/>
        <w:rPr>
          <w:sz w:val="24"/>
          <w:szCs w:val="24"/>
        </w:rPr>
      </w:pPr>
      <w:r w:rsidRPr="00145C85">
        <w:rPr>
          <w:sz w:val="24"/>
          <w:szCs w:val="24"/>
        </w:rPr>
        <w:t>Client-side and server-side validation mechanisms will be implemented to ensure the integrity of the data.</w:t>
      </w:r>
    </w:p>
    <w:p w14:paraId="7C100834" w14:textId="77777777" w:rsidR="00145C85" w:rsidRDefault="00145C85" w:rsidP="00145C85">
      <w:pPr>
        <w:numPr>
          <w:ilvl w:val="0"/>
          <w:numId w:val="9"/>
        </w:numPr>
        <w:spacing w:after="160"/>
      </w:pPr>
      <w:r>
        <w:rPr>
          <w:b/>
          <w:bCs/>
        </w:rPr>
        <w:t>Audit Logging:</w:t>
      </w:r>
    </w:p>
    <w:p w14:paraId="0E17A0AA" w14:textId="77777777" w:rsidR="00145C85" w:rsidRPr="00145C85" w:rsidRDefault="00145C85" w:rsidP="00145C85">
      <w:pPr>
        <w:numPr>
          <w:ilvl w:val="1"/>
          <w:numId w:val="9"/>
        </w:numPr>
        <w:spacing w:after="160"/>
        <w:rPr>
          <w:sz w:val="24"/>
          <w:szCs w:val="24"/>
        </w:rPr>
      </w:pPr>
      <w:r w:rsidRPr="00145C85">
        <w:rPr>
          <w:sz w:val="24"/>
          <w:szCs w:val="24"/>
        </w:rPr>
        <w:t>All user interactions and system activities will be logged to maintain an audit trail.</w:t>
      </w:r>
    </w:p>
    <w:p w14:paraId="3B7B5FAB" w14:textId="77777777" w:rsidR="00145C85" w:rsidRDefault="00145C85" w:rsidP="00145C85">
      <w:pPr>
        <w:numPr>
          <w:ilvl w:val="1"/>
          <w:numId w:val="9"/>
        </w:numPr>
        <w:spacing w:after="160"/>
        <w:rPr>
          <w:sz w:val="24"/>
          <w:szCs w:val="24"/>
        </w:rPr>
      </w:pPr>
      <w:r w:rsidRPr="00145C85">
        <w:rPr>
          <w:sz w:val="24"/>
          <w:szCs w:val="24"/>
        </w:rPr>
        <w:t>Audit logs will include details such as user actions, timestamp, IP address, and outcome of the action for accountability and forensic analysis purposes.</w:t>
      </w:r>
    </w:p>
    <w:p w14:paraId="0711E8A9" w14:textId="77777777" w:rsidR="00145C85" w:rsidRDefault="00145C85" w:rsidP="00145C85">
      <w:pPr>
        <w:spacing w:after="160"/>
        <w:rPr>
          <w:sz w:val="24"/>
          <w:szCs w:val="24"/>
        </w:rPr>
      </w:pPr>
    </w:p>
    <w:p w14:paraId="55173E16" w14:textId="77777777" w:rsidR="00145C85" w:rsidRPr="00145C85" w:rsidRDefault="00145C85" w:rsidP="00145C85">
      <w:pPr>
        <w:spacing w:after="160"/>
        <w:rPr>
          <w:sz w:val="24"/>
          <w:szCs w:val="24"/>
        </w:rPr>
      </w:pPr>
    </w:p>
    <w:p w14:paraId="77B5AFA6" w14:textId="77777777" w:rsidR="00145C85" w:rsidRDefault="00145C85" w:rsidP="00145C85">
      <w:pPr>
        <w:numPr>
          <w:ilvl w:val="0"/>
          <w:numId w:val="9"/>
        </w:numPr>
        <w:spacing w:after="160"/>
      </w:pPr>
      <w:r w:rsidRPr="00145C85">
        <w:rPr>
          <w:b/>
          <w:bCs/>
        </w:rPr>
        <w:t>Session Management:</w:t>
      </w:r>
    </w:p>
    <w:p w14:paraId="10207575" w14:textId="77777777" w:rsidR="00145C85" w:rsidRPr="00145C85" w:rsidRDefault="00145C85" w:rsidP="00145C85">
      <w:pPr>
        <w:numPr>
          <w:ilvl w:val="1"/>
          <w:numId w:val="9"/>
        </w:numPr>
        <w:spacing w:after="160"/>
        <w:rPr>
          <w:sz w:val="24"/>
          <w:szCs w:val="24"/>
        </w:rPr>
      </w:pPr>
      <w:r w:rsidRPr="00145C85">
        <w:rPr>
          <w:sz w:val="24"/>
          <w:szCs w:val="24"/>
        </w:rPr>
        <w:t>Secure session management techniques, such as session tokens and session timeouts, will be employed to prevent session hijacking and unauthorized access.</w:t>
      </w:r>
    </w:p>
    <w:p w14:paraId="4846D09C" w14:textId="77777777" w:rsidR="00145C85" w:rsidRPr="00145C85" w:rsidRDefault="00145C85" w:rsidP="00145C85">
      <w:pPr>
        <w:numPr>
          <w:ilvl w:val="1"/>
          <w:numId w:val="9"/>
        </w:numPr>
        <w:spacing w:after="160"/>
        <w:rPr>
          <w:sz w:val="24"/>
          <w:szCs w:val="24"/>
        </w:rPr>
      </w:pPr>
      <w:r w:rsidRPr="00145C85">
        <w:rPr>
          <w:sz w:val="24"/>
          <w:szCs w:val="24"/>
        </w:rPr>
        <w:t>Sessions will be securely maintained on the server side, and session identifiers will be regenerated upon authentication to mitigate session fixation attacks.</w:t>
      </w:r>
    </w:p>
    <w:p w14:paraId="5FBDD8F8" w14:textId="77777777" w:rsidR="00145C85" w:rsidRDefault="00145C85" w:rsidP="00145C85">
      <w:pPr>
        <w:numPr>
          <w:ilvl w:val="0"/>
          <w:numId w:val="9"/>
        </w:numPr>
        <w:spacing w:after="160"/>
      </w:pPr>
      <w:r>
        <w:rPr>
          <w:b/>
          <w:bCs/>
        </w:rPr>
        <w:t>Firewall and Intrusion Detection Systems (IDS):</w:t>
      </w:r>
    </w:p>
    <w:p w14:paraId="11399C4E" w14:textId="77777777" w:rsidR="00145C85" w:rsidRPr="00145C85" w:rsidRDefault="00145C85" w:rsidP="00145C85">
      <w:pPr>
        <w:numPr>
          <w:ilvl w:val="1"/>
          <w:numId w:val="9"/>
        </w:numPr>
        <w:spacing w:after="160"/>
        <w:rPr>
          <w:sz w:val="24"/>
          <w:szCs w:val="24"/>
        </w:rPr>
      </w:pPr>
      <w:r w:rsidRPr="00145C85">
        <w:rPr>
          <w:sz w:val="24"/>
          <w:szCs w:val="24"/>
        </w:rPr>
        <w:t>Firewall and IDS mechanisms will be implemented to monitor and filter incoming and outgoing network traffic.</w:t>
      </w:r>
    </w:p>
    <w:p w14:paraId="6A2E19A0" w14:textId="77777777" w:rsidR="00145C85" w:rsidRPr="00145C85" w:rsidRDefault="00145C85" w:rsidP="00145C85">
      <w:pPr>
        <w:numPr>
          <w:ilvl w:val="1"/>
          <w:numId w:val="9"/>
        </w:numPr>
        <w:spacing w:after="160"/>
        <w:rPr>
          <w:sz w:val="24"/>
          <w:szCs w:val="24"/>
        </w:rPr>
      </w:pPr>
      <w:r w:rsidRPr="00145C85">
        <w:rPr>
          <w:sz w:val="24"/>
          <w:szCs w:val="24"/>
        </w:rPr>
        <w:t>Anomaly detection algorithms will be utilized to identify suspicious activities and potential security breaches.</w:t>
      </w:r>
    </w:p>
    <w:p w14:paraId="0599FF4C" w14:textId="77777777" w:rsidR="00145C85" w:rsidRDefault="00145C85" w:rsidP="00145C85">
      <w:pPr>
        <w:numPr>
          <w:ilvl w:val="0"/>
          <w:numId w:val="9"/>
        </w:numPr>
        <w:spacing w:after="160"/>
      </w:pPr>
      <w:r>
        <w:rPr>
          <w:b/>
          <w:bCs/>
        </w:rPr>
        <w:t>Regular Security Audits and Updates:</w:t>
      </w:r>
    </w:p>
    <w:p w14:paraId="7FE3B6DC" w14:textId="77777777" w:rsidR="00145C85" w:rsidRPr="00145C85" w:rsidRDefault="00145C85" w:rsidP="00145C85">
      <w:pPr>
        <w:numPr>
          <w:ilvl w:val="1"/>
          <w:numId w:val="9"/>
        </w:numPr>
        <w:spacing w:after="160"/>
        <w:rPr>
          <w:sz w:val="24"/>
          <w:szCs w:val="24"/>
        </w:rPr>
      </w:pPr>
      <w:r w:rsidRPr="00145C85">
        <w:rPr>
          <w:sz w:val="24"/>
          <w:szCs w:val="24"/>
        </w:rPr>
        <w:t>Regular security audits will be conducted to identify and remediate potential vulnerabilities in the system.</w:t>
      </w:r>
    </w:p>
    <w:p w14:paraId="5DEB1539" w14:textId="77777777" w:rsidR="00145C85" w:rsidRPr="00145C85" w:rsidRDefault="00145C85" w:rsidP="00145C85">
      <w:pPr>
        <w:numPr>
          <w:ilvl w:val="1"/>
          <w:numId w:val="9"/>
        </w:numPr>
        <w:spacing w:after="160"/>
        <w:rPr>
          <w:sz w:val="24"/>
          <w:szCs w:val="24"/>
        </w:rPr>
      </w:pPr>
      <w:r w:rsidRPr="00145C85">
        <w:rPr>
          <w:sz w:val="24"/>
          <w:szCs w:val="24"/>
        </w:rPr>
        <w:t>Software and security patches will be applied promptly to mitigate known security risks and vulnerabilities.</w:t>
      </w:r>
    </w:p>
    <w:p w14:paraId="1E9A1CED" w14:textId="77777777" w:rsidR="00145C85" w:rsidRDefault="00145C85" w:rsidP="00145C85">
      <w:pPr>
        <w:rPr>
          <w:sz w:val="24"/>
          <w:szCs w:val="24"/>
        </w:rPr>
      </w:pPr>
      <w:r w:rsidRPr="00145C85">
        <w:rPr>
          <w:sz w:val="24"/>
          <w:szCs w:val="24"/>
        </w:rPr>
        <w:t>By incorporating these access control and security measures, the NGO-AOMSYS project aims to ensure the confidentiality, integrity, and availability of sensitive information and protect the system from various security threats and attacks.</w:t>
      </w:r>
    </w:p>
    <w:p w14:paraId="1954752F" w14:textId="77777777" w:rsidR="00145C85" w:rsidRDefault="00145C85" w:rsidP="00145C85">
      <w:pPr>
        <w:rPr>
          <w:sz w:val="24"/>
          <w:szCs w:val="24"/>
        </w:rPr>
      </w:pPr>
    </w:p>
    <w:p w14:paraId="582051AE" w14:textId="77777777" w:rsidR="00145C85" w:rsidRDefault="00145C85" w:rsidP="00145C85">
      <w:pPr>
        <w:rPr>
          <w:b/>
          <w:sz w:val="32"/>
          <w:szCs w:val="32"/>
        </w:rPr>
      </w:pPr>
      <w:r>
        <w:rPr>
          <w:b/>
          <w:sz w:val="32"/>
          <w:szCs w:val="32"/>
        </w:rPr>
        <w:t>3.6 Boundary Conditions</w:t>
      </w:r>
    </w:p>
    <w:p w14:paraId="6AEA7698" w14:textId="77777777" w:rsidR="00145C85" w:rsidRPr="00145C85" w:rsidRDefault="00145C85" w:rsidP="00145C85">
      <w:pPr>
        <w:rPr>
          <w:sz w:val="24"/>
          <w:szCs w:val="24"/>
        </w:rPr>
      </w:pPr>
      <w:r w:rsidRPr="00145C85">
        <w:rPr>
          <w:sz w:val="24"/>
          <w:szCs w:val="24"/>
        </w:rPr>
        <w:t>The starting, stopping and installing of the NGO- AOMSYS website defines the boundary conditions. Here we must take care of the different operating s</w:t>
      </w:r>
      <w:r w:rsidR="00D70861">
        <w:rPr>
          <w:sz w:val="24"/>
          <w:szCs w:val="24"/>
        </w:rPr>
        <w:t>ystems NGO-AOMSYS is build for.</w:t>
      </w:r>
    </w:p>
    <w:p w14:paraId="3FD4A51F" w14:textId="77777777" w:rsidR="00145C85" w:rsidRPr="00145C85" w:rsidRDefault="00145C85" w:rsidP="00145C85">
      <w:pPr>
        <w:rPr>
          <w:sz w:val="24"/>
          <w:szCs w:val="24"/>
        </w:rPr>
      </w:pPr>
      <w:r w:rsidRPr="00145C85">
        <w:rPr>
          <w:sz w:val="24"/>
          <w:szCs w:val="24"/>
        </w:rPr>
        <w:t xml:space="preserve">  </w:t>
      </w:r>
    </w:p>
    <w:p w14:paraId="5BCF727F" w14:textId="77777777" w:rsidR="00145C85" w:rsidRPr="00145C85" w:rsidRDefault="00145C85" w:rsidP="00145C85">
      <w:pPr>
        <w:rPr>
          <w:sz w:val="24"/>
          <w:szCs w:val="24"/>
        </w:rPr>
      </w:pPr>
      <w:r>
        <w:rPr>
          <w:sz w:val="24"/>
          <w:szCs w:val="24"/>
        </w:rPr>
        <w:t>• Installing :</w:t>
      </w:r>
      <w:r w:rsidRPr="00145C85">
        <w:rPr>
          <w:sz w:val="24"/>
          <w:szCs w:val="24"/>
        </w:rPr>
        <w:t xml:space="preserve"> For all operating systems, NGO-AOMSYS need no explicit installation execution. Copying the executable NGO-AOMSYS website into the local file system does the installation. </w:t>
      </w:r>
    </w:p>
    <w:p w14:paraId="406862FB" w14:textId="77777777" w:rsidR="00145C85" w:rsidRPr="00145C85" w:rsidRDefault="00145C85" w:rsidP="00145C85">
      <w:pPr>
        <w:rPr>
          <w:sz w:val="24"/>
          <w:szCs w:val="24"/>
        </w:rPr>
      </w:pPr>
      <w:r w:rsidRPr="00145C85">
        <w:rPr>
          <w:sz w:val="24"/>
          <w:szCs w:val="24"/>
        </w:rPr>
        <w:t xml:space="preserve">  </w:t>
      </w:r>
    </w:p>
    <w:p w14:paraId="7FA9FFC9" w14:textId="77777777" w:rsidR="00145C85" w:rsidRPr="00145C85" w:rsidRDefault="00145C85" w:rsidP="00145C85">
      <w:pPr>
        <w:rPr>
          <w:sz w:val="24"/>
          <w:szCs w:val="24"/>
        </w:rPr>
      </w:pPr>
      <w:r>
        <w:rPr>
          <w:sz w:val="24"/>
          <w:szCs w:val="24"/>
        </w:rPr>
        <w:t>• Starting :</w:t>
      </w:r>
      <w:r w:rsidRPr="00145C85">
        <w:rPr>
          <w:sz w:val="24"/>
          <w:szCs w:val="24"/>
        </w:rPr>
        <w:t xml:space="preserve"> The starting of NGO-AOMSYS depends on the operating system. If Windows or Mac OS X is used, the player starts NGO-AOMSYS by an double click on a ? NGO-AOMSYS </w:t>
      </w:r>
      <w:r w:rsidRPr="00145C85">
        <w:rPr>
          <w:sz w:val="24"/>
          <w:szCs w:val="24"/>
        </w:rPr>
        <w:lastRenderedPageBreak/>
        <w:t xml:space="preserve">bat? or a Mac OS X executable website file. For other Unix operating systems, we provide a Unix script for starting NGO-AOMSYS. </w:t>
      </w:r>
    </w:p>
    <w:p w14:paraId="37C6C299" w14:textId="77777777" w:rsidR="00145C85" w:rsidRPr="00145C85" w:rsidRDefault="00145C85" w:rsidP="00145C85">
      <w:pPr>
        <w:rPr>
          <w:sz w:val="24"/>
          <w:szCs w:val="24"/>
        </w:rPr>
      </w:pPr>
      <w:r w:rsidRPr="00145C85">
        <w:rPr>
          <w:sz w:val="24"/>
          <w:szCs w:val="24"/>
        </w:rPr>
        <w:t xml:space="preserve">  </w:t>
      </w:r>
    </w:p>
    <w:p w14:paraId="5F2435BB" w14:textId="77777777" w:rsidR="00145C85" w:rsidRPr="00145C85" w:rsidRDefault="00145C85" w:rsidP="00145C85">
      <w:pPr>
        <w:rPr>
          <w:sz w:val="24"/>
          <w:szCs w:val="24"/>
        </w:rPr>
      </w:pPr>
      <w:r>
        <w:rPr>
          <w:sz w:val="24"/>
          <w:szCs w:val="24"/>
        </w:rPr>
        <w:t>• Stopping :</w:t>
      </w:r>
      <w:r w:rsidRPr="00145C85">
        <w:rPr>
          <w:sz w:val="24"/>
          <w:szCs w:val="24"/>
        </w:rPr>
        <w:t xml:space="preserve"> Pressing the ?Exit? menu item or closing the NGO-AOMSYS window stops the</w:t>
      </w:r>
      <w:r w:rsidR="00D70861">
        <w:rPr>
          <w:sz w:val="24"/>
          <w:szCs w:val="24"/>
        </w:rPr>
        <w:t xml:space="preserve"> website.</w:t>
      </w:r>
    </w:p>
    <w:p w14:paraId="0B2E3216" w14:textId="77777777" w:rsidR="00145C85" w:rsidRDefault="00145C85" w:rsidP="00145C85">
      <w:pPr>
        <w:rPr>
          <w:b/>
          <w:sz w:val="32"/>
          <w:szCs w:val="32"/>
        </w:rPr>
      </w:pPr>
      <w:r>
        <w:rPr>
          <w:b/>
          <w:sz w:val="32"/>
          <w:szCs w:val="32"/>
        </w:rPr>
        <w:t>3.7 Subsystem Services Glossary</w:t>
      </w:r>
    </w:p>
    <w:p w14:paraId="06441FBB" w14:textId="77777777" w:rsidR="00145C85" w:rsidRPr="00145C85" w:rsidRDefault="00145C85" w:rsidP="00145C85">
      <w:pPr>
        <w:rPr>
          <w:sz w:val="24"/>
          <w:szCs w:val="24"/>
        </w:rPr>
      </w:pPr>
      <w:r w:rsidRPr="00145C85">
        <w:rPr>
          <w:b/>
          <w:sz w:val="32"/>
          <w:szCs w:val="32"/>
        </w:rPr>
        <w:t xml:space="preserve">   </w:t>
      </w:r>
      <w:r w:rsidRPr="00145C85">
        <w:rPr>
          <w:sz w:val="24"/>
          <w:szCs w:val="24"/>
        </w:rPr>
        <w:t>At the moment, we provide no services in terms of operations for the subsystems.</w:t>
      </w:r>
    </w:p>
    <w:p w14:paraId="7E820313" w14:textId="77777777" w:rsidR="00145C85" w:rsidRDefault="00145C85" w:rsidP="00145C85">
      <w:pPr>
        <w:spacing w:after="0"/>
        <w:rPr>
          <w:rFonts w:ascii="Calibri" w:eastAsia="Calibri" w:hAnsi="Calibri" w:cs="Calibri"/>
          <w:b/>
          <w:sz w:val="32"/>
        </w:rPr>
      </w:pPr>
      <w:r>
        <w:rPr>
          <w:rFonts w:ascii="Calibri" w:eastAsia="Calibri" w:hAnsi="Calibri" w:cs="Calibri"/>
          <w:b/>
          <w:sz w:val="32"/>
        </w:rPr>
        <w:t>4. Object Design</w:t>
      </w:r>
    </w:p>
    <w:p w14:paraId="5CBCEE4E" w14:textId="77777777" w:rsidR="00145C85" w:rsidRDefault="00145C85" w:rsidP="00145C85">
      <w:pPr>
        <w:spacing w:after="0"/>
        <w:rPr>
          <w:rFonts w:ascii="Calibri" w:eastAsia="Calibri" w:hAnsi="Calibri" w:cs="Calibri"/>
          <w:b/>
          <w:sz w:val="32"/>
        </w:rPr>
      </w:pPr>
    </w:p>
    <w:p w14:paraId="570F10A8" w14:textId="77777777" w:rsidR="00145C85" w:rsidRDefault="00145C85" w:rsidP="00145C85">
      <w:pPr>
        <w:spacing w:after="0"/>
        <w:rPr>
          <w:rFonts w:ascii="Calibri" w:eastAsia="Calibri" w:hAnsi="Calibri" w:cs="Calibri"/>
          <w:b/>
          <w:sz w:val="32"/>
        </w:rPr>
      </w:pPr>
      <w:r>
        <w:rPr>
          <w:rFonts w:ascii="Calibri" w:eastAsia="Calibri" w:hAnsi="Calibri" w:cs="Calibri"/>
          <w:b/>
          <w:sz w:val="32"/>
        </w:rPr>
        <w:t>4.1 Object Design Trade-Offs</w:t>
      </w:r>
    </w:p>
    <w:p w14:paraId="77FEF391" w14:textId="77777777" w:rsidR="00145C85" w:rsidRDefault="00145C85" w:rsidP="00145C85">
      <w:pPr>
        <w:spacing w:after="0"/>
        <w:rPr>
          <w:rFonts w:ascii="Calibri" w:eastAsia="Calibri" w:hAnsi="Calibri" w:cs="Calibri"/>
          <w:b/>
          <w:sz w:val="24"/>
        </w:rPr>
      </w:pPr>
    </w:p>
    <w:p w14:paraId="0AD2E928" w14:textId="77777777" w:rsidR="00145C85" w:rsidRDefault="00145C85" w:rsidP="00145C85">
      <w:pPr>
        <w:spacing w:after="0"/>
        <w:rPr>
          <w:rFonts w:ascii="Calibri" w:eastAsia="Calibri" w:hAnsi="Calibri" w:cs="Calibri"/>
          <w:sz w:val="24"/>
        </w:rPr>
      </w:pPr>
      <w:r>
        <w:rPr>
          <w:rFonts w:ascii="Calibri" w:eastAsia="Calibri" w:hAnsi="Calibri" w:cs="Calibri"/>
          <w:b/>
          <w:sz w:val="24"/>
        </w:rPr>
        <w:t>Description</w:t>
      </w:r>
    </w:p>
    <w:p w14:paraId="58475129" w14:textId="77777777" w:rsidR="00145C85" w:rsidRDefault="00145C85" w:rsidP="00145C85">
      <w:pPr>
        <w:spacing w:after="0"/>
        <w:rPr>
          <w:rFonts w:ascii="Calibri" w:eastAsia="Calibri" w:hAnsi="Calibri" w:cs="Calibri"/>
          <w:sz w:val="24"/>
          <w:shd w:val="clear" w:color="auto" w:fill="FFFFFF"/>
        </w:rPr>
      </w:pPr>
      <w:r>
        <w:rPr>
          <w:rFonts w:ascii="Calibri" w:eastAsia="Calibri" w:hAnsi="Calibri" w:cs="Calibri"/>
          <w:sz w:val="24"/>
          <w:shd w:val="clear" w:color="auto" w:fill="FFFFFF"/>
        </w:rPr>
        <w:t>The design of NGO-AOMSYS involved several key trade-offs to balance various considerations. One of the primary trade-offs was between system complexity and ease of use. While a more complex system could potentially offer more features and flexibility, it could also make the system harder to use for non-technical users. Therefore, we opted for a simpler design that focuses on usability and accessibility.</w:t>
      </w:r>
    </w:p>
    <w:p w14:paraId="4301837C" w14:textId="77777777" w:rsidR="00145C85" w:rsidRDefault="00145C85" w:rsidP="00145C85">
      <w:pPr>
        <w:spacing w:after="0"/>
        <w:rPr>
          <w:rFonts w:ascii="Calibri" w:eastAsia="Calibri" w:hAnsi="Calibri" w:cs="Calibri"/>
          <w:sz w:val="24"/>
          <w:shd w:val="clear" w:color="auto" w:fill="FFFFFF"/>
        </w:rPr>
      </w:pPr>
    </w:p>
    <w:p w14:paraId="2C1E13F9" w14:textId="77777777" w:rsidR="00145C85" w:rsidRDefault="00145C85" w:rsidP="00145C85">
      <w:pPr>
        <w:spacing w:after="0"/>
        <w:rPr>
          <w:rFonts w:ascii="Calibri" w:eastAsia="Calibri" w:hAnsi="Calibri" w:cs="Calibri"/>
          <w:sz w:val="24"/>
          <w:shd w:val="clear" w:color="auto" w:fill="FFFFFF"/>
        </w:rPr>
      </w:pPr>
      <w:r>
        <w:rPr>
          <w:rFonts w:ascii="Calibri" w:eastAsia="Calibri" w:hAnsi="Calibri" w:cs="Calibri"/>
          <w:sz w:val="24"/>
          <w:shd w:val="clear" w:color="auto" w:fill="FFFFFF"/>
        </w:rPr>
        <w:t>Another trade-off was between performance and scalability. We chose a design that prioritizes performance to ensure that the system can handle a large number of transactions efficiently. However, this design decision may limit the scalability of the system in the long run.</w:t>
      </w:r>
    </w:p>
    <w:p w14:paraId="18F10ED3" w14:textId="77777777" w:rsidR="00145C85" w:rsidRDefault="00145C85" w:rsidP="00145C85">
      <w:pPr>
        <w:spacing w:after="0"/>
        <w:rPr>
          <w:rFonts w:ascii="Calibri" w:eastAsia="Calibri" w:hAnsi="Calibri" w:cs="Calibri"/>
          <w:sz w:val="24"/>
          <w:shd w:val="clear" w:color="auto" w:fill="FFFFFF"/>
        </w:rPr>
      </w:pPr>
    </w:p>
    <w:p w14:paraId="72D2868C" w14:textId="77777777" w:rsidR="00145C85" w:rsidRDefault="00145C85" w:rsidP="00145C85">
      <w:pPr>
        <w:spacing w:after="0"/>
        <w:rPr>
          <w:rFonts w:ascii="Calibri" w:eastAsia="Calibri" w:hAnsi="Calibri" w:cs="Calibri"/>
          <w:sz w:val="24"/>
          <w:shd w:val="clear" w:color="auto" w:fill="FFFFFF"/>
        </w:rPr>
      </w:pPr>
      <w:r>
        <w:rPr>
          <w:rFonts w:ascii="Calibri" w:eastAsia="Calibri" w:hAnsi="Calibri" w:cs="Calibri"/>
          <w:b/>
          <w:sz w:val="24"/>
          <w:shd w:val="clear" w:color="auto" w:fill="FFFFFF"/>
        </w:rPr>
        <w:t>Guidelines and Conventions</w:t>
      </w:r>
    </w:p>
    <w:p w14:paraId="11809728" w14:textId="77777777" w:rsidR="00145C85" w:rsidRDefault="00145C85" w:rsidP="00145C85">
      <w:pPr>
        <w:numPr>
          <w:ilvl w:val="0"/>
          <w:numId w:val="10"/>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Naming Conventions: Classes are named with singular nouns, methods with verb phrases, and fields/parameters with noun phrases.</w:t>
      </w:r>
    </w:p>
    <w:p w14:paraId="0D339B66" w14:textId="77777777" w:rsidR="00145C85" w:rsidRDefault="00145C85" w:rsidP="00145C85">
      <w:pPr>
        <w:numPr>
          <w:ilvl w:val="0"/>
          <w:numId w:val="10"/>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Exception Handling: Error status is returned via an exception, not a return value.</w:t>
      </w:r>
    </w:p>
    <w:p w14:paraId="0FDD3E92" w14:textId="77777777" w:rsidR="00145C85" w:rsidRDefault="00145C85" w:rsidP="00145C85">
      <w:pPr>
        <w:spacing w:after="0"/>
        <w:rPr>
          <w:rFonts w:ascii="Calibri" w:eastAsia="Calibri" w:hAnsi="Calibri" w:cs="Calibri"/>
          <w:sz w:val="24"/>
          <w:shd w:val="clear" w:color="auto" w:fill="FFFFFF"/>
        </w:rPr>
      </w:pPr>
    </w:p>
    <w:p w14:paraId="35B62874" w14:textId="77777777" w:rsidR="00145C85" w:rsidRDefault="00145C85" w:rsidP="00145C85">
      <w:pPr>
        <w:spacing w:after="0"/>
        <w:rPr>
          <w:rFonts w:ascii="Calibri" w:eastAsia="Calibri" w:hAnsi="Calibri" w:cs="Calibri"/>
          <w:sz w:val="32"/>
          <w:shd w:val="clear" w:color="auto" w:fill="FFFFFF"/>
        </w:rPr>
      </w:pPr>
      <w:r>
        <w:rPr>
          <w:rFonts w:ascii="Calibri" w:eastAsia="Calibri" w:hAnsi="Calibri" w:cs="Calibri"/>
          <w:b/>
          <w:sz w:val="32"/>
          <w:shd w:val="clear" w:color="auto" w:fill="FFFFFF"/>
        </w:rPr>
        <w:t>4.2 Interface Documentation Guidelines</w:t>
      </w:r>
    </w:p>
    <w:p w14:paraId="283AB392" w14:textId="77777777" w:rsidR="00145C85" w:rsidRDefault="00145C85" w:rsidP="00145C85">
      <w:pPr>
        <w:spacing w:after="0"/>
        <w:rPr>
          <w:rFonts w:ascii="Calibri" w:eastAsia="Calibri" w:hAnsi="Calibri" w:cs="Calibri"/>
          <w:sz w:val="24"/>
          <w:shd w:val="clear" w:color="auto" w:fill="FFFFFF"/>
        </w:rPr>
      </w:pPr>
    </w:p>
    <w:p w14:paraId="6F07C22D" w14:textId="77777777" w:rsidR="00145C85" w:rsidRDefault="00145C85" w:rsidP="00145C85">
      <w:pPr>
        <w:spacing w:after="0"/>
        <w:rPr>
          <w:rFonts w:ascii="Calibri" w:eastAsia="Calibri" w:hAnsi="Calibri" w:cs="Calibri"/>
          <w:sz w:val="24"/>
          <w:shd w:val="clear" w:color="auto" w:fill="FFFFFF"/>
        </w:rPr>
      </w:pPr>
      <w:r>
        <w:rPr>
          <w:rFonts w:ascii="Calibri" w:eastAsia="Calibri" w:hAnsi="Calibri" w:cs="Calibri"/>
          <w:b/>
          <w:sz w:val="24"/>
          <w:shd w:val="clear" w:color="auto" w:fill="FFFFFF"/>
        </w:rPr>
        <w:t>Guidelines</w:t>
      </w:r>
    </w:p>
    <w:p w14:paraId="17B125E5" w14:textId="77777777" w:rsidR="00145C85" w:rsidRDefault="00145C85" w:rsidP="00145C85">
      <w:pPr>
        <w:numPr>
          <w:ilvl w:val="0"/>
          <w:numId w:val="11"/>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Classes: Named with singular nouns.</w:t>
      </w:r>
    </w:p>
    <w:p w14:paraId="02078B40" w14:textId="77777777" w:rsidR="00145C85" w:rsidRDefault="00145C85" w:rsidP="00145C85">
      <w:pPr>
        <w:numPr>
          <w:ilvl w:val="0"/>
          <w:numId w:val="11"/>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Methods: Named with verb phrases.</w:t>
      </w:r>
    </w:p>
    <w:p w14:paraId="7675CD8B" w14:textId="77777777" w:rsidR="00145C85" w:rsidRDefault="00145C85" w:rsidP="00145C85">
      <w:pPr>
        <w:numPr>
          <w:ilvl w:val="0"/>
          <w:numId w:val="11"/>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Fields and Parameters: Named with noun phrases.</w:t>
      </w:r>
    </w:p>
    <w:p w14:paraId="205B4FA7" w14:textId="77777777" w:rsidR="00145C85" w:rsidRDefault="00145C85" w:rsidP="00145C85">
      <w:pPr>
        <w:numPr>
          <w:ilvl w:val="0"/>
          <w:numId w:val="11"/>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Error Handling: Error status is returned via an exception, not a return value.</w:t>
      </w:r>
    </w:p>
    <w:p w14:paraId="6A0B7156" w14:textId="77777777" w:rsidR="00145C85" w:rsidRDefault="00145C85" w:rsidP="00145C85">
      <w:pPr>
        <w:numPr>
          <w:ilvl w:val="0"/>
          <w:numId w:val="11"/>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Collections: Have an ‘elements()’ method returning an Enumeration.</w:t>
      </w:r>
    </w:p>
    <w:p w14:paraId="5407EEDF" w14:textId="77777777" w:rsidR="00145C85" w:rsidRDefault="00145C85" w:rsidP="00145C85">
      <w:pPr>
        <w:numPr>
          <w:ilvl w:val="0"/>
          <w:numId w:val="11"/>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Enumerations: Returned by ‘elements()’ methods are robust to element removals.</w:t>
      </w:r>
    </w:p>
    <w:p w14:paraId="4F63B9CD" w14:textId="77777777" w:rsidR="00145C85" w:rsidRDefault="00145C85" w:rsidP="00145C85">
      <w:pPr>
        <w:spacing w:after="0"/>
        <w:rPr>
          <w:rFonts w:ascii="Calibri" w:eastAsia="Calibri" w:hAnsi="Calibri" w:cs="Calibri"/>
          <w:sz w:val="24"/>
          <w:shd w:val="clear" w:color="auto" w:fill="FFFFFF"/>
        </w:rPr>
      </w:pPr>
    </w:p>
    <w:p w14:paraId="3FDBD0AE" w14:textId="77777777" w:rsidR="00145C85" w:rsidRDefault="00145C85" w:rsidP="00145C85">
      <w:pPr>
        <w:spacing w:after="0"/>
        <w:rPr>
          <w:rFonts w:ascii="Calibri" w:eastAsia="Calibri" w:hAnsi="Calibri" w:cs="Calibri"/>
          <w:sz w:val="32"/>
          <w:shd w:val="clear" w:color="auto" w:fill="FFFFFF"/>
        </w:rPr>
      </w:pPr>
      <w:r>
        <w:rPr>
          <w:rFonts w:ascii="Calibri" w:eastAsia="Calibri" w:hAnsi="Calibri" w:cs="Calibri"/>
          <w:b/>
          <w:sz w:val="32"/>
          <w:shd w:val="clear" w:color="auto" w:fill="FFFFFF"/>
        </w:rPr>
        <w:t>4.3 Packages</w:t>
      </w:r>
    </w:p>
    <w:p w14:paraId="6EE16991" w14:textId="77777777" w:rsidR="00145C85" w:rsidRDefault="00145C85" w:rsidP="00145C85">
      <w:pPr>
        <w:spacing w:after="0"/>
        <w:rPr>
          <w:rFonts w:ascii="Calibri" w:eastAsia="Calibri" w:hAnsi="Calibri" w:cs="Calibri"/>
          <w:sz w:val="24"/>
          <w:shd w:val="clear" w:color="auto" w:fill="FFFFFF"/>
        </w:rPr>
      </w:pPr>
    </w:p>
    <w:p w14:paraId="589BCF05" w14:textId="77777777" w:rsidR="00145C85" w:rsidRDefault="00145C85" w:rsidP="00145C85">
      <w:pPr>
        <w:spacing w:after="0"/>
        <w:rPr>
          <w:rFonts w:ascii="Calibri" w:eastAsia="Calibri" w:hAnsi="Calibri" w:cs="Calibri"/>
          <w:sz w:val="24"/>
          <w:shd w:val="clear" w:color="auto" w:fill="FFFFFF"/>
        </w:rPr>
      </w:pPr>
      <w:r>
        <w:rPr>
          <w:rFonts w:ascii="Calibri" w:eastAsia="Calibri" w:hAnsi="Calibri" w:cs="Calibri"/>
          <w:b/>
          <w:sz w:val="24"/>
          <w:shd w:val="clear" w:color="auto" w:fill="FFFFFF"/>
        </w:rPr>
        <w:t>Decomposition</w:t>
      </w:r>
    </w:p>
    <w:p w14:paraId="6C61C9A8" w14:textId="77777777" w:rsidR="00145C85" w:rsidRDefault="00145C85" w:rsidP="00145C85">
      <w:pPr>
        <w:spacing w:after="0"/>
        <w:rPr>
          <w:rFonts w:ascii="Calibri" w:eastAsia="Calibri" w:hAnsi="Calibri" w:cs="Calibri"/>
          <w:sz w:val="24"/>
          <w:shd w:val="clear" w:color="auto" w:fill="FFFFFF"/>
        </w:rPr>
      </w:pPr>
      <w:r>
        <w:rPr>
          <w:rFonts w:ascii="Calibri" w:eastAsia="Calibri" w:hAnsi="Calibri" w:cs="Calibri"/>
          <w:sz w:val="24"/>
          <w:shd w:val="clear" w:color="auto" w:fill="FFFFFF"/>
        </w:rPr>
        <w:t>The subsystems of NGO-AOMSYS are decomposed into the following packages:</w:t>
      </w:r>
    </w:p>
    <w:p w14:paraId="7E821FDF" w14:textId="77777777" w:rsidR="00145C85" w:rsidRDefault="00145C85" w:rsidP="00145C85">
      <w:pPr>
        <w:spacing w:after="0"/>
        <w:rPr>
          <w:rFonts w:ascii="Calibri" w:eastAsia="Calibri" w:hAnsi="Calibri" w:cs="Calibri"/>
          <w:sz w:val="24"/>
          <w:shd w:val="clear" w:color="auto" w:fill="FFFFFF"/>
        </w:rPr>
      </w:pPr>
    </w:p>
    <w:p w14:paraId="610DB94D" w14:textId="77777777" w:rsidR="00145C85" w:rsidRDefault="00145C85" w:rsidP="00145C85">
      <w:pPr>
        <w:numPr>
          <w:ilvl w:val="0"/>
          <w:numId w:val="12"/>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‘DonorManagement’: Manages donor registration and donation tracking.</w:t>
      </w:r>
    </w:p>
    <w:p w14:paraId="668AB296" w14:textId="77777777" w:rsidR="00145C85" w:rsidRDefault="00145C85" w:rsidP="00145C85">
      <w:pPr>
        <w:numPr>
          <w:ilvl w:val="0"/>
          <w:numId w:val="12"/>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‘VolunteerManagement’: Manages volunteer registration and availability.</w:t>
      </w:r>
    </w:p>
    <w:p w14:paraId="71F208BE" w14:textId="77777777" w:rsidR="00145C85" w:rsidRDefault="00145C85" w:rsidP="00145C85">
      <w:pPr>
        <w:numPr>
          <w:ilvl w:val="0"/>
          <w:numId w:val="12"/>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‘IndigentAidManagement’: Manages aid application and distribution to indigents.</w:t>
      </w:r>
    </w:p>
    <w:p w14:paraId="6D466292" w14:textId="77777777" w:rsidR="00145C85" w:rsidRDefault="00145C85" w:rsidP="00145C85">
      <w:pPr>
        <w:spacing w:after="0"/>
        <w:rPr>
          <w:rFonts w:ascii="Calibri" w:eastAsia="Calibri" w:hAnsi="Calibri" w:cs="Calibri"/>
          <w:sz w:val="24"/>
          <w:shd w:val="clear" w:color="auto" w:fill="FFFFFF"/>
        </w:rPr>
      </w:pPr>
    </w:p>
    <w:p w14:paraId="40407D7D" w14:textId="77777777" w:rsidR="00145C85" w:rsidRDefault="00145C85" w:rsidP="00145C85">
      <w:pPr>
        <w:spacing w:after="0"/>
        <w:rPr>
          <w:rFonts w:ascii="Calibri" w:eastAsia="Calibri" w:hAnsi="Calibri" w:cs="Calibri"/>
          <w:sz w:val="24"/>
          <w:shd w:val="clear" w:color="auto" w:fill="FFFFFF"/>
        </w:rPr>
      </w:pPr>
      <w:r>
        <w:rPr>
          <w:rFonts w:ascii="Calibri" w:eastAsia="Calibri" w:hAnsi="Calibri" w:cs="Calibri"/>
          <w:b/>
          <w:sz w:val="24"/>
          <w:shd w:val="clear" w:color="auto" w:fill="FFFFFF"/>
        </w:rPr>
        <w:t>File Organization</w:t>
      </w:r>
    </w:p>
    <w:p w14:paraId="051B0765" w14:textId="77777777" w:rsidR="00145C85" w:rsidRDefault="00145C85" w:rsidP="00145C85">
      <w:pPr>
        <w:spacing w:after="0"/>
        <w:rPr>
          <w:rFonts w:ascii="Calibri" w:eastAsia="Calibri" w:hAnsi="Calibri" w:cs="Calibri"/>
          <w:sz w:val="24"/>
          <w:shd w:val="clear" w:color="auto" w:fill="FFFFFF"/>
        </w:rPr>
      </w:pPr>
      <w:r>
        <w:rPr>
          <w:rFonts w:ascii="Calibri" w:eastAsia="Calibri" w:hAnsi="Calibri" w:cs="Calibri"/>
          <w:sz w:val="24"/>
          <w:shd w:val="clear" w:color="auto" w:fill="FFFFFF"/>
        </w:rPr>
        <w:t>Each package is organized into a separate directory within the codebase, following a standard naming convention (e.g., ‘src/donor_management’, ‘src/volunteer_management’, ‘src/indigent_aid_management’).</w:t>
      </w:r>
    </w:p>
    <w:p w14:paraId="78F75F24" w14:textId="77777777" w:rsidR="00145C85" w:rsidRDefault="00145C85" w:rsidP="00145C85">
      <w:pPr>
        <w:spacing w:after="0"/>
        <w:rPr>
          <w:rFonts w:ascii="Calibri" w:eastAsia="Calibri" w:hAnsi="Calibri" w:cs="Calibri"/>
          <w:sz w:val="24"/>
          <w:shd w:val="clear" w:color="auto" w:fill="FFFFFF"/>
        </w:rPr>
      </w:pPr>
    </w:p>
    <w:p w14:paraId="4509E3C9" w14:textId="77777777" w:rsidR="00145C85" w:rsidRDefault="00145C85" w:rsidP="00145C85">
      <w:pPr>
        <w:spacing w:after="0"/>
        <w:rPr>
          <w:rFonts w:ascii="Calibri" w:eastAsia="Calibri" w:hAnsi="Calibri" w:cs="Calibri"/>
          <w:sz w:val="24"/>
          <w:shd w:val="clear" w:color="auto" w:fill="FFFFFF"/>
        </w:rPr>
      </w:pPr>
      <w:r>
        <w:rPr>
          <w:rFonts w:ascii="Calibri" w:eastAsia="Calibri" w:hAnsi="Calibri" w:cs="Calibri"/>
          <w:b/>
          <w:sz w:val="24"/>
          <w:shd w:val="clear" w:color="auto" w:fill="FFFFFF"/>
        </w:rPr>
        <w:t>Dependencies</w:t>
      </w:r>
    </w:p>
    <w:p w14:paraId="27746BAA" w14:textId="77777777" w:rsidR="00145C85" w:rsidRDefault="00145C85" w:rsidP="00145C85">
      <w:pPr>
        <w:numPr>
          <w:ilvl w:val="0"/>
          <w:numId w:val="13"/>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‘DonorManagement’ depends on the ‘IndigentAidManagement’ package for tracking donation distributions.</w:t>
      </w:r>
    </w:p>
    <w:p w14:paraId="385323D6" w14:textId="77777777" w:rsidR="00145C85" w:rsidRDefault="00145C85" w:rsidP="00145C85">
      <w:pPr>
        <w:numPr>
          <w:ilvl w:val="0"/>
          <w:numId w:val="13"/>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‘VolunteerManagement’ depends on the 'IndigentAidManagement' package for coordinating volunteer efforts.</w:t>
      </w:r>
    </w:p>
    <w:p w14:paraId="6892A2BB" w14:textId="77777777" w:rsidR="00145C85" w:rsidRDefault="00145C85" w:rsidP="00145C85">
      <w:pPr>
        <w:spacing w:after="0"/>
        <w:rPr>
          <w:rFonts w:ascii="Calibri" w:eastAsia="Calibri" w:hAnsi="Calibri" w:cs="Calibri"/>
          <w:sz w:val="24"/>
          <w:shd w:val="clear" w:color="auto" w:fill="FFFFFF"/>
        </w:rPr>
      </w:pPr>
    </w:p>
    <w:p w14:paraId="5C79BF8A" w14:textId="77777777" w:rsidR="00145C85" w:rsidRDefault="00145C85" w:rsidP="00145C85">
      <w:pPr>
        <w:spacing w:after="0"/>
        <w:rPr>
          <w:rFonts w:ascii="Calibri" w:eastAsia="Calibri" w:hAnsi="Calibri" w:cs="Calibri"/>
          <w:sz w:val="32"/>
          <w:shd w:val="clear" w:color="auto" w:fill="FFFFFF"/>
        </w:rPr>
      </w:pPr>
      <w:r>
        <w:rPr>
          <w:rFonts w:ascii="Calibri" w:eastAsia="Calibri" w:hAnsi="Calibri" w:cs="Calibri"/>
          <w:b/>
          <w:sz w:val="32"/>
          <w:shd w:val="clear" w:color="auto" w:fill="FFFFFF"/>
        </w:rPr>
        <w:t>4.4 Class Interface Glossary</w:t>
      </w:r>
    </w:p>
    <w:p w14:paraId="45B608A5" w14:textId="77777777" w:rsidR="00145C85" w:rsidRDefault="00145C85" w:rsidP="00145C85">
      <w:pPr>
        <w:spacing w:after="0"/>
        <w:rPr>
          <w:rFonts w:ascii="Calibri" w:eastAsia="Calibri" w:hAnsi="Calibri" w:cs="Calibri"/>
          <w:b/>
          <w:sz w:val="24"/>
          <w:shd w:val="clear" w:color="auto" w:fill="FFFFFF"/>
        </w:rPr>
      </w:pPr>
    </w:p>
    <w:p w14:paraId="737670EA" w14:textId="77777777" w:rsidR="00145C85" w:rsidRDefault="00145C85" w:rsidP="00145C85">
      <w:pPr>
        <w:spacing w:after="0"/>
        <w:rPr>
          <w:rFonts w:ascii="Calibri" w:eastAsia="Calibri" w:hAnsi="Calibri" w:cs="Calibri"/>
          <w:b/>
          <w:sz w:val="24"/>
          <w:shd w:val="clear" w:color="auto" w:fill="FFFFFF"/>
        </w:rPr>
      </w:pPr>
      <w:r>
        <w:rPr>
          <w:rFonts w:ascii="Calibri" w:eastAsia="Calibri" w:hAnsi="Calibri" w:cs="Calibri"/>
          <w:b/>
          <w:sz w:val="24"/>
          <w:shd w:val="clear" w:color="auto" w:fill="FFFFFF"/>
        </w:rPr>
        <w:t>Classes Overview</w:t>
      </w:r>
    </w:p>
    <w:p w14:paraId="21D6AC15" w14:textId="77777777" w:rsidR="00145C85" w:rsidRDefault="00145C85" w:rsidP="00145C85">
      <w:pPr>
        <w:numPr>
          <w:ilvl w:val="0"/>
          <w:numId w:val="14"/>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‘Donor’: Manages donor information and donations.</w:t>
      </w:r>
    </w:p>
    <w:p w14:paraId="43946AD5" w14:textId="77777777" w:rsidR="00145C85" w:rsidRDefault="00145C85" w:rsidP="00145C85">
      <w:pPr>
        <w:numPr>
          <w:ilvl w:val="0"/>
          <w:numId w:val="14"/>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‘Volunteer’: Manages volunteer information and availability.</w:t>
      </w:r>
    </w:p>
    <w:p w14:paraId="2FD358FA" w14:textId="77777777" w:rsidR="00145C85" w:rsidRDefault="00145C85" w:rsidP="00145C85">
      <w:pPr>
        <w:numPr>
          <w:ilvl w:val="0"/>
          <w:numId w:val="14"/>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‘Indigent’: Represents individuals in need of aid.</w:t>
      </w:r>
    </w:p>
    <w:p w14:paraId="5A09425D" w14:textId="77777777" w:rsidR="00145C85" w:rsidRDefault="00145C85" w:rsidP="00145C85">
      <w:pPr>
        <w:numPr>
          <w:ilvl w:val="0"/>
          <w:numId w:val="14"/>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‘Administrator’: Manages the NGO-AOMSYS system.</w:t>
      </w:r>
    </w:p>
    <w:p w14:paraId="3043D7EE" w14:textId="77777777" w:rsidR="00145C85" w:rsidRDefault="00145C85" w:rsidP="00145C85">
      <w:pPr>
        <w:spacing w:after="0"/>
        <w:rPr>
          <w:rFonts w:ascii="Calibri" w:eastAsia="Calibri" w:hAnsi="Calibri" w:cs="Calibri"/>
          <w:sz w:val="24"/>
          <w:shd w:val="clear" w:color="auto" w:fill="FFFFFF"/>
        </w:rPr>
      </w:pPr>
    </w:p>
    <w:p w14:paraId="35BF9FC0" w14:textId="77777777" w:rsidR="00145C85" w:rsidRDefault="00145C85" w:rsidP="00145C85">
      <w:pPr>
        <w:spacing w:after="0"/>
        <w:rPr>
          <w:rFonts w:ascii="Calibri" w:eastAsia="Calibri" w:hAnsi="Calibri" w:cs="Calibri"/>
          <w:sz w:val="24"/>
          <w:shd w:val="clear" w:color="auto" w:fill="FFFFFF"/>
        </w:rPr>
      </w:pPr>
      <w:r>
        <w:rPr>
          <w:rFonts w:ascii="Calibri" w:eastAsia="Calibri" w:hAnsi="Calibri" w:cs="Calibri"/>
          <w:b/>
          <w:sz w:val="24"/>
          <w:shd w:val="clear" w:color="auto" w:fill="FFFFFF"/>
        </w:rPr>
        <w:t>Dependencies</w:t>
      </w:r>
    </w:p>
    <w:p w14:paraId="13605DDF" w14:textId="77777777" w:rsidR="00145C85" w:rsidRDefault="00145C85" w:rsidP="00145C85">
      <w:pPr>
        <w:numPr>
          <w:ilvl w:val="0"/>
          <w:numId w:val="15"/>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‘Donor’ and ‘Volunteer’ classes depend on the ‘Indigent’ class for aid distribution information.</w:t>
      </w:r>
    </w:p>
    <w:p w14:paraId="72FDF4AC" w14:textId="77777777" w:rsidR="00145C85" w:rsidRDefault="00145C85" w:rsidP="00145C85">
      <w:pPr>
        <w:numPr>
          <w:ilvl w:val="0"/>
          <w:numId w:val="15"/>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‘Administrator’ class depends on all other classes for system management.</w:t>
      </w:r>
    </w:p>
    <w:p w14:paraId="13A06153" w14:textId="77777777" w:rsidR="00145C85" w:rsidRDefault="00145C85" w:rsidP="00145C85">
      <w:pPr>
        <w:spacing w:after="0"/>
        <w:rPr>
          <w:rFonts w:ascii="Calibri" w:eastAsia="Calibri" w:hAnsi="Calibri" w:cs="Calibri"/>
          <w:sz w:val="24"/>
          <w:shd w:val="clear" w:color="auto" w:fill="FFFFFF"/>
        </w:rPr>
      </w:pPr>
    </w:p>
    <w:p w14:paraId="0AC263EE" w14:textId="77777777" w:rsidR="00145C85" w:rsidRDefault="00145C85" w:rsidP="00145C85">
      <w:pPr>
        <w:spacing w:after="0"/>
        <w:rPr>
          <w:rFonts w:ascii="Calibri" w:eastAsia="Calibri" w:hAnsi="Calibri" w:cs="Calibri"/>
          <w:sz w:val="24"/>
          <w:shd w:val="clear" w:color="auto" w:fill="FFFFFF"/>
        </w:rPr>
      </w:pPr>
      <w:r>
        <w:rPr>
          <w:rFonts w:ascii="Calibri" w:eastAsia="Calibri" w:hAnsi="Calibri" w:cs="Calibri"/>
          <w:b/>
          <w:sz w:val="24"/>
          <w:shd w:val="clear" w:color="auto" w:fill="FFFFFF"/>
        </w:rPr>
        <w:t>Public Attributes and Operations</w:t>
      </w:r>
    </w:p>
    <w:p w14:paraId="5E804C78" w14:textId="77777777" w:rsidR="00145C85" w:rsidRPr="00D70861" w:rsidRDefault="00145C85" w:rsidP="00D70861">
      <w:pPr>
        <w:pStyle w:val="ListParagraph"/>
        <w:numPr>
          <w:ilvl w:val="0"/>
          <w:numId w:val="20"/>
        </w:numPr>
        <w:spacing w:after="0"/>
        <w:rPr>
          <w:rFonts w:ascii="Calibri" w:eastAsia="Calibri" w:hAnsi="Calibri" w:cs="Calibri"/>
          <w:sz w:val="24"/>
          <w:u w:val="single"/>
          <w:shd w:val="clear" w:color="auto" w:fill="FFFFFF"/>
        </w:rPr>
      </w:pPr>
      <w:r w:rsidRPr="00D70861">
        <w:rPr>
          <w:rFonts w:ascii="Calibri" w:eastAsia="Calibri" w:hAnsi="Calibri" w:cs="Calibri"/>
          <w:sz w:val="24"/>
          <w:shd w:val="clear" w:color="auto" w:fill="FFFFFF"/>
        </w:rPr>
        <w:t>‘Donor’ Class:</w:t>
      </w:r>
    </w:p>
    <w:p w14:paraId="7B027B78" w14:textId="77777777" w:rsidR="00145C85" w:rsidRDefault="00145C85" w:rsidP="00145C85">
      <w:pPr>
        <w:numPr>
          <w:ilvl w:val="0"/>
          <w:numId w:val="16"/>
        </w:numPr>
        <w:spacing w:after="0"/>
        <w:ind w:left="144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Attributes: ‘donorID’, ‘name’, ‘email’.</w:t>
      </w:r>
    </w:p>
    <w:p w14:paraId="2947AFAB" w14:textId="77777777" w:rsidR="00145C85" w:rsidRPr="00D70861" w:rsidRDefault="00145C85" w:rsidP="00145C85">
      <w:pPr>
        <w:numPr>
          <w:ilvl w:val="0"/>
          <w:numId w:val="16"/>
        </w:numPr>
        <w:spacing w:after="0"/>
        <w:ind w:left="144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Operations: ‘register()’, ‘login()’, ‘selectDonation()’, ‘viewDonationHistory()’.</w:t>
      </w:r>
    </w:p>
    <w:p w14:paraId="3E2AFD60" w14:textId="77777777" w:rsidR="00D70861" w:rsidRDefault="00D70861" w:rsidP="00D70861">
      <w:pPr>
        <w:spacing w:after="0"/>
        <w:rPr>
          <w:rFonts w:ascii="Calibri" w:eastAsia="Calibri" w:hAnsi="Calibri" w:cs="Calibri"/>
          <w:sz w:val="24"/>
          <w:shd w:val="clear" w:color="auto" w:fill="FFFFFF"/>
        </w:rPr>
      </w:pPr>
    </w:p>
    <w:p w14:paraId="124725F1" w14:textId="77777777" w:rsidR="00D70861" w:rsidRDefault="00D70861" w:rsidP="00D70861">
      <w:pPr>
        <w:spacing w:after="0"/>
        <w:rPr>
          <w:rFonts w:ascii="Calibri" w:eastAsia="Calibri" w:hAnsi="Calibri" w:cs="Calibri"/>
          <w:sz w:val="24"/>
          <w:shd w:val="clear" w:color="auto" w:fill="FFFFFF"/>
        </w:rPr>
      </w:pPr>
    </w:p>
    <w:p w14:paraId="4E874EC4" w14:textId="77777777" w:rsidR="00D70861" w:rsidRDefault="00D70861" w:rsidP="00D70861">
      <w:pPr>
        <w:spacing w:after="0"/>
        <w:rPr>
          <w:rFonts w:ascii="Calibri" w:eastAsia="Calibri" w:hAnsi="Calibri" w:cs="Calibri"/>
          <w:sz w:val="24"/>
          <w:u w:val="single"/>
          <w:shd w:val="clear" w:color="auto" w:fill="FFFFFF"/>
        </w:rPr>
      </w:pPr>
    </w:p>
    <w:p w14:paraId="37E5823B" w14:textId="77777777" w:rsidR="00145C85" w:rsidRPr="00D70861" w:rsidRDefault="00145C85" w:rsidP="00D70861">
      <w:pPr>
        <w:pStyle w:val="ListParagraph"/>
        <w:numPr>
          <w:ilvl w:val="0"/>
          <w:numId w:val="20"/>
        </w:numPr>
        <w:spacing w:after="0"/>
        <w:rPr>
          <w:rFonts w:ascii="Calibri" w:eastAsia="Calibri" w:hAnsi="Calibri" w:cs="Calibri"/>
          <w:sz w:val="24"/>
          <w:u w:val="single"/>
          <w:shd w:val="clear" w:color="auto" w:fill="FFFFFF"/>
        </w:rPr>
      </w:pPr>
      <w:r w:rsidRPr="00D70861">
        <w:rPr>
          <w:rFonts w:ascii="Calibri" w:eastAsia="Calibri" w:hAnsi="Calibri" w:cs="Calibri"/>
          <w:sz w:val="24"/>
          <w:shd w:val="clear" w:color="auto" w:fill="FFFFFF"/>
        </w:rPr>
        <w:lastRenderedPageBreak/>
        <w:t>‘Volunteer’ Class:</w:t>
      </w:r>
    </w:p>
    <w:p w14:paraId="7AC1E0C8" w14:textId="77777777" w:rsidR="00145C85" w:rsidRDefault="00145C85" w:rsidP="00145C85">
      <w:pPr>
        <w:numPr>
          <w:ilvl w:val="0"/>
          <w:numId w:val="16"/>
        </w:numPr>
        <w:spacing w:after="0"/>
        <w:ind w:left="144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Attributes: ‘volunteerID’, ‘name’, ‘profession’, ‘annualIncome’, ‘region’, ‘transportationAvailable’, ‘availability’.</w:t>
      </w:r>
    </w:p>
    <w:p w14:paraId="7AD94034" w14:textId="77777777" w:rsidR="00145C85" w:rsidRPr="00D70861" w:rsidRDefault="00145C85" w:rsidP="00145C85">
      <w:pPr>
        <w:numPr>
          <w:ilvl w:val="0"/>
          <w:numId w:val="16"/>
        </w:numPr>
        <w:spacing w:after="0"/>
        <w:ind w:left="144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Operations: ‘login()’, ‘register()’, ‘fillProfileForm()’, ‘viewPendingStatus()’, ‘approveVolunteer()’.</w:t>
      </w:r>
    </w:p>
    <w:p w14:paraId="7B810C4A" w14:textId="77777777" w:rsidR="00D70861" w:rsidRDefault="00D70861" w:rsidP="00D70861">
      <w:pPr>
        <w:spacing w:after="0"/>
        <w:rPr>
          <w:rFonts w:ascii="Calibri" w:eastAsia="Calibri" w:hAnsi="Calibri" w:cs="Calibri"/>
          <w:sz w:val="24"/>
          <w:shd w:val="clear" w:color="auto" w:fill="FFFFFF"/>
        </w:rPr>
      </w:pPr>
    </w:p>
    <w:p w14:paraId="20C16766" w14:textId="77777777" w:rsidR="00D70861" w:rsidRDefault="00D70861" w:rsidP="00D70861">
      <w:pPr>
        <w:spacing w:after="0"/>
        <w:rPr>
          <w:rFonts w:ascii="Calibri" w:eastAsia="Calibri" w:hAnsi="Calibri" w:cs="Calibri"/>
          <w:sz w:val="24"/>
          <w:u w:val="single"/>
          <w:shd w:val="clear" w:color="auto" w:fill="FFFFFF"/>
        </w:rPr>
      </w:pPr>
    </w:p>
    <w:p w14:paraId="36A878EA" w14:textId="77777777" w:rsidR="00145C85" w:rsidRPr="00D70861" w:rsidRDefault="00145C85" w:rsidP="00D70861">
      <w:pPr>
        <w:pStyle w:val="ListParagraph"/>
        <w:numPr>
          <w:ilvl w:val="0"/>
          <w:numId w:val="20"/>
        </w:numPr>
        <w:spacing w:after="0"/>
        <w:rPr>
          <w:rFonts w:ascii="Calibri" w:eastAsia="Calibri" w:hAnsi="Calibri" w:cs="Calibri"/>
          <w:sz w:val="24"/>
          <w:u w:val="single"/>
          <w:shd w:val="clear" w:color="auto" w:fill="FFFFFF"/>
        </w:rPr>
      </w:pPr>
      <w:r w:rsidRPr="00D70861">
        <w:rPr>
          <w:rFonts w:ascii="Calibri" w:eastAsia="Calibri" w:hAnsi="Calibri" w:cs="Calibri"/>
          <w:sz w:val="24"/>
          <w:shd w:val="clear" w:color="auto" w:fill="FFFFFF"/>
        </w:rPr>
        <w:t>‘Indigent’ Class:</w:t>
      </w:r>
    </w:p>
    <w:p w14:paraId="78338012" w14:textId="77777777" w:rsidR="00145C85" w:rsidRDefault="00145C85" w:rsidP="00145C85">
      <w:pPr>
        <w:numPr>
          <w:ilvl w:val="0"/>
          <w:numId w:val="16"/>
        </w:numPr>
        <w:spacing w:after="0"/>
        <w:ind w:left="144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Attributes: ‘personID’, ‘name’, ‘monthlyIncome’, ‘householdSize’, ‘children’, ‘employementStatus’, ‘monthlyExpenses’, ‘requestedSupport’.</w:t>
      </w:r>
    </w:p>
    <w:p w14:paraId="6AC53549" w14:textId="77777777" w:rsidR="00145C85" w:rsidRPr="00D70861" w:rsidRDefault="00145C85" w:rsidP="00145C85">
      <w:pPr>
        <w:numPr>
          <w:ilvl w:val="0"/>
          <w:numId w:val="16"/>
        </w:numPr>
        <w:spacing w:after="0"/>
        <w:ind w:left="144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Operations: ‘login()’, ‘applyForAid()’, ‘fillRegistrationForm()’, ‘viewAidStatus()’.</w:t>
      </w:r>
    </w:p>
    <w:p w14:paraId="2A9A3060" w14:textId="77777777" w:rsidR="00D70861" w:rsidRDefault="00D70861" w:rsidP="00D70861">
      <w:pPr>
        <w:spacing w:after="0"/>
        <w:rPr>
          <w:rFonts w:ascii="Calibri" w:eastAsia="Calibri" w:hAnsi="Calibri" w:cs="Calibri"/>
          <w:sz w:val="24"/>
          <w:shd w:val="clear" w:color="auto" w:fill="FFFFFF"/>
        </w:rPr>
      </w:pPr>
    </w:p>
    <w:p w14:paraId="783E9A47" w14:textId="77777777" w:rsidR="00D70861" w:rsidRDefault="00D70861" w:rsidP="00D70861">
      <w:pPr>
        <w:spacing w:after="0"/>
        <w:rPr>
          <w:rFonts w:ascii="Calibri" w:eastAsia="Calibri" w:hAnsi="Calibri" w:cs="Calibri"/>
          <w:sz w:val="24"/>
          <w:u w:val="single"/>
          <w:shd w:val="clear" w:color="auto" w:fill="FFFFFF"/>
        </w:rPr>
      </w:pPr>
    </w:p>
    <w:p w14:paraId="14B199F8" w14:textId="77777777" w:rsidR="00145C85" w:rsidRPr="00D70861" w:rsidRDefault="00145C85" w:rsidP="00D70861">
      <w:pPr>
        <w:pStyle w:val="ListParagraph"/>
        <w:numPr>
          <w:ilvl w:val="0"/>
          <w:numId w:val="20"/>
        </w:numPr>
        <w:spacing w:after="0"/>
        <w:rPr>
          <w:rFonts w:ascii="Calibri" w:eastAsia="Calibri" w:hAnsi="Calibri" w:cs="Calibri"/>
          <w:sz w:val="24"/>
          <w:u w:val="single"/>
          <w:shd w:val="clear" w:color="auto" w:fill="FFFFFF"/>
        </w:rPr>
      </w:pPr>
      <w:r w:rsidRPr="00D70861">
        <w:rPr>
          <w:rFonts w:ascii="Calibri" w:eastAsia="Calibri" w:hAnsi="Calibri" w:cs="Calibri"/>
          <w:sz w:val="24"/>
          <w:shd w:val="clear" w:color="auto" w:fill="FFFFFF"/>
        </w:rPr>
        <w:t>‘Administrator’ Class:</w:t>
      </w:r>
    </w:p>
    <w:p w14:paraId="7C6C8273" w14:textId="77777777" w:rsidR="00145C85" w:rsidRDefault="00145C85" w:rsidP="00145C85">
      <w:pPr>
        <w:numPr>
          <w:ilvl w:val="0"/>
          <w:numId w:val="16"/>
        </w:numPr>
        <w:spacing w:after="0"/>
        <w:ind w:left="144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Attributes: ‘adminID’, ‘name’.</w:t>
      </w:r>
    </w:p>
    <w:p w14:paraId="69D5814B" w14:textId="77777777" w:rsidR="00145C85" w:rsidRDefault="00145C85" w:rsidP="00145C85">
      <w:pPr>
        <w:numPr>
          <w:ilvl w:val="0"/>
          <w:numId w:val="16"/>
        </w:numPr>
        <w:spacing w:after="0"/>
        <w:ind w:left="144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Operations: ‘login()’, ‘createNewUser()’, ‘queryUser()’, ‘editUser()’, ‘deleteUser()’, ‘viewDashboard()’.</w:t>
      </w:r>
    </w:p>
    <w:p w14:paraId="3ECDFC7A" w14:textId="77777777" w:rsidR="00145C85" w:rsidRDefault="00145C85" w:rsidP="00145C85">
      <w:pPr>
        <w:spacing w:after="0"/>
        <w:rPr>
          <w:rFonts w:ascii="Calibri" w:eastAsia="Calibri" w:hAnsi="Calibri" w:cs="Calibri"/>
          <w:sz w:val="24"/>
          <w:shd w:val="clear" w:color="auto" w:fill="FFFFFF"/>
        </w:rPr>
      </w:pPr>
      <w:r>
        <w:rPr>
          <w:rFonts w:ascii="Calibri" w:eastAsia="Calibri" w:hAnsi="Calibri" w:cs="Calibri"/>
          <w:b/>
          <w:sz w:val="24"/>
          <w:shd w:val="clear" w:color="auto" w:fill="FFFFFF"/>
        </w:rPr>
        <w:t>Exceptions</w:t>
      </w:r>
    </w:p>
    <w:p w14:paraId="7F5BB32D" w14:textId="77777777" w:rsidR="00145C85" w:rsidRDefault="00145C85" w:rsidP="00145C85">
      <w:pPr>
        <w:numPr>
          <w:ilvl w:val="0"/>
          <w:numId w:val="17"/>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‘DonorException’: Raised when a donor-related operation fails.</w:t>
      </w:r>
    </w:p>
    <w:p w14:paraId="7BF5C3E6" w14:textId="77777777" w:rsidR="00145C85" w:rsidRDefault="00145C85" w:rsidP="00145C85">
      <w:pPr>
        <w:numPr>
          <w:ilvl w:val="0"/>
          <w:numId w:val="17"/>
        </w:numPr>
        <w:spacing w:after="0"/>
        <w:ind w:left="720" w:hanging="360"/>
        <w:rPr>
          <w:rFonts w:ascii="Calibri" w:eastAsia="Calibri" w:hAnsi="Calibri" w:cs="Calibri"/>
          <w:sz w:val="24"/>
          <w:shd w:val="clear" w:color="auto" w:fill="FFFFFF"/>
        </w:rPr>
      </w:pPr>
      <w:r>
        <w:rPr>
          <w:rFonts w:ascii="Calibri" w:eastAsia="Calibri" w:hAnsi="Calibri" w:cs="Calibri"/>
          <w:sz w:val="24"/>
          <w:shd w:val="clear" w:color="auto" w:fill="FFFFFF"/>
        </w:rPr>
        <w:t>‘VolunteerException’: Raised when a volunteer-related operation fails.</w:t>
      </w:r>
    </w:p>
    <w:p w14:paraId="1E6946D1" w14:textId="77777777" w:rsidR="00145C85" w:rsidRDefault="00145C85" w:rsidP="00145C85">
      <w:pPr>
        <w:numPr>
          <w:ilvl w:val="0"/>
          <w:numId w:val="17"/>
        </w:numPr>
        <w:spacing w:after="0"/>
        <w:ind w:left="720" w:hanging="360"/>
        <w:rPr>
          <w:rFonts w:ascii="Calibri" w:eastAsia="Calibri" w:hAnsi="Calibri" w:cs="Calibri"/>
          <w:sz w:val="24"/>
          <w:shd w:val="clear" w:color="auto" w:fill="FFFFFF"/>
        </w:rPr>
      </w:pPr>
      <w:r>
        <w:rPr>
          <w:rFonts w:ascii="Calibri" w:eastAsia="Calibri" w:hAnsi="Calibri" w:cs="Calibri"/>
          <w:sz w:val="24"/>
          <w:shd w:val="clear" w:color="auto" w:fill="FFFFFF"/>
        </w:rPr>
        <w:t>‘IndigentException’: Raised when an indigent-related operation fails.</w:t>
      </w:r>
    </w:p>
    <w:p w14:paraId="47CE87EF" w14:textId="77777777" w:rsidR="00145C85" w:rsidRDefault="00145C85" w:rsidP="00145C85">
      <w:pPr>
        <w:numPr>
          <w:ilvl w:val="0"/>
          <w:numId w:val="17"/>
        </w:numPr>
        <w:spacing w:after="0"/>
        <w:ind w:left="72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‘AdministratorException’: Raised when an administrator-related operation fails.</w:t>
      </w:r>
    </w:p>
    <w:p w14:paraId="5941A4A7" w14:textId="77777777" w:rsidR="00145C85" w:rsidRDefault="00145C85" w:rsidP="00145C85">
      <w:pPr>
        <w:spacing w:after="0"/>
        <w:rPr>
          <w:rFonts w:ascii="Calibri" w:eastAsia="Calibri" w:hAnsi="Calibri" w:cs="Calibri"/>
          <w:sz w:val="24"/>
          <w:shd w:val="clear" w:color="auto" w:fill="FFFFFF"/>
        </w:rPr>
      </w:pPr>
    </w:p>
    <w:p w14:paraId="465689C9" w14:textId="77777777" w:rsidR="00145C85" w:rsidRDefault="00145C85" w:rsidP="00145C85">
      <w:pPr>
        <w:spacing w:after="0"/>
        <w:rPr>
          <w:rFonts w:ascii="Calibri" w:eastAsia="Calibri" w:hAnsi="Calibri" w:cs="Calibri"/>
          <w:sz w:val="24"/>
          <w:shd w:val="clear" w:color="auto" w:fill="FFFFFF"/>
        </w:rPr>
      </w:pPr>
      <w:r>
        <w:rPr>
          <w:rFonts w:ascii="Calibri" w:eastAsia="Calibri" w:hAnsi="Calibri" w:cs="Calibri"/>
          <w:b/>
          <w:sz w:val="24"/>
          <w:shd w:val="clear" w:color="auto" w:fill="FFFFFF"/>
        </w:rPr>
        <w:t>Usage Examples</w:t>
      </w:r>
    </w:p>
    <w:p w14:paraId="00F0CC2D" w14:textId="77777777" w:rsidR="00145C85" w:rsidRPr="00D70861" w:rsidRDefault="00145C85" w:rsidP="00D70861">
      <w:pPr>
        <w:pStyle w:val="ListParagraph"/>
        <w:numPr>
          <w:ilvl w:val="0"/>
          <w:numId w:val="24"/>
        </w:numPr>
        <w:spacing w:after="0"/>
        <w:rPr>
          <w:rFonts w:ascii="Calibri" w:eastAsia="Calibri" w:hAnsi="Calibri" w:cs="Calibri"/>
          <w:b/>
          <w:sz w:val="24"/>
          <w:u w:val="single"/>
          <w:shd w:val="clear" w:color="auto" w:fill="FFFFFF"/>
        </w:rPr>
      </w:pPr>
      <w:r w:rsidRPr="00D70861">
        <w:rPr>
          <w:rFonts w:ascii="Calibri" w:eastAsia="Calibri" w:hAnsi="Calibri" w:cs="Calibri"/>
          <w:b/>
          <w:sz w:val="24"/>
          <w:shd w:val="clear" w:color="auto" w:fill="FFFFFF"/>
        </w:rPr>
        <w:t>Donor class:</w:t>
      </w:r>
    </w:p>
    <w:p w14:paraId="30D579E5" w14:textId="77777777" w:rsidR="00145C85" w:rsidRPr="00D70861" w:rsidRDefault="00145C85" w:rsidP="00D70861">
      <w:pPr>
        <w:pStyle w:val="ListParagraph"/>
        <w:numPr>
          <w:ilvl w:val="0"/>
          <w:numId w:val="22"/>
        </w:numPr>
        <w:spacing w:after="0"/>
        <w:rPr>
          <w:rFonts w:ascii="Calibri" w:eastAsia="Calibri" w:hAnsi="Calibri" w:cs="Calibri"/>
          <w:sz w:val="24"/>
          <w:u w:val="single"/>
          <w:shd w:val="clear" w:color="auto" w:fill="FFFFFF"/>
        </w:rPr>
      </w:pPr>
      <w:r w:rsidRPr="00D70861">
        <w:rPr>
          <w:rFonts w:ascii="Calibri" w:eastAsia="Calibri" w:hAnsi="Calibri" w:cs="Calibri"/>
          <w:sz w:val="24"/>
          <w:shd w:val="clear" w:color="auto" w:fill="FFFFFF"/>
        </w:rPr>
        <w:t>Example: A donor named "John Doe" registers on the NGO-AOMSYS platform using his email address "john.doe@example.com" and makes a donation of $100 to support a relief operation.</w:t>
      </w:r>
    </w:p>
    <w:p w14:paraId="08B20BBB" w14:textId="77777777" w:rsidR="00D70861" w:rsidRDefault="00D70861" w:rsidP="00D70861">
      <w:pPr>
        <w:spacing w:after="0"/>
        <w:rPr>
          <w:rFonts w:ascii="Calibri" w:eastAsia="Calibri" w:hAnsi="Calibri" w:cs="Calibri"/>
          <w:sz w:val="24"/>
          <w:u w:val="single"/>
          <w:shd w:val="clear" w:color="auto" w:fill="FFFFFF"/>
        </w:rPr>
      </w:pPr>
    </w:p>
    <w:p w14:paraId="3178B321" w14:textId="77777777" w:rsidR="00D70861" w:rsidRPr="00D70861" w:rsidRDefault="00D70861" w:rsidP="00D70861">
      <w:pPr>
        <w:spacing w:after="0"/>
        <w:rPr>
          <w:rFonts w:ascii="Calibri" w:eastAsia="Calibri" w:hAnsi="Calibri" w:cs="Calibri"/>
          <w:sz w:val="24"/>
          <w:u w:val="single"/>
          <w:shd w:val="clear" w:color="auto" w:fill="FFFFFF"/>
        </w:rPr>
      </w:pPr>
    </w:p>
    <w:p w14:paraId="7E7CBEEE" w14:textId="77777777" w:rsidR="00145C85" w:rsidRPr="00D70861" w:rsidRDefault="00145C85" w:rsidP="00D70861">
      <w:pPr>
        <w:pStyle w:val="ListParagraph"/>
        <w:numPr>
          <w:ilvl w:val="0"/>
          <w:numId w:val="24"/>
        </w:numPr>
        <w:spacing w:after="0"/>
        <w:rPr>
          <w:rFonts w:ascii="Calibri" w:eastAsia="Calibri" w:hAnsi="Calibri" w:cs="Calibri"/>
          <w:b/>
          <w:sz w:val="24"/>
          <w:u w:val="single"/>
          <w:shd w:val="clear" w:color="auto" w:fill="FFFFFF"/>
        </w:rPr>
      </w:pPr>
      <w:r w:rsidRPr="00D70861">
        <w:rPr>
          <w:rFonts w:ascii="Calibri" w:eastAsia="Calibri" w:hAnsi="Calibri" w:cs="Calibri"/>
          <w:b/>
          <w:sz w:val="24"/>
          <w:shd w:val="clear" w:color="auto" w:fill="FFFFFF"/>
        </w:rPr>
        <w:t>Volunteer class:</w:t>
      </w:r>
    </w:p>
    <w:p w14:paraId="12B5B307" w14:textId="77777777" w:rsidR="00145C85" w:rsidRPr="00D70861" w:rsidRDefault="00145C85" w:rsidP="00D70861">
      <w:pPr>
        <w:pStyle w:val="ListParagraph"/>
        <w:numPr>
          <w:ilvl w:val="0"/>
          <w:numId w:val="22"/>
        </w:numPr>
        <w:spacing w:after="0"/>
        <w:rPr>
          <w:rFonts w:ascii="Calibri" w:eastAsia="Calibri" w:hAnsi="Calibri" w:cs="Calibri"/>
          <w:sz w:val="24"/>
          <w:u w:val="single"/>
          <w:shd w:val="clear" w:color="auto" w:fill="FFFFFF"/>
        </w:rPr>
      </w:pPr>
      <w:r w:rsidRPr="00D70861">
        <w:rPr>
          <w:rFonts w:ascii="Calibri" w:eastAsia="Calibri" w:hAnsi="Calibri" w:cs="Calibri"/>
          <w:sz w:val="24"/>
          <w:shd w:val="clear" w:color="auto" w:fill="FFFFFF"/>
        </w:rPr>
        <w:t>Example: A volunteer named "Alice Smith" registers on the NGO-AOMSYS platform using her email address "alice.smith@example.com" and updates her availability to help with a disaster response operation.</w:t>
      </w:r>
    </w:p>
    <w:p w14:paraId="5FA1C777" w14:textId="77777777" w:rsidR="00D70861" w:rsidRDefault="00D70861" w:rsidP="00D70861">
      <w:pPr>
        <w:spacing w:after="0"/>
        <w:rPr>
          <w:rFonts w:ascii="Calibri" w:eastAsia="Calibri" w:hAnsi="Calibri" w:cs="Calibri"/>
          <w:sz w:val="24"/>
          <w:u w:val="single"/>
          <w:shd w:val="clear" w:color="auto" w:fill="FFFFFF"/>
        </w:rPr>
      </w:pPr>
    </w:p>
    <w:p w14:paraId="5C6E1BB6" w14:textId="77777777" w:rsidR="00D70861" w:rsidRPr="00D70861" w:rsidRDefault="00D70861" w:rsidP="00D70861">
      <w:pPr>
        <w:spacing w:after="0"/>
        <w:rPr>
          <w:rFonts w:ascii="Calibri" w:eastAsia="Calibri" w:hAnsi="Calibri" w:cs="Calibri"/>
          <w:sz w:val="24"/>
          <w:u w:val="single"/>
          <w:shd w:val="clear" w:color="auto" w:fill="FFFFFF"/>
        </w:rPr>
      </w:pPr>
    </w:p>
    <w:p w14:paraId="0729FC26" w14:textId="77777777" w:rsidR="00145C85" w:rsidRPr="00D70861" w:rsidRDefault="00145C85" w:rsidP="00D70861">
      <w:pPr>
        <w:pStyle w:val="ListParagraph"/>
        <w:numPr>
          <w:ilvl w:val="0"/>
          <w:numId w:val="24"/>
        </w:numPr>
        <w:spacing w:after="0"/>
        <w:rPr>
          <w:rFonts w:ascii="Calibri" w:eastAsia="Calibri" w:hAnsi="Calibri" w:cs="Calibri"/>
          <w:b/>
          <w:sz w:val="24"/>
          <w:u w:val="single"/>
          <w:shd w:val="clear" w:color="auto" w:fill="FFFFFF"/>
        </w:rPr>
      </w:pPr>
      <w:r w:rsidRPr="00D70861">
        <w:rPr>
          <w:rFonts w:ascii="Calibri" w:eastAsia="Calibri" w:hAnsi="Calibri" w:cs="Calibri"/>
          <w:b/>
          <w:sz w:val="24"/>
          <w:shd w:val="clear" w:color="auto" w:fill="FFFFFF"/>
        </w:rPr>
        <w:t>Indigent class:</w:t>
      </w:r>
    </w:p>
    <w:p w14:paraId="70BAE7E9" w14:textId="77777777" w:rsidR="00145C85" w:rsidRPr="00D70861" w:rsidRDefault="00145C85" w:rsidP="00D70861">
      <w:pPr>
        <w:pStyle w:val="ListParagraph"/>
        <w:numPr>
          <w:ilvl w:val="0"/>
          <w:numId w:val="22"/>
        </w:numPr>
        <w:spacing w:after="0"/>
        <w:rPr>
          <w:rFonts w:ascii="Calibri" w:eastAsia="Calibri" w:hAnsi="Calibri" w:cs="Calibri"/>
          <w:sz w:val="24"/>
          <w:u w:val="single"/>
          <w:shd w:val="clear" w:color="auto" w:fill="FFFFFF"/>
        </w:rPr>
      </w:pPr>
      <w:r w:rsidRPr="00D70861">
        <w:rPr>
          <w:rFonts w:ascii="Calibri" w:eastAsia="Calibri" w:hAnsi="Calibri" w:cs="Calibri"/>
          <w:sz w:val="24"/>
          <w:shd w:val="clear" w:color="auto" w:fill="FFFFFF"/>
        </w:rPr>
        <w:t>Example: An indigent individual named "David Brown" registers on the NGO-AOMSYS platform using his email address "david.brown@example.com" and applies for aid to receive food assistance.</w:t>
      </w:r>
    </w:p>
    <w:p w14:paraId="4D5FD8FE" w14:textId="77777777" w:rsidR="00D70861" w:rsidRPr="00D70861" w:rsidRDefault="00D70861" w:rsidP="00D70861">
      <w:pPr>
        <w:spacing w:after="0"/>
        <w:rPr>
          <w:rFonts w:ascii="Calibri" w:eastAsia="Calibri" w:hAnsi="Calibri" w:cs="Calibri"/>
          <w:sz w:val="24"/>
          <w:u w:val="single"/>
          <w:shd w:val="clear" w:color="auto" w:fill="FFFFFF"/>
        </w:rPr>
      </w:pPr>
    </w:p>
    <w:p w14:paraId="71147225" w14:textId="77777777" w:rsidR="00145C85" w:rsidRPr="00D70861" w:rsidRDefault="00145C85" w:rsidP="00D70861">
      <w:pPr>
        <w:pStyle w:val="ListParagraph"/>
        <w:numPr>
          <w:ilvl w:val="0"/>
          <w:numId w:val="9"/>
        </w:numPr>
        <w:spacing w:after="0"/>
        <w:rPr>
          <w:rFonts w:ascii="Calibri" w:eastAsia="Calibri" w:hAnsi="Calibri" w:cs="Calibri"/>
          <w:sz w:val="24"/>
          <w:u w:val="single"/>
          <w:shd w:val="clear" w:color="auto" w:fill="FFFFFF"/>
        </w:rPr>
      </w:pPr>
      <w:r w:rsidRPr="00D70861">
        <w:rPr>
          <w:rFonts w:ascii="Calibri" w:eastAsia="Calibri" w:hAnsi="Calibri" w:cs="Calibri"/>
          <w:sz w:val="24"/>
          <w:shd w:val="clear" w:color="auto" w:fill="FFFFFF"/>
        </w:rPr>
        <w:lastRenderedPageBreak/>
        <w:t>Administrator class:</w:t>
      </w:r>
    </w:p>
    <w:p w14:paraId="386BE888" w14:textId="77777777" w:rsidR="00145C85" w:rsidRPr="00D70861" w:rsidRDefault="00145C85" w:rsidP="00D70861">
      <w:pPr>
        <w:pStyle w:val="ListParagraph"/>
        <w:numPr>
          <w:ilvl w:val="0"/>
          <w:numId w:val="22"/>
        </w:numPr>
        <w:spacing w:after="0"/>
        <w:rPr>
          <w:rFonts w:ascii="Calibri" w:eastAsia="Calibri" w:hAnsi="Calibri" w:cs="Calibri"/>
          <w:sz w:val="24"/>
          <w:u w:val="single"/>
          <w:shd w:val="clear" w:color="auto" w:fill="FFFFFF"/>
        </w:rPr>
      </w:pPr>
      <w:r w:rsidRPr="00D70861">
        <w:rPr>
          <w:rFonts w:ascii="Calibri" w:eastAsia="Calibri" w:hAnsi="Calibri" w:cs="Calibri"/>
          <w:sz w:val="24"/>
          <w:shd w:val="clear" w:color="auto" w:fill="FFFFFF"/>
        </w:rPr>
        <w:t>Example: An administrator named "Admin User" logs in to the NGO-AOMSYS system and manages user registrations, volunteer schedules, and aid distribution operations.</w:t>
      </w:r>
    </w:p>
    <w:p w14:paraId="1EC4833F" w14:textId="77777777" w:rsidR="00145C85" w:rsidRDefault="00145C85" w:rsidP="00145C85">
      <w:pPr>
        <w:spacing w:after="0"/>
        <w:rPr>
          <w:rFonts w:ascii="Calibri" w:eastAsia="Calibri" w:hAnsi="Calibri" w:cs="Calibri"/>
          <w:sz w:val="24"/>
          <w:shd w:val="clear" w:color="auto" w:fill="FFFFFF"/>
        </w:rPr>
      </w:pPr>
    </w:p>
    <w:p w14:paraId="73EBD98E" w14:textId="77777777" w:rsidR="00145C85" w:rsidRDefault="00145C85" w:rsidP="00145C85">
      <w:pPr>
        <w:spacing w:after="0"/>
        <w:rPr>
          <w:rFonts w:ascii="Calibri" w:eastAsia="Calibri" w:hAnsi="Calibri" w:cs="Calibri"/>
          <w:sz w:val="24"/>
          <w:shd w:val="clear" w:color="auto" w:fill="FFFFFF"/>
        </w:rPr>
      </w:pPr>
      <w:r>
        <w:rPr>
          <w:rFonts w:ascii="Calibri" w:eastAsia="Calibri" w:hAnsi="Calibri" w:cs="Calibri"/>
          <w:b/>
          <w:sz w:val="24"/>
          <w:shd w:val="clear" w:color="auto" w:fill="FFFFFF"/>
        </w:rPr>
        <w:t>Design Patterns</w:t>
      </w:r>
    </w:p>
    <w:p w14:paraId="3A061C57" w14:textId="77777777" w:rsidR="00145C85" w:rsidRPr="00D70861" w:rsidRDefault="00145C85" w:rsidP="00D70861">
      <w:pPr>
        <w:pStyle w:val="ListParagraph"/>
        <w:numPr>
          <w:ilvl w:val="0"/>
          <w:numId w:val="23"/>
        </w:numPr>
        <w:spacing w:after="0"/>
        <w:jc w:val="both"/>
        <w:rPr>
          <w:rFonts w:ascii="Calibri" w:eastAsia="Calibri" w:hAnsi="Calibri" w:cs="Calibri"/>
          <w:sz w:val="24"/>
          <w:u w:val="single"/>
          <w:shd w:val="clear" w:color="auto" w:fill="FFFFFF"/>
        </w:rPr>
      </w:pPr>
      <w:r w:rsidRPr="00D70861">
        <w:rPr>
          <w:rFonts w:ascii="Calibri" w:eastAsia="Calibri" w:hAnsi="Calibri" w:cs="Calibri"/>
          <w:sz w:val="24"/>
          <w:shd w:val="clear" w:color="auto" w:fill="FFFFFF"/>
        </w:rPr>
        <w:t>Singleton Pattern:</w:t>
      </w:r>
    </w:p>
    <w:p w14:paraId="177A03E9" w14:textId="77777777" w:rsidR="00145C85" w:rsidRPr="00D70861" w:rsidRDefault="00145C85" w:rsidP="00145C85">
      <w:pPr>
        <w:numPr>
          <w:ilvl w:val="0"/>
          <w:numId w:val="19"/>
        </w:numPr>
        <w:spacing w:after="0"/>
        <w:ind w:left="144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Used in the Administrator class to ensure that only one instance of the class exists throughout the system, allowing for centralized management of the system.</w:t>
      </w:r>
    </w:p>
    <w:p w14:paraId="3EF4AE01" w14:textId="77777777" w:rsidR="00D70861" w:rsidRDefault="00D70861" w:rsidP="00D70861">
      <w:pPr>
        <w:spacing w:after="0"/>
        <w:rPr>
          <w:rFonts w:ascii="Calibri" w:eastAsia="Calibri" w:hAnsi="Calibri" w:cs="Calibri"/>
          <w:sz w:val="24"/>
          <w:shd w:val="clear" w:color="auto" w:fill="FFFFFF"/>
        </w:rPr>
      </w:pPr>
    </w:p>
    <w:p w14:paraId="4BC42438" w14:textId="77777777" w:rsidR="00D70861" w:rsidRDefault="00D70861" w:rsidP="00D70861">
      <w:pPr>
        <w:spacing w:after="0"/>
        <w:rPr>
          <w:rFonts w:ascii="Calibri" w:eastAsia="Calibri" w:hAnsi="Calibri" w:cs="Calibri"/>
          <w:sz w:val="24"/>
          <w:u w:val="single"/>
          <w:shd w:val="clear" w:color="auto" w:fill="FFFFFF"/>
        </w:rPr>
      </w:pPr>
    </w:p>
    <w:p w14:paraId="3EAE599A" w14:textId="77777777" w:rsidR="00145C85" w:rsidRPr="00D70861" w:rsidRDefault="00145C85" w:rsidP="00D70861">
      <w:pPr>
        <w:pStyle w:val="ListParagraph"/>
        <w:numPr>
          <w:ilvl w:val="0"/>
          <w:numId w:val="23"/>
        </w:numPr>
        <w:spacing w:after="0"/>
        <w:rPr>
          <w:rFonts w:ascii="Calibri" w:eastAsia="Calibri" w:hAnsi="Calibri" w:cs="Calibri"/>
          <w:sz w:val="24"/>
          <w:u w:val="single"/>
          <w:shd w:val="clear" w:color="auto" w:fill="FFFFFF"/>
        </w:rPr>
      </w:pPr>
      <w:r w:rsidRPr="00D70861">
        <w:rPr>
          <w:rFonts w:ascii="Calibri" w:eastAsia="Calibri" w:hAnsi="Calibri" w:cs="Calibri"/>
          <w:sz w:val="24"/>
          <w:shd w:val="clear" w:color="auto" w:fill="FFFFFF"/>
        </w:rPr>
        <w:t>Factory Method Pattern:</w:t>
      </w:r>
    </w:p>
    <w:p w14:paraId="41B039F1" w14:textId="77777777" w:rsidR="00145C85" w:rsidRDefault="00145C85" w:rsidP="00145C85">
      <w:pPr>
        <w:numPr>
          <w:ilvl w:val="0"/>
          <w:numId w:val="19"/>
        </w:numPr>
        <w:spacing w:after="0"/>
        <w:ind w:left="144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Used in the Donor class to create instances of donation objects, encapsulating the creation logic and providing a consistent way to create donations.</w:t>
      </w:r>
    </w:p>
    <w:p w14:paraId="20ABB9F4" w14:textId="77777777" w:rsidR="00145C85" w:rsidRPr="00D70861" w:rsidRDefault="00145C85" w:rsidP="00D70861">
      <w:pPr>
        <w:pStyle w:val="ListParagraph"/>
        <w:numPr>
          <w:ilvl w:val="0"/>
          <w:numId w:val="23"/>
        </w:numPr>
        <w:spacing w:after="0"/>
        <w:rPr>
          <w:rFonts w:ascii="Calibri" w:eastAsia="Calibri" w:hAnsi="Calibri" w:cs="Calibri"/>
          <w:sz w:val="24"/>
          <w:u w:val="single"/>
          <w:shd w:val="clear" w:color="auto" w:fill="FFFFFF"/>
        </w:rPr>
      </w:pPr>
      <w:r w:rsidRPr="00D70861">
        <w:rPr>
          <w:rFonts w:ascii="Calibri" w:eastAsia="Calibri" w:hAnsi="Calibri" w:cs="Calibri"/>
          <w:sz w:val="24"/>
          <w:shd w:val="clear" w:color="auto" w:fill="FFFFFF"/>
        </w:rPr>
        <w:t>Observer Pattern:</w:t>
      </w:r>
    </w:p>
    <w:p w14:paraId="77099297" w14:textId="77777777" w:rsidR="00145C85" w:rsidRDefault="00145C85" w:rsidP="00145C85">
      <w:pPr>
        <w:numPr>
          <w:ilvl w:val="0"/>
          <w:numId w:val="19"/>
        </w:numPr>
        <w:spacing w:after="0"/>
        <w:ind w:left="144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Used in the Volunteer class to notify the system when a volunteer's availability changes, allowing the system to update volunteer schedules accordingly.</w:t>
      </w:r>
    </w:p>
    <w:p w14:paraId="45499999" w14:textId="77777777" w:rsidR="00145C85" w:rsidRPr="00D70861" w:rsidRDefault="00145C85" w:rsidP="00D70861">
      <w:pPr>
        <w:pStyle w:val="ListParagraph"/>
        <w:numPr>
          <w:ilvl w:val="0"/>
          <w:numId w:val="23"/>
        </w:numPr>
        <w:spacing w:after="0"/>
        <w:rPr>
          <w:rFonts w:ascii="Calibri" w:eastAsia="Calibri" w:hAnsi="Calibri" w:cs="Calibri"/>
          <w:sz w:val="24"/>
          <w:u w:val="single"/>
          <w:shd w:val="clear" w:color="auto" w:fill="FFFFFF"/>
        </w:rPr>
      </w:pPr>
      <w:r w:rsidRPr="00D70861">
        <w:rPr>
          <w:rFonts w:ascii="Calibri" w:eastAsia="Calibri" w:hAnsi="Calibri" w:cs="Calibri"/>
          <w:sz w:val="24"/>
          <w:shd w:val="clear" w:color="auto" w:fill="FFFFFF"/>
        </w:rPr>
        <w:t>Strategy Pattern:</w:t>
      </w:r>
    </w:p>
    <w:p w14:paraId="33966E68" w14:textId="77777777" w:rsidR="00145C85" w:rsidRDefault="00145C85" w:rsidP="00145C85">
      <w:pPr>
        <w:numPr>
          <w:ilvl w:val="0"/>
          <w:numId w:val="19"/>
        </w:numPr>
        <w:spacing w:after="0"/>
        <w:ind w:left="1440" w:hanging="360"/>
        <w:rPr>
          <w:rFonts w:ascii="Calibri" w:eastAsia="Calibri" w:hAnsi="Calibri" w:cs="Calibri"/>
          <w:sz w:val="24"/>
          <w:u w:val="single"/>
          <w:shd w:val="clear" w:color="auto" w:fill="FFFFFF"/>
        </w:rPr>
      </w:pPr>
      <w:r>
        <w:rPr>
          <w:rFonts w:ascii="Calibri" w:eastAsia="Calibri" w:hAnsi="Calibri" w:cs="Calibri"/>
          <w:sz w:val="24"/>
          <w:shd w:val="clear" w:color="auto" w:fill="FFFFFF"/>
        </w:rPr>
        <w:t>Used in the Indigent class to define different strategies for aid distribution based on the type of aid needed (e.g., food, shelter, medical).</w:t>
      </w:r>
    </w:p>
    <w:p w14:paraId="2D164DDF" w14:textId="77777777" w:rsidR="00145C85" w:rsidRPr="00145C85" w:rsidRDefault="00145C85" w:rsidP="002E4A9D">
      <w:pPr>
        <w:rPr>
          <w:b/>
          <w:sz w:val="32"/>
          <w:szCs w:val="32"/>
        </w:rPr>
      </w:pPr>
    </w:p>
    <w:sectPr w:rsidR="00145C85" w:rsidRPr="00145C8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24D9"/>
    <w:multiLevelType w:val="hybridMultilevel"/>
    <w:tmpl w:val="8250C15A"/>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15:restartNumberingAfterBreak="0">
    <w:nsid w:val="085B351C"/>
    <w:multiLevelType w:val="hybridMultilevel"/>
    <w:tmpl w:val="652A5B0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0B05637"/>
    <w:multiLevelType w:val="multilevel"/>
    <w:tmpl w:val="8C56370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12FF007B"/>
    <w:multiLevelType w:val="multilevel"/>
    <w:tmpl w:val="14C40DC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15:restartNumberingAfterBreak="0">
    <w:nsid w:val="17275CD0"/>
    <w:multiLevelType w:val="multilevel"/>
    <w:tmpl w:val="D1E25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7BE0CCB"/>
    <w:multiLevelType w:val="multilevel"/>
    <w:tmpl w:val="F24C08C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1F315A92"/>
    <w:multiLevelType w:val="multilevel"/>
    <w:tmpl w:val="CD76D2A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15:restartNumberingAfterBreak="0">
    <w:nsid w:val="230A6D97"/>
    <w:multiLevelType w:val="multilevel"/>
    <w:tmpl w:val="2EC6AA2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15:restartNumberingAfterBreak="0">
    <w:nsid w:val="32D6044C"/>
    <w:multiLevelType w:val="hybridMultilevel"/>
    <w:tmpl w:val="09741174"/>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9" w15:restartNumberingAfterBreak="0">
    <w:nsid w:val="3A284FC6"/>
    <w:multiLevelType w:val="multilevel"/>
    <w:tmpl w:val="4D8C59F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3AC54746"/>
    <w:multiLevelType w:val="multilevel"/>
    <w:tmpl w:val="1CA2BBE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3EB97DCA"/>
    <w:multiLevelType w:val="multilevel"/>
    <w:tmpl w:val="138AF69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C0205"/>
    <w:multiLevelType w:val="multilevel"/>
    <w:tmpl w:val="D1E25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6864B7A"/>
    <w:multiLevelType w:val="multilevel"/>
    <w:tmpl w:val="87DEEC60"/>
    <w:lvl w:ilvl="0">
      <w:start w:val="1"/>
      <w:numFmt w:val="decimal"/>
      <w:lvlText w:val="%1."/>
      <w:lvlJc w:val="left"/>
      <w:pPr>
        <w:ind w:left="0" w:firstLine="0"/>
      </w:pPr>
      <w:rPr>
        <w:rFonts w:ascii="Calibri" w:eastAsia="Calibri" w:hAnsi="Calibri" w:cs="Calibri"/>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4" w15:restartNumberingAfterBreak="0">
    <w:nsid w:val="46B96C5E"/>
    <w:multiLevelType w:val="multilevel"/>
    <w:tmpl w:val="28EC5E5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5" w15:restartNumberingAfterBreak="0">
    <w:nsid w:val="476A6C4E"/>
    <w:multiLevelType w:val="hybridMultilevel"/>
    <w:tmpl w:val="B99E6D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AAC6B06"/>
    <w:multiLevelType w:val="hybridMultilevel"/>
    <w:tmpl w:val="A108606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4F4425AE"/>
    <w:multiLevelType w:val="hybridMultilevel"/>
    <w:tmpl w:val="24A2E0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0982196"/>
    <w:multiLevelType w:val="multilevel"/>
    <w:tmpl w:val="D1E25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FE76B05"/>
    <w:multiLevelType w:val="multilevel"/>
    <w:tmpl w:val="E632C2B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15:restartNumberingAfterBreak="0">
    <w:nsid w:val="6F125A1C"/>
    <w:multiLevelType w:val="multilevel"/>
    <w:tmpl w:val="7CE8488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1" w15:restartNumberingAfterBreak="0">
    <w:nsid w:val="73B41BE7"/>
    <w:multiLevelType w:val="hybridMultilevel"/>
    <w:tmpl w:val="B3647C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771C4080"/>
    <w:multiLevelType w:val="multilevel"/>
    <w:tmpl w:val="78B8CD5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8F524EB"/>
    <w:multiLevelType w:val="hybridMultilevel"/>
    <w:tmpl w:val="B93A68F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833794916">
    <w:abstractNumId w:val="15"/>
  </w:num>
  <w:num w:numId="2" w16cid:durableId="1212427857">
    <w:abstractNumId w:val="17"/>
  </w:num>
  <w:num w:numId="3" w16cid:durableId="430273315">
    <w:abstractNumId w:val="16"/>
  </w:num>
  <w:num w:numId="4" w16cid:durableId="990214433">
    <w:abstractNumId w:val="22"/>
  </w:num>
  <w:num w:numId="5" w16cid:durableId="1197307600">
    <w:abstractNumId w:val="11"/>
  </w:num>
  <w:num w:numId="6" w16cid:durableId="68968045">
    <w:abstractNumId w:val="23"/>
  </w:num>
  <w:num w:numId="7" w16cid:durableId="1887402937">
    <w:abstractNumId w:val="1"/>
  </w:num>
  <w:num w:numId="8" w16cid:durableId="322242891">
    <w:abstractNumId w:val="10"/>
  </w:num>
  <w:num w:numId="9" w16cid:durableId="2035887622">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91337574">
    <w:abstractNumId w:val="9"/>
  </w:num>
  <w:num w:numId="11" w16cid:durableId="1211764066">
    <w:abstractNumId w:val="2"/>
  </w:num>
  <w:num w:numId="12" w16cid:durableId="1689719396">
    <w:abstractNumId w:val="20"/>
  </w:num>
  <w:num w:numId="13" w16cid:durableId="190728248">
    <w:abstractNumId w:val="5"/>
  </w:num>
  <w:num w:numId="14" w16cid:durableId="2055616959">
    <w:abstractNumId w:val="7"/>
  </w:num>
  <w:num w:numId="15" w16cid:durableId="525602072">
    <w:abstractNumId w:val="19"/>
  </w:num>
  <w:num w:numId="16" w16cid:durableId="685593672">
    <w:abstractNumId w:val="6"/>
  </w:num>
  <w:num w:numId="17" w16cid:durableId="1523712445">
    <w:abstractNumId w:val="3"/>
  </w:num>
  <w:num w:numId="18" w16cid:durableId="937446264">
    <w:abstractNumId w:val="13"/>
  </w:num>
  <w:num w:numId="19" w16cid:durableId="1941067426">
    <w:abstractNumId w:val="14"/>
  </w:num>
  <w:num w:numId="20" w16cid:durableId="1672683884">
    <w:abstractNumId w:val="0"/>
  </w:num>
  <w:num w:numId="21" w16cid:durableId="1012104160">
    <w:abstractNumId w:val="8"/>
  </w:num>
  <w:num w:numId="22" w16cid:durableId="1893609874">
    <w:abstractNumId w:val="21"/>
  </w:num>
  <w:num w:numId="23" w16cid:durableId="2007245399">
    <w:abstractNumId w:val="12"/>
  </w:num>
  <w:num w:numId="24" w16cid:durableId="15416287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7C93"/>
    <w:rsid w:val="0011536B"/>
    <w:rsid w:val="00145C85"/>
    <w:rsid w:val="001545A4"/>
    <w:rsid w:val="002E4A9D"/>
    <w:rsid w:val="0035644E"/>
    <w:rsid w:val="003A763E"/>
    <w:rsid w:val="00447DB8"/>
    <w:rsid w:val="00763370"/>
    <w:rsid w:val="008335DA"/>
    <w:rsid w:val="008D46CE"/>
    <w:rsid w:val="008D7906"/>
    <w:rsid w:val="008E7557"/>
    <w:rsid w:val="008E7C93"/>
    <w:rsid w:val="00992CB7"/>
    <w:rsid w:val="00D43D57"/>
    <w:rsid w:val="00D70861"/>
    <w:rsid w:val="00DF4003"/>
    <w:rsid w:val="00F11A1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D33CF"/>
  <w15:docId w15:val="{1A934B5C-B237-E34A-8F04-A6426C3E6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6CE"/>
    <w:pPr>
      <w:ind w:left="720"/>
      <w:contextualSpacing/>
    </w:pPr>
  </w:style>
  <w:style w:type="paragraph" w:styleId="BalloonText">
    <w:name w:val="Balloon Text"/>
    <w:basedOn w:val="Normal"/>
    <w:link w:val="BalloonTextChar"/>
    <w:uiPriority w:val="99"/>
    <w:semiHidden/>
    <w:unhideWhenUsed/>
    <w:rsid w:val="00356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4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792829">
      <w:bodyDiv w:val="1"/>
      <w:marLeft w:val="0"/>
      <w:marRight w:val="0"/>
      <w:marTop w:val="0"/>
      <w:marBottom w:val="0"/>
      <w:divBdr>
        <w:top w:val="none" w:sz="0" w:space="0" w:color="auto"/>
        <w:left w:val="none" w:sz="0" w:space="0" w:color="auto"/>
        <w:bottom w:val="none" w:sz="0" w:space="0" w:color="auto"/>
        <w:right w:val="none" w:sz="0" w:space="0" w:color="auto"/>
      </w:divBdr>
    </w:div>
    <w:div w:id="2006475234">
      <w:bodyDiv w:val="1"/>
      <w:marLeft w:val="0"/>
      <w:marRight w:val="0"/>
      <w:marTop w:val="0"/>
      <w:marBottom w:val="0"/>
      <w:divBdr>
        <w:top w:val="none" w:sz="0" w:space="0" w:color="auto"/>
        <w:left w:val="none" w:sz="0" w:space="0" w:color="auto"/>
        <w:bottom w:val="none" w:sz="0" w:space="0" w:color="auto"/>
        <w:right w:val="none" w:sz="0" w:space="0" w:color="auto"/>
      </w:divBdr>
    </w:div>
    <w:div w:id="206205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12</Pages>
  <Words>2217</Words>
  <Characters>12638</Characters>
  <Application>Microsoft Office Word</Application>
  <DocSecurity>0</DocSecurity>
  <Lines>105</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Ayşe Aybala Girginol</cp:lastModifiedBy>
  <cp:revision>9</cp:revision>
  <dcterms:created xsi:type="dcterms:W3CDTF">2024-04-28T13:03:00Z</dcterms:created>
  <dcterms:modified xsi:type="dcterms:W3CDTF">2024-05-23T11:27:00Z</dcterms:modified>
</cp:coreProperties>
</file>