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723F2" w14:textId="24119228" w:rsidR="001253B3" w:rsidRPr="00D23D92" w:rsidRDefault="00262AC5" w:rsidP="00D23D92">
      <w:pPr>
        <w:jc w:val="center"/>
        <w:rPr>
          <w:rFonts w:ascii="標楷體" w:eastAsia="標楷體" w:hAnsi="標楷體"/>
        </w:rPr>
      </w:pPr>
      <w:r w:rsidRPr="00D23D92">
        <w:rPr>
          <w:rFonts w:ascii="標楷體" w:eastAsia="標楷體" w:hAnsi="標楷體" w:hint="eastAsia"/>
        </w:rPr>
        <w:t>關於我</w:t>
      </w:r>
    </w:p>
    <w:p w14:paraId="78793549" w14:textId="77777777" w:rsidR="00665AE9" w:rsidRDefault="002374C0" w:rsidP="00665AE9">
      <w:pPr>
        <w:rPr>
          <w:rFonts w:ascii="標楷體" w:eastAsia="標楷體" w:hAnsi="標楷體"/>
          <w:szCs w:val="24"/>
        </w:rPr>
      </w:pPr>
      <w:r w:rsidRPr="005E27B9">
        <w:rPr>
          <w:rFonts w:ascii="標楷體" w:eastAsia="標楷體" w:hAnsi="標楷體"/>
          <w:szCs w:val="24"/>
        </w:rPr>
        <w:tab/>
      </w:r>
      <w:r w:rsidR="00665AE9">
        <w:rPr>
          <w:rFonts w:ascii="標楷體" w:eastAsia="標楷體" w:hAnsi="標楷體" w:hint="eastAsia"/>
          <w:szCs w:val="24"/>
        </w:rPr>
        <w:t>我叫康皓雄，康是我的父姓，皓是母親希望我可以有皎潔的人生，雄是希望我成為英雄般的人物。</w:t>
      </w:r>
    </w:p>
    <w:p w14:paraId="5CFE3B16" w14:textId="0C63B098" w:rsidR="00665AE9" w:rsidRDefault="00665AE9" w:rsidP="00665AE9">
      <w:pPr>
        <w:rPr>
          <w:rFonts w:ascii="標楷體" w:eastAsia="標楷體" w:hAnsi="標楷體"/>
          <w:szCs w:val="24"/>
        </w:rPr>
      </w:pPr>
      <w:r>
        <w:rPr>
          <w:rFonts w:ascii="標楷體" w:eastAsia="標楷體" w:hAnsi="標楷體" w:hint="eastAsia"/>
          <w:szCs w:val="24"/>
        </w:rPr>
        <w:tab/>
        <w:t>個性</w:t>
      </w:r>
      <w:r w:rsidR="00BA7A04">
        <w:rPr>
          <w:rFonts w:ascii="標楷體" w:eastAsia="標楷體" w:hAnsi="標楷體" w:hint="eastAsia"/>
          <w:szCs w:val="24"/>
        </w:rPr>
        <w:t>上</w:t>
      </w:r>
      <w:r>
        <w:rPr>
          <w:rFonts w:ascii="標楷體" w:eastAsia="標楷體" w:hAnsi="標楷體" w:hint="eastAsia"/>
          <w:szCs w:val="24"/>
        </w:rPr>
        <w:t>，我認為我擁有強烈的自卑感，父母是財稅</w:t>
      </w:r>
      <w:r w:rsidR="00324966">
        <w:rPr>
          <w:rFonts w:ascii="標楷體" w:eastAsia="標楷體" w:hAnsi="標楷體" w:hint="eastAsia"/>
          <w:szCs w:val="24"/>
        </w:rPr>
        <w:t>、金融</w:t>
      </w:r>
      <w:bookmarkStart w:id="0" w:name="_GoBack"/>
      <w:bookmarkEnd w:id="0"/>
      <w:r>
        <w:rPr>
          <w:rFonts w:ascii="標楷體" w:eastAsia="標楷體" w:hAnsi="標楷體" w:hint="eastAsia"/>
          <w:szCs w:val="24"/>
        </w:rPr>
        <w:t>方面的公務人員、哥哥目前就讀國立交通大學的電控工程研究所，而姐姐就讀國立政治大學的英語教學研究所，</w:t>
      </w:r>
      <w:r w:rsidR="00587DBA" w:rsidRPr="00587DBA">
        <w:rPr>
          <w:rFonts w:ascii="標楷體" w:eastAsia="標楷體" w:hAnsi="標楷體" w:hint="eastAsia"/>
          <w:szCs w:val="24"/>
        </w:rPr>
        <w:t>優秀的父母、優秀的哥哥以及優秀的姊姊，</w:t>
      </w:r>
      <w:r>
        <w:rPr>
          <w:rFonts w:ascii="標楷體" w:eastAsia="標楷體" w:hAnsi="標楷體" w:hint="eastAsia"/>
          <w:szCs w:val="24"/>
        </w:rPr>
        <w:t>導致我覺得我在學業上怎樣都贏不過他們，於是我便沒有專注在於課業方面，但我仍然有學習的精神，即使考試無法及格，我也會向老師爭取補修的機會，使我能跟班上同學們一起畢業</w:t>
      </w:r>
      <w:r w:rsidR="00587DBA">
        <w:rPr>
          <w:rFonts w:ascii="標楷體" w:eastAsia="標楷體" w:hAnsi="標楷體" w:hint="eastAsia"/>
          <w:szCs w:val="24"/>
        </w:rPr>
        <w:t>，</w:t>
      </w:r>
      <w:r>
        <w:rPr>
          <w:rFonts w:ascii="標楷體" w:eastAsia="標楷體" w:hAnsi="標楷體" w:hint="eastAsia"/>
          <w:szCs w:val="24"/>
        </w:rPr>
        <w:t>努力在其他領域上踏足腳步，獲得更多的成就以及榮譽感，以填補我的自信心，自卑成為我努力向前的原動力，多虧我的自卑造就了現在的我。</w:t>
      </w:r>
    </w:p>
    <w:p w14:paraId="271A62F0" w14:textId="5B2E0438" w:rsidR="008D79F7" w:rsidRPr="005E27B9" w:rsidRDefault="00955409" w:rsidP="00665AE9">
      <w:pPr>
        <w:rPr>
          <w:rFonts w:ascii="標楷體" w:eastAsia="標楷體" w:hAnsi="標楷體"/>
          <w:szCs w:val="24"/>
        </w:rPr>
      </w:pPr>
      <w:r w:rsidRPr="005E27B9">
        <w:rPr>
          <w:rFonts w:ascii="標楷體" w:eastAsia="標楷體" w:hAnsi="標楷體"/>
          <w:szCs w:val="24"/>
        </w:rPr>
        <w:tab/>
      </w:r>
      <w:r w:rsidR="00115BC7" w:rsidRPr="005E27B9">
        <w:rPr>
          <w:rFonts w:ascii="標楷體" w:eastAsia="標楷體" w:hAnsi="標楷體" w:hint="eastAsia"/>
          <w:szCs w:val="24"/>
        </w:rPr>
        <w:t>在高</w:t>
      </w:r>
      <w:r w:rsidR="00AF2494">
        <w:rPr>
          <w:rFonts w:ascii="標楷體" w:eastAsia="標楷體" w:hAnsi="標楷體" w:hint="eastAsia"/>
          <w:szCs w:val="24"/>
        </w:rPr>
        <w:t>一</w:t>
      </w:r>
      <w:r w:rsidR="00115BC7" w:rsidRPr="005E27B9">
        <w:rPr>
          <w:rFonts w:ascii="標楷體" w:eastAsia="標楷體" w:hAnsi="標楷體" w:hint="eastAsia"/>
          <w:szCs w:val="24"/>
        </w:rPr>
        <w:t>，我加入了班級聯合自治會(簡稱班聯會)</w:t>
      </w:r>
      <w:r w:rsidR="009E58F5">
        <w:rPr>
          <w:rFonts w:ascii="標楷體" w:eastAsia="標楷體" w:hAnsi="標楷體" w:hint="eastAsia"/>
          <w:szCs w:val="24"/>
        </w:rPr>
        <w:t>，因為其他同學的推薦</w:t>
      </w:r>
      <w:r w:rsidR="00115BC7" w:rsidRPr="005E27B9">
        <w:rPr>
          <w:rFonts w:ascii="標楷體" w:eastAsia="標楷體" w:hAnsi="標楷體" w:hint="eastAsia"/>
          <w:szCs w:val="24"/>
        </w:rPr>
        <w:t>，成為了資訊長，</w:t>
      </w:r>
      <w:r w:rsidR="00AF2494">
        <w:rPr>
          <w:rFonts w:ascii="標楷體" w:eastAsia="標楷體" w:hAnsi="標楷體" w:hint="eastAsia"/>
          <w:szCs w:val="24"/>
        </w:rPr>
        <w:t>高二時</w:t>
      </w:r>
      <w:r w:rsidR="00115BC7" w:rsidRPr="005E27B9">
        <w:rPr>
          <w:rFonts w:ascii="標楷體" w:eastAsia="標楷體" w:hAnsi="標楷體" w:hint="eastAsia"/>
          <w:szCs w:val="24"/>
        </w:rPr>
        <w:t>，我學會了組織管理</w:t>
      </w:r>
      <w:r w:rsidR="00A97336" w:rsidRPr="005E27B9">
        <w:rPr>
          <w:rFonts w:ascii="標楷體" w:eastAsia="標楷體" w:hAnsi="標楷體" w:hint="eastAsia"/>
          <w:szCs w:val="24"/>
        </w:rPr>
        <w:t>，領導他人以及主持能力，也學到了些許的基礎美工，讓我在帶領學弟妹以及培育他們有很大的幫助。</w:t>
      </w:r>
    </w:p>
    <w:p w14:paraId="6E1CB3FB" w14:textId="300BC713" w:rsidR="005E27B9" w:rsidRPr="005E27B9" w:rsidRDefault="005E27B9" w:rsidP="005E27B9">
      <w:pPr>
        <w:jc w:val="both"/>
        <w:rPr>
          <w:rFonts w:ascii="標楷體" w:eastAsia="標楷體" w:hAnsi="標楷體"/>
          <w:color w:val="000000" w:themeColor="text1"/>
          <w:szCs w:val="24"/>
        </w:rPr>
      </w:pPr>
      <w:r w:rsidRPr="005E27B9">
        <w:rPr>
          <w:rFonts w:ascii="標楷體" w:eastAsia="標楷體" w:hAnsi="標楷體"/>
          <w:szCs w:val="24"/>
        </w:rPr>
        <w:tab/>
      </w:r>
      <w:r w:rsidRPr="005E27B9">
        <w:rPr>
          <w:rFonts w:ascii="標楷體" w:eastAsia="標楷體" w:hAnsi="標楷體" w:hint="eastAsia"/>
          <w:color w:val="000000" w:themeColor="text1"/>
          <w:szCs w:val="24"/>
        </w:rPr>
        <w:t>在學校班聯會服務</w:t>
      </w:r>
      <w:r w:rsidR="00F22AA2">
        <w:rPr>
          <w:rFonts w:ascii="標楷體" w:eastAsia="標楷體" w:hAnsi="標楷體" w:hint="eastAsia"/>
          <w:color w:val="000000" w:themeColor="text1"/>
          <w:szCs w:val="24"/>
        </w:rPr>
        <w:t>期間</w:t>
      </w:r>
      <w:r w:rsidRPr="005E27B9">
        <w:rPr>
          <w:rFonts w:ascii="標楷體" w:eastAsia="標楷體" w:hAnsi="標楷體" w:hint="eastAsia"/>
          <w:color w:val="000000" w:themeColor="text1"/>
          <w:szCs w:val="24"/>
        </w:rPr>
        <w:t>，我便發現其</w:t>
      </w:r>
      <w:r w:rsidR="00F22AA2">
        <w:rPr>
          <w:rFonts w:ascii="標楷體" w:eastAsia="標楷體" w:hAnsi="標楷體" w:hint="eastAsia"/>
          <w:color w:val="000000" w:themeColor="text1"/>
          <w:szCs w:val="24"/>
        </w:rPr>
        <w:t>實</w:t>
      </w:r>
      <w:r w:rsidRPr="005E27B9">
        <w:rPr>
          <w:rFonts w:ascii="標楷體" w:eastAsia="標楷體" w:hAnsi="標楷體" w:hint="eastAsia"/>
          <w:color w:val="000000" w:themeColor="text1"/>
          <w:szCs w:val="24"/>
        </w:rPr>
        <w:t>許多學生</w:t>
      </w:r>
      <w:r w:rsidR="00F22AA2">
        <w:rPr>
          <w:rFonts w:ascii="標楷體" w:eastAsia="標楷體" w:hAnsi="標楷體" w:hint="eastAsia"/>
          <w:color w:val="000000" w:themeColor="text1"/>
          <w:szCs w:val="24"/>
        </w:rPr>
        <w:t>有</w:t>
      </w:r>
      <w:r w:rsidRPr="005E27B9">
        <w:rPr>
          <w:rFonts w:ascii="標楷體" w:eastAsia="標楷體" w:hAnsi="標楷體" w:hint="eastAsia"/>
          <w:color w:val="000000" w:themeColor="text1"/>
          <w:szCs w:val="24"/>
        </w:rPr>
        <w:t>權益方面的問題，</w:t>
      </w:r>
      <w:r w:rsidR="00F6731F">
        <w:rPr>
          <w:rFonts w:ascii="標楷體" w:eastAsia="標楷體" w:hAnsi="標楷體" w:hint="eastAsia"/>
          <w:color w:val="000000" w:themeColor="text1"/>
          <w:szCs w:val="24"/>
        </w:rPr>
        <w:t>但</w:t>
      </w:r>
      <w:r w:rsidRPr="005E27B9">
        <w:rPr>
          <w:rFonts w:ascii="標楷體" w:eastAsia="標楷體" w:hAnsi="標楷體" w:hint="eastAsia"/>
          <w:color w:val="000000" w:themeColor="text1"/>
          <w:szCs w:val="24"/>
        </w:rPr>
        <w:t>我們學校班聯會並未像其他學校擁有專為學權處理的行政部門，於是我開始與他校副主席籌組專為桃園高中職學生權益服務的組織</w:t>
      </w:r>
      <w:r w:rsidR="00587DBA">
        <w:rPr>
          <w:rFonts w:ascii="標楷體" w:eastAsia="標楷體" w:hAnsi="標楷體" w:hint="eastAsia"/>
          <w:color w:val="000000" w:themeColor="text1"/>
          <w:szCs w:val="24"/>
        </w:rPr>
        <w:t>，後來其他校的學生陸續加入組織</w:t>
      </w:r>
      <w:r w:rsidRPr="005E27B9">
        <w:rPr>
          <w:rFonts w:ascii="標楷體" w:eastAsia="標楷體" w:hAnsi="標楷體" w:hint="eastAsia"/>
          <w:color w:val="000000" w:themeColor="text1"/>
          <w:szCs w:val="24"/>
        </w:rPr>
        <w:t>，而若其他學生組織有問題也可向我們詢問。</w:t>
      </w:r>
    </w:p>
    <w:p w14:paraId="30EED219" w14:textId="2C02BB7A" w:rsidR="00A97336" w:rsidRDefault="005E27B9" w:rsidP="000A0270">
      <w:pPr>
        <w:jc w:val="both"/>
        <w:rPr>
          <w:rFonts w:ascii="標楷體" w:eastAsia="標楷體" w:hAnsi="標楷體"/>
          <w:color w:val="000000" w:themeColor="text1"/>
        </w:rPr>
      </w:pPr>
      <w:r>
        <w:rPr>
          <w:rFonts w:ascii="標楷體" w:eastAsia="標楷體" w:hAnsi="標楷體"/>
          <w:szCs w:val="24"/>
        </w:rPr>
        <w:tab/>
      </w:r>
      <w:r>
        <w:rPr>
          <w:rFonts w:ascii="標楷體" w:eastAsia="標楷體" w:hAnsi="標楷體" w:hint="eastAsia"/>
          <w:szCs w:val="24"/>
        </w:rPr>
        <w:t xml:space="preserve"> </w:t>
      </w:r>
      <w:r w:rsidR="00DB3A97">
        <w:rPr>
          <w:rFonts w:ascii="標楷體" w:eastAsia="標楷體" w:hAnsi="標楷體" w:hint="eastAsia"/>
          <w:color w:val="000000" w:themeColor="text1"/>
        </w:rPr>
        <w:t>同時</w:t>
      </w:r>
      <w:r>
        <w:rPr>
          <w:rFonts w:ascii="標楷體" w:eastAsia="標楷體" w:hAnsi="標楷體" w:hint="eastAsia"/>
          <w:color w:val="000000" w:themeColor="text1"/>
        </w:rPr>
        <w:t>，我跟他組了一個專為青年學生打造討論公共議題的組織，我們在每個月都會討論不同的公共議題，以審議式民主的方式進行，並將我們的會議紀錄整理成懶人包</w:t>
      </w:r>
      <w:r w:rsidR="0057284C">
        <w:rPr>
          <w:rFonts w:ascii="標楷體" w:eastAsia="標楷體" w:hAnsi="標楷體" w:hint="eastAsia"/>
          <w:color w:val="000000" w:themeColor="text1"/>
        </w:rPr>
        <w:t>提</w:t>
      </w:r>
      <w:r>
        <w:rPr>
          <w:rFonts w:ascii="標楷體" w:eastAsia="標楷體" w:hAnsi="標楷體" w:hint="eastAsia"/>
          <w:color w:val="000000" w:themeColor="text1"/>
        </w:rPr>
        <w:t>供民眾參閱，</w:t>
      </w:r>
      <w:r w:rsidR="0057284C">
        <w:rPr>
          <w:rFonts w:ascii="標楷體" w:eastAsia="標楷體" w:hAnsi="標楷體" w:hint="eastAsia"/>
          <w:color w:val="000000" w:themeColor="text1"/>
        </w:rPr>
        <w:t>透過此方式</w:t>
      </w:r>
      <w:r>
        <w:rPr>
          <w:rFonts w:ascii="標楷體" w:eastAsia="標楷體" w:hAnsi="標楷體" w:hint="eastAsia"/>
          <w:color w:val="000000" w:themeColor="text1"/>
        </w:rPr>
        <w:t>讓民眾以及學生更接近社會議題，我們的目標就是不斷地推動討論社會議題。</w:t>
      </w:r>
    </w:p>
    <w:p w14:paraId="2F693216" w14:textId="4AA52280" w:rsidR="000A0270" w:rsidRDefault="000A0270" w:rsidP="000A0270">
      <w:pPr>
        <w:jc w:val="both"/>
        <w:rPr>
          <w:rFonts w:ascii="標楷體" w:eastAsia="標楷體" w:hAnsi="標楷體"/>
          <w:color w:val="000000" w:themeColor="text1"/>
        </w:rPr>
      </w:pPr>
      <w:r>
        <w:rPr>
          <w:rFonts w:ascii="標楷體" w:eastAsia="標楷體" w:hAnsi="標楷體"/>
          <w:color w:val="000000" w:themeColor="text1"/>
        </w:rPr>
        <w:tab/>
      </w:r>
      <w:r>
        <w:rPr>
          <w:rFonts w:ascii="標楷體" w:eastAsia="標楷體" w:hAnsi="標楷體" w:hint="eastAsia"/>
          <w:color w:val="000000" w:themeColor="text1"/>
        </w:rPr>
        <w:t>而我在程式設計方面上的學過的是C與P</w:t>
      </w:r>
      <w:r>
        <w:rPr>
          <w:rFonts w:ascii="標楷體" w:eastAsia="標楷體" w:hAnsi="標楷體"/>
          <w:color w:val="000000" w:themeColor="text1"/>
        </w:rPr>
        <w:t>ython</w:t>
      </w:r>
      <w:r>
        <w:rPr>
          <w:rFonts w:ascii="標楷體" w:eastAsia="標楷體" w:hAnsi="標楷體" w:hint="eastAsia"/>
          <w:color w:val="000000" w:themeColor="text1"/>
        </w:rPr>
        <w:t>，曾在台灣大學資訊系統訓練班修過P</w:t>
      </w:r>
      <w:r>
        <w:rPr>
          <w:rFonts w:ascii="標楷體" w:eastAsia="標楷體" w:hAnsi="標楷體"/>
          <w:color w:val="000000" w:themeColor="text1"/>
        </w:rPr>
        <w:t>ython</w:t>
      </w:r>
      <w:r>
        <w:rPr>
          <w:rFonts w:ascii="標楷體" w:eastAsia="標楷體" w:hAnsi="標楷體" w:hint="eastAsia"/>
          <w:color w:val="000000" w:themeColor="text1"/>
        </w:rPr>
        <w:t>的課程且取得修課及格門檻</w:t>
      </w:r>
      <w:r w:rsidR="00CB6124">
        <w:rPr>
          <w:rFonts w:ascii="標楷體" w:eastAsia="標楷體" w:hAnsi="標楷體" w:hint="eastAsia"/>
          <w:color w:val="000000" w:themeColor="text1"/>
        </w:rPr>
        <w:t>，</w:t>
      </w:r>
      <w:r w:rsidR="0057284C">
        <w:rPr>
          <w:rFonts w:ascii="標楷體" w:eastAsia="標楷體" w:hAnsi="標楷體" w:hint="eastAsia"/>
          <w:color w:val="000000" w:themeColor="text1"/>
        </w:rPr>
        <w:t>在高一獲得校內數理資訊競賽第三名</w:t>
      </w:r>
      <w:r w:rsidR="00CB6124">
        <w:rPr>
          <w:rFonts w:ascii="標楷體" w:eastAsia="標楷體" w:hAnsi="標楷體" w:hint="eastAsia"/>
          <w:color w:val="000000" w:themeColor="text1"/>
        </w:rPr>
        <w:t>；</w:t>
      </w:r>
      <w:r w:rsidR="0057284C">
        <w:rPr>
          <w:rFonts w:ascii="標楷體" w:eastAsia="標楷體" w:hAnsi="標楷體" w:hint="eastAsia"/>
          <w:color w:val="000000" w:themeColor="text1"/>
        </w:rPr>
        <w:t>高二第二名，獲北二區數理資訊複賽參賽資格。</w:t>
      </w:r>
    </w:p>
    <w:p w14:paraId="3C8A5E96" w14:textId="2E88CF0B" w:rsidR="00DC5262" w:rsidRDefault="001C6026" w:rsidP="000A0270">
      <w:pPr>
        <w:jc w:val="both"/>
        <w:rPr>
          <w:rFonts w:ascii="標楷體" w:eastAsia="標楷體" w:hAnsi="標楷體"/>
          <w:color w:val="000000" w:themeColor="text1"/>
        </w:rPr>
      </w:pPr>
      <w:r>
        <w:rPr>
          <w:rFonts w:ascii="標楷體" w:eastAsia="標楷體" w:hAnsi="標楷體"/>
          <w:color w:val="000000" w:themeColor="text1"/>
        </w:rPr>
        <w:tab/>
      </w:r>
      <w:r>
        <w:rPr>
          <w:rFonts w:ascii="標楷體" w:eastAsia="標楷體" w:hAnsi="標楷體" w:hint="eastAsia"/>
          <w:color w:val="000000" w:themeColor="text1"/>
        </w:rPr>
        <w:t>除了學習程式語言以外的興趣，我也喜歡聽流行音樂以及看小說，我認為聽流行音樂可以幫我有效的紓解壓力，而看小說能讓我在寫作文時，</w:t>
      </w:r>
      <w:r w:rsidR="00DC5262">
        <w:rPr>
          <w:rFonts w:ascii="標楷體" w:eastAsia="標楷體" w:hAnsi="標楷體" w:hint="eastAsia"/>
          <w:color w:val="000000" w:themeColor="text1"/>
        </w:rPr>
        <w:t>思考能</w:t>
      </w:r>
      <w:r w:rsidR="00CB6124">
        <w:rPr>
          <w:rFonts w:ascii="標楷體" w:eastAsia="標楷體" w:hAnsi="標楷體" w:hint="eastAsia"/>
          <w:color w:val="000000" w:themeColor="text1"/>
        </w:rPr>
        <w:t>活躍</w:t>
      </w:r>
      <w:r w:rsidR="00DC5262">
        <w:rPr>
          <w:rFonts w:ascii="標楷體" w:eastAsia="標楷體" w:hAnsi="標楷體" w:hint="eastAsia"/>
          <w:color w:val="000000" w:themeColor="text1"/>
        </w:rPr>
        <w:t>跳脫舊思維</w:t>
      </w:r>
      <w:r w:rsidR="0057284C">
        <w:rPr>
          <w:rFonts w:ascii="標楷體" w:eastAsia="標楷體" w:hAnsi="標楷體" w:hint="eastAsia"/>
          <w:color w:val="000000" w:themeColor="text1"/>
        </w:rPr>
        <w:t>。</w:t>
      </w:r>
    </w:p>
    <w:p w14:paraId="71B32C6B" w14:textId="2C162987" w:rsidR="007C358A" w:rsidRDefault="0096347A" w:rsidP="000A0270">
      <w:pPr>
        <w:jc w:val="both"/>
        <w:rPr>
          <w:rFonts w:ascii="標楷體" w:eastAsia="標楷體" w:hAnsi="標楷體"/>
          <w:color w:val="000000" w:themeColor="text1"/>
        </w:rPr>
      </w:pPr>
      <w:r>
        <w:rPr>
          <w:rFonts w:ascii="標楷體" w:eastAsia="標楷體" w:hAnsi="標楷體"/>
          <w:color w:val="000000" w:themeColor="text1"/>
        </w:rPr>
        <w:tab/>
      </w:r>
      <w:r w:rsidR="00637260">
        <w:rPr>
          <w:rFonts w:ascii="標楷體" w:eastAsia="標楷體" w:hAnsi="標楷體" w:hint="eastAsia"/>
          <w:color w:val="000000" w:themeColor="text1"/>
        </w:rPr>
        <w:t>至於營隊經驗，我在高一時參加了國立交通大學資訊管理與財政金融學系所開設的營隊，我在營隊上學習到了些許簡單的C語言以及一些金融上的知識</w:t>
      </w:r>
      <w:r w:rsidR="0026576D">
        <w:rPr>
          <w:rFonts w:ascii="標楷體" w:eastAsia="標楷體" w:hAnsi="標楷體" w:hint="eastAsia"/>
          <w:color w:val="000000" w:themeColor="text1"/>
        </w:rPr>
        <w:t>，透過這次營隊讓我覺得未來我可以朝資訊相關的公務人員作為工作考量</w:t>
      </w:r>
      <w:r w:rsidR="00C70149">
        <w:rPr>
          <w:rFonts w:ascii="標楷體" w:eastAsia="標楷體" w:hAnsi="標楷體" w:hint="eastAsia"/>
          <w:color w:val="000000" w:themeColor="text1"/>
        </w:rPr>
        <w:t>；</w:t>
      </w:r>
      <w:r w:rsidR="0026576D">
        <w:rPr>
          <w:rFonts w:ascii="標楷體" w:eastAsia="標楷體" w:hAnsi="標楷體" w:hint="eastAsia"/>
          <w:color w:val="000000" w:themeColor="text1"/>
        </w:rPr>
        <w:t>在升高三時，</w:t>
      </w:r>
      <w:r w:rsidR="007C358A">
        <w:rPr>
          <w:rFonts w:ascii="標楷體" w:eastAsia="標楷體" w:hAnsi="標楷體" w:hint="eastAsia"/>
          <w:color w:val="000000" w:themeColor="text1"/>
        </w:rPr>
        <w:t>我參加了由臺灣青年民主協會所開設的全國高中學生自治培力營，在營隊上我了解到一些有關於在學生自治上我們需要注意到的學生權益問題，我還學習到</w:t>
      </w:r>
      <w:r w:rsidR="00CB6124">
        <w:rPr>
          <w:rFonts w:ascii="標楷體" w:eastAsia="標楷體" w:hAnsi="標楷體" w:hint="eastAsia"/>
          <w:color w:val="000000" w:themeColor="text1"/>
        </w:rPr>
        <w:t>在</w:t>
      </w:r>
      <w:r w:rsidR="007C358A">
        <w:rPr>
          <w:rFonts w:ascii="標楷體" w:eastAsia="標楷體" w:hAnsi="標楷體" w:hint="eastAsia"/>
          <w:color w:val="000000" w:themeColor="text1"/>
        </w:rPr>
        <w:t>未來推動學生權益上最有幫助的</w:t>
      </w:r>
      <w:r w:rsidR="007C358A" w:rsidRPr="00BA5B3C">
        <w:rPr>
          <w:rFonts w:ascii="標楷體" w:eastAsia="標楷體" w:hAnsi="標楷體" w:hint="eastAsia"/>
          <w:i/>
          <w:iCs/>
          <w:color w:val="000000" w:themeColor="text1"/>
        </w:rPr>
        <w:t>聯合國兒童權利公約</w:t>
      </w:r>
      <w:r w:rsidR="007C358A">
        <w:rPr>
          <w:rFonts w:ascii="標楷體" w:eastAsia="標楷體" w:hAnsi="標楷體" w:hint="eastAsia"/>
          <w:color w:val="000000" w:themeColor="text1"/>
        </w:rPr>
        <w:t>(簡稱C</w:t>
      </w:r>
      <w:r w:rsidR="007C358A">
        <w:rPr>
          <w:rFonts w:ascii="標楷體" w:eastAsia="標楷體" w:hAnsi="標楷體"/>
          <w:color w:val="000000" w:themeColor="text1"/>
        </w:rPr>
        <w:t>RC)</w:t>
      </w:r>
      <w:r w:rsidR="007C358A">
        <w:rPr>
          <w:rFonts w:ascii="標楷體" w:eastAsia="標楷體" w:hAnsi="標楷體" w:hint="eastAsia"/>
          <w:color w:val="000000" w:themeColor="text1"/>
        </w:rPr>
        <w:t>，我相信在未來</w:t>
      </w:r>
      <w:r w:rsidR="00C70149">
        <w:rPr>
          <w:rFonts w:ascii="標楷體" w:eastAsia="標楷體" w:hAnsi="標楷體" w:hint="eastAsia"/>
          <w:color w:val="000000" w:themeColor="text1"/>
        </w:rPr>
        <w:t>我可以透過自身學習來</w:t>
      </w:r>
      <w:r w:rsidR="007C358A">
        <w:rPr>
          <w:rFonts w:ascii="標楷體" w:eastAsia="標楷體" w:hAnsi="標楷體" w:hint="eastAsia"/>
          <w:color w:val="000000" w:themeColor="text1"/>
        </w:rPr>
        <w:t>幫助學生在學權上爭取權益。</w:t>
      </w:r>
    </w:p>
    <w:p w14:paraId="50697815" w14:textId="66CC4633" w:rsidR="004C6F0A" w:rsidRDefault="0031386A" w:rsidP="000A0270">
      <w:pPr>
        <w:jc w:val="both"/>
        <w:rPr>
          <w:rFonts w:ascii="標楷體" w:eastAsia="標楷體" w:hAnsi="標楷體"/>
          <w:color w:val="000000" w:themeColor="text1"/>
        </w:rPr>
      </w:pPr>
      <w:r>
        <w:rPr>
          <w:rFonts w:ascii="標楷體" w:eastAsia="標楷體" w:hAnsi="標楷體"/>
          <w:color w:val="000000" w:themeColor="text1"/>
        </w:rPr>
        <w:tab/>
      </w:r>
      <w:r>
        <w:rPr>
          <w:rFonts w:ascii="標楷體" w:eastAsia="標楷體" w:hAnsi="標楷體" w:hint="eastAsia"/>
          <w:color w:val="000000" w:themeColor="text1"/>
        </w:rPr>
        <w:t>社團經驗上，我高一參加的是數位多媒體製作社，在那一年中，我學習到了如何拍攝簡易的短片以及後製技巧</w:t>
      </w:r>
      <w:r w:rsidR="0078184E">
        <w:rPr>
          <w:rFonts w:ascii="標楷體" w:eastAsia="標楷體" w:hAnsi="標楷體" w:hint="eastAsia"/>
          <w:color w:val="000000" w:themeColor="text1"/>
        </w:rPr>
        <w:t>；在</w:t>
      </w:r>
      <w:r>
        <w:rPr>
          <w:rFonts w:ascii="標楷體" w:eastAsia="標楷體" w:hAnsi="標楷體" w:hint="eastAsia"/>
          <w:color w:val="000000" w:themeColor="text1"/>
        </w:rPr>
        <w:t>高二參加的社團是A</w:t>
      </w:r>
      <w:r>
        <w:rPr>
          <w:rFonts w:ascii="標楷體" w:eastAsia="標楷體" w:hAnsi="標楷體"/>
          <w:color w:val="000000" w:themeColor="text1"/>
        </w:rPr>
        <w:t>PCS</w:t>
      </w:r>
      <w:r>
        <w:rPr>
          <w:rFonts w:ascii="標楷體" w:eastAsia="標楷體" w:hAnsi="標楷體" w:hint="eastAsia"/>
          <w:color w:val="000000" w:themeColor="text1"/>
        </w:rPr>
        <w:t>研究社，我們在課堂中一起學習C語言，雖然我</w:t>
      </w:r>
      <w:r w:rsidR="004C6F0A">
        <w:rPr>
          <w:rFonts w:ascii="標楷體" w:eastAsia="標楷體" w:hAnsi="標楷體" w:hint="eastAsia"/>
          <w:color w:val="000000" w:themeColor="text1"/>
        </w:rPr>
        <w:t>測驗出來的成果並不理想，但我在學習過程，我</w:t>
      </w:r>
      <w:r w:rsidR="004C6F0A">
        <w:rPr>
          <w:rFonts w:ascii="標楷體" w:eastAsia="標楷體" w:hAnsi="標楷體" w:hint="eastAsia"/>
          <w:color w:val="000000" w:themeColor="text1"/>
        </w:rPr>
        <w:lastRenderedPageBreak/>
        <w:t>有一些體悟，對我而言，吸收最好的學習方式，即使</w:t>
      </w:r>
      <w:r w:rsidR="0078184E">
        <w:rPr>
          <w:rFonts w:ascii="標楷體" w:eastAsia="標楷體" w:hAnsi="標楷體" w:hint="eastAsia"/>
          <w:color w:val="000000" w:themeColor="text1"/>
        </w:rPr>
        <w:t>是</w:t>
      </w:r>
      <w:r w:rsidR="004C6F0A">
        <w:rPr>
          <w:rFonts w:ascii="標楷體" w:eastAsia="標楷體" w:hAnsi="標楷體" w:hint="eastAsia"/>
          <w:color w:val="000000" w:themeColor="text1"/>
        </w:rPr>
        <w:t>沒有學過的部分，仍然可以</w:t>
      </w:r>
      <w:r w:rsidR="0078184E">
        <w:rPr>
          <w:rFonts w:ascii="標楷體" w:eastAsia="標楷體" w:hAnsi="標楷體" w:hint="eastAsia"/>
          <w:color w:val="000000" w:themeColor="text1"/>
        </w:rPr>
        <w:t>從</w:t>
      </w:r>
      <w:r w:rsidR="004C6F0A">
        <w:rPr>
          <w:rFonts w:ascii="標楷體" w:eastAsia="標楷體" w:hAnsi="標楷體" w:hint="eastAsia"/>
          <w:color w:val="000000" w:themeColor="text1"/>
        </w:rPr>
        <w:t>題目</w:t>
      </w:r>
      <w:r w:rsidR="0078184E">
        <w:rPr>
          <w:rFonts w:ascii="標楷體" w:eastAsia="標楷體" w:hAnsi="標楷體" w:hint="eastAsia"/>
          <w:color w:val="000000" w:themeColor="text1"/>
        </w:rPr>
        <w:t>尋找蛛絲馬跡寫出</w:t>
      </w:r>
      <w:r w:rsidR="004C6F0A">
        <w:rPr>
          <w:rFonts w:ascii="標楷體" w:eastAsia="標楷體" w:hAnsi="標楷體" w:hint="eastAsia"/>
          <w:color w:val="000000" w:themeColor="text1"/>
        </w:rPr>
        <w:t>正確答案</w:t>
      </w:r>
      <w:r w:rsidR="0078184E">
        <w:rPr>
          <w:rFonts w:ascii="標楷體" w:eastAsia="標楷體" w:hAnsi="標楷體" w:hint="eastAsia"/>
          <w:color w:val="000000" w:themeColor="text1"/>
        </w:rPr>
        <w:t>；</w:t>
      </w:r>
      <w:r w:rsidR="004C6F0A">
        <w:rPr>
          <w:rFonts w:ascii="標楷體" w:eastAsia="標楷體" w:hAnsi="標楷體" w:hint="eastAsia"/>
          <w:color w:val="000000" w:themeColor="text1"/>
        </w:rPr>
        <w:t>對我而言，成績結果已經不是最重要的，學習過程所學到的知識對我才是在大學中可繼續使用的。</w:t>
      </w:r>
    </w:p>
    <w:p w14:paraId="53A29890" w14:textId="7F3DF15F" w:rsidR="00B4079D" w:rsidRDefault="00B4079D" w:rsidP="00C87976">
      <w:pPr>
        <w:widowControl/>
        <w:rPr>
          <w:rFonts w:ascii="標楷體" w:eastAsia="標楷體" w:hAnsi="標楷體"/>
          <w:color w:val="000000" w:themeColor="text1"/>
        </w:rPr>
      </w:pPr>
      <w:r>
        <w:rPr>
          <w:rFonts w:ascii="標楷體" w:eastAsia="標楷體" w:hAnsi="標楷體"/>
          <w:color w:val="000000" w:themeColor="text1"/>
        </w:rPr>
        <w:br w:type="page"/>
      </w:r>
    </w:p>
    <w:p w14:paraId="01E015E9" w14:textId="77777777" w:rsidR="004A2D87" w:rsidRDefault="004A2D87" w:rsidP="004A2D87">
      <w:pPr>
        <w:pStyle w:val="a4"/>
        <w:spacing w:line="520" w:lineRule="exact"/>
        <w:ind w:firstLine="0"/>
        <w:rPr>
          <w:sz w:val="56"/>
        </w:rPr>
      </w:pPr>
      <w:r>
        <w:rPr>
          <w:rFonts w:hint="eastAsia"/>
          <w:sz w:val="56"/>
        </w:rPr>
        <w:lastRenderedPageBreak/>
        <w:t xml:space="preserve">  </w:t>
      </w:r>
      <w:bookmarkStart w:id="1" w:name="_Toc43143694"/>
      <w:r>
        <w:rPr>
          <w:rFonts w:hint="eastAsia"/>
          <w:sz w:val="56"/>
        </w:rPr>
        <w:t xml:space="preserve">簡  歷 </w:t>
      </w:r>
      <w:bookmarkEnd w:id="1"/>
      <w:r>
        <w:rPr>
          <w:rFonts w:hint="eastAsia"/>
          <w:sz w:val="56"/>
        </w:rPr>
        <w:t xml:space="preserve"> 表</w:t>
      </w:r>
    </w:p>
    <w:tbl>
      <w:tblPr>
        <w:tblW w:w="53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1200"/>
        <w:gridCol w:w="972"/>
        <w:gridCol w:w="30"/>
        <w:gridCol w:w="1276"/>
        <w:gridCol w:w="1923"/>
        <w:gridCol w:w="2056"/>
      </w:tblGrid>
      <w:tr w:rsidR="004A2D87" w14:paraId="3767FADA" w14:textId="77777777" w:rsidTr="006215BF">
        <w:trPr>
          <w:cantSplit/>
          <w:trHeight w:val="510"/>
          <w:jc w:val="center"/>
        </w:trPr>
        <w:tc>
          <w:tcPr>
            <w:tcW w:w="1337" w:type="dxa"/>
            <w:tcBorders>
              <w:top w:val="single" w:sz="4" w:space="0" w:color="auto"/>
              <w:left w:val="single" w:sz="4" w:space="0" w:color="auto"/>
              <w:bottom w:val="single" w:sz="4" w:space="0" w:color="auto"/>
              <w:right w:val="single" w:sz="4" w:space="0" w:color="auto"/>
            </w:tcBorders>
            <w:shd w:val="clear" w:color="auto" w:fill="D9D9D9"/>
            <w:hideMark/>
          </w:tcPr>
          <w:p w14:paraId="0CB543C5" w14:textId="77777777" w:rsidR="004A2D87" w:rsidRDefault="004A2D87" w:rsidP="00BF1C51">
            <w:pPr>
              <w:pStyle w:val="11"/>
              <w:spacing w:line="360" w:lineRule="auto"/>
            </w:pPr>
            <w:r>
              <w:rPr>
                <w:rFonts w:hint="eastAsia"/>
              </w:rPr>
              <w:t>姓　名</w:t>
            </w:r>
          </w:p>
        </w:tc>
        <w:tc>
          <w:tcPr>
            <w:tcW w:w="1200" w:type="dxa"/>
            <w:tcBorders>
              <w:top w:val="single" w:sz="4" w:space="0" w:color="auto"/>
              <w:left w:val="single" w:sz="4" w:space="0" w:color="auto"/>
              <w:bottom w:val="single" w:sz="4" w:space="0" w:color="auto"/>
              <w:right w:val="single" w:sz="4" w:space="0" w:color="auto"/>
            </w:tcBorders>
            <w:hideMark/>
          </w:tcPr>
          <w:p w14:paraId="20F591EB" w14:textId="0E6B3C35" w:rsidR="004A2D87" w:rsidRDefault="004A2D87" w:rsidP="00BF1C51">
            <w:pPr>
              <w:spacing w:line="360" w:lineRule="auto"/>
              <w:jc w:val="center"/>
              <w:rPr>
                <w:rFonts w:eastAsia="標楷體"/>
              </w:rPr>
            </w:pPr>
            <w:r>
              <w:rPr>
                <w:rFonts w:eastAsia="標楷體" w:hint="eastAsia"/>
              </w:rPr>
              <w:t>康皓雄</w:t>
            </w:r>
          </w:p>
        </w:tc>
        <w:tc>
          <w:tcPr>
            <w:tcW w:w="972" w:type="dxa"/>
            <w:tcBorders>
              <w:top w:val="single" w:sz="4" w:space="0" w:color="auto"/>
              <w:left w:val="single" w:sz="4" w:space="0" w:color="auto"/>
              <w:bottom w:val="single" w:sz="4" w:space="0" w:color="auto"/>
              <w:right w:val="single" w:sz="4" w:space="0" w:color="auto"/>
            </w:tcBorders>
            <w:shd w:val="clear" w:color="auto" w:fill="D9D9D9"/>
            <w:hideMark/>
          </w:tcPr>
          <w:p w14:paraId="07EBBB6F" w14:textId="77777777" w:rsidR="004A2D87" w:rsidRDefault="004A2D87" w:rsidP="00BF1C51">
            <w:pPr>
              <w:spacing w:line="360" w:lineRule="auto"/>
              <w:jc w:val="center"/>
              <w:rPr>
                <w:rFonts w:ascii="標楷體" w:eastAsia="標楷體"/>
                <w:bCs/>
              </w:rPr>
            </w:pPr>
            <w:r>
              <w:rPr>
                <w:rFonts w:ascii="標楷體" w:eastAsia="標楷體" w:hint="eastAsia"/>
                <w:bCs/>
              </w:rPr>
              <w:t>性別</w:t>
            </w:r>
          </w:p>
        </w:tc>
        <w:tc>
          <w:tcPr>
            <w:tcW w:w="3229" w:type="dxa"/>
            <w:gridSpan w:val="3"/>
            <w:tcBorders>
              <w:top w:val="single" w:sz="4" w:space="0" w:color="auto"/>
              <w:left w:val="single" w:sz="4" w:space="0" w:color="auto"/>
              <w:bottom w:val="single" w:sz="4" w:space="0" w:color="auto"/>
              <w:right w:val="single" w:sz="4" w:space="0" w:color="auto"/>
            </w:tcBorders>
            <w:hideMark/>
          </w:tcPr>
          <w:p w14:paraId="3C3BCE7A" w14:textId="70A01150" w:rsidR="004A2D87" w:rsidRDefault="004A2D87" w:rsidP="00BF1C51">
            <w:pPr>
              <w:spacing w:line="360" w:lineRule="auto"/>
              <w:jc w:val="center"/>
              <w:rPr>
                <w:rFonts w:ascii="標楷體" w:eastAsia="標楷體"/>
              </w:rPr>
            </w:pPr>
            <w:r>
              <w:rPr>
                <w:rFonts w:ascii="標楷體" w:eastAsia="標楷體" w:hint="eastAsia"/>
              </w:rPr>
              <w:t>男</w:t>
            </w:r>
          </w:p>
        </w:tc>
        <w:tc>
          <w:tcPr>
            <w:tcW w:w="2056" w:type="dxa"/>
            <w:vMerge w:val="restart"/>
            <w:tcBorders>
              <w:top w:val="single" w:sz="4" w:space="0" w:color="auto"/>
              <w:left w:val="single" w:sz="4" w:space="0" w:color="auto"/>
              <w:bottom w:val="single" w:sz="4" w:space="0" w:color="auto"/>
              <w:right w:val="single" w:sz="4" w:space="0" w:color="auto"/>
            </w:tcBorders>
            <w:textDirection w:val="tbRlV"/>
          </w:tcPr>
          <w:p w14:paraId="5D6CF10A" w14:textId="77777777" w:rsidR="004A2D87" w:rsidRDefault="004A2D87" w:rsidP="00BF1C51">
            <w:pPr>
              <w:spacing w:line="360" w:lineRule="auto"/>
              <w:ind w:left="113" w:right="113"/>
              <w:jc w:val="center"/>
              <w:rPr>
                <w:rFonts w:ascii="標楷體" w:eastAsia="標楷體"/>
                <w:color w:val="999999"/>
              </w:rPr>
            </w:pPr>
          </w:p>
        </w:tc>
      </w:tr>
      <w:tr w:rsidR="004A2D87" w14:paraId="6F240412" w14:textId="77777777" w:rsidTr="006215BF">
        <w:trPr>
          <w:cantSplit/>
          <w:trHeight w:hRule="exact" w:val="510"/>
          <w:jc w:val="center"/>
        </w:trPr>
        <w:tc>
          <w:tcPr>
            <w:tcW w:w="1337" w:type="dxa"/>
            <w:tcBorders>
              <w:top w:val="single" w:sz="4" w:space="0" w:color="auto"/>
              <w:left w:val="single" w:sz="4" w:space="0" w:color="auto"/>
              <w:bottom w:val="single" w:sz="4" w:space="0" w:color="auto"/>
              <w:right w:val="single" w:sz="4" w:space="0" w:color="auto"/>
            </w:tcBorders>
            <w:shd w:val="clear" w:color="auto" w:fill="D9D9D9"/>
            <w:hideMark/>
          </w:tcPr>
          <w:p w14:paraId="2B0F5E74" w14:textId="77777777" w:rsidR="004A2D87" w:rsidRDefault="004A2D87" w:rsidP="00BF1C51">
            <w:pPr>
              <w:spacing w:line="360" w:lineRule="auto"/>
              <w:jc w:val="center"/>
              <w:rPr>
                <w:rFonts w:ascii="標楷體" w:eastAsia="標楷體"/>
                <w:bCs/>
              </w:rPr>
            </w:pPr>
            <w:r>
              <w:rPr>
                <w:rFonts w:ascii="標楷體" w:eastAsia="標楷體" w:hint="eastAsia"/>
                <w:bCs/>
              </w:rPr>
              <w:t>出生日期</w:t>
            </w:r>
          </w:p>
        </w:tc>
        <w:tc>
          <w:tcPr>
            <w:tcW w:w="1200" w:type="dxa"/>
            <w:tcBorders>
              <w:top w:val="single" w:sz="4" w:space="0" w:color="auto"/>
              <w:left w:val="single" w:sz="4" w:space="0" w:color="auto"/>
              <w:bottom w:val="single" w:sz="4" w:space="0" w:color="auto"/>
              <w:right w:val="single" w:sz="4" w:space="0" w:color="auto"/>
            </w:tcBorders>
            <w:hideMark/>
          </w:tcPr>
          <w:p w14:paraId="07A75924" w14:textId="7698F421" w:rsidR="004A2D87" w:rsidRDefault="004A2D87" w:rsidP="00BF1C51">
            <w:pPr>
              <w:spacing w:line="360" w:lineRule="auto"/>
              <w:rPr>
                <w:rFonts w:ascii="標楷體" w:eastAsia="標楷體"/>
                <w:kern w:val="0"/>
              </w:rPr>
            </w:pPr>
            <w:r>
              <w:rPr>
                <w:rFonts w:ascii="標楷體" w:eastAsia="標楷體"/>
                <w:kern w:val="0"/>
              </w:rPr>
              <w:t>91.07.14</w:t>
            </w:r>
          </w:p>
        </w:tc>
        <w:tc>
          <w:tcPr>
            <w:tcW w:w="972" w:type="dxa"/>
            <w:tcBorders>
              <w:top w:val="single" w:sz="4" w:space="0" w:color="auto"/>
              <w:left w:val="single" w:sz="4" w:space="0" w:color="auto"/>
              <w:bottom w:val="single" w:sz="4" w:space="0" w:color="auto"/>
              <w:right w:val="single" w:sz="4" w:space="0" w:color="auto"/>
            </w:tcBorders>
            <w:shd w:val="clear" w:color="auto" w:fill="D9D9D9"/>
            <w:hideMark/>
          </w:tcPr>
          <w:p w14:paraId="3A137B1E" w14:textId="77777777" w:rsidR="004A2D87" w:rsidRDefault="004A2D87" w:rsidP="00BF1C51">
            <w:pPr>
              <w:spacing w:line="360" w:lineRule="auto"/>
              <w:jc w:val="center"/>
              <w:rPr>
                <w:rFonts w:ascii="標楷體" w:eastAsia="標楷體"/>
                <w:bCs/>
              </w:rPr>
            </w:pPr>
            <w:r>
              <w:rPr>
                <w:rFonts w:ascii="標楷體" w:eastAsia="標楷體" w:hint="eastAsia"/>
                <w:bCs/>
              </w:rPr>
              <w:t>E-Mail</w:t>
            </w:r>
          </w:p>
        </w:tc>
        <w:tc>
          <w:tcPr>
            <w:tcW w:w="3229" w:type="dxa"/>
            <w:gridSpan w:val="3"/>
            <w:tcBorders>
              <w:top w:val="single" w:sz="4" w:space="0" w:color="auto"/>
              <w:left w:val="single" w:sz="4" w:space="0" w:color="auto"/>
              <w:bottom w:val="single" w:sz="4" w:space="0" w:color="auto"/>
              <w:right w:val="single" w:sz="4" w:space="0" w:color="auto"/>
            </w:tcBorders>
            <w:hideMark/>
          </w:tcPr>
          <w:p w14:paraId="1866FADA" w14:textId="31B9BF30" w:rsidR="004A2D87" w:rsidRDefault="00324966" w:rsidP="00BF1C51">
            <w:pPr>
              <w:spacing w:line="360" w:lineRule="auto"/>
              <w:jc w:val="center"/>
              <w:rPr>
                <w:rFonts w:ascii="標楷體" w:eastAsia="標楷體"/>
              </w:rPr>
            </w:pPr>
            <w:hyperlink r:id="rId6" w:history="1">
              <w:r w:rsidR="004A2D87" w:rsidRPr="006356CF">
                <w:rPr>
                  <w:rStyle w:val="a3"/>
                  <w:rFonts w:ascii="標楷體" w:eastAsia="標楷體"/>
                </w:rPr>
                <w:t>jameskang0714@gmail.com</w:t>
              </w:r>
            </w:hyperlink>
          </w:p>
        </w:tc>
        <w:tc>
          <w:tcPr>
            <w:tcW w:w="2056" w:type="dxa"/>
            <w:vMerge/>
            <w:tcBorders>
              <w:top w:val="single" w:sz="4" w:space="0" w:color="auto"/>
              <w:left w:val="single" w:sz="4" w:space="0" w:color="auto"/>
              <w:bottom w:val="single" w:sz="4" w:space="0" w:color="auto"/>
              <w:right w:val="single" w:sz="4" w:space="0" w:color="auto"/>
            </w:tcBorders>
            <w:vAlign w:val="center"/>
            <w:hideMark/>
          </w:tcPr>
          <w:p w14:paraId="41B24594" w14:textId="77777777" w:rsidR="004A2D87" w:rsidRDefault="004A2D87" w:rsidP="00BF1C51">
            <w:pPr>
              <w:widowControl/>
              <w:spacing w:line="360" w:lineRule="auto"/>
              <w:rPr>
                <w:rFonts w:ascii="標楷體" w:eastAsia="標楷體"/>
                <w:color w:val="999999"/>
                <w:szCs w:val="24"/>
              </w:rPr>
            </w:pPr>
          </w:p>
        </w:tc>
      </w:tr>
      <w:tr w:rsidR="004A2D87" w14:paraId="336C3F23" w14:textId="77777777" w:rsidTr="006215BF">
        <w:trPr>
          <w:cantSplit/>
          <w:trHeight w:hRule="exact" w:val="510"/>
          <w:jc w:val="center"/>
        </w:trPr>
        <w:tc>
          <w:tcPr>
            <w:tcW w:w="1337" w:type="dxa"/>
            <w:tcBorders>
              <w:top w:val="single" w:sz="4" w:space="0" w:color="auto"/>
              <w:left w:val="single" w:sz="4" w:space="0" w:color="auto"/>
              <w:bottom w:val="single" w:sz="4" w:space="0" w:color="auto"/>
              <w:right w:val="single" w:sz="4" w:space="0" w:color="auto"/>
            </w:tcBorders>
            <w:shd w:val="clear" w:color="auto" w:fill="D9D9D9"/>
            <w:hideMark/>
          </w:tcPr>
          <w:p w14:paraId="53BD276A" w14:textId="77777777" w:rsidR="004A2D87" w:rsidRDefault="004A2D87" w:rsidP="00BF1C51">
            <w:pPr>
              <w:spacing w:line="360" w:lineRule="auto"/>
              <w:jc w:val="center"/>
              <w:rPr>
                <w:rFonts w:ascii="標楷體" w:eastAsia="標楷體"/>
                <w:bCs/>
              </w:rPr>
            </w:pPr>
            <w:r>
              <w:rPr>
                <w:rFonts w:ascii="標楷體" w:eastAsia="標楷體" w:hint="eastAsia"/>
                <w:bCs/>
              </w:rPr>
              <w:t>住　址</w:t>
            </w:r>
          </w:p>
        </w:tc>
        <w:tc>
          <w:tcPr>
            <w:tcW w:w="5401" w:type="dxa"/>
            <w:gridSpan w:val="5"/>
            <w:tcBorders>
              <w:top w:val="single" w:sz="4" w:space="0" w:color="auto"/>
              <w:left w:val="single" w:sz="4" w:space="0" w:color="auto"/>
              <w:bottom w:val="single" w:sz="4" w:space="0" w:color="auto"/>
              <w:right w:val="single" w:sz="4" w:space="0" w:color="auto"/>
            </w:tcBorders>
            <w:hideMark/>
          </w:tcPr>
          <w:p w14:paraId="1A9DF789" w14:textId="1F441A7E" w:rsidR="004A2D87" w:rsidRDefault="004A2D87" w:rsidP="00BF1C51">
            <w:pPr>
              <w:spacing w:line="360" w:lineRule="auto"/>
              <w:rPr>
                <w:rFonts w:ascii="Times New Roman" w:eastAsia="標楷體"/>
              </w:rPr>
            </w:pPr>
            <w:r>
              <w:rPr>
                <w:rFonts w:eastAsia="標楷體" w:hint="eastAsia"/>
              </w:rPr>
              <w:t>桃園市桃園區中央街</w:t>
            </w:r>
            <w:r>
              <w:rPr>
                <w:rFonts w:eastAsia="標楷體" w:hint="eastAsia"/>
              </w:rPr>
              <w:t>5</w:t>
            </w:r>
            <w:r>
              <w:rPr>
                <w:rFonts w:eastAsia="標楷體"/>
              </w:rPr>
              <w:t>6-6</w:t>
            </w:r>
            <w:r>
              <w:rPr>
                <w:rFonts w:eastAsia="標楷體" w:hint="eastAsia"/>
              </w:rPr>
              <w:t>號</w:t>
            </w:r>
            <w:r>
              <w:rPr>
                <w:rFonts w:eastAsia="標楷體" w:hint="eastAsia"/>
              </w:rPr>
              <w:t>7</w:t>
            </w:r>
            <w:r>
              <w:rPr>
                <w:rFonts w:eastAsia="標楷體" w:hint="eastAsia"/>
              </w:rPr>
              <w:t>樓</w:t>
            </w:r>
          </w:p>
        </w:tc>
        <w:tc>
          <w:tcPr>
            <w:tcW w:w="2056" w:type="dxa"/>
            <w:vMerge/>
            <w:tcBorders>
              <w:top w:val="single" w:sz="4" w:space="0" w:color="auto"/>
              <w:left w:val="single" w:sz="4" w:space="0" w:color="auto"/>
              <w:bottom w:val="single" w:sz="4" w:space="0" w:color="auto"/>
              <w:right w:val="single" w:sz="4" w:space="0" w:color="auto"/>
            </w:tcBorders>
            <w:vAlign w:val="center"/>
            <w:hideMark/>
          </w:tcPr>
          <w:p w14:paraId="392DF712" w14:textId="77777777" w:rsidR="004A2D87" w:rsidRDefault="004A2D87" w:rsidP="00BF1C51">
            <w:pPr>
              <w:widowControl/>
              <w:spacing w:line="360" w:lineRule="auto"/>
              <w:rPr>
                <w:rFonts w:ascii="標楷體" w:eastAsia="標楷體"/>
                <w:color w:val="999999"/>
                <w:szCs w:val="24"/>
              </w:rPr>
            </w:pPr>
          </w:p>
        </w:tc>
      </w:tr>
      <w:tr w:rsidR="004A2D87" w14:paraId="29DF3FBB" w14:textId="77777777" w:rsidTr="006215BF">
        <w:trPr>
          <w:cantSplit/>
          <w:trHeight w:hRule="exact" w:val="510"/>
          <w:jc w:val="center"/>
        </w:trPr>
        <w:tc>
          <w:tcPr>
            <w:tcW w:w="1337" w:type="dxa"/>
            <w:tcBorders>
              <w:top w:val="single" w:sz="4" w:space="0" w:color="auto"/>
              <w:left w:val="single" w:sz="4" w:space="0" w:color="auto"/>
              <w:bottom w:val="single" w:sz="4" w:space="0" w:color="auto"/>
              <w:right w:val="single" w:sz="4" w:space="0" w:color="auto"/>
            </w:tcBorders>
            <w:shd w:val="clear" w:color="auto" w:fill="D9D9D9"/>
            <w:hideMark/>
          </w:tcPr>
          <w:p w14:paraId="5ABEF422" w14:textId="77777777" w:rsidR="004A2D87" w:rsidRDefault="004A2D87" w:rsidP="00BF1C51">
            <w:pPr>
              <w:spacing w:line="360" w:lineRule="auto"/>
              <w:jc w:val="center"/>
              <w:rPr>
                <w:rFonts w:ascii="標楷體" w:eastAsia="標楷體"/>
                <w:bCs/>
              </w:rPr>
            </w:pPr>
            <w:r>
              <w:rPr>
                <w:rFonts w:ascii="標楷體" w:eastAsia="標楷體" w:hint="eastAsia"/>
                <w:bCs/>
              </w:rPr>
              <w:t>聯絡電話話</w:t>
            </w:r>
          </w:p>
        </w:tc>
        <w:tc>
          <w:tcPr>
            <w:tcW w:w="2202" w:type="dxa"/>
            <w:gridSpan w:val="3"/>
            <w:tcBorders>
              <w:top w:val="single" w:sz="4" w:space="0" w:color="auto"/>
              <w:left w:val="single" w:sz="4" w:space="0" w:color="auto"/>
              <w:bottom w:val="single" w:sz="4" w:space="0" w:color="auto"/>
              <w:right w:val="single" w:sz="4" w:space="0" w:color="auto"/>
            </w:tcBorders>
            <w:hideMark/>
          </w:tcPr>
          <w:p w14:paraId="6AA8B50F" w14:textId="3F31F9ED" w:rsidR="004A2D87" w:rsidRDefault="004A2D87" w:rsidP="00BF1C51">
            <w:pPr>
              <w:spacing w:line="360" w:lineRule="auto"/>
              <w:rPr>
                <w:rFonts w:ascii="標楷體" w:eastAsia="標楷體"/>
              </w:rPr>
            </w:pPr>
            <w:r>
              <w:rPr>
                <w:rFonts w:ascii="標楷體" w:eastAsia="標楷體"/>
              </w:rPr>
              <w:t>03-3344314</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6536F230" w14:textId="77777777" w:rsidR="004A2D87" w:rsidRDefault="004A2D87" w:rsidP="00BF1C51">
            <w:pPr>
              <w:spacing w:line="360" w:lineRule="auto"/>
              <w:jc w:val="center"/>
              <w:rPr>
                <w:rFonts w:ascii="標楷體" w:eastAsia="標楷體"/>
                <w:bCs/>
              </w:rPr>
            </w:pPr>
            <w:r>
              <w:rPr>
                <w:rFonts w:ascii="標楷體" w:eastAsia="標楷體" w:hint="eastAsia"/>
                <w:bCs/>
              </w:rPr>
              <w:t>行動電話</w:t>
            </w:r>
          </w:p>
        </w:tc>
        <w:tc>
          <w:tcPr>
            <w:tcW w:w="1923" w:type="dxa"/>
            <w:tcBorders>
              <w:top w:val="single" w:sz="4" w:space="0" w:color="auto"/>
              <w:left w:val="single" w:sz="4" w:space="0" w:color="auto"/>
              <w:bottom w:val="single" w:sz="4" w:space="0" w:color="auto"/>
              <w:right w:val="single" w:sz="4" w:space="0" w:color="auto"/>
            </w:tcBorders>
            <w:hideMark/>
          </w:tcPr>
          <w:p w14:paraId="07F6114E" w14:textId="75992035" w:rsidR="004A2D87" w:rsidRDefault="004A2D87" w:rsidP="00BF1C51">
            <w:pPr>
              <w:spacing w:line="360" w:lineRule="auto"/>
              <w:rPr>
                <w:rFonts w:ascii="標楷體" w:eastAsia="標楷體"/>
              </w:rPr>
            </w:pPr>
            <w:r>
              <w:rPr>
                <w:rFonts w:ascii="標楷體" w:eastAsia="標楷體" w:hint="eastAsia"/>
              </w:rPr>
              <w:t>09</w:t>
            </w:r>
            <w:r>
              <w:rPr>
                <w:rFonts w:ascii="標楷體" w:eastAsia="標楷體"/>
              </w:rPr>
              <w:t>75578203</w:t>
            </w:r>
          </w:p>
        </w:tc>
        <w:tc>
          <w:tcPr>
            <w:tcW w:w="2056" w:type="dxa"/>
            <w:vMerge/>
            <w:tcBorders>
              <w:top w:val="single" w:sz="4" w:space="0" w:color="auto"/>
              <w:left w:val="single" w:sz="4" w:space="0" w:color="auto"/>
              <w:bottom w:val="single" w:sz="4" w:space="0" w:color="auto"/>
              <w:right w:val="single" w:sz="4" w:space="0" w:color="auto"/>
            </w:tcBorders>
            <w:vAlign w:val="center"/>
            <w:hideMark/>
          </w:tcPr>
          <w:p w14:paraId="0602861A" w14:textId="77777777" w:rsidR="004A2D87" w:rsidRDefault="004A2D87" w:rsidP="00BF1C51">
            <w:pPr>
              <w:widowControl/>
              <w:spacing w:line="360" w:lineRule="auto"/>
              <w:rPr>
                <w:rFonts w:ascii="標楷體" w:eastAsia="標楷體"/>
                <w:color w:val="999999"/>
                <w:szCs w:val="24"/>
              </w:rPr>
            </w:pPr>
          </w:p>
        </w:tc>
      </w:tr>
      <w:tr w:rsidR="004A2D87" w14:paraId="7060F6AA" w14:textId="77777777" w:rsidTr="006215BF">
        <w:trPr>
          <w:cantSplit/>
          <w:trHeight w:hRule="exact" w:val="510"/>
          <w:jc w:val="center"/>
        </w:trPr>
        <w:tc>
          <w:tcPr>
            <w:tcW w:w="1337" w:type="dxa"/>
            <w:tcBorders>
              <w:top w:val="single" w:sz="4" w:space="0" w:color="auto"/>
              <w:left w:val="single" w:sz="4" w:space="0" w:color="auto"/>
              <w:bottom w:val="single" w:sz="4" w:space="0" w:color="auto"/>
              <w:right w:val="single" w:sz="4" w:space="0" w:color="auto"/>
            </w:tcBorders>
            <w:shd w:val="clear" w:color="auto" w:fill="D9D9D9"/>
            <w:hideMark/>
          </w:tcPr>
          <w:p w14:paraId="749CA9D2" w14:textId="77777777" w:rsidR="004A2D87" w:rsidRDefault="004A2D87" w:rsidP="00BF1C51">
            <w:pPr>
              <w:spacing w:line="360" w:lineRule="auto"/>
              <w:jc w:val="center"/>
              <w:rPr>
                <w:rFonts w:ascii="標楷體" w:eastAsia="標楷體"/>
                <w:bCs/>
              </w:rPr>
            </w:pPr>
            <w:r>
              <w:rPr>
                <w:rFonts w:ascii="標楷體" w:eastAsia="標楷體" w:hint="eastAsia"/>
                <w:bCs/>
              </w:rPr>
              <w:t>畢業學校</w:t>
            </w:r>
          </w:p>
        </w:tc>
        <w:tc>
          <w:tcPr>
            <w:tcW w:w="2202" w:type="dxa"/>
            <w:gridSpan w:val="3"/>
            <w:tcBorders>
              <w:top w:val="single" w:sz="4" w:space="0" w:color="auto"/>
              <w:left w:val="single" w:sz="4" w:space="0" w:color="auto"/>
              <w:bottom w:val="single" w:sz="4" w:space="0" w:color="auto"/>
              <w:right w:val="single" w:sz="4" w:space="0" w:color="auto"/>
            </w:tcBorders>
            <w:hideMark/>
          </w:tcPr>
          <w:p w14:paraId="392BC2AB" w14:textId="5F0433D2" w:rsidR="004A2D87" w:rsidRDefault="004A2D87" w:rsidP="00BF1C51">
            <w:pPr>
              <w:spacing w:line="360" w:lineRule="auto"/>
              <w:rPr>
                <w:rFonts w:ascii="標楷體" w:eastAsia="標楷體"/>
              </w:rPr>
            </w:pPr>
            <w:r>
              <w:rPr>
                <w:rFonts w:ascii="標楷體" w:eastAsia="標楷體" w:hint="eastAsia"/>
              </w:rPr>
              <w:t>桃園市立永豐高中</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5ED7EAD1" w14:textId="77777777" w:rsidR="004A2D87" w:rsidRDefault="004A2D87" w:rsidP="00BF1C51">
            <w:pPr>
              <w:spacing w:line="360" w:lineRule="auto"/>
              <w:jc w:val="center"/>
              <w:rPr>
                <w:rFonts w:ascii="標楷體" w:eastAsia="標楷體"/>
                <w:bCs/>
              </w:rPr>
            </w:pPr>
            <w:r>
              <w:rPr>
                <w:rFonts w:ascii="標楷體" w:eastAsia="標楷體" w:hint="eastAsia"/>
                <w:bCs/>
              </w:rPr>
              <w:t>科　　別</w:t>
            </w:r>
          </w:p>
        </w:tc>
        <w:tc>
          <w:tcPr>
            <w:tcW w:w="1923" w:type="dxa"/>
            <w:tcBorders>
              <w:top w:val="single" w:sz="4" w:space="0" w:color="auto"/>
              <w:left w:val="single" w:sz="4" w:space="0" w:color="auto"/>
              <w:bottom w:val="single" w:sz="4" w:space="0" w:color="auto"/>
              <w:right w:val="single" w:sz="4" w:space="0" w:color="auto"/>
            </w:tcBorders>
            <w:hideMark/>
          </w:tcPr>
          <w:p w14:paraId="1C5845D2" w14:textId="54B53F8D" w:rsidR="004A2D87" w:rsidRDefault="004A2D87" w:rsidP="00BF1C51">
            <w:pPr>
              <w:spacing w:line="360" w:lineRule="auto"/>
              <w:rPr>
                <w:rFonts w:ascii="標楷體" w:eastAsia="標楷體"/>
              </w:rPr>
            </w:pPr>
            <w:r>
              <w:rPr>
                <w:rFonts w:ascii="標楷體" w:eastAsia="標楷體" w:hint="eastAsia"/>
                <w:kern w:val="0"/>
              </w:rPr>
              <w:t>普通科</w:t>
            </w:r>
          </w:p>
        </w:tc>
        <w:tc>
          <w:tcPr>
            <w:tcW w:w="2056" w:type="dxa"/>
            <w:vMerge/>
            <w:tcBorders>
              <w:top w:val="single" w:sz="4" w:space="0" w:color="auto"/>
              <w:left w:val="single" w:sz="4" w:space="0" w:color="auto"/>
              <w:bottom w:val="single" w:sz="4" w:space="0" w:color="auto"/>
              <w:right w:val="single" w:sz="4" w:space="0" w:color="auto"/>
            </w:tcBorders>
            <w:vAlign w:val="center"/>
            <w:hideMark/>
          </w:tcPr>
          <w:p w14:paraId="017B405E" w14:textId="77777777" w:rsidR="004A2D87" w:rsidRDefault="004A2D87" w:rsidP="00BF1C51">
            <w:pPr>
              <w:widowControl/>
              <w:spacing w:line="360" w:lineRule="auto"/>
              <w:rPr>
                <w:rFonts w:ascii="標楷體" w:eastAsia="標楷體"/>
                <w:color w:val="999999"/>
                <w:szCs w:val="24"/>
              </w:rPr>
            </w:pPr>
          </w:p>
        </w:tc>
      </w:tr>
      <w:tr w:rsidR="004A2D87" w14:paraId="05C9B462" w14:textId="77777777" w:rsidTr="00763498">
        <w:trPr>
          <w:cantSplit/>
          <w:trHeight w:val="161"/>
          <w:jc w:val="center"/>
        </w:trPr>
        <w:tc>
          <w:tcPr>
            <w:tcW w:w="133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E3D184" w14:textId="77777777" w:rsidR="004A2D87" w:rsidRDefault="004A2D87" w:rsidP="00BF1C51">
            <w:pPr>
              <w:spacing w:line="360" w:lineRule="auto"/>
              <w:jc w:val="center"/>
              <w:rPr>
                <w:rFonts w:ascii="Times New Roman" w:eastAsia="標楷體"/>
              </w:rPr>
            </w:pPr>
            <w:r>
              <w:rPr>
                <w:rFonts w:eastAsia="標楷體" w:hint="eastAsia"/>
              </w:rPr>
              <w:t>興趣</w:t>
            </w:r>
          </w:p>
        </w:tc>
        <w:tc>
          <w:tcPr>
            <w:tcW w:w="7457" w:type="dxa"/>
            <w:gridSpan w:val="6"/>
            <w:tcBorders>
              <w:top w:val="single" w:sz="4" w:space="0" w:color="auto"/>
              <w:left w:val="single" w:sz="4" w:space="0" w:color="auto"/>
              <w:bottom w:val="single" w:sz="4" w:space="0" w:color="auto"/>
              <w:right w:val="single" w:sz="4" w:space="0" w:color="auto"/>
            </w:tcBorders>
            <w:hideMark/>
          </w:tcPr>
          <w:p w14:paraId="08E9A0C7" w14:textId="59238CA1" w:rsidR="004A2D87" w:rsidRDefault="004A2D87" w:rsidP="00BF1C51">
            <w:pPr>
              <w:spacing w:line="360" w:lineRule="auto"/>
              <w:rPr>
                <w:rFonts w:eastAsia="標楷體"/>
              </w:rPr>
            </w:pPr>
            <w:r w:rsidRPr="00763498">
              <w:rPr>
                <w:rFonts w:ascii="標楷體" w:eastAsia="標楷體" w:hint="eastAsia"/>
              </w:rPr>
              <w:t>聽音樂、看小說、慢跑、唱歌</w:t>
            </w:r>
          </w:p>
        </w:tc>
      </w:tr>
      <w:tr w:rsidR="004A2D87" w14:paraId="5D1F77FC" w14:textId="77777777" w:rsidTr="00763498">
        <w:trPr>
          <w:cantSplit/>
          <w:trHeight w:val="466"/>
          <w:jc w:val="center"/>
        </w:trPr>
        <w:tc>
          <w:tcPr>
            <w:tcW w:w="133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19CF06" w14:textId="77777777" w:rsidR="004A2D87" w:rsidRDefault="004A2D87" w:rsidP="00BF1C51">
            <w:pPr>
              <w:spacing w:line="360" w:lineRule="auto"/>
              <w:jc w:val="center"/>
              <w:rPr>
                <w:rFonts w:eastAsia="標楷體"/>
              </w:rPr>
            </w:pPr>
            <w:r>
              <w:rPr>
                <w:rFonts w:eastAsia="標楷體" w:hint="eastAsia"/>
              </w:rPr>
              <w:t>專長</w:t>
            </w:r>
          </w:p>
        </w:tc>
        <w:tc>
          <w:tcPr>
            <w:tcW w:w="7457" w:type="dxa"/>
            <w:gridSpan w:val="6"/>
            <w:tcBorders>
              <w:top w:val="single" w:sz="4" w:space="0" w:color="auto"/>
              <w:left w:val="single" w:sz="4" w:space="0" w:color="auto"/>
              <w:bottom w:val="single" w:sz="4" w:space="0" w:color="auto"/>
              <w:right w:val="single" w:sz="4" w:space="0" w:color="auto"/>
            </w:tcBorders>
            <w:hideMark/>
          </w:tcPr>
          <w:p w14:paraId="4727CE3B" w14:textId="5249820C" w:rsidR="004A2D87" w:rsidRPr="00763498" w:rsidRDefault="004A2D87" w:rsidP="00BF1C51">
            <w:pPr>
              <w:spacing w:line="360" w:lineRule="auto"/>
              <w:rPr>
                <w:rFonts w:ascii="標楷體" w:eastAsia="標楷體"/>
              </w:rPr>
            </w:pPr>
            <w:r w:rsidRPr="00763498">
              <w:rPr>
                <w:rFonts w:ascii="標楷體" w:eastAsia="標楷體" w:hint="eastAsia"/>
              </w:rPr>
              <w:t>程式設計、中文輸入、英文輸入</w:t>
            </w:r>
          </w:p>
        </w:tc>
      </w:tr>
      <w:tr w:rsidR="00C3610F" w14:paraId="6F5BA69A" w14:textId="77777777" w:rsidTr="00BF1C51">
        <w:trPr>
          <w:cantSplit/>
          <w:trHeight w:val="630"/>
          <w:jc w:val="center"/>
        </w:trPr>
        <w:tc>
          <w:tcPr>
            <w:tcW w:w="1337" w:type="dxa"/>
            <w:vMerge w:val="restart"/>
            <w:tcBorders>
              <w:top w:val="single" w:sz="4" w:space="0" w:color="auto"/>
              <w:left w:val="single" w:sz="4" w:space="0" w:color="auto"/>
              <w:bottom w:val="single" w:sz="4" w:space="0" w:color="auto"/>
              <w:right w:val="single" w:sz="4" w:space="0" w:color="auto"/>
            </w:tcBorders>
            <w:shd w:val="clear" w:color="auto" w:fill="D9D9D9"/>
            <w:textDirection w:val="tbRlV"/>
            <w:vAlign w:val="center"/>
            <w:hideMark/>
          </w:tcPr>
          <w:p w14:paraId="1B4AF47D" w14:textId="006C8B04" w:rsidR="00C3610F" w:rsidRDefault="00C3610F" w:rsidP="00BF1C51">
            <w:pPr>
              <w:spacing w:line="360" w:lineRule="auto"/>
              <w:jc w:val="center"/>
              <w:rPr>
                <w:rFonts w:eastAsia="標楷體"/>
              </w:rPr>
            </w:pPr>
            <w:r>
              <w:rPr>
                <w:rFonts w:eastAsia="標楷體" w:hint="eastAsia"/>
              </w:rPr>
              <w:t>檢定及證書</w:t>
            </w:r>
          </w:p>
        </w:tc>
        <w:tc>
          <w:tcPr>
            <w:tcW w:w="7457" w:type="dxa"/>
            <w:gridSpan w:val="6"/>
            <w:tcBorders>
              <w:top w:val="single" w:sz="4" w:space="0" w:color="auto"/>
              <w:left w:val="single" w:sz="4" w:space="0" w:color="auto"/>
              <w:right w:val="single" w:sz="4" w:space="0" w:color="auto"/>
            </w:tcBorders>
            <w:vAlign w:val="center"/>
            <w:hideMark/>
          </w:tcPr>
          <w:p w14:paraId="25920F24" w14:textId="00184674" w:rsidR="00C3610F" w:rsidRDefault="00C3610F" w:rsidP="00BF1C51">
            <w:pPr>
              <w:spacing w:line="360" w:lineRule="auto"/>
              <w:rPr>
                <w:rFonts w:eastAsia="標楷體"/>
              </w:rPr>
            </w:pPr>
            <w:r>
              <w:rPr>
                <w:rFonts w:eastAsia="標楷體" w:hint="eastAsia"/>
              </w:rPr>
              <w:t>台灣大學資工系資訊系統訓練班</w:t>
            </w:r>
            <w:r>
              <w:rPr>
                <w:rFonts w:eastAsia="標楷體" w:hint="eastAsia"/>
              </w:rPr>
              <w:t>-</w:t>
            </w:r>
            <w:r>
              <w:rPr>
                <w:rFonts w:eastAsia="標楷體"/>
              </w:rPr>
              <w:t>Python</w:t>
            </w:r>
            <w:r>
              <w:rPr>
                <w:rFonts w:eastAsia="標楷體" w:hint="eastAsia"/>
              </w:rPr>
              <w:t>程式設計推廣教育結業證書</w:t>
            </w:r>
          </w:p>
        </w:tc>
      </w:tr>
      <w:tr w:rsidR="00C3610F" w14:paraId="0C4ACD90" w14:textId="77777777" w:rsidTr="00BF1C51">
        <w:trPr>
          <w:cantSplit/>
          <w:trHeight w:val="696"/>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63048E33" w14:textId="77777777" w:rsidR="00C3610F" w:rsidRDefault="00C3610F" w:rsidP="00BF1C51">
            <w:pPr>
              <w:widowControl/>
              <w:spacing w:line="360" w:lineRule="auto"/>
              <w:rPr>
                <w:rFonts w:eastAsia="標楷體"/>
                <w:szCs w:val="24"/>
              </w:rPr>
            </w:pPr>
          </w:p>
        </w:tc>
        <w:tc>
          <w:tcPr>
            <w:tcW w:w="7457" w:type="dxa"/>
            <w:gridSpan w:val="6"/>
            <w:tcBorders>
              <w:top w:val="single" w:sz="4" w:space="0" w:color="auto"/>
              <w:left w:val="single" w:sz="4" w:space="0" w:color="auto"/>
              <w:right w:val="single" w:sz="4" w:space="0" w:color="auto"/>
            </w:tcBorders>
            <w:vAlign w:val="center"/>
            <w:hideMark/>
          </w:tcPr>
          <w:p w14:paraId="40D025E6" w14:textId="09318AC7" w:rsidR="00C3610F" w:rsidRDefault="00C3610F" w:rsidP="00BF1C51">
            <w:pPr>
              <w:spacing w:line="360" w:lineRule="auto"/>
              <w:rPr>
                <w:rFonts w:eastAsia="標楷體"/>
              </w:rPr>
            </w:pPr>
            <w:r>
              <w:rPr>
                <w:rFonts w:eastAsia="標楷體" w:hint="eastAsia"/>
              </w:rPr>
              <w:t>資策會資安所</w:t>
            </w:r>
            <w:r>
              <w:rPr>
                <w:rFonts w:eastAsia="標楷體" w:hint="eastAsia"/>
              </w:rPr>
              <w:t>-</w:t>
            </w:r>
            <w:r>
              <w:rPr>
                <w:rFonts w:eastAsia="標楷體" w:hint="eastAsia"/>
              </w:rPr>
              <w:t>物聯網資訊安全能力認證書</w:t>
            </w:r>
          </w:p>
        </w:tc>
      </w:tr>
      <w:tr w:rsidR="004A2D87" w14:paraId="507B3A4B" w14:textId="77777777" w:rsidTr="006215BF">
        <w:trPr>
          <w:cantSplit/>
          <w:trHeight w:hRule="exact" w:val="510"/>
          <w:jc w:val="center"/>
        </w:trPr>
        <w:tc>
          <w:tcPr>
            <w:tcW w:w="1337" w:type="dxa"/>
            <w:vMerge w:val="restart"/>
            <w:tcBorders>
              <w:top w:val="single" w:sz="4" w:space="0" w:color="auto"/>
              <w:left w:val="single" w:sz="4" w:space="0" w:color="auto"/>
              <w:bottom w:val="single" w:sz="4" w:space="0" w:color="auto"/>
              <w:right w:val="single" w:sz="4" w:space="0" w:color="auto"/>
            </w:tcBorders>
            <w:shd w:val="clear" w:color="auto" w:fill="D9D9D9"/>
            <w:textDirection w:val="tbRlV"/>
            <w:vAlign w:val="center"/>
            <w:hideMark/>
          </w:tcPr>
          <w:p w14:paraId="2ECB422A" w14:textId="77777777" w:rsidR="004A2D87" w:rsidRDefault="004A2D87" w:rsidP="00BF1C51">
            <w:pPr>
              <w:spacing w:line="360" w:lineRule="auto"/>
              <w:jc w:val="center"/>
              <w:rPr>
                <w:rFonts w:eastAsia="標楷體"/>
              </w:rPr>
            </w:pPr>
            <w:r>
              <w:rPr>
                <w:rFonts w:eastAsia="標楷體" w:hint="eastAsia"/>
              </w:rPr>
              <w:t>學校幹部</w:t>
            </w: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46B608C5" w14:textId="29CFBA55" w:rsidR="004A2D87" w:rsidRDefault="004A2D87" w:rsidP="00BF1C51">
            <w:pPr>
              <w:spacing w:line="360" w:lineRule="auto"/>
              <w:rPr>
                <w:rFonts w:eastAsia="標楷體"/>
              </w:rPr>
            </w:pPr>
            <w:r>
              <w:rPr>
                <w:rFonts w:eastAsia="標楷體"/>
              </w:rPr>
              <w:t>10</w:t>
            </w:r>
            <w:r w:rsidR="000E2EEF">
              <w:rPr>
                <w:rFonts w:eastAsia="標楷體"/>
              </w:rPr>
              <w:t>6</w:t>
            </w:r>
            <w:r>
              <w:rPr>
                <w:rFonts w:eastAsia="標楷體" w:hint="eastAsia"/>
              </w:rPr>
              <w:t>學年度上學期：</w:t>
            </w:r>
            <w:r w:rsidR="000E2EEF">
              <w:rPr>
                <w:rFonts w:eastAsia="標楷體" w:hint="eastAsia"/>
              </w:rPr>
              <w:t>國文小老師</w:t>
            </w:r>
          </w:p>
        </w:tc>
      </w:tr>
      <w:tr w:rsidR="004A2D87" w14:paraId="31EC0D26" w14:textId="77777777" w:rsidTr="006215BF">
        <w:trPr>
          <w:cantSplit/>
          <w:trHeight w:val="510"/>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22782916"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76CD02A9" w14:textId="02E9DC15" w:rsidR="004A2D87" w:rsidRDefault="004A2D87" w:rsidP="00BF1C51">
            <w:pPr>
              <w:spacing w:line="360" w:lineRule="auto"/>
              <w:rPr>
                <w:rFonts w:eastAsia="標楷體"/>
              </w:rPr>
            </w:pPr>
            <w:r>
              <w:rPr>
                <w:rFonts w:eastAsia="標楷體"/>
              </w:rPr>
              <w:t>107</w:t>
            </w:r>
            <w:r>
              <w:rPr>
                <w:rFonts w:eastAsia="標楷體" w:hint="eastAsia"/>
              </w:rPr>
              <w:t>學年度</w:t>
            </w:r>
            <w:r w:rsidR="000E2EEF">
              <w:rPr>
                <w:rFonts w:eastAsia="標楷體" w:hint="eastAsia"/>
              </w:rPr>
              <w:t>上</w:t>
            </w:r>
            <w:r>
              <w:rPr>
                <w:rFonts w:eastAsia="標楷體" w:hint="eastAsia"/>
              </w:rPr>
              <w:t>學期：</w:t>
            </w:r>
            <w:r w:rsidR="000E2EEF">
              <w:rPr>
                <w:rFonts w:eastAsia="標楷體" w:hint="eastAsia"/>
              </w:rPr>
              <w:t>班聯會資訊長</w:t>
            </w:r>
          </w:p>
        </w:tc>
      </w:tr>
      <w:tr w:rsidR="004A2D87" w14:paraId="76009042" w14:textId="77777777" w:rsidTr="006215BF">
        <w:trPr>
          <w:cantSplit/>
          <w:trHeight w:val="510"/>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47C1391B"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5AB89387" w14:textId="3A7F5A1F" w:rsidR="004A2D87" w:rsidRDefault="000E2EEF" w:rsidP="00BF1C51">
            <w:pPr>
              <w:spacing w:line="360" w:lineRule="auto"/>
              <w:rPr>
                <w:rFonts w:eastAsia="標楷體"/>
              </w:rPr>
            </w:pPr>
            <w:r>
              <w:rPr>
                <w:rFonts w:eastAsia="標楷體"/>
              </w:rPr>
              <w:t>107</w:t>
            </w:r>
            <w:r w:rsidR="004A2D87">
              <w:rPr>
                <w:rFonts w:eastAsia="標楷體" w:hint="eastAsia"/>
              </w:rPr>
              <w:t>學年度</w:t>
            </w:r>
            <w:r>
              <w:rPr>
                <w:rFonts w:eastAsia="標楷體" w:hint="eastAsia"/>
              </w:rPr>
              <w:t>下</w:t>
            </w:r>
            <w:r w:rsidR="004A2D87">
              <w:rPr>
                <w:rFonts w:eastAsia="標楷體" w:hint="eastAsia"/>
              </w:rPr>
              <w:t>學期：</w:t>
            </w:r>
            <w:r>
              <w:rPr>
                <w:rFonts w:eastAsia="標楷體" w:hint="eastAsia"/>
              </w:rPr>
              <w:t>班聯會資訊長</w:t>
            </w:r>
          </w:p>
        </w:tc>
      </w:tr>
      <w:tr w:rsidR="004A2D87" w14:paraId="39592DE9" w14:textId="77777777" w:rsidTr="006215BF">
        <w:trPr>
          <w:cantSplit/>
          <w:trHeight w:val="510"/>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0EAB3B9A"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5A1A2DBA" w14:textId="62B4E727" w:rsidR="004A2D87" w:rsidRDefault="000E2EEF" w:rsidP="00BF1C51">
            <w:pPr>
              <w:spacing w:line="360" w:lineRule="auto"/>
              <w:rPr>
                <w:rFonts w:eastAsia="標楷體"/>
              </w:rPr>
            </w:pPr>
            <w:r>
              <w:rPr>
                <w:rFonts w:eastAsia="標楷體"/>
              </w:rPr>
              <w:t>108</w:t>
            </w:r>
            <w:r w:rsidR="004A2D87">
              <w:rPr>
                <w:rFonts w:eastAsia="標楷體" w:hint="eastAsia"/>
              </w:rPr>
              <w:t>學年度上學期：</w:t>
            </w:r>
            <w:r>
              <w:rPr>
                <w:rFonts w:eastAsia="標楷體" w:hint="eastAsia"/>
              </w:rPr>
              <w:t>資訊股長</w:t>
            </w:r>
          </w:p>
        </w:tc>
      </w:tr>
      <w:tr w:rsidR="004A2D87" w14:paraId="5E3E9A11" w14:textId="77777777" w:rsidTr="006215BF">
        <w:trPr>
          <w:cantSplit/>
          <w:trHeight w:hRule="exact" w:val="510"/>
          <w:jc w:val="center"/>
        </w:trPr>
        <w:tc>
          <w:tcPr>
            <w:tcW w:w="1337" w:type="dxa"/>
            <w:vMerge w:val="restart"/>
            <w:tcBorders>
              <w:top w:val="single" w:sz="4" w:space="0" w:color="auto"/>
              <w:left w:val="single" w:sz="4" w:space="0" w:color="auto"/>
              <w:bottom w:val="single" w:sz="4" w:space="0" w:color="auto"/>
              <w:right w:val="single" w:sz="4" w:space="0" w:color="auto"/>
            </w:tcBorders>
            <w:shd w:val="clear" w:color="auto" w:fill="D9D9D9"/>
            <w:textDirection w:val="tbRlV"/>
            <w:vAlign w:val="center"/>
            <w:hideMark/>
          </w:tcPr>
          <w:p w14:paraId="2D43085B" w14:textId="77777777" w:rsidR="004A2D87" w:rsidRDefault="004A2D87" w:rsidP="00BF1C51">
            <w:pPr>
              <w:spacing w:line="360" w:lineRule="auto"/>
              <w:jc w:val="center"/>
              <w:rPr>
                <w:rFonts w:eastAsia="標楷體"/>
              </w:rPr>
            </w:pPr>
            <w:r>
              <w:rPr>
                <w:rFonts w:eastAsia="標楷體" w:hint="eastAsia"/>
              </w:rPr>
              <w:t>社團參與</w:t>
            </w: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7FA4542F" w14:textId="10D4B226" w:rsidR="004A2D87" w:rsidRDefault="000E2EEF" w:rsidP="00BF1C51">
            <w:pPr>
              <w:spacing w:line="360" w:lineRule="auto"/>
              <w:rPr>
                <w:rFonts w:eastAsia="標楷體"/>
              </w:rPr>
            </w:pPr>
            <w:r>
              <w:rPr>
                <w:rFonts w:eastAsia="標楷體"/>
              </w:rPr>
              <w:t>106</w:t>
            </w:r>
            <w:r w:rsidR="004A2D87">
              <w:rPr>
                <w:rFonts w:eastAsia="標楷體" w:hint="eastAsia"/>
              </w:rPr>
              <w:t>學年度上學期：</w:t>
            </w:r>
            <w:r>
              <w:rPr>
                <w:rFonts w:eastAsia="標楷體" w:hint="eastAsia"/>
              </w:rPr>
              <w:t>數位多媒體製作社</w:t>
            </w:r>
          </w:p>
        </w:tc>
      </w:tr>
      <w:tr w:rsidR="004A2D87" w14:paraId="420E0713" w14:textId="77777777" w:rsidTr="006215BF">
        <w:trPr>
          <w:cantSplit/>
          <w:trHeight w:val="510"/>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22A955EB"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5551E6BF" w14:textId="450CB4DD" w:rsidR="004A2D87" w:rsidRDefault="000E2EEF" w:rsidP="00BF1C51">
            <w:pPr>
              <w:spacing w:line="360" w:lineRule="auto"/>
              <w:rPr>
                <w:rFonts w:eastAsia="標楷體"/>
              </w:rPr>
            </w:pPr>
            <w:r>
              <w:rPr>
                <w:rFonts w:eastAsia="標楷體"/>
              </w:rPr>
              <w:t>106</w:t>
            </w:r>
            <w:r w:rsidR="004A2D87">
              <w:rPr>
                <w:rFonts w:eastAsia="標楷體" w:hint="eastAsia"/>
              </w:rPr>
              <w:t>學年度下學期：</w:t>
            </w:r>
            <w:r>
              <w:rPr>
                <w:rFonts w:eastAsia="標楷體" w:hint="eastAsia"/>
              </w:rPr>
              <w:t>數位多媒體製作社</w:t>
            </w:r>
          </w:p>
        </w:tc>
      </w:tr>
      <w:tr w:rsidR="004A2D87" w14:paraId="3C4E0F54" w14:textId="77777777" w:rsidTr="006215BF">
        <w:trPr>
          <w:cantSplit/>
          <w:trHeight w:val="510"/>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2F324E01"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37E737A2" w14:textId="773C9AA9" w:rsidR="004A2D87" w:rsidRDefault="000E2EEF" w:rsidP="00BF1C51">
            <w:pPr>
              <w:spacing w:line="360" w:lineRule="auto"/>
              <w:rPr>
                <w:rFonts w:eastAsia="標楷體"/>
              </w:rPr>
            </w:pPr>
            <w:r>
              <w:rPr>
                <w:rFonts w:eastAsia="標楷體"/>
              </w:rPr>
              <w:t>107</w:t>
            </w:r>
            <w:r w:rsidR="004A2D87">
              <w:rPr>
                <w:rFonts w:eastAsia="標楷體" w:hint="eastAsia"/>
              </w:rPr>
              <w:t>學年度上學期：</w:t>
            </w:r>
            <w:r>
              <w:rPr>
                <w:rFonts w:eastAsia="標楷體" w:hint="eastAsia"/>
              </w:rPr>
              <w:t>A</w:t>
            </w:r>
            <w:r>
              <w:rPr>
                <w:rFonts w:eastAsia="標楷體"/>
              </w:rPr>
              <w:t xml:space="preserve">PCS </w:t>
            </w:r>
            <w:r>
              <w:rPr>
                <w:rFonts w:eastAsia="標楷體" w:hint="eastAsia"/>
              </w:rPr>
              <w:t>研究社</w:t>
            </w:r>
          </w:p>
        </w:tc>
      </w:tr>
      <w:tr w:rsidR="004A2D87" w14:paraId="08095C9B" w14:textId="77777777" w:rsidTr="006215BF">
        <w:trPr>
          <w:cantSplit/>
          <w:trHeight w:val="510"/>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19AEDC50"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6446B7E3" w14:textId="1ABA186C" w:rsidR="004A2D87" w:rsidRDefault="000E2EEF" w:rsidP="00BF1C51">
            <w:pPr>
              <w:spacing w:line="360" w:lineRule="auto"/>
              <w:rPr>
                <w:rFonts w:eastAsia="標楷體"/>
              </w:rPr>
            </w:pPr>
            <w:r>
              <w:rPr>
                <w:rFonts w:eastAsia="標楷體"/>
              </w:rPr>
              <w:t>107</w:t>
            </w:r>
            <w:r w:rsidR="004A2D87">
              <w:rPr>
                <w:rFonts w:eastAsia="標楷體" w:hint="eastAsia"/>
              </w:rPr>
              <w:t>學年度下學期：</w:t>
            </w:r>
            <w:r>
              <w:rPr>
                <w:rFonts w:eastAsia="標楷體"/>
              </w:rPr>
              <w:t>APCS</w:t>
            </w:r>
            <w:r>
              <w:rPr>
                <w:rFonts w:eastAsia="標楷體" w:hint="eastAsia"/>
              </w:rPr>
              <w:t xml:space="preserve"> </w:t>
            </w:r>
            <w:r>
              <w:rPr>
                <w:rFonts w:eastAsia="標楷體" w:hint="eastAsia"/>
              </w:rPr>
              <w:t>研究社</w:t>
            </w:r>
          </w:p>
        </w:tc>
      </w:tr>
      <w:tr w:rsidR="004A2D87" w14:paraId="426327A9" w14:textId="77777777" w:rsidTr="005B21CD">
        <w:trPr>
          <w:cantSplit/>
          <w:trHeight w:hRule="exact" w:val="760"/>
          <w:jc w:val="center"/>
        </w:trPr>
        <w:tc>
          <w:tcPr>
            <w:tcW w:w="1337" w:type="dxa"/>
            <w:vMerge w:val="restart"/>
            <w:tcBorders>
              <w:top w:val="single" w:sz="4" w:space="0" w:color="auto"/>
              <w:left w:val="single" w:sz="4" w:space="0" w:color="auto"/>
              <w:bottom w:val="single" w:sz="4" w:space="0" w:color="auto"/>
              <w:right w:val="single" w:sz="4" w:space="0" w:color="auto"/>
            </w:tcBorders>
            <w:shd w:val="clear" w:color="auto" w:fill="D9D9D9"/>
            <w:textDirection w:val="tbRlV"/>
            <w:vAlign w:val="center"/>
            <w:hideMark/>
          </w:tcPr>
          <w:p w14:paraId="37499D9D" w14:textId="0633CD3A" w:rsidR="004A2D87" w:rsidRDefault="005B21CD" w:rsidP="005B21CD">
            <w:pPr>
              <w:spacing w:line="0" w:lineRule="atLeast"/>
              <w:ind w:left="113" w:right="113"/>
              <w:jc w:val="center"/>
              <w:rPr>
                <w:rFonts w:eastAsia="標楷體"/>
              </w:rPr>
            </w:pPr>
            <w:r>
              <w:rPr>
                <w:rFonts w:eastAsia="標楷體" w:hint="eastAsia"/>
              </w:rPr>
              <w:t>公共服務</w:t>
            </w: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1E306A1A" w14:textId="00AD8ACD" w:rsidR="004A2D87" w:rsidRDefault="00807CE6" w:rsidP="00BF1C51">
            <w:pPr>
              <w:spacing w:line="360" w:lineRule="auto"/>
              <w:rPr>
                <w:rFonts w:eastAsia="標楷體"/>
              </w:rPr>
            </w:pPr>
            <w:r w:rsidRPr="00807CE6">
              <w:rPr>
                <w:rFonts w:eastAsia="標楷體" w:hint="eastAsia"/>
              </w:rPr>
              <w:t>擔任</w:t>
            </w:r>
            <w:r>
              <w:rPr>
                <w:rFonts w:eastAsia="標楷體" w:hint="eastAsia"/>
              </w:rPr>
              <w:t>學測</w:t>
            </w:r>
            <w:r w:rsidRPr="00807CE6">
              <w:rPr>
                <w:rFonts w:eastAsia="標楷體" w:hint="eastAsia"/>
              </w:rPr>
              <w:t>考場服務志工</w:t>
            </w:r>
          </w:p>
        </w:tc>
      </w:tr>
      <w:tr w:rsidR="00807CE6" w14:paraId="005664C2" w14:textId="77777777" w:rsidTr="005B21CD">
        <w:trPr>
          <w:cantSplit/>
          <w:trHeight w:val="695"/>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70F54B6B" w14:textId="77777777" w:rsidR="00807CE6" w:rsidRDefault="00807CE6" w:rsidP="00BF1C51">
            <w:pPr>
              <w:widowControl/>
              <w:spacing w:line="360" w:lineRule="auto"/>
              <w:rPr>
                <w:rFonts w:eastAsia="標楷體"/>
                <w:szCs w:val="24"/>
              </w:rPr>
            </w:pPr>
          </w:p>
        </w:tc>
        <w:tc>
          <w:tcPr>
            <w:tcW w:w="7457" w:type="dxa"/>
            <w:gridSpan w:val="6"/>
            <w:tcBorders>
              <w:top w:val="single" w:sz="4" w:space="0" w:color="auto"/>
              <w:left w:val="single" w:sz="4" w:space="0" w:color="auto"/>
              <w:right w:val="single" w:sz="4" w:space="0" w:color="auto"/>
            </w:tcBorders>
            <w:vAlign w:val="center"/>
            <w:hideMark/>
          </w:tcPr>
          <w:p w14:paraId="0D5B3D96" w14:textId="7C10FAD0" w:rsidR="00807CE6" w:rsidRDefault="00807CE6" w:rsidP="00BF1C51">
            <w:pPr>
              <w:spacing w:line="360" w:lineRule="auto"/>
              <w:rPr>
                <w:rFonts w:eastAsia="標楷體"/>
              </w:rPr>
            </w:pPr>
            <w:r w:rsidRPr="00807CE6">
              <w:rPr>
                <w:rFonts w:eastAsia="標楷體" w:hint="eastAsia"/>
              </w:rPr>
              <w:t>擔任</w:t>
            </w:r>
            <w:r>
              <w:rPr>
                <w:rFonts w:eastAsia="標楷體" w:hint="eastAsia"/>
              </w:rPr>
              <w:t>指考</w:t>
            </w:r>
            <w:r w:rsidRPr="00807CE6">
              <w:rPr>
                <w:rFonts w:eastAsia="標楷體" w:hint="eastAsia"/>
              </w:rPr>
              <w:t>考場服務志工</w:t>
            </w:r>
          </w:p>
        </w:tc>
      </w:tr>
      <w:tr w:rsidR="004A2D87" w14:paraId="13718198" w14:textId="77777777" w:rsidTr="009D0214">
        <w:trPr>
          <w:cantSplit/>
          <w:trHeight w:hRule="exact" w:val="569"/>
          <w:jc w:val="center"/>
        </w:trPr>
        <w:tc>
          <w:tcPr>
            <w:tcW w:w="1337" w:type="dxa"/>
            <w:vMerge w:val="restart"/>
            <w:tcBorders>
              <w:top w:val="single" w:sz="4" w:space="0" w:color="auto"/>
              <w:left w:val="single" w:sz="4" w:space="0" w:color="auto"/>
              <w:bottom w:val="single" w:sz="4" w:space="0" w:color="auto"/>
              <w:right w:val="single" w:sz="4" w:space="0" w:color="auto"/>
            </w:tcBorders>
            <w:shd w:val="clear" w:color="auto" w:fill="D9D9D9"/>
            <w:textDirection w:val="tbRlV"/>
            <w:vAlign w:val="center"/>
            <w:hideMark/>
          </w:tcPr>
          <w:p w14:paraId="04EC86A9" w14:textId="7967BD00" w:rsidR="004A2D87" w:rsidRDefault="004A2D87" w:rsidP="00BF1C51">
            <w:pPr>
              <w:spacing w:line="360" w:lineRule="auto"/>
              <w:jc w:val="center"/>
              <w:rPr>
                <w:rFonts w:eastAsia="標楷體"/>
              </w:rPr>
            </w:pPr>
            <w:r>
              <w:rPr>
                <w:rFonts w:eastAsia="標楷體" w:hint="eastAsia"/>
              </w:rPr>
              <w:t>得獎</w:t>
            </w:r>
            <w:r>
              <w:rPr>
                <w:rFonts w:eastAsia="標楷體"/>
              </w:rPr>
              <w:t>(</w:t>
            </w:r>
            <w:r w:rsidR="006215BF">
              <w:rPr>
                <w:rFonts w:eastAsia="標楷體" w:hint="eastAsia"/>
              </w:rPr>
              <w:t>參賽</w:t>
            </w:r>
            <w:r>
              <w:rPr>
                <w:rFonts w:eastAsia="標楷體"/>
              </w:rPr>
              <w:t>)</w:t>
            </w:r>
            <w:r>
              <w:rPr>
                <w:rFonts w:eastAsia="標楷體" w:hint="eastAsia"/>
              </w:rPr>
              <w:t>記錄</w:t>
            </w: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00F6B45A" w14:textId="665358A8" w:rsidR="004A2D87" w:rsidRDefault="00FB18FD" w:rsidP="00BF1C51">
            <w:pPr>
              <w:tabs>
                <w:tab w:val="left" w:pos="5610"/>
              </w:tabs>
              <w:spacing w:line="360" w:lineRule="auto"/>
              <w:rPr>
                <w:rFonts w:ascii="標楷體" w:eastAsia="標楷體"/>
                <w:szCs w:val="27"/>
              </w:rPr>
            </w:pPr>
            <w:r w:rsidRPr="00FB18FD">
              <w:rPr>
                <w:rFonts w:ascii="標楷體" w:eastAsia="標楷體" w:hint="eastAsia"/>
                <w:szCs w:val="27"/>
              </w:rPr>
              <w:t>106學年度國際思維挑戰賽九、十年級組</w:t>
            </w:r>
            <w:r w:rsidRPr="00FB18FD">
              <w:rPr>
                <w:rFonts w:ascii="標楷體" w:eastAsia="標楷體" w:hint="eastAsia"/>
                <w:szCs w:val="27"/>
              </w:rPr>
              <w:tab/>
              <w:t>215/300分</w:t>
            </w:r>
          </w:p>
        </w:tc>
      </w:tr>
      <w:tr w:rsidR="004A2D87" w14:paraId="73370A52" w14:textId="77777777" w:rsidTr="009D0214">
        <w:trPr>
          <w:cantSplit/>
          <w:trHeight w:val="556"/>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04854DBC"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0903D60B" w14:textId="53CB04DB" w:rsidR="004A2D87" w:rsidRDefault="00FB18FD" w:rsidP="00BF1C51">
            <w:pPr>
              <w:tabs>
                <w:tab w:val="left" w:pos="5610"/>
              </w:tabs>
              <w:spacing w:line="360" w:lineRule="auto"/>
              <w:rPr>
                <w:rFonts w:ascii="標楷體" w:eastAsia="標楷體"/>
                <w:szCs w:val="27"/>
              </w:rPr>
            </w:pPr>
            <w:r w:rsidRPr="00FB18FD">
              <w:rPr>
                <w:rFonts w:ascii="標楷體" w:eastAsia="標楷體" w:hint="eastAsia"/>
                <w:szCs w:val="27"/>
              </w:rPr>
              <w:t>10</w:t>
            </w:r>
            <w:r>
              <w:rPr>
                <w:rFonts w:ascii="標楷體" w:eastAsia="標楷體"/>
                <w:szCs w:val="27"/>
              </w:rPr>
              <w:t>7</w:t>
            </w:r>
            <w:r w:rsidRPr="00FB18FD">
              <w:rPr>
                <w:rFonts w:ascii="標楷體" w:eastAsia="標楷體" w:hint="eastAsia"/>
                <w:szCs w:val="27"/>
              </w:rPr>
              <w:t>年度Hackathon Taiwan Junior 4th</w:t>
            </w:r>
          </w:p>
        </w:tc>
      </w:tr>
      <w:tr w:rsidR="004A2D87" w14:paraId="22858D30" w14:textId="77777777" w:rsidTr="009D0214">
        <w:trPr>
          <w:cantSplit/>
          <w:trHeight w:val="551"/>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2193D554"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3F6BB82E" w14:textId="7AF0F7CB" w:rsidR="004A2D87" w:rsidRDefault="00206C08" w:rsidP="00BF1C51">
            <w:pPr>
              <w:tabs>
                <w:tab w:val="left" w:pos="5610"/>
              </w:tabs>
              <w:spacing w:line="360" w:lineRule="auto"/>
              <w:rPr>
                <w:rFonts w:ascii="標楷體" w:eastAsia="標楷體"/>
                <w:szCs w:val="27"/>
              </w:rPr>
            </w:pPr>
            <w:r>
              <w:rPr>
                <w:rFonts w:ascii="標楷體" w:eastAsia="標楷體"/>
                <w:szCs w:val="27"/>
              </w:rPr>
              <w:t>107</w:t>
            </w:r>
            <w:r>
              <w:rPr>
                <w:rFonts w:ascii="標楷體" w:eastAsia="標楷體" w:hint="eastAsia"/>
                <w:szCs w:val="27"/>
              </w:rPr>
              <w:t>學年度全國智能車挑戰賽</w:t>
            </w:r>
          </w:p>
        </w:tc>
      </w:tr>
      <w:tr w:rsidR="004A2D87" w14:paraId="765B2B01" w14:textId="77777777" w:rsidTr="009D0214">
        <w:trPr>
          <w:cantSplit/>
          <w:trHeight w:val="558"/>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7886210F"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4CAF263F" w14:textId="47D66D6E" w:rsidR="004A2D87" w:rsidRDefault="009D20A0" w:rsidP="00BF1C51">
            <w:pPr>
              <w:tabs>
                <w:tab w:val="left" w:pos="6331"/>
              </w:tabs>
              <w:spacing w:line="360" w:lineRule="auto"/>
              <w:rPr>
                <w:rFonts w:ascii="標楷體" w:eastAsia="標楷體"/>
                <w:szCs w:val="27"/>
              </w:rPr>
            </w:pPr>
            <w:r w:rsidRPr="009D20A0">
              <w:rPr>
                <w:rFonts w:ascii="標楷體" w:eastAsia="標楷體" w:hint="eastAsia"/>
                <w:szCs w:val="27"/>
              </w:rPr>
              <w:t>107學年度全國高級中等學校小論文寫作比賽               特優</w:t>
            </w:r>
            <w:r w:rsidR="004A2D87">
              <w:rPr>
                <w:rFonts w:ascii="標楷體" w:eastAsia="標楷體" w:hint="eastAsia"/>
                <w:szCs w:val="27"/>
              </w:rPr>
              <w:tab/>
            </w:r>
          </w:p>
        </w:tc>
      </w:tr>
      <w:tr w:rsidR="004A2D87" w14:paraId="0F563874" w14:textId="77777777" w:rsidTr="009D0214">
        <w:trPr>
          <w:cantSplit/>
          <w:trHeight w:val="539"/>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228DC9B0" w14:textId="77777777" w:rsidR="004A2D87" w:rsidRDefault="004A2D87" w:rsidP="00BF1C51">
            <w:pPr>
              <w:widowControl/>
              <w:spacing w:line="360" w:lineRule="auto"/>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hideMark/>
          </w:tcPr>
          <w:p w14:paraId="347F3663" w14:textId="5481A4AE" w:rsidR="004A2D87" w:rsidRDefault="00F96531" w:rsidP="00F96531">
            <w:pPr>
              <w:tabs>
                <w:tab w:val="left" w:pos="5610"/>
              </w:tabs>
              <w:spacing w:line="360" w:lineRule="auto"/>
              <w:rPr>
                <w:rFonts w:ascii="標楷體" w:eastAsia="標楷體"/>
                <w:szCs w:val="27"/>
              </w:rPr>
            </w:pPr>
            <w:r>
              <w:rPr>
                <w:rFonts w:ascii="標楷體" w:eastAsia="標楷體"/>
                <w:szCs w:val="27"/>
              </w:rPr>
              <w:t>107</w:t>
            </w:r>
            <w:r>
              <w:rPr>
                <w:rFonts w:ascii="標楷體" w:eastAsia="標楷體" w:hint="eastAsia"/>
                <w:szCs w:val="27"/>
              </w:rPr>
              <w:t>年度校內數理資訊學科競賽</w:t>
            </w:r>
            <w:r>
              <w:rPr>
                <w:rFonts w:ascii="標楷體" w:eastAsia="標楷體" w:hint="eastAsia"/>
                <w:szCs w:val="27"/>
              </w:rPr>
              <w:tab/>
              <w:t>資訊科第三名</w:t>
            </w:r>
            <w:r w:rsidR="004A2D87">
              <w:rPr>
                <w:rFonts w:ascii="標楷體" w:eastAsia="標楷體" w:hint="eastAsia"/>
                <w:szCs w:val="27"/>
              </w:rPr>
              <w:tab/>
            </w:r>
          </w:p>
        </w:tc>
      </w:tr>
      <w:tr w:rsidR="00E31B41" w14:paraId="2C7A66D6" w14:textId="77777777" w:rsidTr="00E31B41">
        <w:trPr>
          <w:cantSplit/>
          <w:trHeight w:val="475"/>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79C06E5D" w14:textId="77777777" w:rsidR="00E31B41" w:rsidRDefault="00E31B41" w:rsidP="00BF1C51">
            <w:pPr>
              <w:widowControl/>
              <w:spacing w:line="360" w:lineRule="auto"/>
              <w:rPr>
                <w:rFonts w:eastAsia="標楷體"/>
                <w:szCs w:val="24"/>
              </w:rPr>
            </w:pPr>
          </w:p>
        </w:tc>
        <w:tc>
          <w:tcPr>
            <w:tcW w:w="7457" w:type="dxa"/>
            <w:gridSpan w:val="6"/>
            <w:tcBorders>
              <w:top w:val="single" w:sz="4" w:space="0" w:color="auto"/>
              <w:left w:val="single" w:sz="4" w:space="0" w:color="auto"/>
              <w:right w:val="single" w:sz="4" w:space="0" w:color="auto"/>
            </w:tcBorders>
            <w:vAlign w:val="center"/>
            <w:hideMark/>
          </w:tcPr>
          <w:p w14:paraId="6656D6C6" w14:textId="04834981" w:rsidR="00E31B41" w:rsidRDefault="009D20A0" w:rsidP="00615D48">
            <w:pPr>
              <w:tabs>
                <w:tab w:val="left" w:pos="6331"/>
              </w:tabs>
              <w:spacing w:line="360" w:lineRule="auto"/>
              <w:rPr>
                <w:rFonts w:ascii="標楷體" w:eastAsia="標楷體"/>
                <w:szCs w:val="27"/>
              </w:rPr>
            </w:pPr>
            <w:r>
              <w:rPr>
                <w:rFonts w:ascii="標楷體" w:eastAsia="標楷體"/>
                <w:szCs w:val="27"/>
              </w:rPr>
              <w:t>10</w:t>
            </w:r>
            <w:r>
              <w:rPr>
                <w:rFonts w:ascii="標楷體" w:eastAsia="標楷體" w:hint="eastAsia"/>
                <w:szCs w:val="27"/>
              </w:rPr>
              <w:t>8年度H</w:t>
            </w:r>
            <w:r>
              <w:rPr>
                <w:rFonts w:ascii="標楷體" w:eastAsia="標楷體"/>
                <w:szCs w:val="27"/>
              </w:rPr>
              <w:t>ackathon Taiwan Junior 5th</w:t>
            </w:r>
          </w:p>
        </w:tc>
      </w:tr>
      <w:tr w:rsidR="00CB07C1" w14:paraId="255BB93B" w14:textId="77777777" w:rsidTr="00615D48">
        <w:trPr>
          <w:cantSplit/>
          <w:trHeight w:val="446"/>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2D69FF07" w14:textId="77777777" w:rsidR="00CB07C1" w:rsidRDefault="00CB07C1" w:rsidP="00BF1C51">
            <w:pPr>
              <w:widowControl/>
              <w:spacing w:line="360" w:lineRule="auto"/>
              <w:rPr>
                <w:rFonts w:eastAsia="標楷體"/>
                <w:szCs w:val="24"/>
              </w:rPr>
            </w:pPr>
          </w:p>
        </w:tc>
        <w:tc>
          <w:tcPr>
            <w:tcW w:w="7457" w:type="dxa"/>
            <w:gridSpan w:val="6"/>
            <w:tcBorders>
              <w:top w:val="single" w:sz="4" w:space="0" w:color="auto"/>
              <w:left w:val="single" w:sz="4" w:space="0" w:color="auto"/>
              <w:right w:val="single" w:sz="4" w:space="0" w:color="auto"/>
            </w:tcBorders>
            <w:vAlign w:val="center"/>
            <w:hideMark/>
          </w:tcPr>
          <w:p w14:paraId="56696BDC" w14:textId="267D058A" w:rsidR="00CB07C1" w:rsidRDefault="009903E8" w:rsidP="009903E8">
            <w:pPr>
              <w:tabs>
                <w:tab w:val="left" w:pos="5610"/>
              </w:tabs>
              <w:spacing w:line="360" w:lineRule="auto"/>
              <w:rPr>
                <w:rFonts w:ascii="標楷體" w:eastAsia="標楷體"/>
                <w:szCs w:val="27"/>
              </w:rPr>
            </w:pPr>
            <w:r>
              <w:rPr>
                <w:rFonts w:ascii="標楷體" w:eastAsia="標楷體"/>
                <w:szCs w:val="27"/>
              </w:rPr>
              <w:t>108</w:t>
            </w:r>
            <w:r>
              <w:rPr>
                <w:rFonts w:ascii="標楷體" w:eastAsia="標楷體" w:hint="eastAsia"/>
                <w:szCs w:val="27"/>
              </w:rPr>
              <w:t>年度校內數理資訊學科競賽</w:t>
            </w:r>
            <w:r>
              <w:rPr>
                <w:rFonts w:ascii="標楷體" w:eastAsia="標楷體" w:hint="eastAsia"/>
                <w:szCs w:val="27"/>
              </w:rPr>
              <w:tab/>
              <w:t>資訊科第二名</w:t>
            </w:r>
          </w:p>
        </w:tc>
      </w:tr>
      <w:tr w:rsidR="00CB07C1" w14:paraId="5EDD8CBE" w14:textId="77777777" w:rsidTr="00615D48">
        <w:trPr>
          <w:cantSplit/>
          <w:trHeight w:val="467"/>
          <w:jc w:val="center"/>
        </w:trPr>
        <w:tc>
          <w:tcPr>
            <w:tcW w:w="1337" w:type="dxa"/>
            <w:vMerge/>
            <w:tcBorders>
              <w:top w:val="single" w:sz="4" w:space="0" w:color="auto"/>
              <w:left w:val="single" w:sz="4" w:space="0" w:color="auto"/>
              <w:bottom w:val="single" w:sz="4" w:space="0" w:color="auto"/>
              <w:right w:val="single" w:sz="4" w:space="0" w:color="auto"/>
            </w:tcBorders>
            <w:vAlign w:val="center"/>
            <w:hideMark/>
          </w:tcPr>
          <w:p w14:paraId="332D2398" w14:textId="77777777" w:rsidR="00CB07C1" w:rsidRDefault="00CB07C1" w:rsidP="00BF1C51">
            <w:pPr>
              <w:widowControl/>
              <w:spacing w:line="360" w:lineRule="auto"/>
              <w:rPr>
                <w:rFonts w:eastAsia="標楷體"/>
                <w:szCs w:val="24"/>
              </w:rPr>
            </w:pPr>
          </w:p>
        </w:tc>
        <w:tc>
          <w:tcPr>
            <w:tcW w:w="7457" w:type="dxa"/>
            <w:gridSpan w:val="6"/>
            <w:tcBorders>
              <w:top w:val="single" w:sz="4" w:space="0" w:color="auto"/>
              <w:left w:val="single" w:sz="4" w:space="0" w:color="auto"/>
              <w:right w:val="single" w:sz="4" w:space="0" w:color="auto"/>
            </w:tcBorders>
            <w:vAlign w:val="center"/>
            <w:hideMark/>
          </w:tcPr>
          <w:p w14:paraId="65BB55F5" w14:textId="4866DD74" w:rsidR="00CB07C1" w:rsidRDefault="009903E8" w:rsidP="009903E8">
            <w:pPr>
              <w:tabs>
                <w:tab w:val="left" w:pos="5610"/>
              </w:tabs>
              <w:spacing w:line="360" w:lineRule="auto"/>
              <w:rPr>
                <w:rFonts w:ascii="標楷體" w:eastAsia="標楷體"/>
                <w:szCs w:val="27"/>
              </w:rPr>
            </w:pPr>
            <w:r>
              <w:rPr>
                <w:rFonts w:ascii="標楷體" w:eastAsia="標楷體"/>
                <w:szCs w:val="27"/>
              </w:rPr>
              <w:t>108</w:t>
            </w:r>
            <w:r>
              <w:rPr>
                <w:rFonts w:ascii="標楷體" w:eastAsia="標楷體" w:hint="eastAsia"/>
                <w:szCs w:val="27"/>
              </w:rPr>
              <w:t>學年度北二區數理資訊學科競賽</w:t>
            </w:r>
            <w:r>
              <w:rPr>
                <w:rFonts w:ascii="標楷體" w:eastAsia="標楷體" w:hint="eastAsia"/>
                <w:szCs w:val="27"/>
              </w:rPr>
              <w:tab/>
              <w:t>複賽參賽資格</w:t>
            </w:r>
          </w:p>
        </w:tc>
      </w:tr>
      <w:tr w:rsidR="00FE6EEB" w14:paraId="6A1588B1" w14:textId="77777777" w:rsidTr="00E31B41">
        <w:trPr>
          <w:cantSplit/>
          <w:trHeight w:val="588"/>
          <w:jc w:val="center"/>
        </w:trPr>
        <w:tc>
          <w:tcPr>
            <w:tcW w:w="1337" w:type="dxa"/>
            <w:vMerge w:val="restart"/>
            <w:tcBorders>
              <w:top w:val="single" w:sz="4" w:space="0" w:color="auto"/>
              <w:left w:val="single" w:sz="4" w:space="0" w:color="auto"/>
              <w:right w:val="single" w:sz="4" w:space="0" w:color="auto"/>
            </w:tcBorders>
            <w:shd w:val="clear" w:color="auto" w:fill="D9D9D9" w:themeFill="background1" w:themeFillShade="D9"/>
            <w:textDirection w:val="tbRlV"/>
            <w:vAlign w:val="center"/>
          </w:tcPr>
          <w:p w14:paraId="21A25ABA" w14:textId="6ECF511D" w:rsidR="00FE6EEB" w:rsidRDefault="00FE6EEB" w:rsidP="00BF1C51">
            <w:pPr>
              <w:widowControl/>
              <w:spacing w:line="360" w:lineRule="auto"/>
              <w:ind w:left="113" w:right="113"/>
              <w:jc w:val="center"/>
              <w:rPr>
                <w:rFonts w:eastAsia="標楷體"/>
                <w:szCs w:val="24"/>
              </w:rPr>
            </w:pPr>
            <w:r>
              <w:rPr>
                <w:rFonts w:eastAsia="標楷體" w:hint="eastAsia"/>
                <w:szCs w:val="24"/>
              </w:rPr>
              <w:t>營隊</w:t>
            </w:r>
            <w:r>
              <w:rPr>
                <w:rFonts w:eastAsia="標楷體" w:hint="eastAsia"/>
                <w:szCs w:val="24"/>
              </w:rPr>
              <w:t>(</w:t>
            </w:r>
            <w:r>
              <w:rPr>
                <w:rFonts w:eastAsia="標楷體" w:hint="eastAsia"/>
                <w:szCs w:val="24"/>
              </w:rPr>
              <w:t>研習活動</w:t>
            </w:r>
            <w:r>
              <w:rPr>
                <w:rFonts w:eastAsia="標楷體" w:hint="eastAsia"/>
                <w:szCs w:val="24"/>
              </w:rPr>
              <w:t>)</w:t>
            </w:r>
            <w:r>
              <w:rPr>
                <w:rFonts w:eastAsia="標楷體" w:hint="eastAsia"/>
                <w:szCs w:val="24"/>
              </w:rPr>
              <w:t>紀錄</w:t>
            </w: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6C7F48B7" w14:textId="3F52F598" w:rsidR="00FE6EEB" w:rsidRDefault="00C5159F" w:rsidP="00615D48">
            <w:pPr>
              <w:tabs>
                <w:tab w:val="left" w:pos="6331"/>
              </w:tabs>
              <w:spacing w:line="360" w:lineRule="auto"/>
              <w:rPr>
                <w:rFonts w:ascii="標楷體" w:eastAsia="標楷體"/>
                <w:szCs w:val="27"/>
              </w:rPr>
            </w:pPr>
            <w:r w:rsidRPr="00C5159F">
              <w:rPr>
                <w:rFonts w:ascii="標楷體" w:eastAsia="標楷體" w:hint="eastAsia"/>
                <w:szCs w:val="27"/>
              </w:rPr>
              <w:t>桃園市立永豐高中- 3D列印與物聯網研習</w:t>
            </w:r>
          </w:p>
        </w:tc>
      </w:tr>
      <w:tr w:rsidR="00FE6EEB" w14:paraId="0F5D85D5" w14:textId="77777777" w:rsidTr="00E31B41">
        <w:trPr>
          <w:cantSplit/>
          <w:trHeight w:val="513"/>
          <w:jc w:val="center"/>
        </w:trPr>
        <w:tc>
          <w:tcPr>
            <w:tcW w:w="1337" w:type="dxa"/>
            <w:vMerge/>
            <w:tcBorders>
              <w:left w:val="single" w:sz="4" w:space="0" w:color="auto"/>
              <w:right w:val="single" w:sz="4" w:space="0" w:color="auto"/>
            </w:tcBorders>
            <w:shd w:val="clear" w:color="auto" w:fill="D9D9D9" w:themeFill="background1" w:themeFillShade="D9"/>
            <w:textDirection w:val="tbRlV"/>
            <w:vAlign w:val="center"/>
          </w:tcPr>
          <w:p w14:paraId="0E4C4B90" w14:textId="77777777" w:rsidR="00FE6EEB" w:rsidRDefault="00FE6EEB" w:rsidP="00BF1C51">
            <w:pPr>
              <w:spacing w:line="360" w:lineRule="auto"/>
              <w:ind w:left="113" w:right="113"/>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1FFB8657" w14:textId="0F409D36" w:rsidR="00FE6EEB" w:rsidRDefault="00C5159F" w:rsidP="00615D48">
            <w:pPr>
              <w:tabs>
                <w:tab w:val="left" w:pos="6331"/>
              </w:tabs>
              <w:spacing w:line="360" w:lineRule="auto"/>
              <w:rPr>
                <w:rFonts w:ascii="標楷體" w:eastAsia="標楷體"/>
                <w:szCs w:val="27"/>
              </w:rPr>
            </w:pPr>
            <w:r>
              <w:rPr>
                <w:rFonts w:ascii="標楷體" w:eastAsia="標楷體" w:hint="eastAsia"/>
                <w:szCs w:val="27"/>
              </w:rPr>
              <w:t>國立交通大學資訊管理與財政金融學系-第十一屆交大資財營</w:t>
            </w:r>
          </w:p>
        </w:tc>
      </w:tr>
      <w:tr w:rsidR="00FE6EEB" w14:paraId="6D9DF711" w14:textId="77777777" w:rsidTr="00E31B41">
        <w:trPr>
          <w:cantSplit/>
          <w:trHeight w:val="565"/>
          <w:jc w:val="center"/>
        </w:trPr>
        <w:tc>
          <w:tcPr>
            <w:tcW w:w="1337" w:type="dxa"/>
            <w:vMerge/>
            <w:tcBorders>
              <w:left w:val="single" w:sz="4" w:space="0" w:color="auto"/>
              <w:right w:val="single" w:sz="4" w:space="0" w:color="auto"/>
            </w:tcBorders>
            <w:shd w:val="clear" w:color="auto" w:fill="D9D9D9" w:themeFill="background1" w:themeFillShade="D9"/>
            <w:textDirection w:val="tbRlV"/>
            <w:vAlign w:val="center"/>
          </w:tcPr>
          <w:p w14:paraId="13D7B46E" w14:textId="77777777" w:rsidR="00FE6EEB" w:rsidRDefault="00FE6EEB" w:rsidP="00BF1C51">
            <w:pPr>
              <w:spacing w:line="360" w:lineRule="auto"/>
              <w:ind w:left="113" w:right="113"/>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5531ABF0" w14:textId="47D80D83" w:rsidR="00FE6EEB" w:rsidRDefault="00FE6EEB" w:rsidP="00615D48">
            <w:pPr>
              <w:tabs>
                <w:tab w:val="left" w:pos="6331"/>
              </w:tabs>
              <w:spacing w:line="360" w:lineRule="auto"/>
              <w:rPr>
                <w:rFonts w:ascii="標楷體" w:eastAsia="標楷體"/>
                <w:szCs w:val="27"/>
              </w:rPr>
            </w:pPr>
            <w:r>
              <w:rPr>
                <w:rFonts w:ascii="標楷體" w:eastAsia="標楷體" w:hint="eastAsia"/>
                <w:szCs w:val="27"/>
              </w:rPr>
              <w:t>第3</w:t>
            </w:r>
            <w:r>
              <w:rPr>
                <w:rFonts w:ascii="標楷體" w:eastAsia="標楷體"/>
                <w:szCs w:val="27"/>
              </w:rPr>
              <w:t>0</w:t>
            </w:r>
            <w:r>
              <w:rPr>
                <w:rFonts w:ascii="標楷體" w:eastAsia="標楷體" w:hint="eastAsia"/>
                <w:szCs w:val="27"/>
              </w:rPr>
              <w:t xml:space="preserve">屆飢餓三十人動救援活動- 飢餓體驗 </w:t>
            </w:r>
            <w:r>
              <w:rPr>
                <w:rFonts w:ascii="標楷體" w:eastAsia="標楷體"/>
                <w:szCs w:val="27"/>
              </w:rPr>
              <w:t>DIY</w:t>
            </w:r>
            <w:r>
              <w:rPr>
                <w:rFonts w:ascii="標楷體" w:eastAsia="標楷體" w:hint="eastAsia"/>
                <w:szCs w:val="27"/>
              </w:rPr>
              <w:t xml:space="preserve"> </w:t>
            </w:r>
          </w:p>
        </w:tc>
      </w:tr>
      <w:tr w:rsidR="00FE6EEB" w14:paraId="3C31C19B" w14:textId="77777777" w:rsidTr="00E31B41">
        <w:trPr>
          <w:cantSplit/>
          <w:trHeight w:val="333"/>
          <w:jc w:val="center"/>
        </w:trPr>
        <w:tc>
          <w:tcPr>
            <w:tcW w:w="1337" w:type="dxa"/>
            <w:vMerge/>
            <w:tcBorders>
              <w:left w:val="single" w:sz="4" w:space="0" w:color="auto"/>
              <w:right w:val="single" w:sz="4" w:space="0" w:color="auto"/>
            </w:tcBorders>
            <w:shd w:val="clear" w:color="auto" w:fill="D9D9D9" w:themeFill="background1" w:themeFillShade="D9"/>
            <w:textDirection w:val="tbRlV"/>
            <w:vAlign w:val="center"/>
          </w:tcPr>
          <w:p w14:paraId="6F9AD8D5" w14:textId="77777777" w:rsidR="00FE6EEB" w:rsidRDefault="00FE6EEB" w:rsidP="00BF1C51">
            <w:pPr>
              <w:spacing w:line="360" w:lineRule="auto"/>
              <w:ind w:left="113" w:right="113"/>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227D4E4E" w14:textId="40A6625E" w:rsidR="00FE6EEB" w:rsidRDefault="00FE6EEB" w:rsidP="00615D48">
            <w:pPr>
              <w:tabs>
                <w:tab w:val="left" w:pos="6331"/>
              </w:tabs>
              <w:spacing w:line="360" w:lineRule="auto"/>
              <w:rPr>
                <w:rFonts w:ascii="標楷體" w:eastAsia="標楷體"/>
                <w:szCs w:val="27"/>
              </w:rPr>
            </w:pPr>
            <w:r>
              <w:rPr>
                <w:rFonts w:ascii="標楷體" w:eastAsia="標楷體"/>
                <w:szCs w:val="27"/>
              </w:rPr>
              <w:t>107</w:t>
            </w:r>
            <w:r>
              <w:rPr>
                <w:rFonts w:ascii="標楷體" w:eastAsia="標楷體" w:hint="eastAsia"/>
                <w:szCs w:val="27"/>
              </w:rPr>
              <w:t>年</w:t>
            </w:r>
            <w:r>
              <w:rPr>
                <w:rFonts w:ascii="標楷體" w:eastAsia="標楷體"/>
                <w:szCs w:val="27"/>
              </w:rPr>
              <w:t xml:space="preserve"> </w:t>
            </w:r>
            <w:r>
              <w:rPr>
                <w:rFonts w:ascii="標楷體" w:eastAsia="標楷體" w:hint="eastAsia"/>
                <w:szCs w:val="27"/>
              </w:rPr>
              <w:t>寫信馬拉松行動</w:t>
            </w:r>
          </w:p>
        </w:tc>
      </w:tr>
      <w:tr w:rsidR="00FE6EEB" w14:paraId="7568FD9A" w14:textId="77777777" w:rsidTr="00FE6EEB">
        <w:trPr>
          <w:cantSplit/>
          <w:trHeight w:val="399"/>
          <w:jc w:val="center"/>
        </w:trPr>
        <w:tc>
          <w:tcPr>
            <w:tcW w:w="1337" w:type="dxa"/>
            <w:vMerge/>
            <w:tcBorders>
              <w:left w:val="single" w:sz="4" w:space="0" w:color="auto"/>
              <w:right w:val="single" w:sz="4" w:space="0" w:color="auto"/>
            </w:tcBorders>
            <w:shd w:val="clear" w:color="auto" w:fill="D9D9D9" w:themeFill="background1" w:themeFillShade="D9"/>
            <w:textDirection w:val="tbRlV"/>
            <w:vAlign w:val="center"/>
          </w:tcPr>
          <w:p w14:paraId="7FB03FD2" w14:textId="77777777" w:rsidR="00FE6EEB" w:rsidRDefault="00FE6EEB" w:rsidP="00BF1C51">
            <w:pPr>
              <w:spacing w:line="360" w:lineRule="auto"/>
              <w:ind w:left="113" w:right="113"/>
              <w:rPr>
                <w:rFonts w:eastAsia="標楷體"/>
                <w:szCs w:val="24"/>
              </w:rPr>
            </w:pPr>
          </w:p>
        </w:tc>
        <w:tc>
          <w:tcPr>
            <w:tcW w:w="7457" w:type="dxa"/>
            <w:gridSpan w:val="6"/>
            <w:tcBorders>
              <w:top w:val="single" w:sz="4" w:space="0" w:color="auto"/>
              <w:left w:val="single" w:sz="4" w:space="0" w:color="auto"/>
              <w:right w:val="single" w:sz="4" w:space="0" w:color="auto"/>
            </w:tcBorders>
            <w:vAlign w:val="center"/>
          </w:tcPr>
          <w:p w14:paraId="278D5E57" w14:textId="6B83911B" w:rsidR="00FE6EEB" w:rsidRDefault="00FE6EEB" w:rsidP="00615D48">
            <w:pPr>
              <w:tabs>
                <w:tab w:val="left" w:pos="6331"/>
              </w:tabs>
              <w:spacing w:line="360" w:lineRule="auto"/>
              <w:rPr>
                <w:rFonts w:ascii="標楷體" w:eastAsia="標楷體"/>
                <w:szCs w:val="27"/>
              </w:rPr>
            </w:pPr>
            <w:r>
              <w:rPr>
                <w:rFonts w:ascii="標楷體" w:eastAsia="標楷體"/>
                <w:szCs w:val="27"/>
              </w:rPr>
              <w:t>107</w:t>
            </w:r>
            <w:r>
              <w:rPr>
                <w:rFonts w:ascii="標楷體" w:eastAsia="標楷體" w:hint="eastAsia"/>
                <w:szCs w:val="27"/>
              </w:rPr>
              <w:t>年 臺灣少年駭客人才培育營</w:t>
            </w:r>
          </w:p>
        </w:tc>
      </w:tr>
      <w:tr w:rsidR="00FE6EEB" w14:paraId="6680328D" w14:textId="77777777" w:rsidTr="000148A9">
        <w:trPr>
          <w:cantSplit/>
          <w:trHeight w:val="399"/>
          <w:jc w:val="center"/>
        </w:trPr>
        <w:tc>
          <w:tcPr>
            <w:tcW w:w="1337" w:type="dxa"/>
            <w:vMerge/>
            <w:tcBorders>
              <w:left w:val="single" w:sz="4" w:space="0" w:color="auto"/>
              <w:right w:val="single" w:sz="4" w:space="0" w:color="auto"/>
            </w:tcBorders>
            <w:shd w:val="clear" w:color="auto" w:fill="D9D9D9" w:themeFill="background1" w:themeFillShade="D9"/>
            <w:textDirection w:val="tbRlV"/>
            <w:vAlign w:val="center"/>
          </w:tcPr>
          <w:p w14:paraId="318A76DB" w14:textId="77777777" w:rsidR="00FE6EEB" w:rsidRDefault="00FE6EEB" w:rsidP="00BF1C51">
            <w:pPr>
              <w:widowControl/>
              <w:spacing w:line="360" w:lineRule="auto"/>
              <w:ind w:left="113" w:right="113"/>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27FE6BF4" w14:textId="492F6BB8" w:rsidR="00FE6EEB" w:rsidRDefault="00FE6EEB" w:rsidP="00615D48">
            <w:pPr>
              <w:tabs>
                <w:tab w:val="left" w:pos="6331"/>
              </w:tabs>
              <w:spacing w:line="360" w:lineRule="auto"/>
              <w:rPr>
                <w:rFonts w:ascii="標楷體" w:eastAsia="標楷體"/>
                <w:szCs w:val="27"/>
              </w:rPr>
            </w:pPr>
            <w:r>
              <w:rPr>
                <w:rFonts w:ascii="標楷體" w:eastAsia="標楷體"/>
                <w:szCs w:val="27"/>
              </w:rPr>
              <w:t>108</w:t>
            </w:r>
            <w:r>
              <w:rPr>
                <w:rFonts w:ascii="標楷體" w:eastAsia="標楷體" w:hint="eastAsia"/>
                <w:szCs w:val="27"/>
              </w:rPr>
              <w:t>年 全國高級中等學校學生自治培力營</w:t>
            </w:r>
          </w:p>
        </w:tc>
      </w:tr>
      <w:tr w:rsidR="000148A9" w14:paraId="254640BB" w14:textId="77777777" w:rsidTr="00EC1FDA">
        <w:trPr>
          <w:cantSplit/>
          <w:trHeight w:val="722"/>
          <w:jc w:val="center"/>
        </w:trPr>
        <w:tc>
          <w:tcPr>
            <w:tcW w:w="1337" w:type="dxa"/>
            <w:vMerge w:val="restart"/>
            <w:tcBorders>
              <w:left w:val="single" w:sz="4" w:space="0" w:color="auto"/>
              <w:right w:val="single" w:sz="4" w:space="0" w:color="auto"/>
            </w:tcBorders>
            <w:shd w:val="clear" w:color="auto" w:fill="D9D9D9" w:themeFill="background1" w:themeFillShade="D9"/>
            <w:textDirection w:val="tbRlV"/>
            <w:vAlign w:val="center"/>
          </w:tcPr>
          <w:p w14:paraId="15CA38A2" w14:textId="482A1305" w:rsidR="000148A9" w:rsidRDefault="000148A9" w:rsidP="00BF1C51">
            <w:pPr>
              <w:widowControl/>
              <w:spacing w:line="360" w:lineRule="auto"/>
              <w:ind w:left="113" w:right="113"/>
              <w:rPr>
                <w:rFonts w:eastAsia="標楷體"/>
                <w:szCs w:val="24"/>
              </w:rPr>
            </w:pPr>
            <w:r>
              <w:rPr>
                <w:rFonts w:eastAsia="標楷體" w:hint="eastAsia"/>
                <w:szCs w:val="24"/>
              </w:rPr>
              <w:t>校外活動參與</w:t>
            </w:r>
            <w:r>
              <w:rPr>
                <w:rFonts w:eastAsia="標楷體" w:hint="eastAsia"/>
                <w:szCs w:val="24"/>
              </w:rPr>
              <w:t>(</w:t>
            </w:r>
            <w:r>
              <w:rPr>
                <w:rFonts w:eastAsia="標楷體" w:hint="eastAsia"/>
                <w:szCs w:val="24"/>
              </w:rPr>
              <w:t>特殊</w:t>
            </w:r>
            <w:r>
              <w:rPr>
                <w:rFonts w:eastAsia="標楷體" w:hint="eastAsia"/>
                <w:szCs w:val="24"/>
              </w:rPr>
              <w:t>)</w:t>
            </w:r>
            <w:r>
              <w:rPr>
                <w:rFonts w:eastAsia="標楷體" w:hint="eastAsia"/>
                <w:szCs w:val="24"/>
              </w:rPr>
              <w:t>紀錄</w:t>
            </w: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09EB5C72" w14:textId="7AA9A710" w:rsidR="000148A9" w:rsidRDefault="000148A9" w:rsidP="00615D48">
            <w:pPr>
              <w:tabs>
                <w:tab w:val="left" w:pos="6331"/>
              </w:tabs>
              <w:spacing w:line="360" w:lineRule="auto"/>
              <w:rPr>
                <w:rFonts w:ascii="標楷體" w:eastAsia="標楷體"/>
                <w:szCs w:val="27"/>
              </w:rPr>
            </w:pPr>
            <w:r>
              <w:rPr>
                <w:rFonts w:ascii="標楷體" w:eastAsia="標楷體" w:hint="eastAsia"/>
                <w:szCs w:val="27"/>
              </w:rPr>
              <w:t>1</w:t>
            </w:r>
            <w:r>
              <w:rPr>
                <w:rFonts w:ascii="標楷體" w:eastAsia="標楷體"/>
                <w:szCs w:val="27"/>
              </w:rPr>
              <w:t>07</w:t>
            </w:r>
            <w:r>
              <w:rPr>
                <w:rFonts w:ascii="標楷體" w:eastAsia="標楷體" w:hint="eastAsia"/>
                <w:szCs w:val="27"/>
              </w:rPr>
              <w:t>學年度下學期 : 臺灣學論議題論壇副會長兼創辦人</w:t>
            </w:r>
          </w:p>
        </w:tc>
      </w:tr>
      <w:tr w:rsidR="000148A9" w14:paraId="56DADAB3" w14:textId="77777777" w:rsidTr="00EC1FDA">
        <w:trPr>
          <w:cantSplit/>
          <w:trHeight w:val="722"/>
          <w:jc w:val="center"/>
        </w:trPr>
        <w:tc>
          <w:tcPr>
            <w:tcW w:w="1337" w:type="dxa"/>
            <w:vMerge/>
            <w:tcBorders>
              <w:left w:val="single" w:sz="4" w:space="0" w:color="auto"/>
              <w:right w:val="single" w:sz="4" w:space="0" w:color="auto"/>
            </w:tcBorders>
            <w:shd w:val="clear" w:color="auto" w:fill="D9D9D9" w:themeFill="background1" w:themeFillShade="D9"/>
            <w:textDirection w:val="tbRlV"/>
            <w:vAlign w:val="center"/>
          </w:tcPr>
          <w:p w14:paraId="01D1C537" w14:textId="77777777" w:rsidR="000148A9" w:rsidRDefault="000148A9" w:rsidP="00BF1C51">
            <w:pPr>
              <w:widowControl/>
              <w:spacing w:line="360" w:lineRule="auto"/>
              <w:ind w:left="113" w:right="113"/>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67879137" w14:textId="043451E2" w:rsidR="000148A9" w:rsidRDefault="000148A9" w:rsidP="00615D48">
            <w:pPr>
              <w:tabs>
                <w:tab w:val="left" w:pos="6331"/>
              </w:tabs>
              <w:spacing w:line="360" w:lineRule="auto"/>
              <w:rPr>
                <w:rFonts w:ascii="標楷體" w:eastAsia="標楷體"/>
                <w:szCs w:val="27"/>
              </w:rPr>
            </w:pPr>
            <w:r>
              <w:rPr>
                <w:rFonts w:ascii="標楷體" w:eastAsia="標楷體" w:hint="eastAsia"/>
                <w:szCs w:val="27"/>
              </w:rPr>
              <w:t>1</w:t>
            </w:r>
            <w:r>
              <w:rPr>
                <w:rFonts w:ascii="標楷體" w:eastAsia="標楷體"/>
                <w:szCs w:val="27"/>
              </w:rPr>
              <w:t>08</w:t>
            </w:r>
            <w:r>
              <w:rPr>
                <w:rFonts w:ascii="標楷體" w:eastAsia="標楷體" w:hint="eastAsia"/>
                <w:szCs w:val="27"/>
              </w:rPr>
              <w:t>學年度上學期 : 臺灣學論議題論壇副會長兼創辦人</w:t>
            </w:r>
          </w:p>
        </w:tc>
      </w:tr>
      <w:tr w:rsidR="000148A9" w14:paraId="21554471" w14:textId="77777777" w:rsidTr="00EC1FDA">
        <w:trPr>
          <w:cantSplit/>
          <w:trHeight w:val="722"/>
          <w:jc w:val="center"/>
        </w:trPr>
        <w:tc>
          <w:tcPr>
            <w:tcW w:w="1337" w:type="dxa"/>
            <w:vMerge/>
            <w:tcBorders>
              <w:left w:val="single" w:sz="4" w:space="0" w:color="auto"/>
              <w:right w:val="single" w:sz="4" w:space="0" w:color="auto"/>
            </w:tcBorders>
            <w:shd w:val="clear" w:color="auto" w:fill="D9D9D9" w:themeFill="background1" w:themeFillShade="D9"/>
            <w:textDirection w:val="tbRlV"/>
            <w:vAlign w:val="center"/>
          </w:tcPr>
          <w:p w14:paraId="64E71FA9" w14:textId="77777777" w:rsidR="000148A9" w:rsidRDefault="000148A9" w:rsidP="00BF1C51">
            <w:pPr>
              <w:widowControl/>
              <w:spacing w:line="360" w:lineRule="auto"/>
              <w:ind w:left="113" w:right="113"/>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11B67FE6" w14:textId="1FC93644" w:rsidR="000148A9" w:rsidRDefault="000148A9" w:rsidP="00615D48">
            <w:pPr>
              <w:tabs>
                <w:tab w:val="left" w:pos="6331"/>
              </w:tabs>
              <w:spacing w:line="360" w:lineRule="auto"/>
              <w:rPr>
                <w:rFonts w:ascii="標楷體" w:eastAsia="標楷體"/>
                <w:szCs w:val="27"/>
              </w:rPr>
            </w:pPr>
            <w:r>
              <w:rPr>
                <w:rFonts w:ascii="標楷體" w:eastAsia="標楷體" w:hint="eastAsia"/>
                <w:szCs w:val="27"/>
              </w:rPr>
              <w:t>1</w:t>
            </w:r>
            <w:r>
              <w:rPr>
                <w:rFonts w:ascii="標楷體" w:eastAsia="標楷體"/>
                <w:szCs w:val="27"/>
              </w:rPr>
              <w:t>08</w:t>
            </w:r>
            <w:r>
              <w:rPr>
                <w:rFonts w:ascii="標楷體" w:eastAsia="標楷體" w:hint="eastAsia"/>
                <w:szCs w:val="27"/>
              </w:rPr>
              <w:t>學年度上學期 :</w:t>
            </w:r>
            <w:r w:rsidR="002536F0">
              <w:rPr>
                <w:rFonts w:ascii="標楷體" w:eastAsia="標楷體"/>
                <w:szCs w:val="27"/>
              </w:rPr>
              <w:t xml:space="preserve"> </w:t>
            </w:r>
            <w:r>
              <w:rPr>
                <w:rFonts w:ascii="標楷體" w:eastAsia="標楷體" w:hint="eastAsia"/>
                <w:szCs w:val="27"/>
              </w:rPr>
              <w:t>桃園市高中職學生聯合會理事</w:t>
            </w:r>
          </w:p>
        </w:tc>
      </w:tr>
      <w:tr w:rsidR="000148A9" w14:paraId="0537041D" w14:textId="77777777" w:rsidTr="00EC1FDA">
        <w:trPr>
          <w:cantSplit/>
          <w:trHeight w:val="722"/>
          <w:jc w:val="center"/>
        </w:trPr>
        <w:tc>
          <w:tcPr>
            <w:tcW w:w="1337" w:type="dxa"/>
            <w:vMerge/>
            <w:tcBorders>
              <w:left w:val="single" w:sz="4" w:space="0" w:color="auto"/>
              <w:bottom w:val="single" w:sz="4" w:space="0" w:color="auto"/>
              <w:right w:val="single" w:sz="4" w:space="0" w:color="auto"/>
            </w:tcBorders>
            <w:shd w:val="clear" w:color="auto" w:fill="D9D9D9" w:themeFill="background1" w:themeFillShade="D9"/>
            <w:textDirection w:val="tbRlV"/>
            <w:vAlign w:val="center"/>
          </w:tcPr>
          <w:p w14:paraId="74C56354" w14:textId="77777777" w:rsidR="000148A9" w:rsidRDefault="000148A9" w:rsidP="00BF1C51">
            <w:pPr>
              <w:widowControl/>
              <w:spacing w:line="360" w:lineRule="auto"/>
              <w:ind w:left="113" w:right="113"/>
              <w:rPr>
                <w:rFonts w:eastAsia="標楷體"/>
                <w:szCs w:val="24"/>
              </w:rPr>
            </w:pPr>
          </w:p>
        </w:tc>
        <w:tc>
          <w:tcPr>
            <w:tcW w:w="7457" w:type="dxa"/>
            <w:gridSpan w:val="6"/>
            <w:tcBorders>
              <w:top w:val="single" w:sz="4" w:space="0" w:color="auto"/>
              <w:left w:val="single" w:sz="4" w:space="0" w:color="auto"/>
              <w:bottom w:val="single" w:sz="4" w:space="0" w:color="auto"/>
              <w:right w:val="single" w:sz="4" w:space="0" w:color="auto"/>
            </w:tcBorders>
            <w:vAlign w:val="center"/>
          </w:tcPr>
          <w:p w14:paraId="538089E5" w14:textId="6C3DB5D2" w:rsidR="000148A9" w:rsidRDefault="000148A9" w:rsidP="00615D48">
            <w:pPr>
              <w:tabs>
                <w:tab w:val="left" w:pos="6331"/>
              </w:tabs>
              <w:spacing w:line="360" w:lineRule="auto"/>
              <w:rPr>
                <w:rFonts w:ascii="標楷體" w:eastAsia="標楷體"/>
                <w:szCs w:val="27"/>
              </w:rPr>
            </w:pPr>
            <w:r>
              <w:rPr>
                <w:rFonts w:ascii="標楷體" w:eastAsia="標楷體" w:hint="eastAsia"/>
                <w:szCs w:val="27"/>
              </w:rPr>
              <w:t>1</w:t>
            </w:r>
            <w:r>
              <w:rPr>
                <w:rFonts w:ascii="標楷體" w:eastAsia="標楷體"/>
                <w:szCs w:val="27"/>
              </w:rPr>
              <w:t>08</w:t>
            </w:r>
            <w:r>
              <w:rPr>
                <w:rFonts w:ascii="標楷體" w:eastAsia="標楷體" w:hint="eastAsia"/>
                <w:szCs w:val="27"/>
              </w:rPr>
              <w:t>學年度下學期 : 桃園市高中職學生聯合會理事</w:t>
            </w:r>
          </w:p>
        </w:tc>
      </w:tr>
    </w:tbl>
    <w:p w14:paraId="1030CD64" w14:textId="0C9797AF" w:rsidR="004A2D87" w:rsidRDefault="00633F8E" w:rsidP="004A2D87">
      <w:pPr>
        <w:rPr>
          <w:rFonts w:ascii="Times New Roman" w:eastAsia="新細明體" w:hAnsi="Times New Roman" w:cs="Times New Roman"/>
          <w:szCs w:val="24"/>
        </w:rPr>
      </w:pPr>
      <w:r>
        <w:rPr>
          <w:rFonts w:ascii="標楷體" w:eastAsia="標楷體"/>
          <w:noProof/>
          <w:szCs w:val="27"/>
        </w:rPr>
        <mc:AlternateContent>
          <mc:Choice Requires="wps">
            <w:drawing>
              <wp:anchor distT="0" distB="0" distL="114300" distR="114300" simplePos="0" relativeHeight="251659264" behindDoc="0" locked="0" layoutInCell="1" allowOverlap="1" wp14:anchorId="4F1CFBE8" wp14:editId="5C51FC8B">
                <wp:simplePos x="0" y="0"/>
                <wp:positionH relativeFrom="column">
                  <wp:posOffset>-163830</wp:posOffset>
                </wp:positionH>
                <wp:positionV relativeFrom="paragraph">
                  <wp:posOffset>-5090981</wp:posOffset>
                </wp:positionV>
                <wp:extent cx="847090" cy="1085215"/>
                <wp:effectExtent l="0" t="0" r="0" b="635"/>
                <wp:wrapNone/>
                <wp:docPr id="1" name="文字方塊 1"/>
                <wp:cNvGraphicFramePr/>
                <a:graphic xmlns:a="http://schemas.openxmlformats.org/drawingml/2006/main">
                  <a:graphicData uri="http://schemas.microsoft.com/office/word/2010/wordprocessingShape">
                    <wps:wsp>
                      <wps:cNvSpPr txBox="1"/>
                      <wps:spPr>
                        <a:xfrm>
                          <a:off x="0" y="0"/>
                          <a:ext cx="847090" cy="1085215"/>
                        </a:xfrm>
                        <a:prstGeom prst="rect">
                          <a:avLst/>
                        </a:prstGeom>
                        <a:solidFill>
                          <a:schemeClr val="bg1">
                            <a:lumMod val="85000"/>
                          </a:schemeClr>
                        </a:solidFill>
                        <a:ln w="6350">
                          <a:noFill/>
                        </a:ln>
                      </wps:spPr>
                      <wps:txbx>
                        <w:txbxContent>
                          <w:p w14:paraId="4551E1C7" w14:textId="79ED2043" w:rsidR="00D23D92" w:rsidRDefault="00D23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CFBE8" id="_x0000_t202" coordsize="21600,21600" o:spt="202" path="m,l,21600r21600,l21600,xe">
                <v:stroke joinstyle="miter"/>
                <v:path gradientshapeok="t" o:connecttype="rect"/>
              </v:shapetype>
              <v:shape id="文字方塊 1" o:spid="_x0000_s1026" type="#_x0000_t202" style="position:absolute;margin-left:-12.9pt;margin-top:-400.85pt;width:66.7pt;height:8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" fillcolor="#d8d8d8 [2732]" stroked="f" strokeweight=".5pt">
                <v:textbox>
                  <w:txbxContent>
                    <w:p w14:paraId="4551E1C7" w14:textId="79ED2043" w:rsidR="00D23D92" w:rsidRDefault="00D23D92"/>
                  </w:txbxContent>
                </v:textbox>
              </v:shape>
            </w:pict>
          </mc:Fallback>
        </mc:AlternateContent>
      </w:r>
    </w:p>
    <w:p w14:paraId="15F366A7" w14:textId="494C9A7C" w:rsidR="00135050" w:rsidRDefault="00135050">
      <w:pPr>
        <w:widowControl/>
        <w:rPr>
          <w:rFonts w:ascii="標楷體" w:eastAsia="標楷體" w:hAnsi="標楷體"/>
          <w:color w:val="000000" w:themeColor="text1"/>
        </w:rPr>
      </w:pPr>
      <w:r>
        <w:rPr>
          <w:rFonts w:ascii="標楷體" w:eastAsia="標楷體" w:hAnsi="標楷體"/>
          <w:color w:val="000000" w:themeColor="text1"/>
        </w:rPr>
        <w:br w:type="page"/>
      </w:r>
    </w:p>
    <w:p w14:paraId="1ACF5DBE" w14:textId="77777777" w:rsidR="00B4079D" w:rsidRPr="004A2D87" w:rsidRDefault="00B4079D" w:rsidP="00B4079D">
      <w:pPr>
        <w:jc w:val="center"/>
        <w:rPr>
          <w:rFonts w:ascii="標楷體" w:eastAsia="標楷體" w:hAnsi="標楷體"/>
          <w:color w:val="000000" w:themeColor="text1"/>
        </w:rPr>
      </w:pPr>
    </w:p>
    <w:sectPr w:rsidR="00B4079D" w:rsidRPr="004A2D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E047E"/>
    <w:multiLevelType w:val="hybridMultilevel"/>
    <w:tmpl w:val="16FC29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80"/>
    <w:rsid w:val="00001C7B"/>
    <w:rsid w:val="000148A9"/>
    <w:rsid w:val="000A0270"/>
    <w:rsid w:val="000C77CD"/>
    <w:rsid w:val="000E2EEF"/>
    <w:rsid w:val="00115BC7"/>
    <w:rsid w:val="001253B3"/>
    <w:rsid w:val="00135050"/>
    <w:rsid w:val="00137FF3"/>
    <w:rsid w:val="001A4A59"/>
    <w:rsid w:val="001C6026"/>
    <w:rsid w:val="00206C08"/>
    <w:rsid w:val="00223082"/>
    <w:rsid w:val="002374C0"/>
    <w:rsid w:val="002536F0"/>
    <w:rsid w:val="00262AC5"/>
    <w:rsid w:val="0026576D"/>
    <w:rsid w:val="002F470C"/>
    <w:rsid w:val="00305476"/>
    <w:rsid w:val="0031386A"/>
    <w:rsid w:val="003240FD"/>
    <w:rsid w:val="00324966"/>
    <w:rsid w:val="00370642"/>
    <w:rsid w:val="003A296C"/>
    <w:rsid w:val="004A2D87"/>
    <w:rsid w:val="004A4BFB"/>
    <w:rsid w:val="004C6F0A"/>
    <w:rsid w:val="004F12FE"/>
    <w:rsid w:val="0057284C"/>
    <w:rsid w:val="00587DBA"/>
    <w:rsid w:val="005B21CD"/>
    <w:rsid w:val="005E27B9"/>
    <w:rsid w:val="00615D48"/>
    <w:rsid w:val="006215BF"/>
    <w:rsid w:val="00633F8E"/>
    <w:rsid w:val="00637260"/>
    <w:rsid w:val="00665AE9"/>
    <w:rsid w:val="00696998"/>
    <w:rsid w:val="00763498"/>
    <w:rsid w:val="0078184E"/>
    <w:rsid w:val="007C358A"/>
    <w:rsid w:val="007D7604"/>
    <w:rsid w:val="00806539"/>
    <w:rsid w:val="00807CE6"/>
    <w:rsid w:val="00892FA4"/>
    <w:rsid w:val="008D79F7"/>
    <w:rsid w:val="008E3772"/>
    <w:rsid w:val="008F3834"/>
    <w:rsid w:val="00905F4B"/>
    <w:rsid w:val="00932171"/>
    <w:rsid w:val="00947843"/>
    <w:rsid w:val="00955409"/>
    <w:rsid w:val="0096347A"/>
    <w:rsid w:val="009903E8"/>
    <w:rsid w:val="009C75DB"/>
    <w:rsid w:val="009D0214"/>
    <w:rsid w:val="009D20A0"/>
    <w:rsid w:val="009E58F5"/>
    <w:rsid w:val="00A600CF"/>
    <w:rsid w:val="00A97336"/>
    <w:rsid w:val="00AC0D76"/>
    <w:rsid w:val="00AC5576"/>
    <w:rsid w:val="00AF2494"/>
    <w:rsid w:val="00B04E14"/>
    <w:rsid w:val="00B24688"/>
    <w:rsid w:val="00B4079D"/>
    <w:rsid w:val="00B709EF"/>
    <w:rsid w:val="00B94A14"/>
    <w:rsid w:val="00BA5B3C"/>
    <w:rsid w:val="00BA7A04"/>
    <w:rsid w:val="00BF1C51"/>
    <w:rsid w:val="00C3610F"/>
    <w:rsid w:val="00C5159F"/>
    <w:rsid w:val="00C70149"/>
    <w:rsid w:val="00C87976"/>
    <w:rsid w:val="00CB07C1"/>
    <w:rsid w:val="00CB6124"/>
    <w:rsid w:val="00D23D92"/>
    <w:rsid w:val="00DB3A97"/>
    <w:rsid w:val="00DC5262"/>
    <w:rsid w:val="00DD082D"/>
    <w:rsid w:val="00E05B80"/>
    <w:rsid w:val="00E31B41"/>
    <w:rsid w:val="00E40AE4"/>
    <w:rsid w:val="00E75997"/>
    <w:rsid w:val="00E80408"/>
    <w:rsid w:val="00EA7D80"/>
    <w:rsid w:val="00EB0C18"/>
    <w:rsid w:val="00EC1FDA"/>
    <w:rsid w:val="00F22AA2"/>
    <w:rsid w:val="00F6731F"/>
    <w:rsid w:val="00F96531"/>
    <w:rsid w:val="00FB18FD"/>
    <w:rsid w:val="00FE6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FD4A"/>
  <w15:chartTrackingRefBased/>
  <w15:docId w15:val="{BC5674AD-70E3-4161-8E30-54642146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62AC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62AC5"/>
    <w:rPr>
      <w:rFonts w:asciiTheme="majorHAnsi" w:eastAsiaTheme="majorEastAsia" w:hAnsiTheme="majorHAnsi" w:cstheme="majorBidi"/>
      <w:b/>
      <w:bCs/>
      <w:kern w:val="52"/>
      <w:sz w:val="52"/>
      <w:szCs w:val="52"/>
    </w:rPr>
  </w:style>
  <w:style w:type="character" w:styleId="a3">
    <w:name w:val="Hyperlink"/>
    <w:basedOn w:val="a0"/>
    <w:unhideWhenUsed/>
    <w:rsid w:val="004A2D87"/>
    <w:rPr>
      <w:color w:val="0000FF"/>
      <w:u w:val="single"/>
    </w:rPr>
  </w:style>
  <w:style w:type="paragraph" w:styleId="11">
    <w:name w:val="toc 1"/>
    <w:basedOn w:val="a"/>
    <w:next w:val="a"/>
    <w:autoRedefine/>
    <w:semiHidden/>
    <w:unhideWhenUsed/>
    <w:rsid w:val="004A2D87"/>
    <w:pPr>
      <w:spacing w:line="400" w:lineRule="exact"/>
      <w:jc w:val="center"/>
    </w:pPr>
    <w:rPr>
      <w:rFonts w:ascii="標楷體" w:eastAsia="標楷體" w:hAnsi="Times New Roman" w:cs="Times New Roman"/>
      <w:bCs/>
      <w:szCs w:val="20"/>
    </w:rPr>
  </w:style>
  <w:style w:type="paragraph" w:customStyle="1" w:styleId="a4">
    <w:name w:val="大標題"/>
    <w:basedOn w:val="a"/>
    <w:rsid w:val="004A2D87"/>
    <w:pPr>
      <w:spacing w:line="360" w:lineRule="auto"/>
      <w:ind w:firstLine="482"/>
      <w:jc w:val="center"/>
    </w:pPr>
    <w:rPr>
      <w:rFonts w:ascii="標楷體" w:eastAsia="標楷體" w:hAnsi="Times New Roman" w:cs="Times New Roman"/>
      <w:b/>
      <w:sz w:val="40"/>
      <w:szCs w:val="40"/>
    </w:rPr>
  </w:style>
  <w:style w:type="character" w:styleId="a5">
    <w:name w:val="Unresolved Mention"/>
    <w:basedOn w:val="a0"/>
    <w:uiPriority w:val="99"/>
    <w:semiHidden/>
    <w:unhideWhenUsed/>
    <w:rsid w:val="004A2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6466">
      <w:bodyDiv w:val="1"/>
      <w:marLeft w:val="0"/>
      <w:marRight w:val="0"/>
      <w:marTop w:val="0"/>
      <w:marBottom w:val="0"/>
      <w:divBdr>
        <w:top w:val="none" w:sz="0" w:space="0" w:color="auto"/>
        <w:left w:val="none" w:sz="0" w:space="0" w:color="auto"/>
        <w:bottom w:val="none" w:sz="0" w:space="0" w:color="auto"/>
        <w:right w:val="none" w:sz="0" w:space="0" w:color="auto"/>
      </w:divBdr>
    </w:div>
    <w:div w:id="12651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kang071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5FB0-FEF2-4FA5-A65F-5C1567F4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皓雄 康</dc:creator>
  <cp:keywords/>
  <dc:description/>
  <cp:lastModifiedBy>皓雄 康</cp:lastModifiedBy>
  <cp:revision>78</cp:revision>
  <dcterms:created xsi:type="dcterms:W3CDTF">2019-10-02T10:10:00Z</dcterms:created>
  <dcterms:modified xsi:type="dcterms:W3CDTF">2019-10-05T13:43:00Z</dcterms:modified>
</cp:coreProperties>
</file>