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5B6B8" w14:textId="77777777" w:rsidR="007A01AC" w:rsidRDefault="007A01AC" w:rsidP="007A01AC">
      <w:pPr>
        <w:jc w:val="center"/>
        <w:rPr>
          <w:rFonts w:eastAsia="仿宋_GB2312"/>
          <w:b/>
          <w:bCs/>
          <w:sz w:val="48"/>
        </w:rPr>
      </w:pPr>
      <w:r>
        <w:rPr>
          <w:rFonts w:eastAsia="仿宋_GB2312" w:hint="eastAsia"/>
          <w:b/>
          <w:bCs/>
          <w:sz w:val="48"/>
        </w:rPr>
        <w:t>开题报告填写要求</w:t>
      </w:r>
    </w:p>
    <w:p w14:paraId="6DEFAC66" w14:textId="77777777" w:rsidR="007A01AC" w:rsidRDefault="007A01AC" w:rsidP="007A01AC">
      <w:pPr>
        <w:jc w:val="center"/>
        <w:rPr>
          <w:rFonts w:eastAsia="仿宋_GB2312"/>
          <w:b/>
          <w:bCs/>
          <w:sz w:val="48"/>
        </w:rPr>
      </w:pPr>
    </w:p>
    <w:p w14:paraId="1EB5B320" w14:textId="77777777" w:rsidR="007A01AC" w:rsidRDefault="007A01AC" w:rsidP="007A01AC">
      <w:pPr>
        <w:spacing w:before="120" w:after="120" w:line="640" w:lineRule="exact"/>
        <w:ind w:leftChars="227" w:left="477" w:rightChars="336" w:right="706" w:firstLineChars="170" w:firstLine="476"/>
        <w:rPr>
          <w:rFonts w:ascii="仿宋_GB2312" w:eastAsia="仿宋_GB2312"/>
          <w:sz w:val="28"/>
        </w:rPr>
      </w:pPr>
      <w:r>
        <w:rPr>
          <w:rFonts w:ascii="仿宋_GB2312" w:eastAsia="仿宋_GB2312" w:hint="eastAsia"/>
          <w:b/>
          <w:bCs/>
          <w:sz w:val="28"/>
        </w:rPr>
        <w:t>一、</w:t>
      </w:r>
      <w:r>
        <w:rPr>
          <w:rFonts w:ascii="仿宋_GB2312" w:eastAsia="仿宋_GB2312" w:hint="eastAsia"/>
          <w:sz w:val="28"/>
        </w:rPr>
        <w:t>开题报告是毕业设计（论文）答辩委员会对学生答辩资格审查的内容之一。此报告应在指导教师指导下，由学生在毕业设计（论文）工作前期完成，经指导教师签署意见及所在专业审查后生效；</w:t>
      </w:r>
    </w:p>
    <w:p w14:paraId="3BA5A605" w14:textId="77777777" w:rsidR="007A01AC" w:rsidRDefault="007A01AC" w:rsidP="007A01AC">
      <w:pPr>
        <w:tabs>
          <w:tab w:val="left" w:pos="8365"/>
        </w:tabs>
        <w:spacing w:before="120" w:after="120" w:line="640" w:lineRule="exact"/>
        <w:ind w:leftChars="246" w:left="517" w:rightChars="336" w:right="706" w:firstLineChars="159" w:firstLine="445"/>
        <w:rPr>
          <w:rFonts w:ascii="仿宋_GB2312" w:eastAsia="仿宋_GB2312"/>
          <w:sz w:val="28"/>
        </w:rPr>
      </w:pPr>
      <w:r>
        <w:rPr>
          <w:rFonts w:ascii="仿宋_GB2312" w:eastAsia="仿宋_GB2312" w:hint="eastAsia"/>
          <w:b/>
          <w:bCs/>
          <w:sz w:val="28"/>
        </w:rPr>
        <w:t>二、</w:t>
      </w:r>
      <w:r>
        <w:rPr>
          <w:rFonts w:ascii="仿宋_GB2312" w:eastAsia="仿宋_GB2312" w:hint="eastAsia"/>
          <w:sz w:val="28"/>
        </w:rPr>
        <w:t>开题报告内容必须用黑色签字笔工整书写或按教务处统一设计的电子文档标准格式（可从教务处网页上下载）打印，禁止打印在其它纸上后剪贴，完成后应及时交给指导教师签署意见；</w:t>
      </w:r>
    </w:p>
    <w:p w14:paraId="5CDEEE06" w14:textId="77777777" w:rsidR="007A01AC" w:rsidRDefault="007A01AC" w:rsidP="007A01AC">
      <w:pPr>
        <w:pStyle w:val="a3"/>
        <w:tabs>
          <w:tab w:val="left" w:pos="8385"/>
        </w:tabs>
        <w:spacing w:before="120" w:after="120" w:line="640" w:lineRule="exact"/>
        <w:ind w:left="518" w:right="686" w:firstLineChars="152" w:firstLine="420"/>
      </w:pPr>
      <w:r>
        <w:rPr>
          <w:rFonts w:hint="eastAsia"/>
        </w:rPr>
        <w:t>三、</w:t>
      </w:r>
      <w:r>
        <w:rPr>
          <w:rFonts w:hint="eastAsia"/>
          <w:spacing w:val="2"/>
        </w:rPr>
        <w:t>开题报告内有关“学院”、“专业”等名称的填写，</w:t>
      </w:r>
      <w:r>
        <w:rPr>
          <w:rFonts w:hint="eastAsia"/>
        </w:rPr>
        <w:t>应写中文全称；学生的“学号”必须填写完整。</w:t>
      </w:r>
    </w:p>
    <w:p w14:paraId="6F5E3EB5" w14:textId="77777777" w:rsidR="007A01AC" w:rsidRDefault="007A01AC" w:rsidP="007A01AC">
      <w:pPr>
        <w:pStyle w:val="a3"/>
        <w:spacing w:before="120" w:after="120" w:line="640" w:lineRule="exact"/>
        <w:ind w:left="490" w:right="700" w:firstLine="406"/>
      </w:pPr>
      <w:r>
        <w:rPr>
          <w:rFonts w:hint="eastAsia"/>
        </w:rPr>
        <w:t>四、</w:t>
      </w:r>
      <w:r>
        <w:rPr>
          <w:rFonts w:hint="eastAsia"/>
          <w:spacing w:val="2"/>
        </w:rPr>
        <w:t>学生毕业后</w:t>
      </w:r>
      <w:r>
        <w:rPr>
          <w:rFonts w:ascii="仿宋_GB2312" w:hint="eastAsia"/>
          <w:spacing w:val="2"/>
        </w:rPr>
        <w:t>开题报告</w:t>
      </w:r>
      <w:r>
        <w:rPr>
          <w:rFonts w:hint="eastAsia"/>
          <w:spacing w:val="2"/>
        </w:rPr>
        <w:t>随同毕业设计（论文）一同归档</w:t>
      </w:r>
      <w:r>
        <w:rPr>
          <w:rFonts w:hint="eastAsia"/>
          <w:spacing w:val="2"/>
          <w:sz w:val="24"/>
        </w:rPr>
        <w:t>。</w:t>
      </w:r>
    </w:p>
    <w:p w14:paraId="0D98A07D" w14:textId="77777777" w:rsidR="007A01AC" w:rsidRDefault="007A01AC"/>
    <w:p w14:paraId="3351A344" w14:textId="77777777" w:rsidR="007A01AC" w:rsidRDefault="007A01AC">
      <w:pPr>
        <w:widowControl/>
        <w:jc w:val="left"/>
      </w:pPr>
      <w:r>
        <w:br w:type="page"/>
      </w:r>
    </w:p>
    <w:p w14:paraId="5DF148F5" w14:textId="77777777" w:rsidR="007A01AC" w:rsidRDefault="007A01AC" w:rsidP="007A01AC">
      <w:pPr>
        <w:spacing w:beforeLines="200" w:before="846"/>
        <w:jc w:val="center"/>
        <w:rPr>
          <w:rFonts w:eastAsia="华文行楷"/>
          <w:sz w:val="72"/>
        </w:rPr>
      </w:pPr>
      <w:r>
        <w:rPr>
          <w:rFonts w:eastAsia="华文行楷" w:hint="eastAsia"/>
          <w:noProof/>
          <w:sz w:val="72"/>
        </w:rPr>
        <w:lastRenderedPageBreak/>
        <w:drawing>
          <wp:inline distT="0" distB="0" distL="0" distR="0" wp14:anchorId="5529D95B" wp14:editId="41844FBA">
            <wp:extent cx="2514600" cy="850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850900"/>
                    </a:xfrm>
                    <a:prstGeom prst="rect">
                      <a:avLst/>
                    </a:prstGeom>
                    <a:noFill/>
                    <a:ln>
                      <a:noFill/>
                    </a:ln>
                  </pic:spPr>
                </pic:pic>
              </a:graphicData>
            </a:graphic>
          </wp:inline>
        </w:drawing>
      </w:r>
    </w:p>
    <w:p w14:paraId="0C88D65E" w14:textId="77777777" w:rsidR="007A01AC" w:rsidRDefault="007A01AC" w:rsidP="007A01AC">
      <w:pPr>
        <w:spacing w:beforeLines="50" w:before="211" w:line="480" w:lineRule="auto"/>
        <w:jc w:val="center"/>
        <w:rPr>
          <w:rFonts w:ascii="楷体_GB2312" w:eastAsia="楷体_GB2312"/>
          <w:b/>
          <w:sz w:val="66"/>
          <w:szCs w:val="66"/>
        </w:rPr>
      </w:pPr>
      <w:r>
        <w:rPr>
          <w:rFonts w:ascii="楷体_GB2312" w:eastAsia="楷体_GB2312" w:hint="eastAsia"/>
          <w:b/>
          <w:sz w:val="66"/>
          <w:szCs w:val="66"/>
        </w:rPr>
        <w:t>毕业设计(论文)开题报告</w:t>
      </w:r>
    </w:p>
    <w:p w14:paraId="7894952F" w14:textId="77777777" w:rsidR="007A01AC" w:rsidRDefault="007A01AC" w:rsidP="007A01AC">
      <w:pPr>
        <w:spacing w:beforeLines="100" w:before="423" w:line="480" w:lineRule="auto"/>
        <w:jc w:val="center"/>
        <w:rPr>
          <w:rFonts w:eastAsia="华文中宋"/>
          <w:b/>
          <w:bCs/>
        </w:rPr>
      </w:pPr>
      <w:r>
        <w:rPr>
          <w:rFonts w:ascii="楷体_GB2312" w:eastAsia="楷体_GB2312" w:hint="eastAsia"/>
          <w:sz w:val="48"/>
          <w:szCs w:val="48"/>
        </w:rPr>
        <w:t>（全日制本科生）</w:t>
      </w:r>
    </w:p>
    <w:p w14:paraId="772C1F63" w14:textId="77777777" w:rsidR="007A01AC" w:rsidRDefault="007A01AC" w:rsidP="007A01AC">
      <w:pPr>
        <w:spacing w:beforeLines="100" w:before="423"/>
        <w:rPr>
          <w:rFonts w:eastAsia="华文中宋"/>
          <w:b/>
          <w:bCs/>
        </w:rPr>
      </w:pPr>
    </w:p>
    <w:tbl>
      <w:tblPr>
        <w:tblW w:w="0" w:type="auto"/>
        <w:jc w:val="center"/>
        <w:tblLayout w:type="fixed"/>
        <w:tblLook w:val="0000" w:firstRow="0" w:lastRow="0" w:firstColumn="0" w:lastColumn="0" w:noHBand="0" w:noVBand="0"/>
      </w:tblPr>
      <w:tblGrid>
        <w:gridCol w:w="2081"/>
        <w:gridCol w:w="4290"/>
      </w:tblGrid>
      <w:tr w:rsidR="007A01AC" w14:paraId="3629F7F3" w14:textId="77777777" w:rsidTr="004F2A50">
        <w:trPr>
          <w:trHeight w:val="840"/>
          <w:jc w:val="center"/>
        </w:trPr>
        <w:tc>
          <w:tcPr>
            <w:tcW w:w="2081" w:type="dxa"/>
            <w:vAlign w:val="bottom"/>
          </w:tcPr>
          <w:p w14:paraId="72BD07C8" w14:textId="77777777" w:rsidR="007A01AC" w:rsidRDefault="007A01AC" w:rsidP="004F2A50">
            <w:pPr>
              <w:spacing w:line="500" w:lineRule="exact"/>
              <w:jc w:val="distribute"/>
              <w:rPr>
                <w:rFonts w:ascii="楷体_GB2312" w:eastAsia="楷体_GB2312" w:hAnsi="新宋体"/>
                <w:b/>
                <w:bCs/>
                <w:sz w:val="30"/>
              </w:rPr>
            </w:pPr>
            <w:r>
              <w:rPr>
                <w:rFonts w:ascii="楷体_GB2312" w:eastAsia="楷体_GB2312" w:hAnsi="新宋体" w:hint="eastAsia"/>
                <w:b/>
                <w:bCs/>
                <w:sz w:val="30"/>
              </w:rPr>
              <w:t>课题名称</w:t>
            </w:r>
          </w:p>
        </w:tc>
        <w:tc>
          <w:tcPr>
            <w:tcW w:w="4290" w:type="dxa"/>
            <w:tcBorders>
              <w:bottom w:val="single" w:sz="4" w:space="0" w:color="auto"/>
            </w:tcBorders>
            <w:vAlign w:val="bottom"/>
          </w:tcPr>
          <w:p w14:paraId="58E0765F" w14:textId="34A7D8A6" w:rsidR="007A01AC" w:rsidRDefault="009577FB" w:rsidP="004F2A50">
            <w:pPr>
              <w:spacing w:line="500" w:lineRule="exact"/>
              <w:ind w:leftChars="-50" w:left="-105" w:rightChars="-50" w:right="-105"/>
              <w:jc w:val="center"/>
              <w:rPr>
                <w:rFonts w:ascii="楷体_GB2312" w:eastAsia="楷体_GB2312"/>
                <w:sz w:val="30"/>
              </w:rPr>
            </w:pPr>
            <w:r>
              <w:rPr>
                <w:rFonts w:ascii="楷体_GB2312" w:eastAsia="楷体_GB2312" w:hint="eastAsia"/>
                <w:sz w:val="30"/>
              </w:rPr>
              <w:t>基于iOS的校园论坛系统设计</w:t>
            </w:r>
          </w:p>
        </w:tc>
      </w:tr>
      <w:tr w:rsidR="007A01AC" w14:paraId="098C08E3" w14:textId="77777777" w:rsidTr="004F2A50">
        <w:trPr>
          <w:trHeight w:val="840"/>
          <w:jc w:val="center"/>
        </w:trPr>
        <w:tc>
          <w:tcPr>
            <w:tcW w:w="2081" w:type="dxa"/>
            <w:vAlign w:val="bottom"/>
          </w:tcPr>
          <w:p w14:paraId="204D7AE4" w14:textId="77777777" w:rsidR="007A01AC" w:rsidRDefault="007A01AC" w:rsidP="004F2A50">
            <w:pPr>
              <w:spacing w:line="500" w:lineRule="exact"/>
              <w:jc w:val="distribute"/>
              <w:rPr>
                <w:rFonts w:ascii="楷体_GB2312" w:eastAsia="楷体_GB2312" w:hAnsi="新宋体"/>
                <w:b/>
                <w:bCs/>
                <w:sz w:val="30"/>
              </w:rPr>
            </w:pPr>
            <w:r>
              <w:rPr>
                <w:rFonts w:ascii="楷体_GB2312" w:eastAsia="楷体_GB2312" w:hAnsi="新宋体" w:hint="eastAsia"/>
                <w:b/>
                <w:bCs/>
                <w:sz w:val="30"/>
              </w:rPr>
              <w:t>课题类别</w:t>
            </w:r>
          </w:p>
        </w:tc>
        <w:tc>
          <w:tcPr>
            <w:tcW w:w="4290" w:type="dxa"/>
            <w:tcBorders>
              <w:top w:val="single" w:sz="4" w:space="0" w:color="auto"/>
              <w:bottom w:val="single" w:sz="4" w:space="0" w:color="auto"/>
            </w:tcBorders>
            <w:vAlign w:val="bottom"/>
          </w:tcPr>
          <w:p w14:paraId="57704821" w14:textId="23E15E0A" w:rsidR="007A01AC" w:rsidRDefault="007A01AC" w:rsidP="009577FB">
            <w:pPr>
              <w:spacing w:line="500" w:lineRule="exact"/>
              <w:ind w:leftChars="-50" w:left="-105" w:rightChars="-50" w:right="-105" w:firstLineChars="100" w:firstLine="280"/>
              <w:rPr>
                <w:rFonts w:ascii="楷体_GB2312" w:eastAsia="楷体_GB2312"/>
                <w:sz w:val="30"/>
              </w:rPr>
            </w:pPr>
            <w:r>
              <w:rPr>
                <w:rFonts w:ascii="楷体_GB2312" w:eastAsia="楷体_GB2312" w:hAnsi="宋体" w:hint="eastAsia"/>
                <w:sz w:val="28"/>
                <w:szCs w:val="28"/>
              </w:rPr>
              <w:t>设计</w:t>
            </w:r>
            <w:r>
              <w:rPr>
                <w:rFonts w:ascii="楷体_GB2312" w:eastAsia="楷体_GB2312" w:hAnsi="宋体" w:hint="eastAsia"/>
                <w:sz w:val="30"/>
              </w:rPr>
              <w:t xml:space="preserve"> </w:t>
            </w:r>
            <w:r w:rsidR="009577FB">
              <w:rPr>
                <w:rFonts w:ascii="楷体_GB2312" w:eastAsia="楷体_GB2312" w:hAnsi="宋体" w:hint="eastAsia"/>
                <w:sz w:val="30"/>
              </w:rPr>
              <w:t>■</w:t>
            </w:r>
            <w:r>
              <w:rPr>
                <w:rFonts w:ascii="楷体_GB2312" w:eastAsia="楷体_GB2312" w:hAnsi="宋体" w:hint="eastAsia"/>
                <w:sz w:val="32"/>
              </w:rPr>
              <w:t xml:space="preserve">   </w:t>
            </w:r>
            <w:r>
              <w:rPr>
                <w:rFonts w:ascii="楷体_GB2312" w:eastAsia="楷体_GB2312" w:hAnsi="宋体" w:hint="eastAsia"/>
                <w:sz w:val="28"/>
                <w:szCs w:val="28"/>
              </w:rPr>
              <w:t>论文</w:t>
            </w:r>
            <w:r w:rsidR="009577FB">
              <w:rPr>
                <w:rFonts w:ascii="楷体_GB2312" w:eastAsia="楷体_GB2312" w:hAnsi="宋体" w:hint="eastAsia"/>
                <w:sz w:val="32"/>
              </w:rPr>
              <w:t>□</w:t>
            </w:r>
            <w:r>
              <w:rPr>
                <w:rFonts w:ascii="楷体_GB2312" w:eastAsia="楷体_GB2312" w:hAnsi="宋体" w:hint="eastAsia"/>
                <w:sz w:val="30"/>
              </w:rPr>
              <w:t xml:space="preserve">     </w:t>
            </w:r>
          </w:p>
        </w:tc>
      </w:tr>
      <w:tr w:rsidR="007A01AC" w14:paraId="62E6A7B7" w14:textId="77777777" w:rsidTr="004F2A50">
        <w:trPr>
          <w:trHeight w:val="840"/>
          <w:jc w:val="center"/>
        </w:trPr>
        <w:tc>
          <w:tcPr>
            <w:tcW w:w="2081" w:type="dxa"/>
            <w:vAlign w:val="bottom"/>
          </w:tcPr>
          <w:p w14:paraId="5C3D9958" w14:textId="77777777" w:rsidR="007A01AC" w:rsidRDefault="007A01AC" w:rsidP="004F2A50">
            <w:pPr>
              <w:spacing w:line="500" w:lineRule="exact"/>
              <w:jc w:val="distribute"/>
              <w:rPr>
                <w:rFonts w:ascii="楷体_GB2312" w:eastAsia="楷体_GB2312" w:hAnsi="新宋体"/>
                <w:b/>
                <w:bCs/>
                <w:sz w:val="30"/>
              </w:rPr>
            </w:pPr>
            <w:r>
              <w:rPr>
                <w:rFonts w:ascii="楷体_GB2312" w:eastAsia="楷体_GB2312" w:hAnsi="新宋体" w:hint="eastAsia"/>
                <w:b/>
                <w:bCs/>
                <w:sz w:val="30"/>
              </w:rPr>
              <w:t>专业</w:t>
            </w:r>
            <w:r>
              <w:rPr>
                <w:rFonts w:ascii="楷体_GB2312" w:eastAsia="楷体_GB2312" w:hAnsi="新宋体" w:hint="eastAsia"/>
                <w:b/>
                <w:bCs/>
                <w:spacing w:val="-40"/>
                <w:sz w:val="30"/>
              </w:rPr>
              <w:t>、</w:t>
            </w:r>
            <w:r>
              <w:rPr>
                <w:rFonts w:ascii="楷体_GB2312" w:eastAsia="楷体_GB2312" w:hAnsi="新宋体" w:hint="eastAsia"/>
                <w:b/>
                <w:bCs/>
                <w:sz w:val="30"/>
              </w:rPr>
              <w:t>班级</w:t>
            </w:r>
          </w:p>
        </w:tc>
        <w:tc>
          <w:tcPr>
            <w:tcW w:w="4290" w:type="dxa"/>
            <w:tcBorders>
              <w:top w:val="single" w:sz="4" w:space="0" w:color="auto"/>
              <w:bottom w:val="single" w:sz="4" w:space="0" w:color="auto"/>
            </w:tcBorders>
            <w:vAlign w:val="bottom"/>
          </w:tcPr>
          <w:p w14:paraId="4230BD9A" w14:textId="3CAE2720" w:rsidR="007A01AC" w:rsidRDefault="007A01AC" w:rsidP="004F2A50">
            <w:pPr>
              <w:spacing w:line="500" w:lineRule="exact"/>
              <w:ind w:leftChars="-50" w:left="-105" w:rightChars="-50" w:right="-105"/>
              <w:jc w:val="center"/>
              <w:rPr>
                <w:rFonts w:ascii="楷体_GB2312" w:eastAsia="楷体_GB2312"/>
                <w:sz w:val="30"/>
              </w:rPr>
            </w:pPr>
            <w:r>
              <w:rPr>
                <w:rFonts w:ascii="楷体_GB2312" w:eastAsia="楷体_GB2312" w:hint="eastAsia"/>
                <w:sz w:val="30"/>
              </w:rPr>
              <w:t>智能</w:t>
            </w:r>
            <w:r w:rsidR="009577FB">
              <w:rPr>
                <w:rFonts w:ascii="楷体_GB2312" w:eastAsia="楷体_GB2312" w:hint="eastAsia"/>
                <w:sz w:val="30"/>
              </w:rPr>
              <w:t>14</w:t>
            </w:r>
            <w:r>
              <w:rPr>
                <w:rFonts w:ascii="楷体_GB2312" w:eastAsia="楷体_GB2312" w:hint="eastAsia"/>
                <w:sz w:val="30"/>
              </w:rPr>
              <w:t>01</w:t>
            </w:r>
          </w:p>
        </w:tc>
      </w:tr>
      <w:tr w:rsidR="007A01AC" w14:paraId="0785035B" w14:textId="77777777" w:rsidTr="004F2A50">
        <w:trPr>
          <w:trHeight w:val="840"/>
          <w:jc w:val="center"/>
        </w:trPr>
        <w:tc>
          <w:tcPr>
            <w:tcW w:w="2081" w:type="dxa"/>
            <w:vAlign w:val="bottom"/>
          </w:tcPr>
          <w:p w14:paraId="45BD1177" w14:textId="77777777" w:rsidR="007A01AC" w:rsidRDefault="007A01AC" w:rsidP="004F2A50">
            <w:pPr>
              <w:spacing w:line="500" w:lineRule="exact"/>
              <w:jc w:val="distribute"/>
              <w:rPr>
                <w:rFonts w:ascii="楷体_GB2312" w:eastAsia="楷体_GB2312" w:hAnsi="新宋体"/>
                <w:b/>
                <w:bCs/>
                <w:sz w:val="30"/>
              </w:rPr>
            </w:pPr>
            <w:r>
              <w:rPr>
                <w:rFonts w:ascii="楷体_GB2312" w:eastAsia="楷体_GB2312" w:hAnsi="新宋体" w:hint="eastAsia"/>
                <w:b/>
                <w:bCs/>
                <w:sz w:val="30"/>
              </w:rPr>
              <w:t>学生</w:t>
            </w:r>
          </w:p>
        </w:tc>
        <w:tc>
          <w:tcPr>
            <w:tcW w:w="4290" w:type="dxa"/>
            <w:tcBorders>
              <w:top w:val="single" w:sz="4" w:space="0" w:color="auto"/>
              <w:bottom w:val="single" w:sz="4" w:space="0" w:color="auto"/>
            </w:tcBorders>
            <w:vAlign w:val="bottom"/>
          </w:tcPr>
          <w:p w14:paraId="0153D0FC" w14:textId="77777777" w:rsidR="007A01AC" w:rsidRDefault="007A01AC" w:rsidP="004F2A50">
            <w:pPr>
              <w:spacing w:line="500" w:lineRule="exact"/>
              <w:ind w:leftChars="-50" w:left="-105" w:rightChars="-50" w:right="-105"/>
              <w:jc w:val="center"/>
              <w:rPr>
                <w:rFonts w:ascii="楷体_GB2312" w:eastAsia="楷体_GB2312"/>
                <w:sz w:val="30"/>
              </w:rPr>
            </w:pPr>
            <w:r>
              <w:rPr>
                <w:rFonts w:ascii="楷体_GB2312" w:eastAsia="楷体_GB2312" w:hint="eastAsia"/>
                <w:sz w:val="30"/>
              </w:rPr>
              <w:t>杨扶恺</w:t>
            </w:r>
          </w:p>
        </w:tc>
      </w:tr>
      <w:tr w:rsidR="007A01AC" w14:paraId="5B52F0EE" w14:textId="77777777" w:rsidTr="004F2A50">
        <w:trPr>
          <w:trHeight w:val="840"/>
          <w:jc w:val="center"/>
        </w:trPr>
        <w:tc>
          <w:tcPr>
            <w:tcW w:w="2081" w:type="dxa"/>
            <w:vAlign w:val="bottom"/>
          </w:tcPr>
          <w:p w14:paraId="14DE6931" w14:textId="77777777" w:rsidR="007A01AC" w:rsidRDefault="007A01AC" w:rsidP="004F2A50">
            <w:pPr>
              <w:spacing w:line="500" w:lineRule="exact"/>
              <w:jc w:val="distribute"/>
              <w:rPr>
                <w:rFonts w:ascii="楷体_GB2312" w:eastAsia="楷体_GB2312" w:hAnsi="新宋体"/>
                <w:b/>
                <w:bCs/>
                <w:sz w:val="30"/>
              </w:rPr>
            </w:pPr>
            <w:r>
              <w:rPr>
                <w:rFonts w:ascii="楷体_GB2312" w:eastAsia="楷体_GB2312" w:hAnsi="新宋体" w:hint="eastAsia"/>
                <w:b/>
                <w:bCs/>
                <w:sz w:val="30"/>
              </w:rPr>
              <w:t>学号</w:t>
            </w:r>
          </w:p>
        </w:tc>
        <w:tc>
          <w:tcPr>
            <w:tcW w:w="4290" w:type="dxa"/>
            <w:tcBorders>
              <w:top w:val="single" w:sz="4" w:space="0" w:color="auto"/>
              <w:bottom w:val="single" w:sz="4" w:space="0" w:color="auto"/>
            </w:tcBorders>
            <w:vAlign w:val="bottom"/>
          </w:tcPr>
          <w:p w14:paraId="33764572" w14:textId="77777777" w:rsidR="007A01AC" w:rsidRDefault="007A01AC" w:rsidP="004F2A50">
            <w:pPr>
              <w:spacing w:line="500" w:lineRule="exact"/>
              <w:ind w:leftChars="-50" w:left="-105" w:rightChars="-50" w:right="-105"/>
              <w:jc w:val="center"/>
              <w:rPr>
                <w:rFonts w:ascii="楷体_GB2312" w:eastAsia="楷体_GB2312"/>
                <w:sz w:val="30"/>
              </w:rPr>
            </w:pPr>
            <w:r>
              <w:rPr>
                <w:rFonts w:ascii="楷体_GB2312" w:eastAsia="楷体_GB2312" w:hint="eastAsia"/>
                <w:sz w:val="30"/>
              </w:rPr>
              <w:t>201308070117</w:t>
            </w:r>
          </w:p>
        </w:tc>
      </w:tr>
      <w:tr w:rsidR="007A01AC" w14:paraId="561A8378" w14:textId="77777777" w:rsidTr="004F2A50">
        <w:trPr>
          <w:trHeight w:val="840"/>
          <w:jc w:val="center"/>
        </w:trPr>
        <w:tc>
          <w:tcPr>
            <w:tcW w:w="2081" w:type="dxa"/>
            <w:vAlign w:val="bottom"/>
          </w:tcPr>
          <w:p w14:paraId="17F1B9BC" w14:textId="77777777" w:rsidR="007A01AC" w:rsidRDefault="007A01AC" w:rsidP="004F2A50">
            <w:pPr>
              <w:spacing w:line="500" w:lineRule="exact"/>
              <w:jc w:val="distribute"/>
              <w:rPr>
                <w:rFonts w:ascii="楷体_GB2312" w:eastAsia="楷体_GB2312" w:hAnsi="新宋体"/>
                <w:b/>
                <w:bCs/>
                <w:sz w:val="30"/>
              </w:rPr>
            </w:pPr>
            <w:r>
              <w:rPr>
                <w:rFonts w:ascii="楷体_GB2312" w:eastAsia="楷体_GB2312" w:hAnsi="新宋体" w:hint="eastAsia"/>
                <w:b/>
                <w:bCs/>
                <w:sz w:val="30"/>
              </w:rPr>
              <w:t>指导教师</w:t>
            </w:r>
          </w:p>
        </w:tc>
        <w:tc>
          <w:tcPr>
            <w:tcW w:w="4290" w:type="dxa"/>
            <w:tcBorders>
              <w:top w:val="single" w:sz="4" w:space="0" w:color="auto"/>
              <w:bottom w:val="single" w:sz="4" w:space="0" w:color="auto"/>
            </w:tcBorders>
            <w:vAlign w:val="bottom"/>
          </w:tcPr>
          <w:p w14:paraId="2F6F263B" w14:textId="27BB941D" w:rsidR="007A01AC" w:rsidRDefault="009577FB" w:rsidP="004F2A50">
            <w:pPr>
              <w:spacing w:line="500" w:lineRule="exact"/>
              <w:ind w:leftChars="-50" w:left="-105" w:rightChars="-50" w:right="-105"/>
              <w:jc w:val="center"/>
              <w:rPr>
                <w:rFonts w:ascii="楷体_GB2312" w:eastAsia="楷体_GB2312"/>
                <w:sz w:val="30"/>
              </w:rPr>
            </w:pPr>
            <w:r>
              <w:rPr>
                <w:rFonts w:ascii="楷体_GB2312" w:eastAsia="楷体_GB2312" w:hint="eastAsia"/>
                <w:sz w:val="30"/>
              </w:rPr>
              <w:t>王汉武</w:t>
            </w:r>
          </w:p>
        </w:tc>
      </w:tr>
    </w:tbl>
    <w:p w14:paraId="52326ADC" w14:textId="77777777" w:rsidR="007A01AC" w:rsidRDefault="007A01AC" w:rsidP="007A01AC">
      <w:pPr>
        <w:jc w:val="center"/>
        <w:rPr>
          <w:rFonts w:ascii="楷体_GB2312" w:eastAsia="楷体_GB2312"/>
          <w:b/>
          <w:bCs/>
          <w:sz w:val="28"/>
        </w:rPr>
      </w:pPr>
    </w:p>
    <w:p w14:paraId="733A52B6" w14:textId="150A3850" w:rsidR="007A01AC" w:rsidRDefault="007A01AC" w:rsidP="007A01AC">
      <w:pPr>
        <w:spacing w:beforeLines="250" w:before="1057"/>
        <w:jc w:val="center"/>
        <w:rPr>
          <w:rFonts w:ascii="楷体_GB2312" w:eastAsia="楷体_GB2312"/>
          <w:b/>
          <w:bCs/>
          <w:sz w:val="32"/>
          <w:szCs w:val="32"/>
        </w:rPr>
      </w:pPr>
      <w:r>
        <w:rPr>
          <w:rFonts w:ascii="楷体_GB2312" w:eastAsia="楷体_GB2312" w:hint="eastAsia"/>
          <w:b/>
          <w:bCs/>
          <w:sz w:val="32"/>
          <w:szCs w:val="32"/>
        </w:rPr>
        <w:t>二○一</w:t>
      </w:r>
      <w:r w:rsidR="009577FB">
        <w:rPr>
          <w:rFonts w:ascii="楷体_GB2312" w:eastAsia="楷体_GB2312" w:hint="eastAsia"/>
          <w:b/>
          <w:bCs/>
          <w:sz w:val="32"/>
          <w:szCs w:val="32"/>
          <w:u w:val="single"/>
        </w:rPr>
        <w:t>七</w:t>
      </w:r>
      <w:r>
        <w:rPr>
          <w:rFonts w:ascii="楷体_GB2312" w:eastAsia="楷体_GB2312" w:hint="eastAsia"/>
          <w:b/>
          <w:bCs/>
          <w:sz w:val="32"/>
          <w:szCs w:val="32"/>
        </w:rPr>
        <w:t>年</w:t>
      </w:r>
      <w:r>
        <w:rPr>
          <w:rFonts w:ascii="楷体_GB2312" w:eastAsia="楷体_GB2312" w:hint="eastAsia"/>
          <w:b/>
          <w:bCs/>
          <w:sz w:val="32"/>
          <w:szCs w:val="32"/>
          <w:u w:val="single"/>
        </w:rPr>
        <w:t>十二</w:t>
      </w:r>
      <w:r>
        <w:rPr>
          <w:rFonts w:ascii="楷体_GB2312" w:eastAsia="楷体_GB2312" w:hint="eastAsia"/>
          <w:b/>
          <w:bCs/>
          <w:sz w:val="32"/>
          <w:szCs w:val="32"/>
        </w:rPr>
        <w:t>月</w:t>
      </w:r>
    </w:p>
    <w:p w14:paraId="1F83F353" w14:textId="77777777" w:rsidR="007A01AC" w:rsidRDefault="007A01AC"/>
    <w:p w14:paraId="241A7D83" w14:textId="77777777" w:rsidR="007A01AC" w:rsidRDefault="007A01AC">
      <w:pPr>
        <w:widowControl/>
        <w:jc w:val="left"/>
      </w:pPr>
      <w:r>
        <w:br w:type="page"/>
      </w:r>
    </w:p>
    <w:tbl>
      <w:tblPr>
        <w:tblW w:w="9351" w:type="dxa"/>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351"/>
      </w:tblGrid>
      <w:tr w:rsidR="007A01AC" w14:paraId="5BD10BD7" w14:textId="77777777" w:rsidTr="004F2A50">
        <w:trPr>
          <w:trHeight w:val="452"/>
        </w:trPr>
        <w:tc>
          <w:tcPr>
            <w:tcW w:w="9351" w:type="dxa"/>
            <w:tcBorders>
              <w:top w:val="single" w:sz="4" w:space="0" w:color="auto"/>
              <w:bottom w:val="single" w:sz="4" w:space="0" w:color="auto"/>
            </w:tcBorders>
          </w:tcPr>
          <w:p w14:paraId="274DD392" w14:textId="77777777" w:rsidR="007A01AC" w:rsidRDefault="007A01AC" w:rsidP="004F2A50">
            <w:pPr>
              <w:adjustRightInd w:val="0"/>
              <w:snapToGrid w:val="0"/>
              <w:spacing w:beforeLines="30" w:before="126"/>
              <w:rPr>
                <w:rFonts w:eastAsia="仿宋_GB2312"/>
                <w:sz w:val="28"/>
                <w:szCs w:val="28"/>
              </w:rPr>
            </w:pPr>
            <w:r>
              <w:rPr>
                <w:rFonts w:eastAsia="仿宋_GB2312" w:hint="eastAsia"/>
                <w:sz w:val="28"/>
                <w:szCs w:val="28"/>
              </w:rPr>
              <w:t>一、本课题设计（研究）的目的：</w:t>
            </w:r>
          </w:p>
          <w:p w14:paraId="6FBA5EBA" w14:textId="47DC95D2" w:rsidR="007A01AC" w:rsidRPr="004C2B24" w:rsidRDefault="007A01AC" w:rsidP="002C5935">
            <w:pPr>
              <w:widowControl/>
              <w:autoSpaceDE w:val="0"/>
              <w:autoSpaceDN w:val="0"/>
              <w:adjustRightInd w:val="0"/>
              <w:spacing w:after="240" w:line="260" w:lineRule="atLeast"/>
              <w:jc w:val="left"/>
              <w:rPr>
                <w:rFonts w:ascii="Times" w:eastAsiaTheme="minorEastAsia" w:hAnsi="Times" w:cs="Times"/>
                <w:color w:val="000000"/>
                <w:kern w:val="0"/>
                <w:sz w:val="24"/>
              </w:rPr>
            </w:pPr>
            <w:r>
              <w:rPr>
                <w:rFonts w:eastAsia="仿宋_GB2312" w:hint="eastAsia"/>
                <w:sz w:val="28"/>
                <w:szCs w:val="28"/>
              </w:rPr>
              <w:t xml:space="preserve">  </w:t>
            </w:r>
            <w:r w:rsidR="00156A65">
              <w:rPr>
                <w:rFonts w:eastAsia="仿宋_GB2312" w:hint="eastAsia"/>
                <w:sz w:val="28"/>
                <w:szCs w:val="28"/>
              </w:rPr>
              <w:t>打造一个纯湖大学子交友</w:t>
            </w:r>
            <w:r w:rsidR="009B1A92">
              <w:rPr>
                <w:rFonts w:eastAsia="仿宋_GB2312" w:hint="eastAsia"/>
                <w:sz w:val="28"/>
                <w:szCs w:val="28"/>
              </w:rPr>
              <w:t>学习交流</w:t>
            </w:r>
            <w:r w:rsidR="00156A65">
              <w:rPr>
                <w:rFonts w:eastAsia="仿宋_GB2312" w:hint="eastAsia"/>
                <w:sz w:val="28"/>
                <w:szCs w:val="28"/>
              </w:rPr>
              <w:t>分享经验</w:t>
            </w:r>
            <w:r w:rsidR="002216A0" w:rsidRPr="004D1173">
              <w:rPr>
                <w:rFonts w:eastAsia="仿宋_GB2312" w:hint="eastAsia"/>
                <w:sz w:val="28"/>
                <w:szCs w:val="28"/>
              </w:rPr>
              <w:t>的平台，通过校园卡或者教务系统认证注册，</w:t>
            </w:r>
            <w:r w:rsidR="00866F77">
              <w:rPr>
                <w:rFonts w:eastAsia="仿宋_GB2312" w:hint="eastAsia"/>
                <w:sz w:val="28"/>
                <w:szCs w:val="28"/>
              </w:rPr>
              <w:t>可以快速获取学校资讯，</w:t>
            </w:r>
            <w:bookmarkStart w:id="0" w:name="_GoBack"/>
            <w:bookmarkEnd w:id="0"/>
            <w:r w:rsidR="002216A0" w:rsidRPr="004D1173">
              <w:rPr>
                <w:rFonts w:eastAsia="仿宋_GB2312" w:hint="eastAsia"/>
                <w:sz w:val="28"/>
                <w:szCs w:val="28"/>
              </w:rPr>
              <w:t>可以实名匿名发帖，包括分享学习资料，约自习，发起线下活动，课后闲聊，可以有跳蚤市场或者求助帖。有权限设置，重要学校资讯可以置顶或者推送。</w:t>
            </w:r>
          </w:p>
        </w:tc>
      </w:tr>
      <w:tr w:rsidR="007A01AC" w14:paraId="031C690C" w14:textId="77777777" w:rsidTr="004F2A50">
        <w:trPr>
          <w:trHeight w:val="430"/>
        </w:trPr>
        <w:tc>
          <w:tcPr>
            <w:tcW w:w="9351" w:type="dxa"/>
            <w:tcBorders>
              <w:top w:val="single" w:sz="4" w:space="0" w:color="auto"/>
              <w:bottom w:val="single" w:sz="4" w:space="0" w:color="auto"/>
            </w:tcBorders>
          </w:tcPr>
          <w:p w14:paraId="7DC0241F" w14:textId="5075F5CC" w:rsidR="007A01AC" w:rsidRDefault="007A01AC" w:rsidP="004F2A50">
            <w:pPr>
              <w:adjustRightInd w:val="0"/>
              <w:snapToGrid w:val="0"/>
              <w:rPr>
                <w:rFonts w:eastAsia="仿宋_GB2312"/>
                <w:sz w:val="28"/>
                <w:szCs w:val="28"/>
              </w:rPr>
            </w:pPr>
            <w:r>
              <w:rPr>
                <w:rFonts w:eastAsia="仿宋_GB2312" w:hint="eastAsia"/>
                <w:sz w:val="28"/>
                <w:szCs w:val="28"/>
              </w:rPr>
              <w:t>二、设计（研究）现状和发展趋势：</w:t>
            </w:r>
          </w:p>
          <w:p w14:paraId="53F7F1E6" w14:textId="7BC1CDAF" w:rsidR="00392F74" w:rsidRDefault="00392F74" w:rsidP="00392F74">
            <w:pPr>
              <w:pStyle w:val="a4"/>
              <w:numPr>
                <w:ilvl w:val="0"/>
                <w:numId w:val="3"/>
              </w:numPr>
              <w:adjustRightInd w:val="0"/>
              <w:snapToGrid w:val="0"/>
              <w:ind w:firstLineChars="0"/>
              <w:rPr>
                <w:rFonts w:eastAsia="仿宋_GB2312"/>
                <w:sz w:val="28"/>
                <w:szCs w:val="28"/>
              </w:rPr>
            </w:pPr>
            <w:r>
              <w:rPr>
                <w:rFonts w:eastAsia="仿宋_GB2312" w:hint="eastAsia"/>
                <w:sz w:val="28"/>
                <w:szCs w:val="28"/>
              </w:rPr>
              <w:t>现状</w:t>
            </w:r>
          </w:p>
          <w:p w14:paraId="0822B037" w14:textId="47F760D4" w:rsidR="00392F74" w:rsidRDefault="00392F74" w:rsidP="00392F74">
            <w:pPr>
              <w:widowControl/>
              <w:autoSpaceDE w:val="0"/>
              <w:autoSpaceDN w:val="0"/>
              <w:adjustRightInd w:val="0"/>
              <w:spacing w:after="240" w:line="260" w:lineRule="atLeast"/>
              <w:jc w:val="left"/>
              <w:rPr>
                <w:rFonts w:eastAsia="仿宋_GB2312"/>
                <w:sz w:val="28"/>
                <w:szCs w:val="28"/>
              </w:rPr>
            </w:pPr>
            <w:r w:rsidRPr="00715ADA">
              <w:rPr>
                <w:rFonts w:eastAsia="仿宋_GB2312" w:hint="eastAsia"/>
                <w:sz w:val="28"/>
                <w:szCs w:val="28"/>
              </w:rPr>
              <w:t>当我们越来越依赖网络环境时，交友聊天讨论等需求也基本在网络上解决，熟人之间我们可以通过各种</w:t>
            </w:r>
            <w:r w:rsidRPr="00715ADA">
              <w:rPr>
                <w:rFonts w:eastAsia="仿宋_GB2312"/>
                <w:sz w:val="28"/>
                <w:szCs w:val="28"/>
              </w:rPr>
              <w:t>IM</w:t>
            </w:r>
            <w:r w:rsidRPr="00715ADA">
              <w:rPr>
                <w:rFonts w:eastAsia="仿宋_GB2312" w:hint="eastAsia"/>
                <w:sz w:val="28"/>
                <w:szCs w:val="28"/>
              </w:rPr>
              <w:t>软件准确沟通，但是面对陌生人时，我们会多出对其真实度的顾忌，会不知道我们之间三观是否匹配，会对陌生人的距离提出要求。现有的贴吧</w:t>
            </w:r>
            <w:r>
              <w:rPr>
                <w:rFonts w:eastAsia="仿宋_GB2312" w:hint="eastAsia"/>
                <w:sz w:val="28"/>
                <w:szCs w:val="28"/>
              </w:rPr>
              <w:t>、天涯</w:t>
            </w:r>
            <w:r w:rsidRPr="00715ADA">
              <w:rPr>
                <w:rFonts w:eastAsia="仿宋_GB2312" w:hint="eastAsia"/>
                <w:sz w:val="28"/>
                <w:szCs w:val="28"/>
              </w:rPr>
              <w:t>、探探等平台，谁都可以注册范围太大，作为普通学生很难找到自己需求的切入点，而且骗子极多。而即使是处于同一校园内，也有太多人互不认识互不了解，说不定隔壁班就有符合你期望的</w:t>
            </w:r>
            <w:r w:rsidRPr="00715ADA">
              <w:rPr>
                <w:rFonts w:eastAsia="仿宋_GB2312"/>
                <w:sz w:val="28"/>
                <w:szCs w:val="28"/>
              </w:rPr>
              <w:t>ta</w:t>
            </w:r>
            <w:r w:rsidRPr="00715ADA">
              <w:rPr>
                <w:rFonts w:eastAsia="仿宋_GB2312" w:hint="eastAsia"/>
                <w:sz w:val="28"/>
                <w:szCs w:val="28"/>
              </w:rPr>
              <w:t>，说不定旁边院就有和你志气相同想一起打比赛创业的隐藏兄弟，所以在校园这个垂直领域以及学生日益增长的社交渴望，打造一个这样的平台，有很强的现实意义。</w:t>
            </w:r>
          </w:p>
          <w:p w14:paraId="362C1466" w14:textId="515BEE5C" w:rsidR="00EF155C" w:rsidRDefault="00EF155C" w:rsidP="00392F74">
            <w:pPr>
              <w:widowControl/>
              <w:autoSpaceDE w:val="0"/>
              <w:autoSpaceDN w:val="0"/>
              <w:adjustRightInd w:val="0"/>
              <w:spacing w:after="240" w:line="260" w:lineRule="atLeast"/>
              <w:jc w:val="left"/>
              <w:rPr>
                <w:rFonts w:eastAsia="仿宋_GB2312"/>
                <w:sz w:val="28"/>
                <w:szCs w:val="28"/>
              </w:rPr>
            </w:pPr>
            <w:r>
              <w:rPr>
                <w:rFonts w:eastAsia="仿宋_GB2312" w:hint="eastAsia"/>
                <w:sz w:val="28"/>
                <w:szCs w:val="28"/>
              </w:rPr>
              <w:t>基于以上的背景，拟设计该</w:t>
            </w:r>
            <w:r>
              <w:rPr>
                <w:rFonts w:eastAsia="仿宋_GB2312" w:hint="eastAsia"/>
                <w:sz w:val="28"/>
                <w:szCs w:val="28"/>
              </w:rPr>
              <w:t>App</w:t>
            </w:r>
            <w:r>
              <w:rPr>
                <w:rFonts w:eastAsia="仿宋_GB2312" w:hint="eastAsia"/>
                <w:sz w:val="28"/>
                <w:szCs w:val="28"/>
              </w:rPr>
              <w:t>如下：</w:t>
            </w:r>
          </w:p>
          <w:p w14:paraId="067C5414" w14:textId="7EDDCDA8" w:rsidR="00106C5F" w:rsidRDefault="00106C5F" w:rsidP="00392F74">
            <w:pPr>
              <w:widowControl/>
              <w:autoSpaceDE w:val="0"/>
              <w:autoSpaceDN w:val="0"/>
              <w:adjustRightInd w:val="0"/>
              <w:spacing w:after="240" w:line="260" w:lineRule="atLeast"/>
              <w:jc w:val="left"/>
              <w:rPr>
                <w:rFonts w:eastAsia="仿宋_GB2312"/>
                <w:sz w:val="28"/>
                <w:szCs w:val="28"/>
              </w:rPr>
            </w:pPr>
            <w:r>
              <w:rPr>
                <w:rFonts w:eastAsia="仿宋_GB2312" w:hint="eastAsia"/>
                <w:sz w:val="28"/>
                <w:szCs w:val="28"/>
              </w:rPr>
              <w:t>进入</w:t>
            </w:r>
            <w:r>
              <w:rPr>
                <w:rFonts w:eastAsia="仿宋_GB2312" w:hint="eastAsia"/>
                <w:sz w:val="28"/>
                <w:szCs w:val="28"/>
              </w:rPr>
              <w:t>App</w:t>
            </w:r>
            <w:r>
              <w:rPr>
                <w:rFonts w:eastAsia="仿宋_GB2312" w:hint="eastAsia"/>
                <w:sz w:val="28"/>
                <w:szCs w:val="28"/>
              </w:rPr>
              <w:t>时会检测网络是否可用，可用的情况下弹出登录框，不可用会有灰色</w:t>
            </w:r>
            <w:r>
              <w:rPr>
                <w:rFonts w:eastAsia="仿宋_GB2312" w:hint="eastAsia"/>
                <w:sz w:val="28"/>
                <w:szCs w:val="28"/>
              </w:rPr>
              <w:t>To</w:t>
            </w:r>
            <w:r w:rsidR="00777646">
              <w:rPr>
                <w:rFonts w:eastAsia="仿宋_GB2312" w:hint="eastAsia"/>
                <w:sz w:val="28"/>
                <w:szCs w:val="28"/>
              </w:rPr>
              <w:t>a</w:t>
            </w:r>
            <w:r>
              <w:rPr>
                <w:rFonts w:eastAsia="仿宋_GB2312" w:hint="eastAsia"/>
                <w:sz w:val="28"/>
                <w:szCs w:val="28"/>
              </w:rPr>
              <w:t>st</w:t>
            </w:r>
            <w:r w:rsidR="00777646">
              <w:rPr>
                <w:rFonts w:eastAsia="仿宋_GB2312" w:hint="eastAsia"/>
                <w:sz w:val="28"/>
                <w:szCs w:val="28"/>
              </w:rPr>
              <w:t>提示。</w:t>
            </w:r>
          </w:p>
          <w:p w14:paraId="4ED413CA" w14:textId="703C15C7" w:rsidR="00EF155C" w:rsidRDefault="00EF155C" w:rsidP="00392F74">
            <w:pPr>
              <w:widowControl/>
              <w:autoSpaceDE w:val="0"/>
              <w:autoSpaceDN w:val="0"/>
              <w:adjustRightInd w:val="0"/>
              <w:spacing w:after="240" w:line="260" w:lineRule="atLeast"/>
              <w:jc w:val="left"/>
              <w:rPr>
                <w:rFonts w:eastAsia="仿宋_GB2312"/>
                <w:sz w:val="28"/>
                <w:szCs w:val="28"/>
              </w:rPr>
            </w:pPr>
            <w:r>
              <w:rPr>
                <w:rFonts w:eastAsia="仿宋_GB2312" w:hint="eastAsia"/>
                <w:sz w:val="28"/>
                <w:szCs w:val="28"/>
              </w:rPr>
              <w:t>屏幕正下方是五个</w:t>
            </w:r>
            <w:r>
              <w:rPr>
                <w:rFonts w:eastAsia="仿宋_GB2312" w:hint="eastAsia"/>
                <w:sz w:val="28"/>
                <w:szCs w:val="28"/>
              </w:rPr>
              <w:t>Tab</w:t>
            </w:r>
            <w:r>
              <w:rPr>
                <w:rFonts w:eastAsia="仿宋_GB2312" w:hint="eastAsia"/>
                <w:sz w:val="28"/>
                <w:szCs w:val="28"/>
              </w:rPr>
              <w:t>，分别为：</w:t>
            </w:r>
          </w:p>
          <w:p w14:paraId="45410E66" w14:textId="4C1C6868" w:rsidR="00EF155C" w:rsidRDefault="00EF155C" w:rsidP="00EF155C">
            <w:pPr>
              <w:pStyle w:val="a4"/>
              <w:widowControl/>
              <w:numPr>
                <w:ilvl w:val="0"/>
                <w:numId w:val="7"/>
              </w:numPr>
              <w:autoSpaceDE w:val="0"/>
              <w:autoSpaceDN w:val="0"/>
              <w:adjustRightInd w:val="0"/>
              <w:spacing w:after="240" w:line="260" w:lineRule="atLeast"/>
              <w:ind w:firstLineChars="0"/>
              <w:jc w:val="left"/>
              <w:rPr>
                <w:rFonts w:eastAsia="仿宋_GB2312"/>
                <w:sz w:val="28"/>
                <w:szCs w:val="28"/>
              </w:rPr>
            </w:pPr>
            <w:r>
              <w:rPr>
                <w:rFonts w:eastAsia="仿宋_GB2312" w:hint="eastAsia"/>
                <w:sz w:val="28"/>
                <w:szCs w:val="28"/>
              </w:rPr>
              <w:t>资讯</w:t>
            </w:r>
          </w:p>
          <w:p w14:paraId="060329E5" w14:textId="17FB5A40" w:rsidR="00EF155C" w:rsidRDefault="00EF155C" w:rsidP="00EF155C">
            <w:pPr>
              <w:pStyle w:val="a4"/>
              <w:widowControl/>
              <w:autoSpaceDE w:val="0"/>
              <w:autoSpaceDN w:val="0"/>
              <w:adjustRightInd w:val="0"/>
              <w:spacing w:after="240" w:line="260" w:lineRule="atLeast"/>
              <w:ind w:left="622" w:firstLineChars="0" w:firstLine="0"/>
              <w:jc w:val="left"/>
              <w:rPr>
                <w:rFonts w:eastAsia="仿宋_GB2312"/>
                <w:sz w:val="28"/>
                <w:szCs w:val="28"/>
              </w:rPr>
            </w:pPr>
            <w:r>
              <w:rPr>
                <w:rFonts w:eastAsia="仿宋_GB2312" w:hint="eastAsia"/>
                <w:sz w:val="28"/>
                <w:szCs w:val="28"/>
              </w:rPr>
              <w:t>该模块主要为用户提供信息流，分为几个子模块，如：推荐，就业信息，学校讲座信息，教务处通知等。</w:t>
            </w:r>
          </w:p>
          <w:p w14:paraId="20C21395" w14:textId="4EBF708A" w:rsidR="00EF155C" w:rsidRDefault="00EF155C" w:rsidP="00EF155C">
            <w:pPr>
              <w:pStyle w:val="a4"/>
              <w:widowControl/>
              <w:autoSpaceDE w:val="0"/>
              <w:autoSpaceDN w:val="0"/>
              <w:adjustRightInd w:val="0"/>
              <w:spacing w:after="240" w:line="260" w:lineRule="atLeast"/>
              <w:ind w:left="622" w:firstLineChars="0" w:firstLine="0"/>
              <w:jc w:val="left"/>
              <w:rPr>
                <w:rFonts w:eastAsia="仿宋_GB2312"/>
                <w:sz w:val="28"/>
                <w:szCs w:val="28"/>
              </w:rPr>
            </w:pPr>
            <w:r>
              <w:rPr>
                <w:rFonts w:eastAsia="仿宋_GB2312" w:hint="eastAsia"/>
                <w:sz w:val="28"/>
                <w:szCs w:val="28"/>
              </w:rPr>
              <w:t>就业信息等学校内信息通过抓取相关网络包分析后台</w:t>
            </w:r>
            <w:r>
              <w:rPr>
                <w:rFonts w:eastAsia="仿宋_GB2312" w:hint="eastAsia"/>
                <w:sz w:val="28"/>
                <w:szCs w:val="28"/>
              </w:rPr>
              <w:t>Token</w:t>
            </w:r>
            <w:r>
              <w:rPr>
                <w:rFonts w:eastAsia="仿宋_GB2312" w:hint="eastAsia"/>
                <w:sz w:val="28"/>
                <w:szCs w:val="28"/>
              </w:rPr>
              <w:t>，然后通过</w:t>
            </w:r>
            <w:r>
              <w:rPr>
                <w:rFonts w:eastAsia="仿宋_GB2312" w:hint="eastAsia"/>
                <w:sz w:val="28"/>
                <w:szCs w:val="28"/>
              </w:rPr>
              <w:t>Feed</w:t>
            </w:r>
            <w:r>
              <w:rPr>
                <w:rFonts w:eastAsia="仿宋_GB2312" w:hint="eastAsia"/>
                <w:sz w:val="28"/>
                <w:szCs w:val="28"/>
              </w:rPr>
              <w:t>流展示出来，</w:t>
            </w:r>
            <w:r>
              <w:rPr>
                <w:rFonts w:eastAsia="仿宋_GB2312" w:hint="eastAsia"/>
                <w:sz w:val="28"/>
                <w:szCs w:val="28"/>
              </w:rPr>
              <w:t>feed</w:t>
            </w:r>
            <w:r>
              <w:rPr>
                <w:rFonts w:eastAsia="仿宋_GB2312" w:hint="eastAsia"/>
                <w:sz w:val="28"/>
                <w:szCs w:val="28"/>
              </w:rPr>
              <w:t>可以显示图文（如果抓取的资讯里包含图片），</w:t>
            </w:r>
            <w:r>
              <w:rPr>
                <w:rFonts w:eastAsia="仿宋_GB2312" w:hint="eastAsia"/>
                <w:sz w:val="28"/>
                <w:szCs w:val="28"/>
              </w:rPr>
              <w:t>feed</w:t>
            </w:r>
            <w:r>
              <w:rPr>
                <w:rFonts w:eastAsia="仿宋_GB2312" w:hint="eastAsia"/>
                <w:sz w:val="28"/>
                <w:szCs w:val="28"/>
              </w:rPr>
              <w:t>固定高度，一个屏幕约展示</w:t>
            </w:r>
            <w:r>
              <w:rPr>
                <w:rFonts w:eastAsia="仿宋_GB2312" w:hint="eastAsia"/>
                <w:sz w:val="28"/>
                <w:szCs w:val="28"/>
              </w:rPr>
              <w:t>3</w:t>
            </w:r>
            <w:r>
              <w:rPr>
                <w:rFonts w:eastAsia="仿宋_GB2312" w:hint="eastAsia"/>
                <w:sz w:val="28"/>
                <w:szCs w:val="28"/>
              </w:rPr>
              <w:t>个不到的</w:t>
            </w:r>
            <w:r>
              <w:rPr>
                <w:rFonts w:eastAsia="仿宋_GB2312" w:hint="eastAsia"/>
                <w:sz w:val="28"/>
                <w:szCs w:val="28"/>
              </w:rPr>
              <w:t>feed</w:t>
            </w:r>
            <w:r>
              <w:rPr>
                <w:rFonts w:eastAsia="仿宋_GB2312" w:hint="eastAsia"/>
                <w:sz w:val="28"/>
                <w:szCs w:val="28"/>
              </w:rPr>
              <w:t>，当抓取的文字高度高于</w:t>
            </w:r>
            <w:r>
              <w:rPr>
                <w:rFonts w:eastAsia="仿宋_GB2312" w:hint="eastAsia"/>
                <w:sz w:val="28"/>
                <w:szCs w:val="28"/>
              </w:rPr>
              <w:t>feed</w:t>
            </w:r>
            <w:r>
              <w:rPr>
                <w:rFonts w:eastAsia="仿宋_GB2312" w:hint="eastAsia"/>
                <w:sz w:val="28"/>
                <w:szCs w:val="28"/>
              </w:rPr>
              <w:t>块高度时，显示</w:t>
            </w:r>
            <w:r>
              <w:rPr>
                <w:rFonts w:eastAsia="仿宋_GB2312"/>
                <w:sz w:val="28"/>
                <w:szCs w:val="28"/>
              </w:rPr>
              <w:t>[</w:t>
            </w:r>
            <w:r>
              <w:rPr>
                <w:rFonts w:eastAsia="仿宋_GB2312" w:hint="eastAsia"/>
                <w:sz w:val="28"/>
                <w:szCs w:val="28"/>
              </w:rPr>
              <w:t>全文</w:t>
            </w:r>
            <w:r>
              <w:rPr>
                <w:rFonts w:eastAsia="仿宋_GB2312"/>
                <w:sz w:val="28"/>
                <w:szCs w:val="28"/>
              </w:rPr>
              <w:t>]</w:t>
            </w:r>
            <w:r>
              <w:rPr>
                <w:rFonts w:eastAsia="仿宋_GB2312" w:hint="eastAsia"/>
                <w:sz w:val="28"/>
                <w:szCs w:val="28"/>
              </w:rPr>
              <w:t>按钮，点击可以跳转到详情信息。其中推荐模块混合展示其余模块</w:t>
            </w:r>
            <w:r>
              <w:rPr>
                <w:rFonts w:eastAsia="仿宋_GB2312" w:hint="eastAsia"/>
                <w:sz w:val="28"/>
                <w:szCs w:val="28"/>
              </w:rPr>
              <w:t>feed</w:t>
            </w:r>
            <w:r>
              <w:rPr>
                <w:rFonts w:eastAsia="仿宋_GB2312" w:hint="eastAsia"/>
                <w:sz w:val="28"/>
                <w:szCs w:val="28"/>
              </w:rPr>
              <w:t>。</w:t>
            </w:r>
          </w:p>
          <w:p w14:paraId="78DE3405" w14:textId="7F7EA6A3" w:rsidR="00EF155C" w:rsidRDefault="00EF155C" w:rsidP="00EF155C">
            <w:pPr>
              <w:pStyle w:val="a4"/>
              <w:widowControl/>
              <w:numPr>
                <w:ilvl w:val="0"/>
                <w:numId w:val="7"/>
              </w:numPr>
              <w:autoSpaceDE w:val="0"/>
              <w:autoSpaceDN w:val="0"/>
              <w:adjustRightInd w:val="0"/>
              <w:spacing w:after="240" w:line="260" w:lineRule="atLeast"/>
              <w:ind w:firstLineChars="0"/>
              <w:jc w:val="left"/>
              <w:rPr>
                <w:rFonts w:eastAsia="仿宋_GB2312"/>
                <w:sz w:val="28"/>
                <w:szCs w:val="28"/>
              </w:rPr>
            </w:pPr>
            <w:r>
              <w:rPr>
                <w:rFonts w:eastAsia="仿宋_GB2312" w:hint="eastAsia"/>
                <w:sz w:val="28"/>
                <w:szCs w:val="28"/>
              </w:rPr>
              <w:t>帖子</w:t>
            </w:r>
          </w:p>
          <w:p w14:paraId="5579F7A4" w14:textId="39F4B57D" w:rsidR="00106C5F" w:rsidRDefault="00106C5F" w:rsidP="00106C5F">
            <w:pPr>
              <w:pStyle w:val="a4"/>
              <w:widowControl/>
              <w:autoSpaceDE w:val="0"/>
              <w:autoSpaceDN w:val="0"/>
              <w:adjustRightInd w:val="0"/>
              <w:spacing w:after="240" w:line="260" w:lineRule="atLeast"/>
              <w:ind w:left="622" w:firstLineChars="0" w:firstLine="0"/>
              <w:jc w:val="left"/>
              <w:rPr>
                <w:rFonts w:eastAsia="仿宋_GB2312"/>
                <w:sz w:val="28"/>
                <w:szCs w:val="28"/>
              </w:rPr>
            </w:pPr>
            <w:r>
              <w:rPr>
                <w:rFonts w:eastAsia="仿宋_GB2312" w:hint="eastAsia"/>
                <w:sz w:val="28"/>
                <w:szCs w:val="28"/>
              </w:rPr>
              <w:t>同样用</w:t>
            </w:r>
            <w:r>
              <w:rPr>
                <w:rFonts w:eastAsia="仿宋_GB2312" w:hint="eastAsia"/>
                <w:sz w:val="28"/>
                <w:szCs w:val="28"/>
              </w:rPr>
              <w:t>feed</w:t>
            </w:r>
            <w:r>
              <w:rPr>
                <w:rFonts w:eastAsia="仿宋_GB2312" w:hint="eastAsia"/>
                <w:sz w:val="28"/>
                <w:szCs w:val="28"/>
              </w:rPr>
              <w:t>展示的方式，一个屏幕不超过</w:t>
            </w:r>
            <w:r>
              <w:rPr>
                <w:rFonts w:eastAsia="仿宋_GB2312" w:hint="eastAsia"/>
                <w:sz w:val="28"/>
                <w:szCs w:val="28"/>
              </w:rPr>
              <w:t>4</w:t>
            </w:r>
            <w:r>
              <w:rPr>
                <w:rFonts w:eastAsia="仿宋_GB2312" w:hint="eastAsia"/>
                <w:sz w:val="28"/>
                <w:szCs w:val="28"/>
              </w:rPr>
              <w:t>个，固定高度，只展示文字，有回复和点赞按钮，当用户点击</w:t>
            </w:r>
            <w:r>
              <w:rPr>
                <w:rFonts w:eastAsia="仿宋_GB2312" w:hint="eastAsia"/>
                <w:sz w:val="28"/>
                <w:szCs w:val="28"/>
              </w:rPr>
              <w:t>feed</w:t>
            </w:r>
            <w:r>
              <w:rPr>
                <w:rFonts w:eastAsia="仿宋_GB2312" w:hint="eastAsia"/>
                <w:sz w:val="28"/>
                <w:szCs w:val="28"/>
              </w:rPr>
              <w:t>时进入帖子详情，包含图文内容展示和回复，每一个回复里可以拥有子回复，迭代展示。</w:t>
            </w:r>
          </w:p>
          <w:p w14:paraId="38CBC11D" w14:textId="7FE80271" w:rsidR="00EF155C" w:rsidRDefault="00EF155C" w:rsidP="00EF155C">
            <w:pPr>
              <w:pStyle w:val="a4"/>
              <w:widowControl/>
              <w:numPr>
                <w:ilvl w:val="0"/>
                <w:numId w:val="7"/>
              </w:numPr>
              <w:autoSpaceDE w:val="0"/>
              <w:autoSpaceDN w:val="0"/>
              <w:adjustRightInd w:val="0"/>
              <w:spacing w:after="240" w:line="260" w:lineRule="atLeast"/>
              <w:ind w:firstLineChars="0"/>
              <w:jc w:val="left"/>
              <w:rPr>
                <w:rFonts w:eastAsia="仿宋_GB2312"/>
                <w:sz w:val="28"/>
                <w:szCs w:val="28"/>
              </w:rPr>
            </w:pPr>
            <w:r>
              <w:rPr>
                <w:rFonts w:eastAsia="仿宋_GB2312" w:hint="eastAsia"/>
                <w:sz w:val="28"/>
                <w:szCs w:val="28"/>
              </w:rPr>
              <w:t>快速发帖</w:t>
            </w:r>
          </w:p>
          <w:p w14:paraId="7BE35426" w14:textId="2C494E5B" w:rsidR="00106C5F" w:rsidRDefault="00106C5F" w:rsidP="00106C5F">
            <w:pPr>
              <w:pStyle w:val="a4"/>
              <w:widowControl/>
              <w:autoSpaceDE w:val="0"/>
              <w:autoSpaceDN w:val="0"/>
              <w:adjustRightInd w:val="0"/>
              <w:spacing w:after="240" w:line="260" w:lineRule="atLeast"/>
              <w:ind w:left="622" w:firstLineChars="0" w:firstLine="0"/>
              <w:jc w:val="left"/>
              <w:rPr>
                <w:rFonts w:eastAsia="仿宋_GB2312"/>
                <w:sz w:val="28"/>
                <w:szCs w:val="28"/>
              </w:rPr>
            </w:pPr>
            <w:r>
              <w:rPr>
                <w:rFonts w:eastAsia="仿宋_GB2312" w:hint="eastAsia"/>
                <w:sz w:val="28"/>
                <w:szCs w:val="28"/>
              </w:rPr>
              <w:t>包含内容，是否匿名等信息。</w:t>
            </w:r>
          </w:p>
          <w:p w14:paraId="02B2B625" w14:textId="1D025E1E" w:rsidR="00EF155C" w:rsidRDefault="00EF155C" w:rsidP="00EF155C">
            <w:pPr>
              <w:pStyle w:val="a4"/>
              <w:widowControl/>
              <w:numPr>
                <w:ilvl w:val="0"/>
                <w:numId w:val="7"/>
              </w:numPr>
              <w:autoSpaceDE w:val="0"/>
              <w:autoSpaceDN w:val="0"/>
              <w:adjustRightInd w:val="0"/>
              <w:spacing w:after="240" w:line="260" w:lineRule="atLeast"/>
              <w:ind w:firstLineChars="0"/>
              <w:jc w:val="left"/>
              <w:rPr>
                <w:rFonts w:eastAsia="仿宋_GB2312"/>
                <w:sz w:val="28"/>
                <w:szCs w:val="28"/>
              </w:rPr>
            </w:pPr>
            <w:r>
              <w:rPr>
                <w:rFonts w:eastAsia="仿宋_GB2312" w:hint="eastAsia"/>
                <w:sz w:val="28"/>
                <w:szCs w:val="28"/>
              </w:rPr>
              <w:t>课表</w:t>
            </w:r>
          </w:p>
          <w:p w14:paraId="134FBEAC" w14:textId="65279118" w:rsidR="00106C5F" w:rsidRDefault="00106C5F" w:rsidP="00106C5F">
            <w:pPr>
              <w:pStyle w:val="a4"/>
              <w:widowControl/>
              <w:autoSpaceDE w:val="0"/>
              <w:autoSpaceDN w:val="0"/>
              <w:adjustRightInd w:val="0"/>
              <w:spacing w:after="240" w:line="260" w:lineRule="atLeast"/>
              <w:ind w:left="622" w:firstLineChars="0" w:firstLine="0"/>
              <w:jc w:val="left"/>
              <w:rPr>
                <w:rFonts w:eastAsia="仿宋_GB2312"/>
                <w:sz w:val="28"/>
                <w:szCs w:val="28"/>
              </w:rPr>
            </w:pPr>
            <w:r>
              <w:rPr>
                <w:rFonts w:eastAsia="仿宋_GB2312" w:hint="eastAsia"/>
                <w:sz w:val="28"/>
                <w:szCs w:val="28"/>
              </w:rPr>
              <w:t>抓教务系统信息图表展示。</w:t>
            </w:r>
          </w:p>
          <w:p w14:paraId="7EE172F9" w14:textId="11B91FBC" w:rsidR="00EF155C" w:rsidRDefault="00EF155C" w:rsidP="00EF155C">
            <w:pPr>
              <w:pStyle w:val="a4"/>
              <w:widowControl/>
              <w:numPr>
                <w:ilvl w:val="0"/>
                <w:numId w:val="7"/>
              </w:numPr>
              <w:autoSpaceDE w:val="0"/>
              <w:autoSpaceDN w:val="0"/>
              <w:adjustRightInd w:val="0"/>
              <w:spacing w:after="240" w:line="260" w:lineRule="atLeast"/>
              <w:ind w:firstLineChars="0"/>
              <w:jc w:val="left"/>
              <w:rPr>
                <w:rFonts w:eastAsia="仿宋_GB2312"/>
                <w:sz w:val="28"/>
                <w:szCs w:val="28"/>
              </w:rPr>
            </w:pPr>
            <w:r>
              <w:rPr>
                <w:rFonts w:eastAsia="仿宋_GB2312" w:hint="eastAsia"/>
                <w:sz w:val="28"/>
                <w:szCs w:val="28"/>
              </w:rPr>
              <w:t>个人信息</w:t>
            </w:r>
          </w:p>
          <w:p w14:paraId="39F63A9C" w14:textId="0FAD4D54" w:rsidR="00106C5F" w:rsidRPr="00EF155C" w:rsidRDefault="00106C5F" w:rsidP="00106C5F">
            <w:pPr>
              <w:pStyle w:val="a4"/>
              <w:widowControl/>
              <w:autoSpaceDE w:val="0"/>
              <w:autoSpaceDN w:val="0"/>
              <w:adjustRightInd w:val="0"/>
              <w:spacing w:after="240" w:line="260" w:lineRule="atLeast"/>
              <w:ind w:left="622" w:firstLineChars="0" w:firstLine="0"/>
              <w:jc w:val="left"/>
              <w:rPr>
                <w:rFonts w:eastAsia="仿宋_GB2312"/>
                <w:sz w:val="28"/>
                <w:szCs w:val="28"/>
              </w:rPr>
            </w:pPr>
            <w:r>
              <w:rPr>
                <w:rFonts w:eastAsia="仿宋_GB2312" w:hint="eastAsia"/>
                <w:sz w:val="28"/>
                <w:szCs w:val="28"/>
              </w:rPr>
              <w:t>可以设置昵称和头像，注销账号。</w:t>
            </w:r>
          </w:p>
          <w:p w14:paraId="5A299414" w14:textId="77777777" w:rsidR="00392F74" w:rsidRDefault="00392F74" w:rsidP="00392F74">
            <w:pPr>
              <w:pStyle w:val="a4"/>
              <w:adjustRightInd w:val="0"/>
              <w:snapToGrid w:val="0"/>
              <w:ind w:left="480" w:firstLineChars="0" w:firstLine="0"/>
              <w:rPr>
                <w:rFonts w:eastAsia="仿宋_GB2312"/>
                <w:sz w:val="28"/>
                <w:szCs w:val="28"/>
              </w:rPr>
            </w:pPr>
          </w:p>
          <w:p w14:paraId="2984792E" w14:textId="13DC48D6" w:rsidR="00392F74" w:rsidRPr="00392F74" w:rsidRDefault="00392F74" w:rsidP="00392F74">
            <w:pPr>
              <w:pStyle w:val="a4"/>
              <w:numPr>
                <w:ilvl w:val="0"/>
                <w:numId w:val="3"/>
              </w:numPr>
              <w:adjustRightInd w:val="0"/>
              <w:snapToGrid w:val="0"/>
              <w:ind w:firstLineChars="0"/>
              <w:rPr>
                <w:rFonts w:eastAsia="仿宋_GB2312"/>
                <w:sz w:val="28"/>
                <w:szCs w:val="28"/>
              </w:rPr>
            </w:pPr>
            <w:r>
              <w:rPr>
                <w:rFonts w:eastAsia="仿宋_GB2312" w:hint="eastAsia"/>
                <w:sz w:val="28"/>
                <w:szCs w:val="28"/>
              </w:rPr>
              <w:t>论坛发展趋势</w:t>
            </w:r>
          </w:p>
          <w:p w14:paraId="53492826" w14:textId="252392D1" w:rsidR="00392F74" w:rsidRPr="00392F74" w:rsidRDefault="00392F74" w:rsidP="00392F74">
            <w:pPr>
              <w:pStyle w:val="a8"/>
              <w:spacing w:before="0" w:beforeAutospacing="0" w:after="173" w:afterAutospacing="0"/>
              <w:rPr>
                <w:rFonts w:eastAsia="仿宋_GB2312"/>
                <w:sz w:val="28"/>
                <w:szCs w:val="28"/>
              </w:rPr>
            </w:pPr>
            <w:r>
              <w:rPr>
                <w:rFonts w:eastAsia="仿宋_GB2312" w:hint="eastAsia"/>
                <w:sz w:val="28"/>
                <w:szCs w:val="28"/>
              </w:rPr>
              <w:t>从大的方向来说</w:t>
            </w:r>
            <w:r w:rsidRPr="00392F74">
              <w:rPr>
                <w:rFonts w:eastAsia="仿宋_GB2312" w:hint="eastAsia"/>
                <w:sz w:val="28"/>
                <w:szCs w:val="28"/>
              </w:rPr>
              <w:t>，</w:t>
            </w:r>
            <w:r w:rsidRPr="00392F74">
              <w:rPr>
                <w:rFonts w:eastAsia="仿宋_GB2312"/>
                <w:bCs/>
                <w:sz w:val="28"/>
                <w:szCs w:val="28"/>
              </w:rPr>
              <w:t>论坛本身是一种形式</w:t>
            </w:r>
            <w:r w:rsidRPr="00392F74">
              <w:rPr>
                <w:rFonts w:eastAsia="仿宋_GB2312"/>
                <w:sz w:val="28"/>
                <w:szCs w:val="28"/>
              </w:rPr>
              <w:t>，主贴为一个话题点，评论是话题的延伸，而话题以某个主题聚集在一起，就形成了论坛。这种形式是不死的。因为他很松散，很活跃，很适合互联网，所以他会形变，会衍生，但就是不会消亡。</w:t>
            </w:r>
            <w:r>
              <w:rPr>
                <w:rFonts w:eastAsia="仿宋_GB2312" w:hint="eastAsia"/>
                <w:sz w:val="28"/>
                <w:szCs w:val="28"/>
              </w:rPr>
              <w:t>并且有以下特点：</w:t>
            </w:r>
            <w:r w:rsidRPr="00392F74">
              <w:rPr>
                <w:rFonts w:eastAsia="仿宋_GB2312"/>
                <w:sz w:val="28"/>
                <w:szCs w:val="28"/>
              </w:rPr>
              <w:t xml:space="preserve"> </w:t>
            </w:r>
          </w:p>
          <w:p w14:paraId="24DA13D5" w14:textId="41D0FDB8" w:rsidR="00392F74" w:rsidRPr="00392F74" w:rsidRDefault="00392F74" w:rsidP="00392F74">
            <w:pPr>
              <w:pStyle w:val="a8"/>
              <w:numPr>
                <w:ilvl w:val="0"/>
                <w:numId w:val="5"/>
              </w:numPr>
              <w:spacing w:before="0" w:beforeAutospacing="0" w:after="173" w:afterAutospacing="0"/>
              <w:rPr>
                <w:rFonts w:eastAsia="仿宋_GB2312"/>
                <w:sz w:val="28"/>
                <w:szCs w:val="28"/>
              </w:rPr>
            </w:pPr>
            <w:r w:rsidRPr="00392F74">
              <w:rPr>
                <w:rFonts w:ascii="MS Mincho" w:eastAsia="MS Mincho" w:hAnsi="MS Mincho" w:cs="MS Mincho"/>
                <w:b/>
                <w:bCs/>
                <w:color w:val="262626"/>
                <w:sz w:val="23"/>
                <w:szCs w:val="23"/>
              </w:rPr>
              <w:t>聚集全网</w:t>
            </w:r>
            <w:r w:rsidRPr="00392F74">
              <w:rPr>
                <w:rFonts w:ascii="SimSun" w:eastAsia="SimSun" w:hAnsi="SimSun" w:cs="SimSun"/>
                <w:b/>
                <w:bCs/>
                <w:color w:val="262626"/>
                <w:sz w:val="23"/>
                <w:szCs w:val="23"/>
              </w:rPr>
              <w:t>络</w:t>
            </w:r>
            <w:r w:rsidRPr="00392F74">
              <w:rPr>
                <w:rFonts w:ascii="MS Mincho" w:eastAsia="MS Mincho" w:hAnsi="MS Mincho" w:cs="MS Mincho"/>
                <w:b/>
                <w:bCs/>
                <w:color w:val="262626"/>
                <w:sz w:val="23"/>
                <w:szCs w:val="23"/>
              </w:rPr>
              <w:t>目光的</w:t>
            </w:r>
            <w:r w:rsidRPr="00392F74">
              <w:rPr>
                <w:rFonts w:ascii="SimSun" w:eastAsia="SimSun" w:hAnsi="SimSun" w:cs="SimSun"/>
                <w:b/>
                <w:bCs/>
                <w:color w:val="262626"/>
                <w:sz w:val="23"/>
                <w:szCs w:val="23"/>
              </w:rPr>
              <w:t>顶</w:t>
            </w:r>
            <w:r w:rsidRPr="00392F74">
              <w:rPr>
                <w:rFonts w:ascii="MS Mincho" w:eastAsia="MS Mincho" w:hAnsi="MS Mincho" w:cs="MS Mincho"/>
                <w:b/>
                <w:bCs/>
                <w:color w:val="262626"/>
                <w:sz w:val="23"/>
                <w:szCs w:val="23"/>
              </w:rPr>
              <w:t>峰</w:t>
            </w:r>
            <w:r w:rsidRPr="00392F74">
              <w:rPr>
                <w:rFonts w:ascii="SimSun" w:eastAsia="SimSun" w:hAnsi="SimSun" w:cs="SimSun"/>
                <w:b/>
                <w:bCs/>
                <w:color w:val="262626"/>
                <w:sz w:val="23"/>
                <w:szCs w:val="23"/>
              </w:rPr>
              <w:t>论坛</w:t>
            </w:r>
            <w:r w:rsidRPr="00392F74">
              <w:rPr>
                <w:rFonts w:ascii="MS Mincho" w:eastAsia="MS Mincho" w:hAnsi="MS Mincho" w:cs="MS Mincho"/>
                <w:b/>
                <w:bCs/>
                <w:color w:val="262626"/>
                <w:sz w:val="23"/>
                <w:szCs w:val="23"/>
              </w:rPr>
              <w:t>将不复存在</w:t>
            </w:r>
          </w:p>
          <w:p w14:paraId="1461E6B7" w14:textId="61350D3C" w:rsidR="00392F74" w:rsidRPr="00392F74" w:rsidRDefault="00392F74" w:rsidP="00455E5E">
            <w:pPr>
              <w:pStyle w:val="a8"/>
              <w:numPr>
                <w:ilvl w:val="0"/>
                <w:numId w:val="5"/>
              </w:numPr>
              <w:spacing w:before="0" w:beforeAutospacing="0" w:after="173" w:afterAutospacing="0"/>
              <w:rPr>
                <w:rFonts w:eastAsia="仿宋_GB2312"/>
                <w:sz w:val="28"/>
                <w:szCs w:val="28"/>
              </w:rPr>
            </w:pPr>
            <w:r w:rsidRPr="00392F74">
              <w:rPr>
                <w:rFonts w:ascii="MS Mincho" w:eastAsia="MS Mincho" w:hAnsi="MS Mincho" w:cs="MS Mincho"/>
                <w:b/>
                <w:bCs/>
                <w:color w:val="262626"/>
                <w:sz w:val="23"/>
                <w:szCs w:val="23"/>
              </w:rPr>
              <w:t>具有</w:t>
            </w:r>
            <w:r w:rsidRPr="00392F74">
              <w:rPr>
                <w:rFonts w:ascii="SimSun" w:eastAsia="SimSun" w:hAnsi="SimSun" w:cs="SimSun"/>
                <w:b/>
                <w:bCs/>
                <w:color w:val="262626"/>
                <w:sz w:val="23"/>
                <w:szCs w:val="23"/>
              </w:rPr>
              <w:t>鲜</w:t>
            </w:r>
            <w:r w:rsidRPr="00392F74">
              <w:rPr>
                <w:rFonts w:ascii="MS Mincho" w:eastAsia="MS Mincho" w:hAnsi="MS Mincho" w:cs="MS Mincho"/>
                <w:b/>
                <w:bCs/>
                <w:color w:val="262626"/>
                <w:sz w:val="23"/>
                <w:szCs w:val="23"/>
              </w:rPr>
              <w:t>明主</w:t>
            </w:r>
            <w:r w:rsidRPr="00392F74">
              <w:rPr>
                <w:rFonts w:ascii="SimSun" w:eastAsia="SimSun" w:hAnsi="SimSun" w:cs="SimSun"/>
                <w:b/>
                <w:bCs/>
                <w:color w:val="262626"/>
                <w:sz w:val="23"/>
                <w:szCs w:val="23"/>
              </w:rPr>
              <w:t>题</w:t>
            </w:r>
            <w:r w:rsidRPr="00392F74">
              <w:rPr>
                <w:rFonts w:ascii="MS Mincho" w:eastAsia="MS Mincho" w:hAnsi="MS Mincho" w:cs="MS Mincho"/>
                <w:b/>
                <w:bCs/>
                <w:color w:val="262626"/>
                <w:sz w:val="23"/>
                <w:szCs w:val="23"/>
              </w:rPr>
              <w:t>的</w:t>
            </w:r>
            <w:r w:rsidRPr="00392F74">
              <w:rPr>
                <w:rFonts w:ascii="SimSun" w:eastAsia="SimSun" w:hAnsi="SimSun" w:cs="SimSun"/>
                <w:b/>
                <w:bCs/>
                <w:color w:val="262626"/>
                <w:sz w:val="23"/>
                <w:szCs w:val="23"/>
              </w:rPr>
              <w:t>论坛</w:t>
            </w:r>
            <w:r w:rsidRPr="00392F74">
              <w:rPr>
                <w:rFonts w:ascii="MS Mincho" w:eastAsia="MS Mincho" w:hAnsi="MS Mincho" w:cs="MS Mincho"/>
                <w:b/>
                <w:bCs/>
                <w:color w:val="262626"/>
                <w:sz w:val="23"/>
                <w:szCs w:val="23"/>
              </w:rPr>
              <w:t>将持</w:t>
            </w:r>
            <w:r w:rsidRPr="00392F74">
              <w:rPr>
                <w:rFonts w:ascii="SimSun" w:eastAsia="SimSun" w:hAnsi="SimSun" w:cs="SimSun"/>
                <w:b/>
                <w:bCs/>
                <w:color w:val="262626"/>
                <w:sz w:val="23"/>
                <w:szCs w:val="23"/>
              </w:rPr>
              <w:t>续</w:t>
            </w:r>
            <w:r w:rsidRPr="00392F74">
              <w:rPr>
                <w:rFonts w:ascii="MS Mincho" w:eastAsia="MS Mincho" w:hAnsi="MS Mincho" w:cs="MS Mincho"/>
                <w:b/>
                <w:bCs/>
                <w:color w:val="262626"/>
                <w:sz w:val="23"/>
                <w:szCs w:val="23"/>
              </w:rPr>
              <w:t>存在且越来越活</w:t>
            </w:r>
            <w:r w:rsidRPr="00392F74">
              <w:rPr>
                <w:rFonts w:ascii="SimSun" w:eastAsia="SimSun" w:hAnsi="SimSun" w:cs="SimSun"/>
                <w:b/>
                <w:bCs/>
                <w:color w:val="262626"/>
                <w:sz w:val="23"/>
                <w:szCs w:val="23"/>
              </w:rPr>
              <w:t>跃</w:t>
            </w:r>
          </w:p>
          <w:p w14:paraId="4F36C47A" w14:textId="2AC2FF05" w:rsidR="0062185A" w:rsidRPr="00392F74" w:rsidRDefault="00392F74" w:rsidP="00392F74">
            <w:pPr>
              <w:pStyle w:val="a8"/>
              <w:numPr>
                <w:ilvl w:val="0"/>
                <w:numId w:val="5"/>
              </w:numPr>
              <w:spacing w:before="0" w:beforeAutospacing="0" w:after="173" w:afterAutospacing="0"/>
              <w:rPr>
                <w:rFonts w:eastAsia="仿宋_GB2312"/>
                <w:sz w:val="28"/>
                <w:szCs w:val="28"/>
              </w:rPr>
            </w:pPr>
            <w:r w:rsidRPr="00392F74">
              <w:rPr>
                <w:rFonts w:ascii="SimSun" w:eastAsia="SimSun" w:hAnsi="SimSun" w:cs="SimSun"/>
                <w:b/>
                <w:bCs/>
                <w:color w:val="262626"/>
                <w:sz w:val="23"/>
                <w:szCs w:val="23"/>
              </w:rPr>
              <w:t>论坛将成为任何新网络平台中的组成元</w:t>
            </w:r>
            <w:r w:rsidRPr="00392F74">
              <w:rPr>
                <w:rFonts w:ascii="MS Mincho" w:eastAsia="MS Mincho" w:hAnsi="MS Mincho" w:cs="MS Mincho"/>
                <w:b/>
                <w:bCs/>
                <w:color w:val="262626"/>
                <w:sz w:val="23"/>
                <w:szCs w:val="23"/>
              </w:rPr>
              <w:t>素</w:t>
            </w:r>
          </w:p>
        </w:tc>
      </w:tr>
      <w:tr w:rsidR="007A01AC" w14:paraId="68B4A5D8" w14:textId="77777777" w:rsidTr="004F2A50">
        <w:trPr>
          <w:trHeight w:val="4811"/>
        </w:trPr>
        <w:tc>
          <w:tcPr>
            <w:tcW w:w="9351" w:type="dxa"/>
            <w:tcBorders>
              <w:top w:val="single" w:sz="4" w:space="0" w:color="auto"/>
              <w:bottom w:val="single" w:sz="4" w:space="0" w:color="auto"/>
            </w:tcBorders>
          </w:tcPr>
          <w:p w14:paraId="55739D83" w14:textId="6DBDD886" w:rsidR="0062185A" w:rsidRDefault="0062185A" w:rsidP="004F2A50">
            <w:pPr>
              <w:adjustRightInd w:val="0"/>
              <w:snapToGrid w:val="0"/>
              <w:rPr>
                <w:rFonts w:eastAsia="仿宋_GB2312"/>
                <w:sz w:val="28"/>
                <w:szCs w:val="28"/>
              </w:rPr>
            </w:pPr>
          </w:p>
          <w:p w14:paraId="73F693F9" w14:textId="51A9793C" w:rsidR="007A01AC" w:rsidRDefault="007A01AC" w:rsidP="004F2A50">
            <w:pPr>
              <w:adjustRightInd w:val="0"/>
              <w:snapToGrid w:val="0"/>
              <w:rPr>
                <w:rFonts w:eastAsia="仿宋_GB2312"/>
                <w:sz w:val="28"/>
                <w:szCs w:val="28"/>
              </w:rPr>
            </w:pPr>
            <w:r>
              <w:rPr>
                <w:rFonts w:eastAsia="仿宋_GB2312" w:hint="eastAsia"/>
                <w:sz w:val="28"/>
                <w:szCs w:val="28"/>
              </w:rPr>
              <w:t>三、设计（研究）的重点与难点，拟采用的途径（研究手段）：</w:t>
            </w:r>
          </w:p>
          <w:p w14:paraId="5597B484" w14:textId="7A9EC631" w:rsidR="007A01AC" w:rsidRDefault="007A01AC" w:rsidP="004F2A50">
            <w:pPr>
              <w:adjustRightInd w:val="0"/>
              <w:snapToGrid w:val="0"/>
              <w:ind w:firstLine="560"/>
              <w:rPr>
                <w:rFonts w:eastAsia="仿宋_GB2312"/>
                <w:sz w:val="28"/>
                <w:szCs w:val="28"/>
              </w:rPr>
            </w:pPr>
            <w:r>
              <w:rPr>
                <w:rFonts w:eastAsia="仿宋_GB2312" w:hint="eastAsia"/>
                <w:sz w:val="28"/>
                <w:szCs w:val="28"/>
              </w:rPr>
              <w:t>重点：</w:t>
            </w:r>
            <w:r w:rsidR="00BF552F">
              <w:rPr>
                <w:rFonts w:eastAsia="仿宋_GB2312" w:hint="eastAsia"/>
                <w:sz w:val="28"/>
                <w:szCs w:val="28"/>
              </w:rPr>
              <w:t>客户端与后台的搭建，使用起来无大</w:t>
            </w:r>
            <w:r w:rsidR="00BF552F">
              <w:rPr>
                <w:rFonts w:eastAsia="仿宋_GB2312" w:hint="eastAsia"/>
                <w:sz w:val="28"/>
                <w:szCs w:val="28"/>
              </w:rPr>
              <w:t>Bug</w:t>
            </w:r>
            <w:r w:rsidR="00BF552F">
              <w:rPr>
                <w:rFonts w:eastAsia="仿宋_GB2312" w:hint="eastAsia"/>
                <w:sz w:val="28"/>
                <w:szCs w:val="28"/>
              </w:rPr>
              <w:t>，满足需求，体验流畅</w:t>
            </w:r>
          </w:p>
          <w:p w14:paraId="37F4FC80" w14:textId="456AFA57" w:rsidR="007A01AC" w:rsidRDefault="007A01AC" w:rsidP="004F2A50">
            <w:pPr>
              <w:adjustRightInd w:val="0"/>
              <w:snapToGrid w:val="0"/>
              <w:ind w:firstLine="560"/>
              <w:rPr>
                <w:rFonts w:eastAsia="仿宋_GB2312"/>
                <w:sz w:val="28"/>
                <w:szCs w:val="28"/>
              </w:rPr>
            </w:pPr>
            <w:r>
              <w:rPr>
                <w:rFonts w:eastAsia="仿宋_GB2312" w:hint="eastAsia"/>
                <w:sz w:val="28"/>
                <w:szCs w:val="28"/>
              </w:rPr>
              <w:t>难点：</w:t>
            </w:r>
            <w:r w:rsidR="00BF552F">
              <w:rPr>
                <w:rFonts w:eastAsia="仿宋_GB2312" w:hint="eastAsia"/>
                <w:sz w:val="28"/>
                <w:szCs w:val="28"/>
              </w:rPr>
              <w:t>后台并发量控制、多端同步、流畅度</w:t>
            </w:r>
            <w:r w:rsidR="00BF552F">
              <w:rPr>
                <w:rFonts w:eastAsia="仿宋_GB2312"/>
                <w:sz w:val="28"/>
                <w:szCs w:val="28"/>
              </w:rPr>
              <w:t xml:space="preserve"> </w:t>
            </w:r>
          </w:p>
          <w:p w14:paraId="4C879E74" w14:textId="77777777" w:rsidR="007A01AC" w:rsidRDefault="007A01AC" w:rsidP="004F2A50">
            <w:pPr>
              <w:adjustRightInd w:val="0"/>
              <w:snapToGrid w:val="0"/>
              <w:ind w:firstLineChars="200" w:firstLine="560"/>
              <w:rPr>
                <w:rFonts w:eastAsia="仿宋_GB2312"/>
                <w:sz w:val="28"/>
                <w:szCs w:val="28"/>
              </w:rPr>
            </w:pPr>
            <w:r>
              <w:rPr>
                <w:rFonts w:eastAsia="仿宋_GB2312" w:hint="eastAsia"/>
                <w:sz w:val="28"/>
                <w:szCs w:val="28"/>
              </w:rPr>
              <w:t>主要研究手段为：</w:t>
            </w:r>
          </w:p>
          <w:p w14:paraId="09D6ADD2" w14:textId="01991C5F" w:rsidR="007A01AC" w:rsidRDefault="007A01AC" w:rsidP="004F2A50">
            <w:pPr>
              <w:adjustRightInd w:val="0"/>
              <w:snapToGrid w:val="0"/>
              <w:ind w:firstLineChars="200" w:firstLine="560"/>
              <w:rPr>
                <w:rFonts w:eastAsia="仿宋_GB2312"/>
                <w:sz w:val="28"/>
                <w:szCs w:val="28"/>
              </w:rPr>
            </w:pPr>
            <w:r>
              <w:rPr>
                <w:rFonts w:eastAsia="仿宋_GB2312" w:hint="eastAsia"/>
                <w:sz w:val="28"/>
                <w:szCs w:val="28"/>
              </w:rPr>
              <w:t xml:space="preserve">  1</w:t>
            </w:r>
            <w:r>
              <w:rPr>
                <w:rFonts w:eastAsia="仿宋_GB2312" w:hint="eastAsia"/>
                <w:sz w:val="28"/>
                <w:szCs w:val="28"/>
              </w:rPr>
              <w:t>、</w:t>
            </w:r>
            <w:r w:rsidR="00BF552F">
              <w:rPr>
                <w:rFonts w:eastAsia="仿宋_GB2312" w:hint="eastAsia"/>
                <w:sz w:val="28"/>
                <w:szCs w:val="28"/>
              </w:rPr>
              <w:t>客户端基于</w:t>
            </w:r>
            <w:r w:rsidR="00BF552F">
              <w:rPr>
                <w:rFonts w:eastAsia="仿宋_GB2312" w:hint="eastAsia"/>
                <w:sz w:val="28"/>
                <w:szCs w:val="28"/>
              </w:rPr>
              <w:t>iOS</w:t>
            </w:r>
            <w:r w:rsidR="00BF552F">
              <w:rPr>
                <w:rFonts w:eastAsia="仿宋_GB2312" w:hint="eastAsia"/>
                <w:sz w:val="28"/>
                <w:szCs w:val="28"/>
              </w:rPr>
              <w:t>，使用</w:t>
            </w:r>
            <w:r w:rsidR="00BF552F">
              <w:rPr>
                <w:rFonts w:eastAsia="仿宋_GB2312" w:hint="eastAsia"/>
                <w:sz w:val="28"/>
                <w:szCs w:val="28"/>
              </w:rPr>
              <w:t>objective-c+swift</w:t>
            </w:r>
            <w:r w:rsidR="00BF552F">
              <w:rPr>
                <w:rFonts w:eastAsia="仿宋_GB2312" w:hint="eastAsia"/>
                <w:sz w:val="28"/>
                <w:szCs w:val="28"/>
              </w:rPr>
              <w:t>混编，使用</w:t>
            </w:r>
            <w:r w:rsidR="00BF552F">
              <w:rPr>
                <w:rFonts w:eastAsia="仿宋_GB2312" w:hint="eastAsia"/>
                <w:sz w:val="28"/>
                <w:szCs w:val="28"/>
              </w:rPr>
              <w:t>cocoapods</w:t>
            </w:r>
            <w:r w:rsidR="00BF552F">
              <w:rPr>
                <w:rFonts w:eastAsia="仿宋_GB2312" w:hint="eastAsia"/>
                <w:sz w:val="28"/>
                <w:szCs w:val="28"/>
              </w:rPr>
              <w:t>和</w:t>
            </w:r>
            <w:r w:rsidR="00BF552F">
              <w:rPr>
                <w:rFonts w:eastAsia="仿宋_GB2312"/>
                <w:sz w:val="28"/>
                <w:szCs w:val="28"/>
              </w:rPr>
              <w:t>carthage</w:t>
            </w:r>
            <w:r w:rsidR="00BF552F">
              <w:rPr>
                <w:rFonts w:eastAsia="仿宋_GB2312" w:hint="eastAsia"/>
                <w:sz w:val="28"/>
                <w:szCs w:val="28"/>
              </w:rPr>
              <w:t>管理第三方库</w:t>
            </w:r>
            <w:r>
              <w:rPr>
                <w:rFonts w:eastAsia="仿宋_GB2312" w:hint="eastAsia"/>
                <w:sz w:val="28"/>
                <w:szCs w:val="28"/>
              </w:rPr>
              <w:t>；</w:t>
            </w:r>
          </w:p>
          <w:p w14:paraId="5FDF75EA" w14:textId="11AF84D2" w:rsidR="007A01AC" w:rsidRDefault="007A01AC" w:rsidP="00D1497C">
            <w:pPr>
              <w:adjustRightInd w:val="0"/>
              <w:snapToGrid w:val="0"/>
              <w:ind w:firstLineChars="200" w:firstLine="560"/>
              <w:rPr>
                <w:rFonts w:eastAsia="仿宋_GB2312"/>
                <w:sz w:val="28"/>
                <w:szCs w:val="28"/>
              </w:rPr>
            </w:pPr>
            <w:r>
              <w:rPr>
                <w:rFonts w:eastAsia="仿宋_GB2312" w:hint="eastAsia"/>
                <w:sz w:val="28"/>
                <w:szCs w:val="28"/>
              </w:rPr>
              <w:t xml:space="preserve">  2</w:t>
            </w:r>
            <w:r>
              <w:rPr>
                <w:rFonts w:eastAsia="仿宋_GB2312" w:hint="eastAsia"/>
                <w:sz w:val="28"/>
                <w:szCs w:val="28"/>
              </w:rPr>
              <w:t>、</w:t>
            </w:r>
            <w:r w:rsidR="00BF552F">
              <w:rPr>
                <w:rFonts w:eastAsia="仿宋_GB2312" w:hint="eastAsia"/>
                <w:sz w:val="28"/>
                <w:szCs w:val="28"/>
              </w:rPr>
              <w:t>数据库使用</w:t>
            </w:r>
            <w:r w:rsidR="00BF552F">
              <w:rPr>
                <w:rFonts w:eastAsia="仿宋_GB2312" w:hint="eastAsia"/>
                <w:sz w:val="28"/>
                <w:szCs w:val="28"/>
              </w:rPr>
              <w:t>SQLite3</w:t>
            </w:r>
            <w:r w:rsidR="00BF552F">
              <w:rPr>
                <w:rFonts w:eastAsia="仿宋_GB2312" w:hint="eastAsia"/>
                <w:sz w:val="28"/>
                <w:szCs w:val="28"/>
              </w:rPr>
              <w:t>；</w:t>
            </w:r>
          </w:p>
          <w:p w14:paraId="4E1DBE54" w14:textId="77777777" w:rsidR="004C2B24" w:rsidRDefault="007A01AC" w:rsidP="0062185A">
            <w:pPr>
              <w:adjustRightInd w:val="0"/>
              <w:snapToGrid w:val="0"/>
              <w:ind w:firstLineChars="200" w:firstLine="560"/>
              <w:rPr>
                <w:rFonts w:eastAsia="仿宋_GB2312"/>
                <w:sz w:val="28"/>
                <w:szCs w:val="28"/>
              </w:rPr>
            </w:pPr>
            <w:r>
              <w:rPr>
                <w:rFonts w:eastAsia="仿宋_GB2312" w:hint="eastAsia"/>
                <w:sz w:val="28"/>
                <w:szCs w:val="28"/>
              </w:rPr>
              <w:t xml:space="preserve"> </w:t>
            </w:r>
            <w:r w:rsidR="00D1497C">
              <w:rPr>
                <w:rFonts w:eastAsia="仿宋_GB2312" w:hint="eastAsia"/>
                <w:sz w:val="28"/>
                <w:szCs w:val="28"/>
              </w:rPr>
              <w:t xml:space="preserve"> 3</w:t>
            </w:r>
            <w:r>
              <w:rPr>
                <w:rFonts w:eastAsia="仿宋_GB2312" w:hint="eastAsia"/>
                <w:sz w:val="28"/>
                <w:szCs w:val="28"/>
              </w:rPr>
              <w:t>、</w:t>
            </w:r>
            <w:r w:rsidR="00BF552F">
              <w:rPr>
                <w:rFonts w:eastAsia="仿宋_GB2312" w:hint="eastAsia"/>
                <w:sz w:val="28"/>
                <w:szCs w:val="28"/>
              </w:rPr>
              <w:t>后台使用</w:t>
            </w:r>
            <w:r w:rsidR="00BF552F">
              <w:rPr>
                <w:rFonts w:eastAsia="仿宋_GB2312" w:hint="eastAsia"/>
                <w:sz w:val="28"/>
                <w:szCs w:val="28"/>
              </w:rPr>
              <w:t>go</w:t>
            </w:r>
            <w:r w:rsidR="00BF552F">
              <w:rPr>
                <w:rFonts w:eastAsia="仿宋_GB2312" w:hint="eastAsia"/>
                <w:sz w:val="28"/>
                <w:szCs w:val="28"/>
              </w:rPr>
              <w:t>设计；</w:t>
            </w:r>
          </w:p>
          <w:p w14:paraId="5524542B" w14:textId="77777777" w:rsidR="00BF552F" w:rsidRDefault="00BF552F" w:rsidP="0062185A">
            <w:pPr>
              <w:adjustRightInd w:val="0"/>
              <w:snapToGrid w:val="0"/>
              <w:ind w:firstLineChars="200" w:firstLine="560"/>
              <w:rPr>
                <w:rFonts w:eastAsia="仿宋_GB2312"/>
                <w:sz w:val="28"/>
                <w:szCs w:val="28"/>
              </w:rPr>
            </w:pPr>
            <w:r>
              <w:rPr>
                <w:rFonts w:eastAsia="仿宋_GB2312" w:hint="eastAsia"/>
                <w:sz w:val="28"/>
                <w:szCs w:val="28"/>
              </w:rPr>
              <w:t xml:space="preserve">  4</w:t>
            </w:r>
            <w:r>
              <w:rPr>
                <w:rFonts w:eastAsia="仿宋_GB2312" w:hint="eastAsia"/>
                <w:sz w:val="28"/>
                <w:szCs w:val="28"/>
              </w:rPr>
              <w:t>、多端同步使用</w:t>
            </w:r>
            <w:r>
              <w:rPr>
                <w:rFonts w:eastAsia="仿宋_GB2312" w:hint="eastAsia"/>
                <w:sz w:val="28"/>
                <w:szCs w:val="28"/>
              </w:rPr>
              <w:t>HTTP</w:t>
            </w:r>
            <w:r>
              <w:rPr>
                <w:rFonts w:eastAsia="仿宋_GB2312" w:hint="eastAsia"/>
                <w:sz w:val="28"/>
                <w:szCs w:val="28"/>
              </w:rPr>
              <w:t>，定时</w:t>
            </w:r>
            <w:r>
              <w:rPr>
                <w:rFonts w:eastAsia="仿宋_GB2312" w:hint="eastAsia"/>
                <w:sz w:val="28"/>
                <w:szCs w:val="28"/>
              </w:rPr>
              <w:t>pull</w:t>
            </w:r>
            <w:r>
              <w:rPr>
                <w:rFonts w:eastAsia="仿宋_GB2312" w:hint="eastAsia"/>
                <w:sz w:val="28"/>
                <w:szCs w:val="28"/>
              </w:rPr>
              <w:t>或者手动</w:t>
            </w:r>
            <w:r>
              <w:rPr>
                <w:rFonts w:eastAsia="仿宋_GB2312" w:hint="eastAsia"/>
                <w:sz w:val="28"/>
                <w:szCs w:val="28"/>
              </w:rPr>
              <w:t>pull</w:t>
            </w:r>
            <w:r>
              <w:rPr>
                <w:rFonts w:eastAsia="仿宋_GB2312" w:hint="eastAsia"/>
                <w:sz w:val="28"/>
                <w:szCs w:val="28"/>
              </w:rPr>
              <w:t>；</w:t>
            </w:r>
          </w:p>
          <w:p w14:paraId="279A622A" w14:textId="185756E2" w:rsidR="00BF552F" w:rsidRPr="0062185A" w:rsidRDefault="00BF552F" w:rsidP="0062185A">
            <w:pPr>
              <w:adjustRightInd w:val="0"/>
              <w:snapToGrid w:val="0"/>
              <w:ind w:firstLineChars="200" w:firstLine="560"/>
              <w:rPr>
                <w:rFonts w:eastAsia="仿宋_GB2312"/>
                <w:sz w:val="28"/>
                <w:szCs w:val="28"/>
              </w:rPr>
            </w:pPr>
            <w:r>
              <w:rPr>
                <w:rFonts w:eastAsia="仿宋_GB2312" w:hint="eastAsia"/>
                <w:sz w:val="28"/>
                <w:szCs w:val="28"/>
              </w:rPr>
              <w:t xml:space="preserve">  5</w:t>
            </w:r>
            <w:r w:rsidR="00A46566">
              <w:rPr>
                <w:rFonts w:eastAsia="仿宋_GB2312" w:hint="eastAsia"/>
                <w:sz w:val="28"/>
                <w:szCs w:val="28"/>
              </w:rPr>
              <w:t>、账号注册使用学生证，后台人工验证</w:t>
            </w:r>
            <w:r w:rsidR="00A46566">
              <w:rPr>
                <w:rFonts w:eastAsia="仿宋_GB2312" w:hint="eastAsia"/>
                <w:sz w:val="28"/>
                <w:szCs w:val="28"/>
              </w:rPr>
              <w:t>.</w:t>
            </w:r>
          </w:p>
        </w:tc>
      </w:tr>
    </w:tbl>
    <w:p w14:paraId="754B3F55" w14:textId="77777777" w:rsidR="007A01AC" w:rsidRDefault="007A01AC"/>
    <w:p w14:paraId="62C9A759" w14:textId="77777777" w:rsidR="007A01AC" w:rsidRDefault="007A01AC">
      <w:pPr>
        <w:widowControl/>
        <w:jc w:val="left"/>
      </w:pPr>
      <w:r>
        <w:br w:type="page"/>
      </w:r>
    </w:p>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4598"/>
        <w:gridCol w:w="4963"/>
      </w:tblGrid>
      <w:tr w:rsidR="007A01AC" w14:paraId="3A5A15E9" w14:textId="77777777" w:rsidTr="004F2A50">
        <w:trPr>
          <w:trHeight w:val="380"/>
        </w:trPr>
        <w:tc>
          <w:tcPr>
            <w:tcW w:w="9561" w:type="dxa"/>
            <w:gridSpan w:val="2"/>
            <w:tcBorders>
              <w:top w:val="single" w:sz="4" w:space="0" w:color="auto"/>
              <w:bottom w:val="single" w:sz="4" w:space="0" w:color="auto"/>
            </w:tcBorders>
          </w:tcPr>
          <w:p w14:paraId="6D25EAC1" w14:textId="77777777" w:rsidR="007A01AC" w:rsidRDefault="007A01AC" w:rsidP="004F2A50">
            <w:pPr>
              <w:adjustRightInd w:val="0"/>
              <w:snapToGrid w:val="0"/>
              <w:rPr>
                <w:rFonts w:eastAsia="仿宋_GB2312"/>
                <w:sz w:val="28"/>
                <w:szCs w:val="28"/>
              </w:rPr>
            </w:pPr>
            <w:r>
              <w:rPr>
                <w:rFonts w:eastAsia="仿宋_GB2312" w:hint="eastAsia"/>
                <w:sz w:val="28"/>
                <w:szCs w:val="28"/>
              </w:rPr>
              <w:t>四、设计（研究）进度计划：</w:t>
            </w:r>
          </w:p>
          <w:tbl>
            <w:tblPr>
              <w:tblW w:w="0" w:type="auto"/>
              <w:tblLayout w:type="fixed"/>
              <w:tblLook w:val="0000" w:firstRow="0" w:lastRow="0" w:firstColumn="0" w:lastColumn="0" w:noHBand="0" w:noVBand="0"/>
            </w:tblPr>
            <w:tblGrid>
              <w:gridCol w:w="4132"/>
              <w:gridCol w:w="4500"/>
            </w:tblGrid>
            <w:tr w:rsidR="007A01AC" w14:paraId="5226C24D" w14:textId="77777777" w:rsidTr="004F2A50">
              <w:trPr>
                <w:trHeight w:val="900"/>
              </w:trPr>
              <w:tc>
                <w:tcPr>
                  <w:tcW w:w="4132" w:type="dxa"/>
                  <w:vAlign w:val="center"/>
                </w:tcPr>
                <w:p w14:paraId="62ABDDC1" w14:textId="77777777" w:rsidR="007A01AC" w:rsidRDefault="007A01AC" w:rsidP="00866F77">
                  <w:pPr>
                    <w:framePr w:hSpace="180" w:wrap="around" w:vAnchor="text" w:hAnchor="margin" w:y="69"/>
                    <w:adjustRightInd w:val="0"/>
                    <w:snapToGrid w:val="0"/>
                    <w:rPr>
                      <w:rFonts w:eastAsia="仿宋_GB2312"/>
                      <w:sz w:val="30"/>
                    </w:rPr>
                  </w:pPr>
                  <w:r>
                    <w:rPr>
                      <w:rFonts w:eastAsia="仿宋_GB2312" w:hint="eastAsia"/>
                      <w:sz w:val="30"/>
                    </w:rPr>
                    <w:t>1</w:t>
                  </w:r>
                  <w:r>
                    <w:rPr>
                      <w:rFonts w:eastAsia="仿宋_GB2312" w:hint="eastAsia"/>
                      <w:sz w:val="30"/>
                    </w:rPr>
                    <w:t>、开题阶段</w:t>
                  </w:r>
                </w:p>
                <w:p w14:paraId="766727D3" w14:textId="77777777" w:rsidR="007A01AC" w:rsidRDefault="007A01AC" w:rsidP="00866F77">
                  <w:pPr>
                    <w:framePr w:hSpace="180" w:wrap="around" w:vAnchor="text" w:hAnchor="margin" w:y="69"/>
                    <w:adjustRightInd w:val="0"/>
                    <w:snapToGrid w:val="0"/>
                    <w:rPr>
                      <w:rFonts w:eastAsia="仿宋_GB2312"/>
                      <w:sz w:val="30"/>
                    </w:rPr>
                  </w:pPr>
                  <w:r>
                    <w:rPr>
                      <w:rFonts w:eastAsia="仿宋_GB2312" w:hint="eastAsia"/>
                      <w:sz w:val="30"/>
                    </w:rPr>
                    <w:t>（搜集资料、方案确定）</w:t>
                  </w:r>
                </w:p>
              </w:tc>
              <w:tc>
                <w:tcPr>
                  <w:tcW w:w="4500" w:type="dxa"/>
                  <w:tcBorders>
                    <w:bottom w:val="single" w:sz="4" w:space="0" w:color="auto"/>
                  </w:tcBorders>
                  <w:vAlign w:val="center"/>
                </w:tcPr>
                <w:p w14:paraId="6E6FCD60" w14:textId="77777777" w:rsidR="007A01AC" w:rsidRDefault="007A01AC" w:rsidP="00866F77">
                  <w:pPr>
                    <w:framePr w:hSpace="180" w:wrap="around" w:vAnchor="text" w:hAnchor="margin" w:y="69"/>
                    <w:adjustRightInd w:val="0"/>
                    <w:snapToGrid w:val="0"/>
                    <w:rPr>
                      <w:rFonts w:eastAsia="仿宋_GB2312"/>
                      <w:sz w:val="30"/>
                    </w:rPr>
                  </w:pPr>
                  <w:r>
                    <w:rPr>
                      <w:rFonts w:eastAsia="仿宋_GB2312" w:hint="eastAsia"/>
                      <w:sz w:val="30"/>
                    </w:rPr>
                    <w:t>1</w:t>
                  </w:r>
                  <w:r>
                    <w:rPr>
                      <w:rFonts w:eastAsia="仿宋_GB2312" w:hint="eastAsia"/>
                      <w:sz w:val="30"/>
                    </w:rPr>
                    <w:t>月</w:t>
                  </w:r>
                  <w:r>
                    <w:rPr>
                      <w:rFonts w:eastAsia="仿宋_GB2312" w:hint="eastAsia"/>
                      <w:sz w:val="30"/>
                    </w:rPr>
                    <w:t>1</w:t>
                  </w:r>
                  <w:r>
                    <w:rPr>
                      <w:rFonts w:eastAsia="仿宋_GB2312" w:hint="eastAsia"/>
                      <w:sz w:val="30"/>
                    </w:rPr>
                    <w:t>日</w:t>
                  </w:r>
                  <w:r>
                    <w:rPr>
                      <w:rFonts w:eastAsia="仿宋_GB2312" w:hint="eastAsia"/>
                      <w:sz w:val="30"/>
                    </w:rPr>
                    <w:t xml:space="preserve"> ~ 2</w:t>
                  </w:r>
                  <w:r>
                    <w:rPr>
                      <w:rFonts w:eastAsia="仿宋_GB2312" w:hint="eastAsia"/>
                      <w:sz w:val="30"/>
                    </w:rPr>
                    <w:t>月</w:t>
                  </w:r>
                  <w:r>
                    <w:rPr>
                      <w:rFonts w:eastAsia="仿宋_GB2312" w:hint="eastAsia"/>
                      <w:sz w:val="30"/>
                    </w:rPr>
                    <w:t>29</w:t>
                  </w:r>
                  <w:r>
                    <w:rPr>
                      <w:rFonts w:eastAsia="仿宋_GB2312" w:hint="eastAsia"/>
                      <w:sz w:val="30"/>
                    </w:rPr>
                    <w:t>日（</w:t>
                  </w:r>
                  <w:r>
                    <w:rPr>
                      <w:rFonts w:eastAsia="仿宋_GB2312" w:hint="eastAsia"/>
                      <w:sz w:val="30"/>
                    </w:rPr>
                    <w:t>1~8</w:t>
                  </w:r>
                  <w:r>
                    <w:rPr>
                      <w:rFonts w:eastAsia="仿宋_GB2312" w:hint="eastAsia"/>
                      <w:sz w:val="30"/>
                    </w:rPr>
                    <w:t>周）</w:t>
                  </w:r>
                </w:p>
              </w:tc>
            </w:tr>
            <w:tr w:rsidR="007A01AC" w14:paraId="5C44F05E" w14:textId="77777777" w:rsidTr="004F2A50">
              <w:trPr>
                <w:trHeight w:val="900"/>
              </w:trPr>
              <w:tc>
                <w:tcPr>
                  <w:tcW w:w="4132" w:type="dxa"/>
                  <w:vAlign w:val="center"/>
                </w:tcPr>
                <w:p w14:paraId="33F8E980" w14:textId="77777777" w:rsidR="007A01AC" w:rsidRDefault="007A01AC" w:rsidP="00866F77">
                  <w:pPr>
                    <w:framePr w:hSpace="180" w:wrap="around" w:vAnchor="text" w:hAnchor="margin" w:y="69"/>
                    <w:adjustRightInd w:val="0"/>
                    <w:snapToGrid w:val="0"/>
                    <w:rPr>
                      <w:rFonts w:eastAsia="仿宋_GB2312"/>
                      <w:sz w:val="30"/>
                    </w:rPr>
                  </w:pPr>
                  <w:r>
                    <w:rPr>
                      <w:rFonts w:eastAsia="仿宋_GB2312" w:hint="eastAsia"/>
                      <w:sz w:val="30"/>
                    </w:rPr>
                    <w:t>2</w:t>
                  </w:r>
                  <w:r>
                    <w:rPr>
                      <w:rFonts w:eastAsia="仿宋_GB2312" w:hint="eastAsia"/>
                      <w:sz w:val="30"/>
                    </w:rPr>
                    <w:t>、初期阶段</w:t>
                  </w:r>
                </w:p>
                <w:p w14:paraId="6F22B20F" w14:textId="77777777" w:rsidR="007A01AC" w:rsidRDefault="007A01AC" w:rsidP="00866F77">
                  <w:pPr>
                    <w:framePr w:hSpace="180" w:wrap="around" w:vAnchor="text" w:hAnchor="margin" w:y="69"/>
                    <w:adjustRightInd w:val="0"/>
                    <w:snapToGrid w:val="0"/>
                    <w:rPr>
                      <w:rFonts w:eastAsia="仿宋_GB2312"/>
                      <w:sz w:val="30"/>
                    </w:rPr>
                  </w:pPr>
                  <w:r>
                    <w:rPr>
                      <w:rFonts w:eastAsia="仿宋_GB2312" w:hint="eastAsia"/>
                      <w:sz w:val="30"/>
                    </w:rPr>
                    <w:t>（设计、实验、研究、初稿）</w:t>
                  </w:r>
                </w:p>
              </w:tc>
              <w:tc>
                <w:tcPr>
                  <w:tcW w:w="4500" w:type="dxa"/>
                  <w:tcBorders>
                    <w:top w:val="single" w:sz="4" w:space="0" w:color="auto"/>
                    <w:bottom w:val="single" w:sz="4" w:space="0" w:color="auto"/>
                  </w:tcBorders>
                  <w:vAlign w:val="center"/>
                </w:tcPr>
                <w:p w14:paraId="2115CC22" w14:textId="77777777" w:rsidR="007A01AC" w:rsidRDefault="007A01AC" w:rsidP="00866F77">
                  <w:pPr>
                    <w:framePr w:hSpace="180" w:wrap="around" w:vAnchor="text" w:hAnchor="margin" w:y="69"/>
                    <w:adjustRightInd w:val="0"/>
                    <w:snapToGrid w:val="0"/>
                    <w:rPr>
                      <w:rFonts w:eastAsia="仿宋_GB2312"/>
                      <w:sz w:val="30"/>
                    </w:rPr>
                  </w:pPr>
                  <w:r>
                    <w:rPr>
                      <w:rFonts w:eastAsia="仿宋_GB2312" w:hint="eastAsia"/>
                      <w:sz w:val="30"/>
                    </w:rPr>
                    <w:t>3</w:t>
                  </w:r>
                  <w:r>
                    <w:rPr>
                      <w:rFonts w:eastAsia="仿宋_GB2312" w:hint="eastAsia"/>
                      <w:sz w:val="30"/>
                    </w:rPr>
                    <w:t>月</w:t>
                  </w:r>
                  <w:r>
                    <w:rPr>
                      <w:rFonts w:eastAsia="仿宋_GB2312" w:hint="eastAsia"/>
                      <w:sz w:val="30"/>
                    </w:rPr>
                    <w:t>1</w:t>
                  </w:r>
                  <w:r>
                    <w:rPr>
                      <w:rFonts w:eastAsia="仿宋_GB2312" w:hint="eastAsia"/>
                      <w:sz w:val="30"/>
                    </w:rPr>
                    <w:t>日</w:t>
                  </w:r>
                  <w:r>
                    <w:rPr>
                      <w:rFonts w:eastAsia="仿宋_GB2312" w:hint="eastAsia"/>
                      <w:sz w:val="30"/>
                    </w:rPr>
                    <w:t xml:space="preserve"> ~ 3</w:t>
                  </w:r>
                  <w:r>
                    <w:rPr>
                      <w:rFonts w:eastAsia="仿宋_GB2312" w:hint="eastAsia"/>
                      <w:sz w:val="30"/>
                    </w:rPr>
                    <w:t>月</w:t>
                  </w:r>
                  <w:r>
                    <w:rPr>
                      <w:rFonts w:eastAsia="仿宋_GB2312" w:hint="eastAsia"/>
                      <w:sz w:val="30"/>
                    </w:rPr>
                    <w:t>31</w:t>
                  </w:r>
                  <w:r>
                    <w:rPr>
                      <w:rFonts w:eastAsia="仿宋_GB2312" w:hint="eastAsia"/>
                      <w:sz w:val="30"/>
                    </w:rPr>
                    <w:t>日（</w:t>
                  </w:r>
                  <w:r>
                    <w:rPr>
                      <w:rFonts w:eastAsia="仿宋_GB2312" w:hint="eastAsia"/>
                      <w:sz w:val="30"/>
                    </w:rPr>
                    <w:t>9~12</w:t>
                  </w:r>
                  <w:r>
                    <w:rPr>
                      <w:rFonts w:eastAsia="仿宋_GB2312" w:hint="eastAsia"/>
                      <w:sz w:val="30"/>
                    </w:rPr>
                    <w:t>周）</w:t>
                  </w:r>
                </w:p>
              </w:tc>
            </w:tr>
            <w:tr w:rsidR="007A01AC" w14:paraId="745B19DA" w14:textId="77777777" w:rsidTr="004F2A50">
              <w:trPr>
                <w:trHeight w:val="900"/>
              </w:trPr>
              <w:tc>
                <w:tcPr>
                  <w:tcW w:w="4132" w:type="dxa"/>
                  <w:vAlign w:val="center"/>
                </w:tcPr>
                <w:p w14:paraId="5BC632F1" w14:textId="77777777" w:rsidR="007A01AC" w:rsidRDefault="007A01AC" w:rsidP="00866F77">
                  <w:pPr>
                    <w:framePr w:hSpace="180" w:wrap="around" w:vAnchor="text" w:hAnchor="margin" w:y="69"/>
                    <w:adjustRightInd w:val="0"/>
                    <w:snapToGrid w:val="0"/>
                    <w:rPr>
                      <w:rFonts w:eastAsia="仿宋_GB2312"/>
                      <w:sz w:val="30"/>
                    </w:rPr>
                  </w:pPr>
                  <w:r>
                    <w:rPr>
                      <w:rFonts w:eastAsia="仿宋_GB2312" w:hint="eastAsia"/>
                      <w:sz w:val="30"/>
                    </w:rPr>
                    <w:t>3</w:t>
                  </w:r>
                  <w:r>
                    <w:rPr>
                      <w:rFonts w:eastAsia="仿宋_GB2312" w:hint="eastAsia"/>
                      <w:sz w:val="30"/>
                    </w:rPr>
                    <w:t>、修改定稿阶段</w:t>
                  </w:r>
                </w:p>
              </w:tc>
              <w:tc>
                <w:tcPr>
                  <w:tcW w:w="4500" w:type="dxa"/>
                  <w:tcBorders>
                    <w:top w:val="single" w:sz="4" w:space="0" w:color="auto"/>
                    <w:bottom w:val="single" w:sz="4" w:space="0" w:color="auto"/>
                  </w:tcBorders>
                  <w:vAlign w:val="center"/>
                </w:tcPr>
                <w:p w14:paraId="5D9D3DDC" w14:textId="77777777" w:rsidR="007A01AC" w:rsidRDefault="007A01AC" w:rsidP="00866F77">
                  <w:pPr>
                    <w:framePr w:hSpace="180" w:wrap="around" w:vAnchor="text" w:hAnchor="margin" w:y="69"/>
                    <w:adjustRightInd w:val="0"/>
                    <w:snapToGrid w:val="0"/>
                    <w:rPr>
                      <w:rFonts w:eastAsia="仿宋_GB2312"/>
                      <w:sz w:val="30"/>
                    </w:rPr>
                  </w:pPr>
                  <w:r>
                    <w:rPr>
                      <w:rFonts w:eastAsia="仿宋_GB2312" w:hint="eastAsia"/>
                      <w:sz w:val="30"/>
                    </w:rPr>
                    <w:t>4</w:t>
                  </w:r>
                  <w:r>
                    <w:rPr>
                      <w:rFonts w:eastAsia="仿宋_GB2312" w:hint="eastAsia"/>
                      <w:sz w:val="30"/>
                    </w:rPr>
                    <w:t>月</w:t>
                  </w:r>
                  <w:r>
                    <w:rPr>
                      <w:rFonts w:eastAsia="仿宋_GB2312" w:hint="eastAsia"/>
                      <w:sz w:val="30"/>
                    </w:rPr>
                    <w:t>1</w:t>
                  </w:r>
                  <w:r>
                    <w:rPr>
                      <w:rFonts w:eastAsia="仿宋_GB2312" w:hint="eastAsia"/>
                      <w:sz w:val="30"/>
                    </w:rPr>
                    <w:t>日</w:t>
                  </w:r>
                  <w:r>
                    <w:rPr>
                      <w:rFonts w:eastAsia="仿宋_GB2312" w:hint="eastAsia"/>
                      <w:sz w:val="30"/>
                    </w:rPr>
                    <w:t xml:space="preserve"> ~ 4</w:t>
                  </w:r>
                  <w:r>
                    <w:rPr>
                      <w:rFonts w:eastAsia="仿宋_GB2312" w:hint="eastAsia"/>
                      <w:sz w:val="30"/>
                    </w:rPr>
                    <w:t>月</w:t>
                  </w:r>
                  <w:r>
                    <w:rPr>
                      <w:rFonts w:eastAsia="仿宋_GB2312" w:hint="eastAsia"/>
                      <w:sz w:val="30"/>
                    </w:rPr>
                    <w:t>30</w:t>
                  </w:r>
                  <w:r>
                    <w:rPr>
                      <w:rFonts w:eastAsia="仿宋_GB2312" w:hint="eastAsia"/>
                      <w:sz w:val="30"/>
                    </w:rPr>
                    <w:t>日（</w:t>
                  </w:r>
                  <w:r>
                    <w:rPr>
                      <w:rFonts w:eastAsia="仿宋_GB2312" w:hint="eastAsia"/>
                      <w:sz w:val="30"/>
                    </w:rPr>
                    <w:t>13~16</w:t>
                  </w:r>
                  <w:r>
                    <w:rPr>
                      <w:rFonts w:eastAsia="仿宋_GB2312" w:hint="eastAsia"/>
                      <w:sz w:val="30"/>
                    </w:rPr>
                    <w:t>周）</w:t>
                  </w:r>
                </w:p>
              </w:tc>
            </w:tr>
            <w:tr w:rsidR="007A01AC" w14:paraId="5B4E5D6D" w14:textId="77777777" w:rsidTr="004F2A50">
              <w:trPr>
                <w:trHeight w:val="900"/>
              </w:trPr>
              <w:tc>
                <w:tcPr>
                  <w:tcW w:w="4132" w:type="dxa"/>
                  <w:vAlign w:val="center"/>
                </w:tcPr>
                <w:p w14:paraId="65FBC6D7" w14:textId="77777777" w:rsidR="007A01AC" w:rsidRDefault="007A01AC" w:rsidP="00866F77">
                  <w:pPr>
                    <w:framePr w:hSpace="180" w:wrap="around" w:vAnchor="text" w:hAnchor="margin" w:y="69"/>
                    <w:adjustRightInd w:val="0"/>
                    <w:snapToGrid w:val="0"/>
                    <w:rPr>
                      <w:rFonts w:eastAsia="仿宋_GB2312"/>
                      <w:sz w:val="30"/>
                    </w:rPr>
                  </w:pPr>
                  <w:r>
                    <w:rPr>
                      <w:rFonts w:eastAsia="仿宋_GB2312" w:hint="eastAsia"/>
                      <w:sz w:val="30"/>
                    </w:rPr>
                    <w:t>4</w:t>
                  </w:r>
                  <w:r>
                    <w:rPr>
                      <w:rFonts w:eastAsia="仿宋_GB2312" w:hint="eastAsia"/>
                      <w:sz w:val="30"/>
                    </w:rPr>
                    <w:t>、答辩及成绩评定</w:t>
                  </w:r>
                </w:p>
              </w:tc>
              <w:tc>
                <w:tcPr>
                  <w:tcW w:w="4500" w:type="dxa"/>
                  <w:tcBorders>
                    <w:top w:val="single" w:sz="4" w:space="0" w:color="auto"/>
                    <w:bottom w:val="single" w:sz="4" w:space="0" w:color="auto"/>
                  </w:tcBorders>
                  <w:vAlign w:val="center"/>
                </w:tcPr>
                <w:p w14:paraId="07080FAF" w14:textId="77777777" w:rsidR="007A01AC" w:rsidRDefault="007A01AC" w:rsidP="00866F77">
                  <w:pPr>
                    <w:framePr w:hSpace="180" w:wrap="around" w:vAnchor="text" w:hAnchor="margin" w:y="69"/>
                    <w:adjustRightInd w:val="0"/>
                    <w:snapToGrid w:val="0"/>
                    <w:rPr>
                      <w:rFonts w:eastAsia="仿宋_GB2312"/>
                      <w:sz w:val="30"/>
                    </w:rPr>
                  </w:pPr>
                  <w:r>
                    <w:rPr>
                      <w:rFonts w:eastAsia="仿宋_GB2312" w:hint="eastAsia"/>
                      <w:sz w:val="30"/>
                    </w:rPr>
                    <w:t>5</w:t>
                  </w:r>
                  <w:r>
                    <w:rPr>
                      <w:rFonts w:eastAsia="仿宋_GB2312" w:hint="eastAsia"/>
                      <w:sz w:val="30"/>
                    </w:rPr>
                    <w:t>月</w:t>
                  </w:r>
                  <w:r>
                    <w:rPr>
                      <w:rFonts w:eastAsia="仿宋_GB2312" w:hint="eastAsia"/>
                      <w:sz w:val="30"/>
                    </w:rPr>
                    <w:t>1</w:t>
                  </w:r>
                  <w:r>
                    <w:rPr>
                      <w:rFonts w:eastAsia="仿宋_GB2312" w:hint="eastAsia"/>
                      <w:sz w:val="30"/>
                    </w:rPr>
                    <w:t>日</w:t>
                  </w:r>
                  <w:r>
                    <w:rPr>
                      <w:rFonts w:eastAsia="仿宋_GB2312" w:hint="eastAsia"/>
                      <w:sz w:val="30"/>
                    </w:rPr>
                    <w:t xml:space="preserve"> ~ 5</w:t>
                  </w:r>
                  <w:r>
                    <w:rPr>
                      <w:rFonts w:eastAsia="仿宋_GB2312" w:hint="eastAsia"/>
                      <w:sz w:val="30"/>
                    </w:rPr>
                    <w:t>月</w:t>
                  </w:r>
                  <w:r>
                    <w:rPr>
                      <w:rFonts w:eastAsia="仿宋_GB2312" w:hint="eastAsia"/>
                      <w:sz w:val="30"/>
                    </w:rPr>
                    <w:t>30</w:t>
                  </w:r>
                  <w:r>
                    <w:rPr>
                      <w:rFonts w:eastAsia="仿宋_GB2312" w:hint="eastAsia"/>
                      <w:sz w:val="30"/>
                    </w:rPr>
                    <w:t>日（</w:t>
                  </w:r>
                  <w:r>
                    <w:rPr>
                      <w:rFonts w:eastAsia="仿宋_GB2312" w:hint="eastAsia"/>
                      <w:sz w:val="30"/>
                    </w:rPr>
                    <w:t>17~20</w:t>
                  </w:r>
                  <w:r>
                    <w:rPr>
                      <w:rFonts w:eastAsia="仿宋_GB2312" w:hint="eastAsia"/>
                      <w:sz w:val="30"/>
                    </w:rPr>
                    <w:t>周）</w:t>
                  </w:r>
                </w:p>
              </w:tc>
            </w:tr>
          </w:tbl>
          <w:p w14:paraId="686308EB" w14:textId="77777777" w:rsidR="007A01AC" w:rsidRDefault="007A01AC" w:rsidP="004F2A50">
            <w:pPr>
              <w:adjustRightInd w:val="0"/>
              <w:snapToGrid w:val="0"/>
              <w:rPr>
                <w:rFonts w:eastAsia="仿宋_GB2312"/>
                <w:sz w:val="24"/>
              </w:rPr>
            </w:pPr>
          </w:p>
        </w:tc>
      </w:tr>
      <w:tr w:rsidR="007A01AC" w14:paraId="74ACFE62" w14:textId="77777777" w:rsidTr="004F2A50">
        <w:trPr>
          <w:trHeight w:val="3424"/>
        </w:trPr>
        <w:tc>
          <w:tcPr>
            <w:tcW w:w="9561" w:type="dxa"/>
            <w:gridSpan w:val="2"/>
            <w:tcBorders>
              <w:top w:val="single" w:sz="4" w:space="0" w:color="auto"/>
              <w:bottom w:val="single" w:sz="4" w:space="0" w:color="auto"/>
            </w:tcBorders>
          </w:tcPr>
          <w:p w14:paraId="2D074CC2" w14:textId="77777777" w:rsidR="007A01AC" w:rsidRDefault="007A01AC" w:rsidP="004F2A50">
            <w:pPr>
              <w:adjustRightInd w:val="0"/>
              <w:snapToGrid w:val="0"/>
              <w:rPr>
                <w:rFonts w:eastAsia="仿宋_GB2312"/>
                <w:sz w:val="28"/>
                <w:szCs w:val="28"/>
              </w:rPr>
            </w:pPr>
            <w:r>
              <w:rPr>
                <w:rFonts w:eastAsia="仿宋_GB2312" w:hint="eastAsia"/>
                <w:sz w:val="28"/>
                <w:szCs w:val="28"/>
              </w:rPr>
              <w:t>五、参考文献：</w:t>
            </w:r>
          </w:p>
          <w:p w14:paraId="56FEA9FB" w14:textId="50090C83" w:rsidR="006F643C" w:rsidRPr="00A751C7" w:rsidRDefault="00A751C7"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hint="eastAsia"/>
                <w:sz w:val="26"/>
                <w:szCs w:val="26"/>
              </w:rPr>
              <w:t>[1]</w:t>
            </w:r>
            <w:r w:rsidR="006F643C" w:rsidRPr="00A751C7">
              <w:rPr>
                <w:rFonts w:asciiTheme="minorEastAsia" w:hAnsiTheme="minorEastAsia"/>
                <w:color w:val="333333"/>
                <w:sz w:val="26"/>
                <w:szCs w:val="26"/>
              </w:rPr>
              <w:t>钱丽丹.基于</w:t>
            </w:r>
            <w:r w:rsidR="00923C9A" w:rsidRPr="00A751C7">
              <w:rPr>
                <w:rFonts w:asciiTheme="minorEastAsia" w:hAnsiTheme="minorEastAsia" w:hint="eastAsia"/>
                <w:color w:val="333333"/>
                <w:sz w:val="26"/>
                <w:szCs w:val="26"/>
              </w:rPr>
              <w:t>iOS</w:t>
            </w:r>
            <w:r w:rsidR="006F643C" w:rsidRPr="00A751C7">
              <w:rPr>
                <w:rFonts w:asciiTheme="minorEastAsia" w:hAnsiTheme="minorEastAsia"/>
                <w:color w:val="333333"/>
                <w:sz w:val="26"/>
                <w:szCs w:val="26"/>
              </w:rPr>
              <w:t>平台的数独游戏的设计与开发[J].计算机时代</w:t>
            </w:r>
            <w:r w:rsidR="00923C9A" w:rsidRPr="00A751C7">
              <w:rPr>
                <w:rFonts w:asciiTheme="minorEastAsia" w:hAnsiTheme="minorEastAsia" w:hint="eastAsia"/>
                <w:color w:val="333333"/>
                <w:sz w:val="26"/>
                <w:szCs w:val="26"/>
              </w:rPr>
              <w:t>，</w:t>
            </w:r>
            <w:r w:rsidR="006F643C" w:rsidRPr="00A751C7">
              <w:rPr>
                <w:rFonts w:asciiTheme="minorEastAsia" w:hAnsiTheme="minorEastAsia"/>
                <w:color w:val="333333"/>
                <w:sz w:val="26"/>
                <w:szCs w:val="26"/>
              </w:rPr>
              <w:t>2016,04:58-60.</w:t>
            </w:r>
          </w:p>
          <w:p w14:paraId="02CBE205" w14:textId="0D8F2754"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[2]王晓东，丁大雄，杨风波，程晓婷，李欢，翟所强，杨仕明，于宁.基于互联网+和iOS系统的听力自测软件研发和评估[J].中华耳科学杂志，2016,01:86-89.</w:t>
            </w:r>
          </w:p>
          <w:p w14:paraId="62AA9981" w14:textId="48615A8D"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[3]胡伟峰，辛向阳.智能手机iOS&amp;Android系统功能交互行为对比研究[J].装饰，2016,04:82-83.</w:t>
            </w:r>
          </w:p>
          <w:p w14:paraId="45CFD2D7" w14:textId="59DBA2A5"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[4]包冬梅.ios平台下的指纹识别技术研究[J].赤峰学院学报(自然科学版)，2016,08:11-13.</w:t>
            </w:r>
          </w:p>
          <w:p w14:paraId="50D85EF1" w14:textId="59FB8276"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[5]郝颖婕，郁舒兰.基于iOS系统手机APP界面设计研究[J].家具与室内装饰，2016,04:70-71.</w:t>
            </w:r>
          </w:p>
          <w:p w14:paraId="17BF1F6A" w14:textId="20C8BFA3"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[6]胡必玲，郭玉堂，叶嘉桓.ios下动态加载系统库文件的方法[J].合肥师范学院学报，2015,06:59-61.</w:t>
            </w:r>
          </w:p>
          <w:p w14:paraId="1A24F383" w14:textId="506C90BA"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[7]康泽付，许存禄，邢磊.基于IOS的KAZE算法的应用[J].计算机时代，2015,12:56-59+64.</w:t>
            </w:r>
          </w:p>
          <w:p w14:paraId="169E9F71" w14:textId="6FF91878"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[8]陈杨，张睿哲，邓志国，杨森茂.基于IOS平台的健康管理系统研究与应用[J].信息技术与标准化，2015,11:40-42+45.</w:t>
            </w:r>
          </w:p>
          <w:p w14:paraId="5E576407" w14:textId="422C98D2"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[9]孙玉梅，安天洋，杨鹏.基于iOS平台的图片社交APP疯贴-FUN的设计与实现[J].科技展望，2015,35:2-3.</w:t>
            </w:r>
          </w:p>
          <w:p w14:paraId="59A5404D" w14:textId="43EF996A"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[10]朱璐瑛，冯恩泽.基于iOS平台的嵌入式应用《超好玩》设计[J].科技风，2016,02:19.</w:t>
            </w:r>
          </w:p>
          <w:p w14:paraId="33A0A90F" w14:textId="59DD4B47"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[11]吴响，臧昊，卞水荣，赵强.基于iOS的移动医疗服务软件的设计与实现[J].无线互联科技，2015,22:52-54.</w:t>
            </w:r>
          </w:p>
          <w:p w14:paraId="35826B2F" w14:textId="199DBF7B"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[12]赵鹏程，胡庆武，刘仙雄，姚远.面向iOS的移动端全景地图构建方法[J].地理与地理信息科学，2016,01:95-99.</w:t>
            </w:r>
          </w:p>
          <w:p w14:paraId="6756AF88" w14:textId="53C79F9C"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[13]单平平，邢静宇.基于iOS平台的婚礼客户端的设计与实现[J].南阳理工学院学报，2015,06:43-46.</w:t>
            </w:r>
          </w:p>
          <w:p w14:paraId="0398DCDC" w14:textId="2C42F9EA"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[14]马春阳.iOS平台应用程序的安全性研究[J].信息与电脑(理论版)，2016,01:3-4.</w:t>
            </w:r>
          </w:p>
          <w:p w14:paraId="1A5D9F58" w14:textId="207A6279"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[15]邱灿清.基于IOS的智慧生活信息服务平台设计与实现[J].无线通信技术，2015,04:44-48.</w:t>
            </w:r>
          </w:p>
          <w:p w14:paraId="14B6A805" w14:textId="122074FB"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[16]彭波.基于IOS的我画你猜游戏设计[J].电子世界，2015,21:57-58.</w:t>
            </w:r>
          </w:p>
          <w:p w14:paraId="3E58925F" w14:textId="02347D6E"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[17]左萦梦.成人数字绘本出版的困境与对策--以ios平台绘本APP为例[J].现代出版，2016,01:43-45.</w:t>
            </w:r>
          </w:p>
          <w:p w14:paraId="66F41615" w14:textId="32BC99F0"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[18]杨鹏，孙玉梅，康宝宝.基于iOS版运动轨迹追踪系统的设计与实现[J].科技风，2016,01:3.</w:t>
            </w:r>
          </w:p>
          <w:p w14:paraId="3D002016" w14:textId="086A4FC7"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[19]袁碧玉.如何利用InDesign制作基于iOS系统的移动出版物[J].印刷技术，2016,01:33-35.</w:t>
            </w:r>
          </w:p>
          <w:p w14:paraId="48DBBA84" w14:textId="718349A0" w:rsidR="006F643C" w:rsidRPr="00A751C7" w:rsidRDefault="006F643C" w:rsidP="006F643C">
            <w:pPr>
              <w:pStyle w:val="a8"/>
              <w:spacing w:before="0" w:beforeAutospacing="0" w:after="180" w:afterAutospacing="0" w:line="450" w:lineRule="atLeast"/>
              <w:rPr>
                <w:rFonts w:asciiTheme="minorEastAsia" w:hAnsiTheme="minorEastAsia"/>
                <w:color w:val="333333"/>
                <w:sz w:val="26"/>
                <w:szCs w:val="26"/>
              </w:rPr>
            </w:pPr>
            <w:r w:rsidRPr="00A751C7">
              <w:rPr>
                <w:rFonts w:asciiTheme="minorEastAsia" w:hAnsiTheme="minorEastAsia"/>
                <w:color w:val="333333"/>
                <w:sz w:val="26"/>
                <w:szCs w:val="26"/>
              </w:rPr>
              <w:t>[20]周卫强，邓宇，冯英，宁泽璞.基于iOS的中医体质辨识应用开发[J].中国数字医学，2016,03:105-107.</w:t>
            </w:r>
          </w:p>
          <w:p w14:paraId="1E31B9AE" w14:textId="30B626E3" w:rsidR="007A01AC" w:rsidRDefault="007A01AC" w:rsidP="004F2A50">
            <w:pPr>
              <w:adjustRightInd w:val="0"/>
              <w:snapToGrid w:val="0"/>
              <w:rPr>
                <w:rFonts w:eastAsia="仿宋_GB2312"/>
                <w:sz w:val="30"/>
              </w:rPr>
            </w:pPr>
          </w:p>
        </w:tc>
      </w:tr>
      <w:tr w:rsidR="007A01AC" w14:paraId="631363C7" w14:textId="77777777" w:rsidTr="004F2A50">
        <w:trPr>
          <w:trHeight w:val="1180"/>
        </w:trPr>
        <w:tc>
          <w:tcPr>
            <w:tcW w:w="9561" w:type="dxa"/>
            <w:gridSpan w:val="2"/>
            <w:tcBorders>
              <w:top w:val="single" w:sz="4" w:space="0" w:color="auto"/>
              <w:bottom w:val="single" w:sz="4" w:space="0" w:color="auto"/>
            </w:tcBorders>
          </w:tcPr>
          <w:p w14:paraId="2BA7DBF5" w14:textId="77777777" w:rsidR="007A01AC" w:rsidRDefault="007A01AC" w:rsidP="004F2A50">
            <w:pPr>
              <w:spacing w:line="480" w:lineRule="exact"/>
              <w:jc w:val="center"/>
              <w:rPr>
                <w:rFonts w:eastAsia="仿宋_GB2312"/>
                <w:sz w:val="28"/>
                <w:szCs w:val="28"/>
              </w:rPr>
            </w:pPr>
            <w:r>
              <w:rPr>
                <w:rFonts w:eastAsia="仿宋_GB2312" w:hint="eastAsia"/>
                <w:sz w:val="28"/>
                <w:szCs w:val="28"/>
              </w:rPr>
              <w:t>指</w:t>
            </w:r>
            <w:r>
              <w:rPr>
                <w:rFonts w:eastAsia="仿宋_GB2312" w:hint="eastAsia"/>
                <w:sz w:val="28"/>
                <w:szCs w:val="28"/>
              </w:rPr>
              <w:t xml:space="preserve"> </w:t>
            </w:r>
            <w:r>
              <w:rPr>
                <w:rFonts w:eastAsia="仿宋_GB2312" w:hint="eastAsia"/>
                <w:sz w:val="28"/>
                <w:szCs w:val="28"/>
              </w:rPr>
              <w:t>导</w:t>
            </w:r>
            <w:r>
              <w:rPr>
                <w:rFonts w:eastAsia="仿宋_GB2312" w:hint="eastAsia"/>
                <w:sz w:val="28"/>
                <w:szCs w:val="28"/>
              </w:rPr>
              <w:t xml:space="preserve"> </w:t>
            </w:r>
            <w:r>
              <w:rPr>
                <w:rFonts w:eastAsia="仿宋_GB2312" w:hint="eastAsia"/>
                <w:sz w:val="28"/>
                <w:szCs w:val="28"/>
              </w:rPr>
              <w:t>教</w:t>
            </w:r>
            <w:r>
              <w:rPr>
                <w:rFonts w:eastAsia="仿宋_GB2312" w:hint="eastAsia"/>
                <w:sz w:val="28"/>
                <w:szCs w:val="28"/>
              </w:rPr>
              <w:t xml:space="preserve"> </w:t>
            </w:r>
            <w:r>
              <w:rPr>
                <w:rFonts w:eastAsia="仿宋_GB2312" w:hint="eastAsia"/>
                <w:sz w:val="28"/>
                <w:szCs w:val="28"/>
              </w:rPr>
              <w:t>师</w:t>
            </w:r>
            <w:r>
              <w:rPr>
                <w:rFonts w:eastAsia="仿宋_GB2312" w:hint="eastAsia"/>
                <w:sz w:val="28"/>
                <w:szCs w:val="28"/>
              </w:rPr>
              <w:t xml:space="preserve"> </w:t>
            </w:r>
            <w:r>
              <w:rPr>
                <w:rFonts w:eastAsia="仿宋_GB2312" w:hint="eastAsia"/>
                <w:sz w:val="28"/>
                <w:szCs w:val="28"/>
              </w:rPr>
              <w:t>意</w:t>
            </w:r>
            <w:r>
              <w:rPr>
                <w:rFonts w:eastAsia="仿宋_GB2312" w:hint="eastAsia"/>
                <w:sz w:val="28"/>
                <w:szCs w:val="28"/>
              </w:rPr>
              <w:t xml:space="preserve"> </w:t>
            </w:r>
            <w:r>
              <w:rPr>
                <w:rFonts w:eastAsia="仿宋_GB2312" w:hint="eastAsia"/>
                <w:sz w:val="28"/>
                <w:szCs w:val="28"/>
              </w:rPr>
              <w:t>见</w:t>
            </w:r>
          </w:p>
          <w:p w14:paraId="61ADFE46" w14:textId="77777777" w:rsidR="007A01AC" w:rsidRDefault="007A01AC" w:rsidP="004F2A50">
            <w:pPr>
              <w:spacing w:line="480" w:lineRule="exact"/>
              <w:jc w:val="center"/>
              <w:rPr>
                <w:rFonts w:eastAsia="华文中宋"/>
                <w:sz w:val="28"/>
                <w:szCs w:val="28"/>
              </w:rPr>
            </w:pPr>
            <w:r>
              <w:rPr>
                <w:rFonts w:eastAsia="华文中宋"/>
                <w:noProof/>
                <w:sz w:val="28"/>
                <w:szCs w:val="28"/>
              </w:rPr>
              <mc:AlternateContent>
                <mc:Choice Requires="wps">
                  <w:drawing>
                    <wp:anchor distT="0" distB="0" distL="114300" distR="114300" simplePos="0" relativeHeight="251658240" behindDoc="0" locked="0" layoutInCell="1" allowOverlap="1" wp14:anchorId="0BF370FC" wp14:editId="154221EE">
                      <wp:simplePos x="0" y="0"/>
                      <wp:positionH relativeFrom="column">
                        <wp:posOffset>2199640</wp:posOffset>
                      </wp:positionH>
                      <wp:positionV relativeFrom="paragraph">
                        <wp:posOffset>5080</wp:posOffset>
                      </wp:positionV>
                      <wp:extent cx="1365885" cy="0"/>
                      <wp:effectExtent l="27940" t="30480" r="41275" b="33020"/>
                      <wp:wrapNone/>
                      <wp:docPr id="4" name="直线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5885" cy="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5742C5" id="直线连接符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pt,.4pt" to="280.75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" strokeweight="3pt">
                      <v:stroke linestyle="thinThin"/>
                      <v:shadow opacity="49150f"/>
                    </v:line>
                  </w:pict>
                </mc:Fallback>
              </mc:AlternateContent>
            </w:r>
          </w:p>
          <w:p w14:paraId="6B00AD14" w14:textId="77777777" w:rsidR="007A01AC" w:rsidRDefault="007A01AC" w:rsidP="004F2A50">
            <w:pPr>
              <w:spacing w:line="480" w:lineRule="exact"/>
              <w:jc w:val="center"/>
              <w:rPr>
                <w:rFonts w:eastAsia="华文中宋"/>
                <w:sz w:val="28"/>
                <w:szCs w:val="28"/>
              </w:rPr>
            </w:pPr>
          </w:p>
          <w:p w14:paraId="13FCB674" w14:textId="77777777" w:rsidR="007A01AC" w:rsidRDefault="007A01AC" w:rsidP="004F2A50">
            <w:pPr>
              <w:adjustRightInd w:val="0"/>
              <w:snapToGrid w:val="0"/>
              <w:rPr>
                <w:rFonts w:eastAsia="仿宋_GB2312"/>
                <w:sz w:val="28"/>
                <w:szCs w:val="28"/>
              </w:rPr>
            </w:pPr>
          </w:p>
          <w:p w14:paraId="60F0400E" w14:textId="77777777" w:rsidR="007A01AC" w:rsidRDefault="007A01AC" w:rsidP="004F2A50">
            <w:pPr>
              <w:adjustRightInd w:val="0"/>
              <w:snapToGrid w:val="0"/>
              <w:spacing w:line="420" w:lineRule="exact"/>
              <w:ind w:firstLineChars="2593" w:firstLine="7260"/>
              <w:rPr>
                <w:rFonts w:ascii="仿宋_GB2312" w:eastAsia="仿宋_GB2312"/>
                <w:sz w:val="28"/>
                <w:szCs w:val="28"/>
              </w:rPr>
            </w:pPr>
            <w:r>
              <w:rPr>
                <w:rFonts w:ascii="仿宋_GB2312" w:eastAsia="仿宋_GB2312" w:hint="eastAsia"/>
                <w:sz w:val="28"/>
                <w:szCs w:val="28"/>
              </w:rPr>
              <w:t>签名：</w:t>
            </w:r>
            <w:r>
              <w:rPr>
                <w:rFonts w:ascii="仿宋_GB2312" w:eastAsia="仿宋_GB2312" w:hint="eastAsia"/>
                <w:sz w:val="28"/>
                <w:szCs w:val="28"/>
                <w:u w:val="single"/>
              </w:rPr>
              <w:t xml:space="preserve">             </w:t>
            </w:r>
          </w:p>
          <w:p w14:paraId="7BD63099" w14:textId="77777777" w:rsidR="007A01AC" w:rsidRDefault="007A01AC" w:rsidP="004F2A50">
            <w:pPr>
              <w:adjustRightInd w:val="0"/>
              <w:snapToGrid w:val="0"/>
              <w:spacing w:line="420" w:lineRule="exact"/>
              <w:rPr>
                <w:rFonts w:eastAsia="仿宋_GB2312"/>
                <w:sz w:val="28"/>
                <w:szCs w:val="28"/>
              </w:rPr>
            </w:pPr>
            <w:r>
              <w:rPr>
                <w:rFonts w:ascii="仿宋_GB2312" w:eastAsia="仿宋_GB2312" w:hint="eastAsia"/>
                <w:sz w:val="28"/>
                <w:szCs w:val="28"/>
              </w:rPr>
              <w:t xml:space="preserve">                                          </w:t>
            </w:r>
            <w:r>
              <w:rPr>
                <w:rFonts w:ascii="仿宋_GB2312" w:eastAsia="仿宋_GB2312"/>
                <w:sz w:val="28"/>
                <w:szCs w:val="28"/>
              </w:rPr>
              <w:t xml:space="preserve">        </w:t>
            </w:r>
            <w:r>
              <w:rPr>
                <w:rFonts w:ascii="仿宋_GB2312" w:eastAsia="仿宋_GB2312" w:hint="eastAsia"/>
                <w:sz w:val="28"/>
                <w:szCs w:val="28"/>
              </w:rPr>
              <w:t xml:space="preserve">               月  </w:t>
            </w:r>
            <w:r>
              <w:rPr>
                <w:rFonts w:ascii="仿宋_GB2312" w:eastAsia="仿宋_GB2312"/>
                <w:sz w:val="28"/>
                <w:szCs w:val="28"/>
              </w:rPr>
              <w:t xml:space="preserve"> </w:t>
            </w:r>
            <w:r>
              <w:rPr>
                <w:rFonts w:ascii="仿宋_GB2312" w:eastAsia="仿宋_GB2312" w:hint="eastAsia"/>
                <w:sz w:val="28"/>
                <w:szCs w:val="28"/>
              </w:rPr>
              <w:t xml:space="preserve"> 日 </w:t>
            </w:r>
          </w:p>
        </w:tc>
      </w:tr>
      <w:tr w:rsidR="007A01AC" w14:paraId="34502A55" w14:textId="77777777" w:rsidTr="004F2A50">
        <w:trPr>
          <w:trHeight w:val="2722"/>
        </w:trPr>
        <w:tc>
          <w:tcPr>
            <w:tcW w:w="4598" w:type="dxa"/>
            <w:tcBorders>
              <w:top w:val="single" w:sz="4" w:space="0" w:color="auto"/>
              <w:bottom w:val="single" w:sz="4" w:space="0" w:color="auto"/>
            </w:tcBorders>
          </w:tcPr>
          <w:p w14:paraId="79E7AF6B" w14:textId="77777777" w:rsidR="007A01AC" w:rsidRDefault="007A01AC" w:rsidP="004F2A50">
            <w:pPr>
              <w:spacing w:line="480" w:lineRule="exact"/>
              <w:jc w:val="center"/>
              <w:rPr>
                <w:rFonts w:eastAsia="仿宋_GB2312"/>
                <w:sz w:val="28"/>
                <w:szCs w:val="28"/>
              </w:rPr>
            </w:pPr>
            <w:r>
              <w:rPr>
                <w:rFonts w:eastAsia="仿宋_GB2312" w:hint="eastAsia"/>
                <w:sz w:val="28"/>
                <w:szCs w:val="28"/>
              </w:rPr>
              <w:t>教研室（学术小组）意见</w:t>
            </w:r>
          </w:p>
          <w:p w14:paraId="48418BD0" w14:textId="77777777" w:rsidR="007A01AC" w:rsidRDefault="007A01AC" w:rsidP="004F2A50">
            <w:pPr>
              <w:spacing w:line="480" w:lineRule="exact"/>
              <w:jc w:val="center"/>
              <w:rPr>
                <w:rFonts w:eastAsia="仿宋_GB2312"/>
                <w:sz w:val="28"/>
                <w:szCs w:val="28"/>
              </w:rPr>
            </w:pPr>
            <w:r>
              <w:rPr>
                <w:rFonts w:eastAsia="仿宋_GB2312"/>
                <w:noProof/>
                <w:sz w:val="28"/>
                <w:szCs w:val="28"/>
              </w:rPr>
              <mc:AlternateContent>
                <mc:Choice Requires="wps">
                  <w:drawing>
                    <wp:anchor distT="0" distB="0" distL="114300" distR="114300" simplePos="0" relativeHeight="251660288" behindDoc="0" locked="0" layoutInCell="1" allowOverlap="1" wp14:anchorId="251C6BA6" wp14:editId="4E5A7E05">
                      <wp:simplePos x="0" y="0"/>
                      <wp:positionH relativeFrom="column">
                        <wp:posOffset>555625</wp:posOffset>
                      </wp:positionH>
                      <wp:positionV relativeFrom="paragraph">
                        <wp:posOffset>5715</wp:posOffset>
                      </wp:positionV>
                      <wp:extent cx="1727835" cy="0"/>
                      <wp:effectExtent l="22225" t="31115" r="40640" b="32385"/>
                      <wp:wrapNone/>
                      <wp:docPr id="3" name="直线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75591D" id="直线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5pt,.45pt" to="179.8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" strokeweight="3pt">
                      <v:stroke linestyle="thinThin"/>
                      <v:shadow opacity="49150f"/>
                    </v:line>
                  </w:pict>
                </mc:Fallback>
              </mc:AlternateContent>
            </w:r>
          </w:p>
          <w:p w14:paraId="159D92CA" w14:textId="77777777" w:rsidR="007A01AC" w:rsidRDefault="007A01AC" w:rsidP="004F2A50">
            <w:pPr>
              <w:spacing w:beforeLines="50" w:before="211" w:line="480" w:lineRule="exact"/>
              <w:rPr>
                <w:rFonts w:eastAsia="华文中宋"/>
                <w:sz w:val="28"/>
                <w:szCs w:val="28"/>
              </w:rPr>
            </w:pPr>
          </w:p>
          <w:p w14:paraId="59151C42" w14:textId="77777777" w:rsidR="007A01AC" w:rsidRDefault="007A01AC" w:rsidP="004F2A50">
            <w:pPr>
              <w:spacing w:beforeLines="50" w:before="211" w:line="480" w:lineRule="exact"/>
              <w:rPr>
                <w:rFonts w:eastAsia="仿宋_GB2312"/>
                <w:w w:val="90"/>
                <w:sz w:val="28"/>
                <w:szCs w:val="28"/>
              </w:rPr>
            </w:pPr>
            <w:r>
              <w:rPr>
                <w:rFonts w:eastAsia="仿宋_GB2312" w:hint="eastAsia"/>
                <w:w w:val="90"/>
                <w:sz w:val="28"/>
                <w:szCs w:val="28"/>
              </w:rPr>
              <w:t>教研室主任（学术小组组长）（签章）：</w:t>
            </w:r>
          </w:p>
          <w:p w14:paraId="19E9F7C1" w14:textId="77777777" w:rsidR="007A01AC" w:rsidRDefault="007A01AC" w:rsidP="004F2A50">
            <w:pPr>
              <w:spacing w:line="480" w:lineRule="exact"/>
              <w:jc w:val="center"/>
              <w:rPr>
                <w:rFonts w:eastAsia="华文中宋"/>
                <w:sz w:val="28"/>
                <w:szCs w:val="28"/>
              </w:rPr>
            </w:pPr>
            <w:r>
              <w:rPr>
                <w:rFonts w:eastAsia="仿宋_GB2312" w:hint="eastAsia"/>
                <w:sz w:val="28"/>
                <w:szCs w:val="28"/>
              </w:rPr>
              <w:t xml:space="preserve">                         </w:t>
            </w:r>
            <w:r>
              <w:rPr>
                <w:rFonts w:eastAsia="仿宋_GB2312" w:hint="eastAsia"/>
                <w:sz w:val="28"/>
                <w:szCs w:val="28"/>
              </w:rPr>
              <w:t>月</w:t>
            </w:r>
            <w:r>
              <w:rPr>
                <w:rFonts w:eastAsia="仿宋_GB2312" w:hint="eastAsia"/>
                <w:sz w:val="28"/>
                <w:szCs w:val="28"/>
              </w:rPr>
              <w:t xml:space="preserve">    </w:t>
            </w:r>
            <w:r>
              <w:rPr>
                <w:rFonts w:eastAsia="仿宋_GB2312" w:hint="eastAsia"/>
                <w:sz w:val="28"/>
                <w:szCs w:val="28"/>
              </w:rPr>
              <w:t>日</w:t>
            </w:r>
          </w:p>
        </w:tc>
        <w:tc>
          <w:tcPr>
            <w:tcW w:w="4963" w:type="dxa"/>
            <w:tcBorders>
              <w:top w:val="single" w:sz="4" w:space="0" w:color="auto"/>
              <w:bottom w:val="single" w:sz="4" w:space="0" w:color="auto"/>
            </w:tcBorders>
          </w:tcPr>
          <w:p w14:paraId="3FD2708B" w14:textId="77777777" w:rsidR="007A01AC" w:rsidRDefault="007A01AC" w:rsidP="004F2A50">
            <w:pPr>
              <w:spacing w:line="480" w:lineRule="exact"/>
              <w:jc w:val="center"/>
              <w:rPr>
                <w:rFonts w:eastAsia="仿宋_GB2312"/>
                <w:sz w:val="28"/>
                <w:szCs w:val="28"/>
              </w:rPr>
            </w:pPr>
            <w:r>
              <w:rPr>
                <w:rFonts w:eastAsia="仿宋_GB2312" w:hint="eastAsia"/>
                <w:sz w:val="28"/>
                <w:szCs w:val="28"/>
              </w:rPr>
              <w:t>学</w:t>
            </w:r>
            <w:r>
              <w:rPr>
                <w:rFonts w:eastAsia="仿宋_GB2312" w:hint="eastAsia"/>
                <w:sz w:val="28"/>
                <w:szCs w:val="28"/>
              </w:rPr>
              <w:t xml:space="preserve"> </w:t>
            </w:r>
            <w:r>
              <w:rPr>
                <w:rFonts w:eastAsia="仿宋_GB2312" w:hint="eastAsia"/>
                <w:sz w:val="28"/>
                <w:szCs w:val="28"/>
              </w:rPr>
              <w:t>院</w:t>
            </w:r>
            <w:r>
              <w:rPr>
                <w:rFonts w:eastAsia="仿宋_GB2312" w:hint="eastAsia"/>
                <w:sz w:val="28"/>
                <w:szCs w:val="28"/>
              </w:rPr>
              <w:t xml:space="preserve"> </w:t>
            </w:r>
            <w:r>
              <w:rPr>
                <w:rFonts w:eastAsia="仿宋_GB2312" w:hint="eastAsia"/>
                <w:sz w:val="28"/>
                <w:szCs w:val="28"/>
              </w:rPr>
              <w:t>意</w:t>
            </w:r>
            <w:r>
              <w:rPr>
                <w:rFonts w:eastAsia="仿宋_GB2312" w:hint="eastAsia"/>
                <w:sz w:val="28"/>
                <w:szCs w:val="28"/>
              </w:rPr>
              <w:t xml:space="preserve"> </w:t>
            </w:r>
            <w:r>
              <w:rPr>
                <w:rFonts w:eastAsia="仿宋_GB2312" w:hint="eastAsia"/>
                <w:sz w:val="28"/>
                <w:szCs w:val="28"/>
              </w:rPr>
              <w:t>见</w:t>
            </w:r>
          </w:p>
          <w:p w14:paraId="07345EA3" w14:textId="77777777" w:rsidR="007A01AC" w:rsidRDefault="007A01AC" w:rsidP="004F2A50">
            <w:pPr>
              <w:spacing w:line="480" w:lineRule="exact"/>
              <w:jc w:val="center"/>
              <w:rPr>
                <w:rFonts w:eastAsia="仿宋_GB2312"/>
                <w:sz w:val="28"/>
                <w:szCs w:val="28"/>
              </w:rPr>
            </w:pPr>
            <w:r>
              <w:rPr>
                <w:rFonts w:eastAsia="仿宋_GB2312"/>
                <w:noProof/>
                <w:sz w:val="28"/>
                <w:szCs w:val="28"/>
              </w:rPr>
              <mc:AlternateContent>
                <mc:Choice Requires="wps">
                  <w:drawing>
                    <wp:anchor distT="0" distB="0" distL="114300" distR="114300" simplePos="0" relativeHeight="251661312" behindDoc="0" locked="0" layoutInCell="1" allowOverlap="1" wp14:anchorId="00A160EF" wp14:editId="4A105F81">
                      <wp:simplePos x="0" y="0"/>
                      <wp:positionH relativeFrom="column">
                        <wp:posOffset>1028700</wp:posOffset>
                      </wp:positionH>
                      <wp:positionV relativeFrom="paragraph">
                        <wp:posOffset>11430</wp:posOffset>
                      </wp:positionV>
                      <wp:extent cx="972185" cy="0"/>
                      <wp:effectExtent l="25400" t="24130" r="43815" b="39370"/>
                      <wp:wrapNone/>
                      <wp:docPr id="2" name="直线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185" cy="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639287" id="直线连接符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9pt" to="157.5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" strokeweight="3pt">
                      <v:stroke linestyle="thinThin"/>
                      <v:shadow opacity="49150f"/>
                    </v:line>
                  </w:pict>
                </mc:Fallback>
              </mc:AlternateContent>
            </w:r>
          </w:p>
          <w:p w14:paraId="7F1F5A65" w14:textId="77777777" w:rsidR="007A01AC" w:rsidRDefault="007A01AC" w:rsidP="004F2A50">
            <w:pPr>
              <w:spacing w:beforeLines="50" w:before="211" w:line="480" w:lineRule="exact"/>
              <w:rPr>
                <w:rFonts w:eastAsia="华文中宋"/>
                <w:sz w:val="28"/>
                <w:szCs w:val="28"/>
              </w:rPr>
            </w:pPr>
          </w:p>
          <w:p w14:paraId="70DBC3F5" w14:textId="77777777" w:rsidR="007A01AC" w:rsidRDefault="007A01AC" w:rsidP="004F2A50">
            <w:pPr>
              <w:spacing w:beforeLines="50" w:before="211" w:line="480" w:lineRule="exact"/>
              <w:rPr>
                <w:rFonts w:eastAsia="仿宋_GB2312"/>
                <w:w w:val="90"/>
                <w:sz w:val="28"/>
                <w:szCs w:val="28"/>
              </w:rPr>
            </w:pPr>
            <w:r>
              <w:rPr>
                <w:rFonts w:eastAsia="仿宋_GB2312" w:hint="eastAsia"/>
                <w:w w:val="90"/>
                <w:sz w:val="28"/>
                <w:szCs w:val="28"/>
              </w:rPr>
              <w:t xml:space="preserve">   </w:t>
            </w:r>
            <w:r>
              <w:rPr>
                <w:rFonts w:eastAsia="仿宋_GB2312" w:hint="eastAsia"/>
                <w:w w:val="90"/>
                <w:sz w:val="28"/>
                <w:szCs w:val="28"/>
              </w:rPr>
              <w:t>院</w:t>
            </w:r>
            <w:r>
              <w:rPr>
                <w:rFonts w:eastAsia="仿宋_GB2312" w:hint="eastAsia"/>
                <w:w w:val="90"/>
                <w:sz w:val="28"/>
                <w:szCs w:val="28"/>
              </w:rPr>
              <w:t xml:space="preserve">  </w:t>
            </w:r>
            <w:r>
              <w:rPr>
                <w:rFonts w:eastAsia="仿宋_GB2312" w:hint="eastAsia"/>
                <w:w w:val="90"/>
                <w:sz w:val="28"/>
                <w:szCs w:val="28"/>
              </w:rPr>
              <w:t>长（签章）：</w:t>
            </w:r>
          </w:p>
          <w:p w14:paraId="39F9842B" w14:textId="77777777" w:rsidR="007A01AC" w:rsidRDefault="007A01AC" w:rsidP="004F2A50">
            <w:pPr>
              <w:spacing w:line="480" w:lineRule="exact"/>
              <w:jc w:val="center"/>
              <w:rPr>
                <w:rFonts w:eastAsia="华文中宋"/>
                <w:sz w:val="28"/>
                <w:szCs w:val="28"/>
              </w:rPr>
            </w:pPr>
            <w:r>
              <w:rPr>
                <w:rFonts w:eastAsia="仿宋_GB2312" w:hint="eastAsia"/>
                <w:sz w:val="28"/>
                <w:szCs w:val="28"/>
              </w:rPr>
              <w:t xml:space="preserve">                         </w:t>
            </w:r>
            <w:r>
              <w:rPr>
                <w:rFonts w:eastAsia="仿宋_GB2312" w:hint="eastAsia"/>
                <w:sz w:val="28"/>
                <w:szCs w:val="28"/>
              </w:rPr>
              <w:t>月</w:t>
            </w:r>
            <w:r>
              <w:rPr>
                <w:rFonts w:eastAsia="仿宋_GB2312" w:hint="eastAsia"/>
                <w:sz w:val="28"/>
                <w:szCs w:val="28"/>
              </w:rPr>
              <w:t xml:space="preserve">    </w:t>
            </w:r>
            <w:r>
              <w:rPr>
                <w:rFonts w:eastAsia="仿宋_GB2312" w:hint="eastAsia"/>
                <w:sz w:val="28"/>
                <w:szCs w:val="28"/>
              </w:rPr>
              <w:t>日</w:t>
            </w:r>
          </w:p>
        </w:tc>
      </w:tr>
    </w:tbl>
    <w:p w14:paraId="0274C803" w14:textId="77777777" w:rsidR="001D2FD2" w:rsidRDefault="00866F77"/>
    <w:sectPr w:rsidR="001D2FD2" w:rsidSect="00E55CF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华文行楷">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华文中宋">
    <w:charset w:val="86"/>
    <w:family w:val="auto"/>
    <w:pitch w:val="variable"/>
    <w:sig w:usb0="00000287" w:usb1="080F0000" w:usb2="00000010" w:usb3="00000000" w:csb0="0004009F" w:csb1="00000000"/>
  </w:font>
  <w:font w:name="新宋体">
    <w:charset w:val="86"/>
    <w:family w:val="modern"/>
    <w:pitch w:val="default"/>
    <w:sig w:usb0="00000003" w:usb1="288F0000" w:usb2="0000000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D750C"/>
    <w:multiLevelType w:val="hybridMultilevel"/>
    <w:tmpl w:val="2578F0BE"/>
    <w:lvl w:ilvl="0" w:tplc="04090019">
      <w:start w:val="1"/>
      <w:numFmt w:val="lowerLetter"/>
      <w:lvlText w:val="%1)"/>
      <w:lvlJc w:val="left"/>
      <w:pPr>
        <w:ind w:left="622" w:hanging="480"/>
      </w:pPr>
    </w:lvl>
    <w:lvl w:ilvl="1" w:tplc="04090019" w:tentative="1">
      <w:start w:val="1"/>
      <w:numFmt w:val="lowerLetter"/>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lowerLetter"/>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lowerLetter"/>
      <w:lvlText w:val="%8)"/>
      <w:lvlJc w:val="left"/>
      <w:pPr>
        <w:ind w:left="3982" w:hanging="480"/>
      </w:pPr>
    </w:lvl>
    <w:lvl w:ilvl="8" w:tplc="0409001B" w:tentative="1">
      <w:start w:val="1"/>
      <w:numFmt w:val="lowerRoman"/>
      <w:lvlText w:val="%9."/>
      <w:lvlJc w:val="right"/>
      <w:pPr>
        <w:ind w:left="4462" w:hanging="480"/>
      </w:pPr>
    </w:lvl>
  </w:abstractNum>
  <w:abstractNum w:abstractNumId="1">
    <w:nsid w:val="20021C7F"/>
    <w:multiLevelType w:val="hybridMultilevel"/>
    <w:tmpl w:val="C0FCF57C"/>
    <w:lvl w:ilvl="0" w:tplc="45BA6952">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5C81E2C"/>
    <w:multiLevelType w:val="hybridMultilevel"/>
    <w:tmpl w:val="7EB095A2"/>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E31440E"/>
    <w:multiLevelType w:val="hybridMultilevel"/>
    <w:tmpl w:val="2C621426"/>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B976166"/>
    <w:multiLevelType w:val="hybridMultilevel"/>
    <w:tmpl w:val="8BA24A9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E72623C"/>
    <w:multiLevelType w:val="hybridMultilevel"/>
    <w:tmpl w:val="D2C0C8B0"/>
    <w:lvl w:ilvl="0" w:tplc="04090019">
      <w:start w:val="1"/>
      <w:numFmt w:val="lowerLetter"/>
      <w:lvlText w:val="%1)"/>
      <w:lvlJc w:val="left"/>
      <w:pPr>
        <w:ind w:left="622" w:hanging="480"/>
      </w:pPr>
    </w:lvl>
    <w:lvl w:ilvl="1" w:tplc="04090019" w:tentative="1">
      <w:start w:val="1"/>
      <w:numFmt w:val="lowerLetter"/>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lowerLetter"/>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lowerLetter"/>
      <w:lvlText w:val="%8)"/>
      <w:lvlJc w:val="left"/>
      <w:pPr>
        <w:ind w:left="3982" w:hanging="480"/>
      </w:pPr>
    </w:lvl>
    <w:lvl w:ilvl="8" w:tplc="0409001B" w:tentative="1">
      <w:start w:val="1"/>
      <w:numFmt w:val="lowerRoman"/>
      <w:lvlText w:val="%9."/>
      <w:lvlJc w:val="right"/>
      <w:pPr>
        <w:ind w:left="4462" w:hanging="480"/>
      </w:pPr>
    </w:lvl>
  </w:abstractNum>
  <w:abstractNum w:abstractNumId="6">
    <w:nsid w:val="7CB74752"/>
    <w:multiLevelType w:val="hybridMultilevel"/>
    <w:tmpl w:val="8F16B286"/>
    <w:lvl w:ilvl="0" w:tplc="45BA6952">
      <w:start w:val="1"/>
      <w:numFmt w:val="decimal"/>
      <w:lvlText w:val="（%1）"/>
      <w:lvlJc w:val="left"/>
      <w:pPr>
        <w:ind w:left="1180" w:hanging="480"/>
      </w:pPr>
      <w:rPr>
        <w:rFonts w:hint="default"/>
      </w:rPr>
    </w:lvl>
    <w:lvl w:ilvl="1" w:tplc="04090019" w:tentative="1">
      <w:start w:val="1"/>
      <w:numFmt w:val="lowerLetter"/>
      <w:lvlText w:val="%2)"/>
      <w:lvlJc w:val="left"/>
      <w:pPr>
        <w:ind w:left="1660" w:hanging="480"/>
      </w:pPr>
    </w:lvl>
    <w:lvl w:ilvl="2" w:tplc="0409001B" w:tentative="1">
      <w:start w:val="1"/>
      <w:numFmt w:val="lowerRoman"/>
      <w:lvlText w:val="%3."/>
      <w:lvlJc w:val="right"/>
      <w:pPr>
        <w:ind w:left="2140" w:hanging="480"/>
      </w:pPr>
    </w:lvl>
    <w:lvl w:ilvl="3" w:tplc="0409000F" w:tentative="1">
      <w:start w:val="1"/>
      <w:numFmt w:val="decimal"/>
      <w:lvlText w:val="%4."/>
      <w:lvlJc w:val="left"/>
      <w:pPr>
        <w:ind w:left="2620" w:hanging="480"/>
      </w:pPr>
    </w:lvl>
    <w:lvl w:ilvl="4" w:tplc="04090019" w:tentative="1">
      <w:start w:val="1"/>
      <w:numFmt w:val="lowerLetter"/>
      <w:lvlText w:val="%5)"/>
      <w:lvlJc w:val="left"/>
      <w:pPr>
        <w:ind w:left="3100" w:hanging="480"/>
      </w:pPr>
    </w:lvl>
    <w:lvl w:ilvl="5" w:tplc="0409001B" w:tentative="1">
      <w:start w:val="1"/>
      <w:numFmt w:val="lowerRoman"/>
      <w:lvlText w:val="%6."/>
      <w:lvlJc w:val="right"/>
      <w:pPr>
        <w:ind w:left="3580" w:hanging="480"/>
      </w:pPr>
    </w:lvl>
    <w:lvl w:ilvl="6" w:tplc="0409000F" w:tentative="1">
      <w:start w:val="1"/>
      <w:numFmt w:val="decimal"/>
      <w:lvlText w:val="%7."/>
      <w:lvlJc w:val="left"/>
      <w:pPr>
        <w:ind w:left="4060" w:hanging="480"/>
      </w:pPr>
    </w:lvl>
    <w:lvl w:ilvl="7" w:tplc="04090019" w:tentative="1">
      <w:start w:val="1"/>
      <w:numFmt w:val="lowerLetter"/>
      <w:lvlText w:val="%8)"/>
      <w:lvlJc w:val="left"/>
      <w:pPr>
        <w:ind w:left="4540" w:hanging="480"/>
      </w:pPr>
    </w:lvl>
    <w:lvl w:ilvl="8" w:tplc="0409001B" w:tentative="1">
      <w:start w:val="1"/>
      <w:numFmt w:val="lowerRoman"/>
      <w:lvlText w:val="%9."/>
      <w:lvlJc w:val="right"/>
      <w:pPr>
        <w:ind w:left="5020" w:hanging="480"/>
      </w:p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AC"/>
    <w:rsid w:val="000A0C40"/>
    <w:rsid w:val="00106C5F"/>
    <w:rsid w:val="00126A7F"/>
    <w:rsid w:val="00156A65"/>
    <w:rsid w:val="002216A0"/>
    <w:rsid w:val="002234A5"/>
    <w:rsid w:val="00267E5A"/>
    <w:rsid w:val="002C5935"/>
    <w:rsid w:val="00353374"/>
    <w:rsid w:val="00392F74"/>
    <w:rsid w:val="003C5C22"/>
    <w:rsid w:val="004831DA"/>
    <w:rsid w:val="004B51FB"/>
    <w:rsid w:val="004C2B24"/>
    <w:rsid w:val="004D1173"/>
    <w:rsid w:val="004D43CC"/>
    <w:rsid w:val="004F4E79"/>
    <w:rsid w:val="0051083D"/>
    <w:rsid w:val="0062185A"/>
    <w:rsid w:val="006F643C"/>
    <w:rsid w:val="00715ADA"/>
    <w:rsid w:val="007340A5"/>
    <w:rsid w:val="00777646"/>
    <w:rsid w:val="007A01AC"/>
    <w:rsid w:val="007B7DAB"/>
    <w:rsid w:val="007E2067"/>
    <w:rsid w:val="00854372"/>
    <w:rsid w:val="00866F77"/>
    <w:rsid w:val="008A4D10"/>
    <w:rsid w:val="008B40A3"/>
    <w:rsid w:val="008D2AF0"/>
    <w:rsid w:val="00923C9A"/>
    <w:rsid w:val="009577FB"/>
    <w:rsid w:val="009B1A92"/>
    <w:rsid w:val="009D77AB"/>
    <w:rsid w:val="00A05ACF"/>
    <w:rsid w:val="00A15D65"/>
    <w:rsid w:val="00A44416"/>
    <w:rsid w:val="00A46566"/>
    <w:rsid w:val="00A615B7"/>
    <w:rsid w:val="00A751C7"/>
    <w:rsid w:val="00AA1CE9"/>
    <w:rsid w:val="00B05933"/>
    <w:rsid w:val="00B31061"/>
    <w:rsid w:val="00B77C2F"/>
    <w:rsid w:val="00BF552F"/>
    <w:rsid w:val="00D01B41"/>
    <w:rsid w:val="00D1497C"/>
    <w:rsid w:val="00E55CFF"/>
    <w:rsid w:val="00EF1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09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A01AC"/>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7A01AC"/>
    <w:pPr>
      <w:adjustRightInd w:val="0"/>
      <w:snapToGrid w:val="0"/>
      <w:spacing w:line="480" w:lineRule="auto"/>
      <w:ind w:left="540" w:right="611" w:firstLine="560"/>
    </w:pPr>
    <w:rPr>
      <w:rFonts w:eastAsia="仿宋_GB2312"/>
      <w:spacing w:val="-2"/>
      <w:sz w:val="28"/>
    </w:rPr>
  </w:style>
  <w:style w:type="paragraph" w:styleId="a4">
    <w:name w:val="List Paragraph"/>
    <w:basedOn w:val="a"/>
    <w:uiPriority w:val="34"/>
    <w:qFormat/>
    <w:rsid w:val="000A0C40"/>
    <w:pPr>
      <w:ind w:firstLineChars="200" w:firstLine="420"/>
    </w:pPr>
  </w:style>
  <w:style w:type="character" w:styleId="a5">
    <w:name w:val="Placeholder Text"/>
    <w:basedOn w:val="a0"/>
    <w:uiPriority w:val="99"/>
    <w:semiHidden/>
    <w:rsid w:val="004C2B24"/>
    <w:rPr>
      <w:color w:val="808080"/>
    </w:rPr>
  </w:style>
  <w:style w:type="paragraph" w:styleId="a6">
    <w:name w:val="footer"/>
    <w:basedOn w:val="a"/>
    <w:link w:val="a7"/>
    <w:rsid w:val="00353374"/>
    <w:pPr>
      <w:tabs>
        <w:tab w:val="center" w:pos="4153"/>
        <w:tab w:val="right" w:pos="8306"/>
      </w:tabs>
      <w:snapToGrid w:val="0"/>
      <w:jc w:val="left"/>
    </w:pPr>
    <w:rPr>
      <w:sz w:val="18"/>
      <w:szCs w:val="18"/>
    </w:rPr>
  </w:style>
  <w:style w:type="character" w:customStyle="1" w:styleId="a7">
    <w:name w:val="页脚字符"/>
    <w:basedOn w:val="a0"/>
    <w:link w:val="a6"/>
    <w:rsid w:val="00353374"/>
    <w:rPr>
      <w:rFonts w:ascii="Times New Roman" w:eastAsia="宋体" w:hAnsi="Times New Roman" w:cs="Times New Roman"/>
      <w:sz w:val="18"/>
      <w:szCs w:val="18"/>
    </w:rPr>
  </w:style>
  <w:style w:type="paragraph" w:styleId="a8">
    <w:name w:val="Normal (Web)"/>
    <w:basedOn w:val="a"/>
    <w:uiPriority w:val="99"/>
    <w:unhideWhenUsed/>
    <w:rsid w:val="00392F74"/>
    <w:pPr>
      <w:widowControl/>
      <w:spacing w:before="100" w:beforeAutospacing="1" w:after="100" w:afterAutospacing="1"/>
      <w:jc w:val="left"/>
    </w:pPr>
    <w:rPr>
      <w:rFonts w:eastAsiaTheme="minorEastAsia"/>
      <w:kern w:val="0"/>
      <w:sz w:val="24"/>
    </w:rPr>
  </w:style>
  <w:style w:type="character" w:styleId="a9">
    <w:name w:val="Strong"/>
    <w:basedOn w:val="a0"/>
    <w:uiPriority w:val="22"/>
    <w:qFormat/>
    <w:rsid w:val="00392F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2171">
      <w:bodyDiv w:val="1"/>
      <w:marLeft w:val="0"/>
      <w:marRight w:val="0"/>
      <w:marTop w:val="0"/>
      <w:marBottom w:val="0"/>
      <w:divBdr>
        <w:top w:val="none" w:sz="0" w:space="0" w:color="auto"/>
        <w:left w:val="none" w:sz="0" w:space="0" w:color="auto"/>
        <w:bottom w:val="none" w:sz="0" w:space="0" w:color="auto"/>
        <w:right w:val="none" w:sz="0" w:space="0" w:color="auto"/>
      </w:divBdr>
    </w:div>
    <w:div w:id="319818754">
      <w:bodyDiv w:val="1"/>
      <w:marLeft w:val="0"/>
      <w:marRight w:val="0"/>
      <w:marTop w:val="0"/>
      <w:marBottom w:val="0"/>
      <w:divBdr>
        <w:top w:val="none" w:sz="0" w:space="0" w:color="auto"/>
        <w:left w:val="none" w:sz="0" w:space="0" w:color="auto"/>
        <w:bottom w:val="none" w:sz="0" w:space="0" w:color="auto"/>
        <w:right w:val="none" w:sz="0" w:space="0" w:color="auto"/>
      </w:divBdr>
    </w:div>
    <w:div w:id="449133694">
      <w:bodyDiv w:val="1"/>
      <w:marLeft w:val="0"/>
      <w:marRight w:val="0"/>
      <w:marTop w:val="0"/>
      <w:marBottom w:val="0"/>
      <w:divBdr>
        <w:top w:val="none" w:sz="0" w:space="0" w:color="auto"/>
        <w:left w:val="none" w:sz="0" w:space="0" w:color="auto"/>
        <w:bottom w:val="none" w:sz="0" w:space="0" w:color="auto"/>
        <w:right w:val="none" w:sz="0" w:space="0" w:color="auto"/>
      </w:divBdr>
    </w:div>
    <w:div w:id="537281911">
      <w:bodyDiv w:val="1"/>
      <w:marLeft w:val="0"/>
      <w:marRight w:val="0"/>
      <w:marTop w:val="0"/>
      <w:marBottom w:val="0"/>
      <w:divBdr>
        <w:top w:val="none" w:sz="0" w:space="0" w:color="auto"/>
        <w:left w:val="none" w:sz="0" w:space="0" w:color="auto"/>
        <w:bottom w:val="none" w:sz="0" w:space="0" w:color="auto"/>
        <w:right w:val="none" w:sz="0" w:space="0" w:color="auto"/>
      </w:divBdr>
    </w:div>
    <w:div w:id="620843251">
      <w:bodyDiv w:val="1"/>
      <w:marLeft w:val="0"/>
      <w:marRight w:val="0"/>
      <w:marTop w:val="0"/>
      <w:marBottom w:val="0"/>
      <w:divBdr>
        <w:top w:val="none" w:sz="0" w:space="0" w:color="auto"/>
        <w:left w:val="none" w:sz="0" w:space="0" w:color="auto"/>
        <w:bottom w:val="none" w:sz="0" w:space="0" w:color="auto"/>
        <w:right w:val="none" w:sz="0" w:space="0" w:color="auto"/>
      </w:divBdr>
    </w:div>
    <w:div w:id="880020822">
      <w:bodyDiv w:val="1"/>
      <w:marLeft w:val="0"/>
      <w:marRight w:val="0"/>
      <w:marTop w:val="0"/>
      <w:marBottom w:val="0"/>
      <w:divBdr>
        <w:top w:val="none" w:sz="0" w:space="0" w:color="auto"/>
        <w:left w:val="none" w:sz="0" w:space="0" w:color="auto"/>
        <w:bottom w:val="none" w:sz="0" w:space="0" w:color="auto"/>
        <w:right w:val="none" w:sz="0" w:space="0" w:color="auto"/>
      </w:divBdr>
    </w:div>
    <w:div w:id="1993673146">
      <w:bodyDiv w:val="1"/>
      <w:marLeft w:val="0"/>
      <w:marRight w:val="0"/>
      <w:marTop w:val="0"/>
      <w:marBottom w:val="0"/>
      <w:divBdr>
        <w:top w:val="none" w:sz="0" w:space="0" w:color="auto"/>
        <w:left w:val="none" w:sz="0" w:space="0" w:color="auto"/>
        <w:bottom w:val="none" w:sz="0" w:space="0" w:color="auto"/>
        <w:right w:val="none" w:sz="0" w:space="0" w:color="auto"/>
      </w:divBdr>
    </w:div>
    <w:div w:id="2056540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486</Words>
  <Characters>2773</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2017-01-11T02:14:00Z</dcterms:created>
  <dcterms:modified xsi:type="dcterms:W3CDTF">2018-04-10T01:24:00Z</dcterms:modified>
</cp:coreProperties>
</file>