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Donovan’s Sprint2 To-Do list:</w:t>
      </w:r>
    </w:p>
    <w:p w:rsidR="00000000" w:rsidDel="00000000" w:rsidP="00000000" w:rsidRDefault="00000000" w:rsidRPr="00000000" w14:paraId="00000002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Revise User Stories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Update UC/REQ Matrix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Update User Story Scrum Board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Finish Website Framework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User Pages Navigation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Story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Tutorial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Units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Equipment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Chewables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About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Admin Pages Navigation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Admin Login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Admin Homepage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View/Add/Delete/Update Tutorial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View/Add/Delete/Update Units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View/Add/Delete/Update Equipment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View/Add/Delete/Update Chewables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highlight w:val="green"/>
          <w:rtl w:val="0"/>
        </w:rPr>
        <w:t xml:space="preserve">Spin up a Server Instance on Google Cloud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highlight w:val="green"/>
          <w:rtl w:val="0"/>
        </w:rPr>
        <w:t xml:space="preserve">Refresh my basics of</w:t>
      </w:r>
      <w:r w:rsidDel="00000000" w:rsidR="00000000" w:rsidRPr="00000000">
        <w:rPr>
          <w:highlight w:val="green"/>
          <w:rtl w:val="0"/>
        </w:rPr>
        <w:t xml:space="preserve"> MySQL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highlight w:val="green"/>
          <w:rtl w:val="0"/>
        </w:rPr>
        <w:t xml:space="preserve">Create DB in MySQL using current DB Schema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highlight w:val="green"/>
          <w:rtl w:val="0"/>
        </w:rPr>
        <w:t xml:space="preserve">Use node.js or another framework to interact between the DB server and the Website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