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Logical Database Design: MySQL Data Definitions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PLAYERS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 INCREMENT, GOOGLE_ID INT(255) NOT NULL, PLAYER_NAME VARCHAR(255)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PLAYER_ID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GOOGLE_ID REFERENCES GOOGLE API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bookmarkStart w:colFirst="0" w:colLast="0" w:name="_heading=h.fazcd1qyblce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INV_EQ_ID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PLAYER_ID INT(42) NOT NULL, EQUIPMENT_ID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INV_EQ_ID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bookmarkStart w:colFirst="0" w:colLast="0" w:name="_heading=h.q9bajvqhd6yf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heading=h.o1noss9n0j0r" w:id="2"/>
      <w:bookmarkEnd w:id="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INV_UNITS_ID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PLAYER_ID INT(42), UNIT_ID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INV_UNITS_ID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heading=h.px7wfqlo2cqv" w:id="3"/>
      <w:bookmarkEnd w:id="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bookmarkStart w:colFirst="0" w:colLast="0" w:name="_heading=h.z5lnidg0uv6m" w:id="4"/>
      <w:bookmarkEnd w:id="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INV_CHEW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INV_CHEW_ID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CHEWABLE_ID INT(42) NOT NULL, QUANTITY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INV_CHEW_ID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bookmarkStart w:colFirst="0" w:colLast="0" w:name="_heading=h.1mu6gnjas4ry" w:id="5"/>
      <w:bookmarkEnd w:id="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bookmarkStart w:colFirst="0" w:colLast="0" w:name="_heading=h.rbuw64tu1ze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INV_CHEW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hd w:fill="d9ead3" w:val="clear"/>
        </w:rPr>
      </w:pPr>
      <w:bookmarkStart w:colFirst="0" w:colLast="0" w:name="_heading=h.kzg4hefxf8eq" w:id="7"/>
      <w:bookmarkEnd w:id="7"/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STORIES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STORY_ID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TITLE VARCHAR(255) NOT NULL, CONTENT VARCHAR(3000) NOT NULL, AUTHOR VARCHAR(42) NOT NULL, PUB_DATE DATE,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STORY_ID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STORY_ID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EQ_EQ_ID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PLAYER_ID INT(42) NOT NULL, EQUIPMENT_ID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EQ_EQ_ID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KEY(EQUIPMENT_ID) REFERENCES EQUIPMENT(EQUIPMENT_ID) ON DELETE CASCADE;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EQ_EQUIP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EQ_UNITS_ID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PLAYER_ID INT(42), UNIT_ID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EQ_UNITS_ID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EQ_CHEW_ID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CHEWABLE_ID INT(42) NOT NULL, QUANTITY INT(42) NOT NULL, PLAYER_ID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EQ_CHEW_ID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KEY(CHEWABLE_ID) REFERENCES CHEWABLES(CHEWABLE_ID) ON DELETE CASCADE;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EQ_CHEW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hd w:fill="d9ead3" w:val="clear"/>
        </w:rPr>
      </w:pP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CREATE TABLE NEWS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NEWS_ID 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INT(42) NOT NULL AUTO_INCREMENT, NEWS_CAT VARCHAR(42) NOT NULL, NEWS_TITLE VARCHAR(42) NOT NULL, NEWS_CONTENT VARCHAR(3000) NOT NULL, NEWS_AUTHOR VARCHAR(42) NOT NULL, NEWS_DATE DATE() NOT NULL, PRIMARY KEY(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NEWS_ID</w:t>
      </w:r>
      <w:r w:rsidDel="00000000" w:rsidR="00000000" w:rsidRPr="00000000">
        <w:rPr>
          <w:rFonts w:ascii="Arial" w:cs="Arial" w:eastAsia="Arial" w:hAnsi="Arial"/>
          <w:shd w:fill="d9ead3" w:val="clear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shd w:fill="d9ead3" w:val="clear"/>
          <w:rtl w:val="0"/>
        </w:rPr>
        <w:t xml:space="preserve">NEWS_ID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UNITS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 INT(42) NOT NULL AUTO_INCREMENT, NAME VARCHAR(255) NOT NULL, TYPE INT(42) NOT NULL, NAME VARCHAR(255) NOT NULL, HP INT(42) NOT NULL, ATTACK INT(42) NOT NULL, DEFENSE INT(42) NOT NULL, SPEED INT(42) NOT NULL, UNIT_STORY VARCHAR(42) NOT NULL, UNIT_IMAGE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UNIT_ID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EQUIPMENT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 EQUIPMENT_NAME VARCHAR(255) NOT NULL, AFFECT_VALUE INT(42) NOT NULL, TYPE VARCHAR(255) NOT NULL, EQUIP_IMAGE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 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EQUIPMENT_ID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CHEWABLES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CHEWABLE_NAME VARCHAR(255) NOT NULL, AFFECT_VALUE INT(42) NOT NULL, CHEW_IMAGE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CHEWABLE_ID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FLOOR_ID INT(42) NOT NULL, PLAYER_ID INT(42) NOT NULL, SCORE INT(42)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PROGRESS_ID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FLOOR_ID REFERENCES FLOORS</w:t>
        <w:br w:type="textWrapping"/>
        <w:tab/>
        <w:t xml:space="preserve">FOREIGN KEY: PLAYER_ID REFERENCES PLAYERS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PROGRESS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KEY(FLOOR_ID) REFERENCES FLOORS(FLOOR_ID) ON DELETE CASCADE;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 </w:t>
      </w:r>
      <w:r w:rsidDel="00000000" w:rsidR="00000000" w:rsidRPr="00000000">
        <w:rPr>
          <w:rFonts w:ascii="Arial" w:cs="Arial" w:eastAsia="Arial" w:hAnsi="Arial"/>
          <w:rtl w:val="0"/>
        </w:rPr>
        <w:t xml:space="preserve">INT(42) NOT NULL AUTO_INCREMENT, UNIT_ID INT(42) NOT NULL, NUMBER INT(42) NOT NULL, FLOOR_IMAGE VARCHAR(42) NOT NULL, PRIMARY KEY(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t xml:space="preserve">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FLOOR_ID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FOREIGN KEY: UNIT_ID REFERENCES UNITS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FLOORS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KEY(UNIT_ID) REFERENCES UNITS(UNIT_ID) ON DELETE CASCADE;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CREATE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(BONE_ID INT(42) NOT NULL AUTO_INCREMENT, COMMON_BONES INT(42) NOT NULL, PREMIUM_BONES INT(42) NOT NULL, PLAYER_ID INT(42), PRIMARY KEY(BONE_ID));</w:t>
        <w:br w:type="textWrapping"/>
        <w:tab/>
        <w:t xml:space="preserve">PRIMARY KEY: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BONE_ID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FOREIGN KEY: PLAYER_ID REFERENCES PLAYERS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 TABLE BONES </w:t>
      </w:r>
      <w:r w:rsidDel="00000000" w:rsidR="00000000" w:rsidRPr="00000000">
        <w:rPr>
          <w:rFonts w:ascii="Arial" w:cs="Arial" w:eastAsia="Arial" w:hAnsi="Arial"/>
          <w:rtl w:val="0"/>
        </w:rPr>
        <w:t xml:space="preserve">ADD CONSTRAINT FOREIGN KEY(PLAYER_ID) REFERENCES PLAYERS(PLAYER_ID) ON DELETE CASCADE;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X4YCNhiGtICz2LisMaUye6i5Uw==">AMUW2mXLRpm7LnXliPAKYYjnv7Wr5+Dd3TZMdPDO67owKhn1dpJYLDndSuBovzHd+7X50EyfqhXgoVlftAJI10ULHH5EkcYw9SgyjIq+wzbeGT+oQLmTP2QhXTeo7rr52ZDVzJz2tNzXoeSM20al3ABM+lCAxDZql+XcSG2ShJkrJKihZSciJ+lpQRCe5Ca612HdcdIYDZ3bOOD5tQ01G//Q72qdrEy6RIw6N1tOGBq9jCdGbHes62B1pKDkAR29AlA9rlAb/xG3XMtNnCdjJ2+U2aD2xYIp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2019-09-16T14:28:00Z</dcterms:created>
  <dc:creator>Donovan Cummins</dc:creator>
</cp:coreProperties>
</file>