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基于草图特征的3D物体表面交互建模v1.0</w:t>
      </w:r>
    </w:p>
    <w:p>
      <w:pPr>
        <w:pStyle w:val="2"/>
      </w:pPr>
      <w:r>
        <w:t>代码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</w:rPr>
        <w:t xml:space="preserve">1 </w:t>
      </w:r>
      <w:r>
        <w:rPr>
          <w:rFonts w:hint="eastAsia" w:ascii="Times New Roman" w:hAnsi="Times New Roman" w:cs="Times New Roman" w:eastAsiaTheme="minorEastAsia"/>
          <w:lang w:val="en-US" w:eastAsia="zh-CN"/>
        </w:rPr>
        <w:t>GUI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设计逻辑 </w:t>
      </w:r>
      <w:r>
        <w:rPr>
          <w:rFonts w:hint="eastAsia" w:ascii="Times New Roman" w:hAnsi="Times New Roman" w:cs="Times New Roman" w:eastAsiaTheme="minorEastAsia"/>
          <w:lang w:val="en-US" w:eastAsia="zh-CN"/>
        </w:rPr>
        <w:t>GUI_QT.py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界面主程序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configparser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vtk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vtkmodules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QVTKRenderWindowInteractor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QVTKRenderWindowInteractor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open3d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opengl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QMainWindow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QDesktopWidget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QFileDialog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QColorDialog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QSlider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QLCDNumber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QFont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QPoint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qt_material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apply_stylesheet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opengl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GLViewWidget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read10pics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GLPainterItem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do_predict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'config.ini'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"utf-8-sig"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OpencvMethods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2dmask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clmask轮廓线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ds深度信息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锐利掩码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曲率提示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内部特征线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灰度图转二值图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#二值化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.copy()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背景像素灰度由change_gray替换为target_gray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clearcurvMagBKG2gray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target_gray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change_gray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.copy()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change_gray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target_gray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#连线算法：将图片上点连接起来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#points: 点集合 img: 图片  isClosed:是否闭合 0 不闭合 1 闭合 color：颜色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point2line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isClosed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polylines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.int32([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isClosed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清空变量及初始化显示图片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clearAllPictures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成员变量清空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2dmask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clmask轮廓线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ds深度信息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锐利掩码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曲率提示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内部特征线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图片初始化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.float32)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偷懒了 反正又看不出来 干嘛写规则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2dMask.png"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contour.png"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shapeMask.png"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ds.png'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dsMask.png'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fLInvMask.png'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curvMag.png'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sLMask.png'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infetr.png'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npr.png'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画dmask&amp;shapemask&amp;contour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generateDSC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fillPoly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.int32([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黑色背景 用白色填充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2dMask.png"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polylines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.int32([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isClosed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黑底白线 宽度为4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白底黑线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contour.png"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黑色背景 用白色填充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shapeMask.png"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画npr&amp;clmask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npr 白底灰线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先把曲率图由灰底灰线转换为白底灰1线 用255减之成为黑底灰2线(灰1+灰2线等于255) 黑底灰2线与其他黑底白线相加 最后再被255减掉 这样曲率图中灰度提示和npr中的就能保持一致了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npr.png'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))+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黑底白线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))+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黑底白线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))+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黑底白线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clearcurvMagBKG2gray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target_gray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change_gray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))))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#黑底灰线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clmask 白底黑线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  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画其他线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generateOtherLines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dmask&amp;shapemask&amp;contour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generateDSC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ds&amp;dsmask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point2line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ds.png'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黑底灰线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dsMask.png'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黑底白线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fLInvMask&amp;fLMask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point2line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黑底白线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fLInvMask.png'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白底黑线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curvMag&amp;sLMask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point2line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curvMag.png'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clearcurvMagBKG2gray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灰底(126)灰线 灰度值低于126为负曲率 纯黑色曲率值=-2；灰度值高于126为正曲率 纯白色曲率值=2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sLMask.png'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黑底白线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infetr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point2line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infetr.png'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gray2Blackwhite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白底黑线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Winform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QMainWindow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Winform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#QSS显示模式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apply_stylesheet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'QSS_THEME'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"3D交互建模"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#实例化QPixmap类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#起点，终点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窗口长宽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交互窗口长宽(相等)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=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默认画笔颜色及粗细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'3D_SHOW_STYLE'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最终3D图形显示模式 1--gl散点图 2--open3d 3--gl网格图 4--vtk图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（debugger用）当前绘画模式 0(无 默认) 1(2dmask shapeMask 轮廓线contour) 2(ds dsMask) 3(fLInvMask fLMask) 4(curvMag sLMask) 5(infetr)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OpencvMethods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点云显示控件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GLViewWidget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setCameraPosition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azimuth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#初始视距 方位角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#设置背景色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网格基准线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GLGridItem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视角信息显示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GLPainterItem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字体显示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GLTextItem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vtk显示控件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vtkWidget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QVTKRenderWindowInteractor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.vtkRenderer()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.SetBackground(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绿色显示背景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#self.render.SetBackground(1.0,1.0,1.0)# 黑色背景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vtkWidget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GetRenderWindow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vtkWidget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GetRenderWindow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GetInteractor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#初始化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setFixedSize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固定窗口大小，不可缩放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适应不同电脑屏幕，程序初始化主窗口居中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画布大小，背景为白色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偏移量，保证鼠标的位置和画的线点是重合的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'SansSerif'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按钮消息提示框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'就绪'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状态栏，在窗口左下角输出信息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"模板"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'点击以导入模板'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clearStokes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QSlider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.Horizontal,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QLCDNumber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'滑动改变画笔粗细'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'画笔粗细显示器'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setFocusPolicy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.NoFocus)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valueChanged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valueChanged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"颜色"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'点击改变画笔颜色'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changePenColor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当前颜色灰度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'颜色灰度:'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当前画笔颜色显示框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"当前画笔颜色"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'QLabel{background-color: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'; border:1px solid 0; font: 16px;color: black;}'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"DSC"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"开始绘制3图"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'点击以绘制2dmask shapeMask 轮廓线contour(clmask第一部分) 松开左键绘制完成'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"DDM"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'先点击一次，绘制完成后，再点击以生成ds dsMask'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"FFL"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'先点击一次，绘制完成后，再点击以生成fLInvMask fLMask'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'先点击一次，绘制完成后，再点击以生成curvMag sLMask'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"infetr"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'先点击一次，绘制完成后，再点击以生成infetr(内部特征线 clmask第二部分)'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'融合clmask npr'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"Finish"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'点击以生成3D网格'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btn_save6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.connect(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gl图形显示窗口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.setGeometry(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vtkWidget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.setGeometry(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图片显示窗口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"置信度图"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"深度图"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"法线图"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主窗口居中函数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frameGeometry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QDesktopWidget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availableGeometry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topLeft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按钮模式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buttonEvent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"开始绘制3图"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"保存6"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saveStokes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清空并导入屏幕上的所有笔划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clearStokes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clearAllPictures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存储图片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saveStokes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'当前的mode为：'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'当前的mode为：'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draw.png'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#获取rgb颜色灰度值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penColor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penColor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.getRgb()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#改变画笔颜色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changePenColor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QColorDialog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'QLabel{background-color: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'; border:1px solid 0; font: 16px;color: black;}'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'颜色灰度:'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#改变画笔粗细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sld_value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sld_value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打开背景模板图片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QFileDialog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getOpenFileName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"打开图片"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"*.jpg;;*.png;;All Files(*)"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bgd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bgd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bgd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绘画器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paintEvent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drawLine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endPoint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#绘制画布到窗口指定位置处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drawPixmap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鼠标按下事件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mousePressEvent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.button()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.LeftButton: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.pos()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lastPoint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鼠标移动事件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mouseMoveEvent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.buttons()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.LeftButton: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.pos()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.x()),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.y()))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鼠标释放事件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mouseReleaseEvent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.button()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.LeftButton: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.pos()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generateOtherLines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thickness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开始预测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"OK.Ready to push lines to network.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'正在读取输入图片'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read10pics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'正在进行模型推理'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'输出图像至屏幕'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showFinalPitures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'3D视图展示'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finalView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后处理 3D视图显示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finalView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ply_fileName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获取显示模式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"开始读取ply文件"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ply_fileName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读取点云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.io.read_point_cloud(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ply_fileName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显示方式1：gl散点图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np_points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.points)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GLScatterPlotItem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会ply转vertex-face-color格式的obj之后，这个plot换成GLMeshItem 怎么呈现参考：https://stackoom.com/question/3xakt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np_points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'PLY_COLOR_R'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'PLY_COLOR_G'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'PLY_COLOR_B'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'PLY_COLOR_A'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'PLY_POINT_SIZE'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pxMode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#散点图颜色及密集程度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'点云图'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#字体显示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#添加网格基准线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#左上角信息窗口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显示方式2：open3d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.visualization.draw_geometries([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"未找到ply文件"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"开始读取obj文件"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显示方式：gl网格图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setCameraPosition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解析obj 获取顶点与面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加载控件并显示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shader ： balloon normalColor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GLMeshItem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smooth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'OBJ_SMOOTH'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是否需要平滑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着色器(需要smooth=True)balloon normalColor viewNormalColor shaded edgeHilight heightColor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drawFaces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'OBJ_DRAW_FACES'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是否画面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=  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'OBJ_FACES_COLOR_R'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'OBJ_FACES_COLOR_G'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'OBJ_FACES_COLOR_B'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'OBJ_FACES_COLOR_A'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])),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面的颜色(需要drawFaces=True)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drawEdges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'OBJ_DRAW_EDGES'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是否画面的边沿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edgeColor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 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'OBJ_EDGES_COLOR_R'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'OBJ_EDGES_COLOR_G'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'OBJ_EDGES_COLOR_B'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'OBJ_EDGES_COLOR_A'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])),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边的颜色(需要drawEdges=True)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'OBJ_GLOPTIONS'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additive opaque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'网格图'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graphicsView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.seterr(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忽略除法警告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显示方式：vtk图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mes_fileName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Create source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.vtkOBJReader()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.SetFileName(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.Update()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Create a mapper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.vtkPolyDataMapper()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.SetInputConnection(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.GetOutputPort())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Create an actor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.vtkActor()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.SetMapper(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#actor.GetProperty().SetEdgeColor(1, 0.706, 0)# wireframe颜色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.GetProperty().SetEdgeColor(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wireframe颜色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.GetProperty().SetColor(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fill颜色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.GetProperty().SetEdgeVisibility(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.AddActor(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.ResetCamera()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"未找到obj文件"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显示最终置信度图 深度图 法线图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showFinalPitures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model_output_img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fwd_conf_map_0.jpg"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model_output_img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fwd_depth_0.jpg"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"output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model_output_img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fwd_normal_0.jpg"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setPixmap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Winform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调用模型并进行推理 </w:t>
      </w:r>
      <w:r>
        <w:rPr>
          <w:rFonts w:hint="eastAsia" w:ascii="Times New Roman" w:hAnsi="Times New Roman" w:cs="Times New Roman" w:eastAsiaTheme="minorEastAsia"/>
          <w:lang w:val="en-US" w:eastAsia="zh-CN"/>
        </w:rPr>
        <w:t>model.py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模型预测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absolute_import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division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print_function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unicode_literals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argparse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configparser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tensorflow.compat.v1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SKETCHNET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dump_params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point_cloud_generator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ply_pcd_to_obj_mesh_byo3d_possion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ply_pcd_to_obj_mesh_byo3d_bpa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'cktDir'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'nbThreads'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'dlossScale'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920.0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'nlossScale'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'graphName'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'config.ini'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"utf-8-sig"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.disable_eager_execution()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nprLine_input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'npr_input'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'fLMask_input'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fmInv_input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'fLInvMask_input'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gtNormal_input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'gtN_input'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gtDepth_input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'gtD_input'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gtField_input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'gtField_input'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clineInvMask_input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'clIMask_input'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maskShape_input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'shapeMask_input'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maskDs_input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'dsMask_input'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'2dMask_input'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selLineMask_input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'sLMask_input'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vdotnScalar_input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.placeholder(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'curvMag_input'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fl_mask_inv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'reg_loss'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.name_scope(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将正常信号转换回 [-1, 1]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converted_n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0.007843137254902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fl_mask_inv_crop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fl_mask_inv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combined_mask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fl_mask_inv_crop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mask_shift_x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.slice(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combined_mask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mask_shift_y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.slice(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combined_mask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.fill([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:, :]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 :, 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.concat([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近似归一化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.fill([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:, :, :]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 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.concat([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近似归一化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normal_shift_x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.slice(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converted_n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normal_shift_y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.slice(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converted_n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reg_loss1_diff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.reduce_sum(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normal_shift_x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reg_loss1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.losses.mean_squared_error(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reg_loss1_diff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.squeeze(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mask_shift_x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reg_loss2_diff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.reduce_sum(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normal_shift_y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reg_loss2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.losses.mean_squared_error(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reg_loss2_diff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.squeeze(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mask_shift_y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reg_loss1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reg_loss2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总损失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fl_mask_inv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zero_tensor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zero_tensor3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normal loss (l2)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.losses.mean_squared_error(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zero_tensor3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real_n_loss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.losses.absolute_difference(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depth loss (l2)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.losses.mean_squared_error(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zero_tensor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real_d_loss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.losses.absolute_difference(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omega_loss (l2)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.losses.mean_squared_error(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zero_tensor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depth sample loss (l2)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.losses.mean_squared_error(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regularization loss (l2)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fl_mask_inv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'dlossScale'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'nlossScale'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r_loss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gt_coeff_a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.concat([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.slice(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gt_coeff_b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.concat([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.slice(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f_coeff_a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.concat([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.slice(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f_coeff_b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.concat([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.slice(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real_d_loss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real_n_loss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cl_mask_inverse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shape_mask_crop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gt_coeff_a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gt_coeff_b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f_coeff_a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f_coeff_b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测试过程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test_procedure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前向网络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.load_field_net(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nprLine_input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selLineMask_input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vdotnScalar_input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.load_GeomNet(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nprLine_input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selLineMask_input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vdotnScalar_input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clineInvMask_input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测试误差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test_reg_loss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test_real_dloss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test_real_nloss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out_gt_ds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out_cf_map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gtNormal_input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gtDepth_input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maskShape_input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maskDs_input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clineInvMask_input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nprLine_input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gtField_input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fmInv_input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test_reg_loss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test_real_dloss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test_real_nloss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out_gt_ds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out_cf_map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设定日志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'main.testing'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'---Begin testing: ---'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加载网络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SKETCHNET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test_real_dloss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test_real_nloss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test_reg_mask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test_procedure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Saver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tf_saver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.train.Saver()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.ConfigProto()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.gpu_options.allow_growth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.allow_soft_placement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.Session(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.group(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.global_variables_initializer(),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.local_variables_initializer())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对变量进行初始化，变量运行前必须做初始化操作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Restore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ckpt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.train.latest_checkpoint(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'cktDir'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ckpt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tf_saver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.restore(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ckpt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'restore from the checkpoint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ckpt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avg_loss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Load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.zeros([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t_r_loss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t_real_dloss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t_real_nloss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t_gt_ds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t_gt_lines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t_reg_mask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t_gt_a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t_gt_b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test_real_dloss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test_real_nloss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test_reg_mask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test_gt_b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'npr_input:0'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'fLMask_input:0'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'fLInvMask_input:0'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'gtN_input:0'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'gtD_input:0'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'gtField_input:0'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all0tensor_3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'clIMask_input:0'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'shapeMask_input:0'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'dsMask_input:0'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'2dMask_input:0'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'sLMask_input:0'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'curvMag_input:0'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Record loss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avg_loss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t_loss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'Test case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loss: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0.0,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t_real_dloss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t_real_nloss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t_d_loss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t_ds_loss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t_r_loss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t_omega_loss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3D输出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'fwd_conf_map_'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'fwd_depth_'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'fwd_normal_'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'fwd_field_a_'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'fwd_field_b_'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预测的置信度图 [0,1] 连续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#out_f_cfmap = np.flip(out_f_cfmap,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out_f_cfmap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预测的深度图 [0,2] 连续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必须*127 如果*256可能会使fwd_depth_0丢失深度信息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#out_f_d = np.flip(out_f_d,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预测的法线图 [0,1] 连续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 :,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#out_f_normal = np.flip(out_f_normal,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预测流场a [-2,2] 连续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 :,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#out_f_a = out_f_a * 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#out_f_a = np.flip(out_f_a,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预测流场b [-1,1] 连续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 :,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#out_f_b = out_f_b * 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#out_f_b = np.flip(out_f_b,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2D输入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'npr_'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'fLMask_'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'fLInvMask_'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'clIMask_'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'shapeMask_'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'dsMask_'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'2dMask_'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'sLMask_'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'curvMag_'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npr [0,1] 连续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#npr_line = np.flip(npr_line,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深度ds [0,2] 连续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.float32)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将[0,2]的深度信息区间映射到[0,255]的图像灰度区间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#ds = np.flip(ds,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深度掩码dsMask [0,1] 离散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#dsmask = np.flip(dsmask,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尖锐信息fLMask [0,1] 离散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#fm = np.flip(fm,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尖锐信息掩码fLInvMask [0,1] 离散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#fmi = np.flip(fmi,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轮廓模板2dMask [0,1] 离散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#mask2d = np.flip(mask2d,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形状掩码shapeMask_input [0,1] 离散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#shapemask_input = np.flip(shapemask_input,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shapemask_input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轮廓及内部特征线clIMask [0,1] 离散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mask_cline_inv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mask_cline_inv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mask_cline_inv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mask_cline_inv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#mask_cline_inv = np.flip(mask_cline_inv,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mask_cline_inv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曲率信息curvMag [-2,2] 连续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ndotv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ndotv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ndotv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ndotv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#ndotv = ndotv * 255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#ndotv = np.flip(ndotv,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ndotv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曲率掩码sLMask [0,1] 离散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:, :,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#selm = np.flip(selm,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'Finish test model, average loss is: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avg_loss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.errors.OutOfRangeError: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 Done.'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write_ply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focal_length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scalingfactor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"开始写入ply文件"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point_cloud_generator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focal_length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scalingfactor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write_ply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write_obj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"开始写入obj文件"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'cktDir'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savedModel"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output"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'CPU_INDEX'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Set GPU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'CUDA_VISIBLE_DEVICES'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"hyper_params['device']"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 img dir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'model_output_img'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'model_input_img'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out_input_img_dir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Set logger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setLevel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setLevel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setLevel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%(asctime)s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%(name)s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%(levelname)s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%(message)s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'---Test preparation: ---'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Begin testing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Write ply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write_ply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'fwd_normal_0.jpg'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'fwd_depth_0.jpg'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focal_length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scalingfactor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Write obj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write_obj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out_output_img_dir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'fwd_depth_0.jpg'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将ply点云转化为obj网格 0-泊松重建 1-BPA重建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'RESTRUCT_MODE'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ply_pcd_to_obj_mesh_byo3d_possion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'RESTRUCT_MODE'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ply_pcd_to_obj_mesh_byo3d_bpa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'PLY_NAME'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hyper_params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'outDir'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'GUI_QT'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模型的网络结构定义 </w:t>
      </w:r>
      <w:r>
        <w:rPr>
          <w:rFonts w:hint="eastAsia" w:ascii="Times New Roman" w:hAnsi="Times New Roman" w:cs="Times New Roman" w:eastAsiaTheme="minorEastAsia"/>
          <w:lang w:val="en-US" w:eastAsia="zh-CN"/>
        </w:rPr>
        <w:t>network.py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模型网络结构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absolute_import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division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print_function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unicode_literals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tf_slim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'main.network'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SKETCHNET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cook_raw_inputs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raw_input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"cook_raw_input"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raw_input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depth_sample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distance_field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feature_mask_inv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selLine_mask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vdotn_scalar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mask_depth_sample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cmask_line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mask_line_inv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depth_sample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distance_field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feature_mask_inv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label_field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cmask_line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mask_depth_sample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mask_line_inv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selLine_mask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vdotn_scalar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load_field_net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l2_reg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variable_scope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'SASFieldNet'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AUTO_REUSE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normalizer_fn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batch_norm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normalizer_params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'is_training'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'decay'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truncated_normal_initializer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stddev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weights_regularizer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.regularizers.l2(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(l2_reg)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encoder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reg_f_input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'concat_field_input'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reg_f_input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'reg_f_input'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'f_conv1'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'f_conv2'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'f_pool1'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'f_conv3'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'f_conv4'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'f_pool2'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'f_conv5'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'f_conv6'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decoder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truncated_normal_initializer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stddev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weights_regularizer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.regularizers.l2(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(l2_reg)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'f_deconv3_1'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f_concat3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'f_concat3'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f_deconv3_2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f_concat3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'f_deconv3_2'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f_deconv3_3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f_deconv3_2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'f_deconv3_3'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f_deconv3_3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'f_deconv4_1'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f_concat4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'f_concat4'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f_deconv4_2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f_concat4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'f_deconv4_2'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f_deconv4_3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f_deconv4_2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'f_deconv4_3'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f_deconv4_3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'f_output'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direction field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'output_f'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#f_net_variables = tf.contrib.framework.get_variables(f_vs)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f_net_variables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get_variables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f_net_variables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load_GeomNet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l2_reg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variable_scope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'SASMFGeoNet'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AUTO_REUSE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g_vs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normalizer_fn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batch_norm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normalizer_params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'is_training'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'decay'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truncated_normal_initializer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stddev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weights_regularizer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.regularizers.l2(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(l2_reg)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encoder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full_mask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reg_geo_input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vdotn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'concat_geo_input'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reg_geo_input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'geo_pool1'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'geo_pool2'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'geo_onv5'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'geo_pool3'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'geo_pool4'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'geo_conv10'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decoder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truncated_normal_initializer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stddev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weights_regularizer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.regularizers.l2(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(l2_reg)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'd_geo_deconv1_1'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'n_geo_deconv1_1'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'c_geo_deconv1_1'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d_concat1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'd_geo_concat1'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n_concat1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'n_geo_concat1'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c_concat1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'c_geo_concat1'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d_deconv1_2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d_concat1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'd_geo_deconv1_2'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n_deconv1_2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n_concat1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'n_geo_deconv1_2'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c_deconv1_2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c_concat1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'c_geo_deconv1_2'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d_deconv1_3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d_deconv1_2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'd_geo_deconv1_3'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n_deconv1_3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n_deconv1_2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'n_geo_deconv1_3'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c_deconv1_3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c_deconv1_2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'c_geo_deconv1_3'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d_deconv1_3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'd_geo_deconv2_1'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n_deconv1_3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'n_geo_deconv2_1'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c_deconv1_3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'c_geo_deconv2_1'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d_concat2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'd_geo_concat2'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n_concat2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'n_geo_concat2'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c_concat2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'c_geo_concat2'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d_deconv2_2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d_concat2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'd_geo_deonv2_2'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n_deconv2_2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n_concat2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'n_geo_deonv2_2'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c_deconv2_2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c_concat2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'c_geo_deonv2_2'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d_deconv2_3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d_deconv2_2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'd_geo_deconv2_3'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n_deconv2_3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n_deconv2_2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'n_geo_deconv2_3'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c_deconv2_3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c_deconv2_2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'c_geo_deconv2_3'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d_deconv2_3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'd_geo_deconv3_1'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n_deconv2_3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'n_geo_deconv3_1'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c_deconv2_3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'c_geo_deconv3_1'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d_concat3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'd_geo_concat3'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n_concat3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'n_geo_concat3'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c_concat3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'c_geo_concat3'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d_deconv3_2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d_concat3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'd_geo_deconv3_2'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n_deconv3_2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n_concat3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'n_geo_deconv3_2'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c_deconv3_2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c_concat3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'c_geo_deconv3_2'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d_deconv3_3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d_deconv3_2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'd_geo_deconv3_3'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n_deconv3_3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n_deconv3_2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'n_geo_deconv3_3'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c_deconv3_3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c_deconv3_2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'c_geo_deconv3_3'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d_deconv3_3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'd_geo_deconv4_1'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n_deconv3_3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'n_geo_deconv4_1'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conv2d_transpose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c_deconv3_3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'c_geo_deconv4_1'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d_concat4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'd_geo_concat4'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n_concat4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'n_geo_concat4'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c_concat4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'c_geo_concat4'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d_deconv4_2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d_concat4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'd_geo_deconv4_2'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n_deconv4_2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n_concat4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'n_geo_deconv4_2'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c_deconv4_2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c_concat4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'c_geo_deconv4_2'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d_deconv4_3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d_deconv4_2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'd_geo_deconv4_3'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n_deconv4_3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n_deconv4_2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'n_geo_deconv4_3'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c_deconv4_3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c_deconv4_2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'c_geo_deconv4_3'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d_deconv4_3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'd_geo_output'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depth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n_deconv4_3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'n_geo_output'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normal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c_deconv4_3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'c_geo_output'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confidence map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'output_d'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'output_n'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'output_c'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#geom_net_variables = tf.contrib.framework.get_variables(g_vs)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geom_net_variables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get_variables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g_vs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geom_net_variables</w:t>
      </w:r>
    </w:p>
    <w:p>
      <w:pPr>
        <w:pStyle w:val="3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用到的所有自定义工具类函数 </w:t>
      </w:r>
      <w:r>
        <w:rPr>
          <w:rFonts w:hint="eastAsia" w:ascii="Times New Roman" w:hAnsi="Times New Roman" w:cs="Times New Roman" w:eastAsiaTheme="minorEastAsia"/>
          <w:lang w:val="en-US" w:eastAsia="zh-CN"/>
        </w:rPr>
        <w:t>tools.py</w:t>
      </w:r>
      <w:r>
        <w:rPr>
          <w:rFonts w:hint="eastAsia" w:ascii="Times New Roman" w:hAnsi="Times New Roman" w:cs="Times New Roman" w:eastAsiaTheme="minor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工具箱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absolute_import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division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print_function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unicode_literals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open3d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OpenGL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opengl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QApplication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util_logger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'main.utils'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"slice_tenosr"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folder_fn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folder_fn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rmtree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folder_fn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makedirs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folder_fn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dump_params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util_logger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'Training settings:'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'/params.txt'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util_logger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cropconcat_layer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concat_dim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name_scope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.get_shape().as_list()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.get_shape().as_list()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concat_dim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concat_dim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预处理：用opencv读取10张单通道输入图 并转换为(1,256,256,1)的张量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read10pics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'npr.png'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'fLInvMask.png'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'shapeMask.png'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'dsMask.png'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'2dMask.png'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'sLMask.png'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'curvMag.png'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#注意这里 网络输入的ds是[0,2] 图像灰度读取是[0,255] 所以/127就是从[0,255]到[0,2]的区域映射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:, 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.float32)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后处理：将深度图+法线图(当做rgb图)转换为ply点云文件(但是点云输出并没有用到rgb图 我把他删了。。。)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point_cloud_generator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focal_length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scalingfactor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rgb_file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depth_file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focal_length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focal_length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scalingfactor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scalingfactor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scalingfactor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focal_length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focal_length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#(256,256)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:, 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:, 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:, 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'calcualte 3d point cloud Done.'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write_ply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float_formatter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点云降噪：要求写入ply的点坐标在半径在0.02的球体外边 也就是挖掉中心那一簇密集点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float_formatter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float_formatter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float_formatter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float_formatter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float_formatter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float_formatter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'''ply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format ascii 1.0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        element vertex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property float 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property float 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property float 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end_header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'''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 into .ply file Done."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后处理：用open3d直接把ply点云文件输出为obj网格文件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泊松重建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ply_pcd_to_obj_mesh_byo3d_possion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'将ply点云泊松重建为obj网格'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导入点云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.io.read_point_cloud(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pcd.paint_uniform_color([1, 0.706, 0])#指定点云显示为金色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计算法向量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搜索半径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邻域内用于估算法线的最大点数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.estimate_normals(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.geometry.KDTreeSearchParamHybrid(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泊松重建三角形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poisson_mesh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.geometry.TriangleMesh.create_from_point_cloud_poisson(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linear_fit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按照bbox去除伪影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.get_axis_aligned_bounding_box()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包围盒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p_mesh_crop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poisson_mesh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.crop(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导出为100000个三角形组成的网格模型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p_mesh_crop_lod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p_mesh_crop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.simplify_quadric_decimation(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.io.write_triangle_mesh(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p_mesh_crop_lod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write_ascii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BPA重建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ply_pcd_to_obj_mesh_byo3d_bpa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'将ply点云BPA重建为obj网格'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导入点云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.io.read_point_cloud(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计算法向量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搜索半径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邻域内用于估算法线的最大点数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.estimate_normals(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.geometry.KDTreeSearchParamHybrid(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BPA重建三角形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bpa_mesh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.geometry.TriangleMesh.create_from_point_cloud_ball_pivoting(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.utility.DoubleVector(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重建为100000个三角形组成的网格模型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b_mesh_crop_lod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bpa_mesh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.simplify_quadric_decimation(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去除伪影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b_mesh_crop_lod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.remove_degenerate_triangles()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b_mesh_crop_lod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.remove_duplicated_triangles()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b_mesh_crop_lod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.remove_duplicated_vertices()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b_mesh_crop_lod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.remove_non_manifold_edges()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.io.write_triangle_mesh(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mesh_file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b_mesh_crop_lod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write_ascii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后处理：将深度图转换为obj文件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"文件名"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depthPath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.float32)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 into .obj file Done"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后处理：解析obj中的顶点和面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方法一：试图在读取的时候直接舍弃全0顶点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#if((float(strs[1])!=-0.0 and float(strs[2])!=-0.0 and float(strs[3])!=-0.0)):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points由列表转变为矩阵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'int64'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#方法2：试图在顶点数组中去除全0顶点 方法1 2都失败了 仅仅删除顶点是没有用的 还需要删除面 但是肯定不是删除全0面 因为压根没有全0面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#not_row = verts[[not np.all(verts[i] == 0) for i in range(verts.shape[0])],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#print(np.shape(not_row))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'int64'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后处理：视图右上角数据显示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GLPainterItem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GLGraphicsItem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GLGraphicsItem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kwds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glopts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kwds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'glOptions'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'additive'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.setGLOptions(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glopts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compute_projection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glGetDoublev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GL_MODELVIEW_MATRIX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glGetDoublev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GL_PROJECTION_MATRIX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mvp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 @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mvp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QMatrix4x4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mvp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.ravel().tolist())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note that QRectF.bottom() != QRect.bottom()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QRectF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.view().rect())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ndc_to_viewport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QMatrix4x4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ndc_to_viewport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ndc_to_viewport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mvp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.setupGLState()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.view())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.setPen(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GlobalColor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.setRenderHints(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RenderHint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Antialiasing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RenderHint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TextAntialiasing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.view().rect()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AlignmentFlag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.drawText(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.drawText(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.drawText(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.view().cameraParams()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 :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.x()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.y()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'elevation'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'azimuth'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xyz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.view().cameraPosition()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"xyz :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xyz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.x()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xyz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.y()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xyz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.z()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.drawText(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compute_projection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skip one corner for visual orientation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QVector3D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.map(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).toPointF()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.drawEllipse(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1381690"/>
    </w:sdtPr>
    <w:sdtContent>
      <w:p>
        <w:pPr>
          <w:pStyle w:val="7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YjJhMTBjMzZiZWI3OTAzZTQyODAwMjFkOTVlOWUifQ=="/>
  </w:docVars>
  <w:rsids>
    <w:rsidRoot w:val="004B12B3"/>
    <w:rsid w:val="0000234F"/>
    <w:rsid w:val="00003FF7"/>
    <w:rsid w:val="00005873"/>
    <w:rsid w:val="00006627"/>
    <w:rsid w:val="000142C4"/>
    <w:rsid w:val="00016D9D"/>
    <w:rsid w:val="00056E89"/>
    <w:rsid w:val="0009177F"/>
    <w:rsid w:val="000C2EFA"/>
    <w:rsid w:val="000C6C94"/>
    <w:rsid w:val="000E48C7"/>
    <w:rsid w:val="0015148B"/>
    <w:rsid w:val="00176A45"/>
    <w:rsid w:val="00182EAB"/>
    <w:rsid w:val="001B0940"/>
    <w:rsid w:val="001C32C2"/>
    <w:rsid w:val="001E1CA8"/>
    <w:rsid w:val="00242323"/>
    <w:rsid w:val="002567BE"/>
    <w:rsid w:val="00295A27"/>
    <w:rsid w:val="002A4CC5"/>
    <w:rsid w:val="002C567F"/>
    <w:rsid w:val="002D24AF"/>
    <w:rsid w:val="002D2553"/>
    <w:rsid w:val="002E6985"/>
    <w:rsid w:val="002F1763"/>
    <w:rsid w:val="002F7DBF"/>
    <w:rsid w:val="00321F86"/>
    <w:rsid w:val="00382DE8"/>
    <w:rsid w:val="0038379E"/>
    <w:rsid w:val="00386CD5"/>
    <w:rsid w:val="003D49CF"/>
    <w:rsid w:val="00423F03"/>
    <w:rsid w:val="00446A85"/>
    <w:rsid w:val="0046034C"/>
    <w:rsid w:val="004746D6"/>
    <w:rsid w:val="004B12B3"/>
    <w:rsid w:val="004B749D"/>
    <w:rsid w:val="004B7DBA"/>
    <w:rsid w:val="004F7467"/>
    <w:rsid w:val="00501856"/>
    <w:rsid w:val="00513460"/>
    <w:rsid w:val="005220BC"/>
    <w:rsid w:val="005227C7"/>
    <w:rsid w:val="00522D1A"/>
    <w:rsid w:val="005B1994"/>
    <w:rsid w:val="00642AE9"/>
    <w:rsid w:val="00660951"/>
    <w:rsid w:val="00662CF9"/>
    <w:rsid w:val="006776E8"/>
    <w:rsid w:val="00693577"/>
    <w:rsid w:val="006B1BED"/>
    <w:rsid w:val="006B53D0"/>
    <w:rsid w:val="006D2083"/>
    <w:rsid w:val="007026A8"/>
    <w:rsid w:val="007149B6"/>
    <w:rsid w:val="00744CC6"/>
    <w:rsid w:val="00752BA5"/>
    <w:rsid w:val="00754ADA"/>
    <w:rsid w:val="007809EC"/>
    <w:rsid w:val="007E5951"/>
    <w:rsid w:val="00811BA1"/>
    <w:rsid w:val="00822930"/>
    <w:rsid w:val="008404B0"/>
    <w:rsid w:val="00866F7A"/>
    <w:rsid w:val="00877336"/>
    <w:rsid w:val="008B4BCA"/>
    <w:rsid w:val="008C3339"/>
    <w:rsid w:val="008C3BF2"/>
    <w:rsid w:val="008F5D73"/>
    <w:rsid w:val="008F7D2C"/>
    <w:rsid w:val="00936BDA"/>
    <w:rsid w:val="0095192A"/>
    <w:rsid w:val="009B708B"/>
    <w:rsid w:val="00A16042"/>
    <w:rsid w:val="00A273E2"/>
    <w:rsid w:val="00A3645D"/>
    <w:rsid w:val="00A97573"/>
    <w:rsid w:val="00AE3D29"/>
    <w:rsid w:val="00AF2E6F"/>
    <w:rsid w:val="00B32172"/>
    <w:rsid w:val="00B35E12"/>
    <w:rsid w:val="00B439B9"/>
    <w:rsid w:val="00B7251F"/>
    <w:rsid w:val="00B834A3"/>
    <w:rsid w:val="00B93313"/>
    <w:rsid w:val="00B938F0"/>
    <w:rsid w:val="00B94B3D"/>
    <w:rsid w:val="00B9766A"/>
    <w:rsid w:val="00BB2A0F"/>
    <w:rsid w:val="00BB5D85"/>
    <w:rsid w:val="00BF7B74"/>
    <w:rsid w:val="00C3088A"/>
    <w:rsid w:val="00C337A4"/>
    <w:rsid w:val="00C42A80"/>
    <w:rsid w:val="00C72803"/>
    <w:rsid w:val="00C843A5"/>
    <w:rsid w:val="00CA2862"/>
    <w:rsid w:val="00CB2169"/>
    <w:rsid w:val="00CC6FE7"/>
    <w:rsid w:val="00D61988"/>
    <w:rsid w:val="00D635EF"/>
    <w:rsid w:val="00D766CE"/>
    <w:rsid w:val="00D84943"/>
    <w:rsid w:val="00DD0C23"/>
    <w:rsid w:val="00DE79B5"/>
    <w:rsid w:val="00E027E0"/>
    <w:rsid w:val="00E66A88"/>
    <w:rsid w:val="00EB484E"/>
    <w:rsid w:val="00EB5FCF"/>
    <w:rsid w:val="00EF1DA0"/>
    <w:rsid w:val="00EF2860"/>
    <w:rsid w:val="00F02376"/>
    <w:rsid w:val="00F31FA1"/>
    <w:rsid w:val="00F33713"/>
    <w:rsid w:val="00F34FB8"/>
    <w:rsid w:val="00F9598A"/>
    <w:rsid w:val="00FA2457"/>
    <w:rsid w:val="00FC64BC"/>
    <w:rsid w:val="00FF63B6"/>
    <w:rsid w:val="018558F1"/>
    <w:rsid w:val="02273A47"/>
    <w:rsid w:val="04446DD7"/>
    <w:rsid w:val="047F5043"/>
    <w:rsid w:val="04892F25"/>
    <w:rsid w:val="09DD051E"/>
    <w:rsid w:val="0B911A2B"/>
    <w:rsid w:val="0BE876B5"/>
    <w:rsid w:val="0C854374"/>
    <w:rsid w:val="0F9129BA"/>
    <w:rsid w:val="188B75CD"/>
    <w:rsid w:val="192D1F8F"/>
    <w:rsid w:val="1D467449"/>
    <w:rsid w:val="1F8A2392"/>
    <w:rsid w:val="24145CBB"/>
    <w:rsid w:val="246F278E"/>
    <w:rsid w:val="2868245B"/>
    <w:rsid w:val="2D9D4B96"/>
    <w:rsid w:val="35750D92"/>
    <w:rsid w:val="3EAA65CD"/>
    <w:rsid w:val="471C0E76"/>
    <w:rsid w:val="4DF92CB9"/>
    <w:rsid w:val="52100BAC"/>
    <w:rsid w:val="52203B58"/>
    <w:rsid w:val="52487DE6"/>
    <w:rsid w:val="52525B03"/>
    <w:rsid w:val="5EAE6C1E"/>
    <w:rsid w:val="60631B85"/>
    <w:rsid w:val="645F0027"/>
    <w:rsid w:val="67BA43E9"/>
    <w:rsid w:val="6D7D685E"/>
    <w:rsid w:val="6DE61B40"/>
    <w:rsid w:val="70EC3FDB"/>
    <w:rsid w:val="71BE28ED"/>
    <w:rsid w:val="763C6078"/>
    <w:rsid w:val="79C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3"/>
    <w:qFormat/>
    <w:uiPriority w:val="9"/>
    <w:pPr>
      <w:keepNext/>
      <w:keepLines/>
      <w:outlineLvl w:val="0"/>
    </w:pPr>
    <w:rPr>
      <w:rFonts w:ascii="Times New Roman" w:hAnsi="Times New Roman" w:eastAsia="宋体" w:cstheme="minorBidi"/>
      <w:b/>
      <w:color w:val="000000" w:themeColor="text1"/>
      <w:kern w:val="44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3">
    <w:name w:val="heading 2"/>
    <w:basedOn w:val="2"/>
    <w:next w:val="4"/>
    <w:unhideWhenUsed/>
    <w:qFormat/>
    <w:uiPriority w:val="9"/>
    <w:pPr>
      <w:outlineLvl w:val="1"/>
    </w:pPr>
    <w:rPr>
      <w:b w:val="0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outlineLvl w:val="2"/>
    </w:pPr>
    <w:rPr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5"/>
    <w:semiHidden/>
    <w:qFormat/>
    <w:uiPriority w:val="99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354</Words>
  <Characters>2066</Characters>
  <Lines>20</Lines>
  <Paragraphs>5</Paragraphs>
  <TotalTime>1</TotalTime>
  <ScaleCrop>false</ScaleCrop>
  <LinksUpToDate>false</LinksUpToDate>
  <CharactersWithSpaces>2754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2017-03-19T09:38:00Z</dcterms:created>
  <dc:creator>DELL</dc:creator>
  <cp:lastModifiedBy>21868</cp:lastModifiedBy>
  <cp:lastPrinted>2017-03-27T08:45:00Z</cp:lastPrinted>
  <dcterms:modified xsi:type="dcterms:W3CDTF">2023-03-17T12:10:40Z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1A3F705E94DE4733BE3B2F09617004CF</vt:lpwstr>
  </property>
</Properties>
</file>