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3448" w14:textId="7E83B6B5" w:rsidR="008D31ED" w:rsidRDefault="008D31ED" w:rsidP="008D31ED">
      <w:r>
        <w:t>Dogus Metin</w:t>
      </w:r>
    </w:p>
    <w:p w14:paraId="4C1DBB31" w14:textId="6E286CAB" w:rsidR="008D31ED" w:rsidRDefault="008D31ED" w:rsidP="008D31ED">
      <w:r>
        <w:t>WEB 115.0001</w:t>
      </w:r>
    </w:p>
    <w:p w14:paraId="0DED92E1" w14:textId="4F62CC4F" w:rsidR="008D31ED" w:rsidRDefault="008D31ED" w:rsidP="008D31ED">
      <w:r>
        <w:t>Final Project</w:t>
      </w:r>
    </w:p>
    <w:p w14:paraId="196CD905" w14:textId="4F6142CA" w:rsidR="008D31ED" w:rsidRDefault="008D31ED" w:rsidP="008D31ED">
      <w:r>
        <w:t>December 2, 2025</w:t>
      </w:r>
    </w:p>
    <w:p w14:paraId="2E5470DB" w14:textId="77777777" w:rsidR="008D31ED" w:rsidRDefault="008D31ED" w:rsidP="008D31ED"/>
    <w:p w14:paraId="44627EA3" w14:textId="39E09232" w:rsidR="008D31ED" w:rsidRDefault="008D31ED" w:rsidP="008D31ED">
      <w:r>
        <w:t xml:space="preserve">This project focused on building a task manager using vanilla JavaScript with a clear separation of concerns: form handling, task state management, and rendering. I used an array of task objects containing id, name, priority, importance, completion, and a Date object for the timestamp. Rendering relies on </w:t>
      </w:r>
      <w:r>
        <w:t>inner HTML</w:t>
      </w:r>
      <w:r>
        <w:t xml:space="preserve"> and applies conditional styling strictly via </w:t>
      </w:r>
      <w:r>
        <w:t>the. Style</w:t>
      </w:r>
      <w:r>
        <w:t xml:space="preserve"> property to satisfy the rubric: red text for important tasks and strikethrough for completed tasks. Event handling covers add, delete, and toggling flags with immediate re-render and JSON.stringify logging for each state change.</w:t>
      </w:r>
    </w:p>
    <w:p w14:paraId="11A11B98" w14:textId="77777777" w:rsidR="008D31ED" w:rsidRDefault="008D31ED" w:rsidP="008D31ED"/>
    <w:p w14:paraId="5F4AF736" w14:textId="754AA223" w:rsidR="002264E2" w:rsidRDefault="008D31ED" w:rsidP="008D31ED">
      <w:r>
        <w:t>A key challenge was ensuring all interactions remained idempotent and predictable after re-rendering. I addressed this by rebinding events after each render, scoping handlers to the new DOM nodes. Another challenge was balancing accessibility and visual clarity; I used semantic labels, modest color contrast, and kept base styles in CSS while enforcing rubric-specific visual rules in JS. Input validation prevents empty task names, and default states reset after successful submissions. Overall, the structure aims for readability and maintainability with small, purpose-built functions (</w:t>
      </w:r>
      <w:r>
        <w:t>create Task</w:t>
      </w:r>
      <w:r>
        <w:t xml:space="preserve">, render, </w:t>
      </w:r>
      <w:r>
        <w:t>update Task</w:t>
      </w:r>
      <w:r>
        <w:t xml:space="preserve">, </w:t>
      </w:r>
      <w:r>
        <w:t>delete Task</w:t>
      </w:r>
      <w:r>
        <w:t>), making future features—like inline edits or filters—straightforward.</w:t>
      </w:r>
    </w:p>
    <w:sectPr w:rsidR="00226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51"/>
    <w:rsid w:val="002264E2"/>
    <w:rsid w:val="002477AE"/>
    <w:rsid w:val="00716E95"/>
    <w:rsid w:val="007210A6"/>
    <w:rsid w:val="008D31ED"/>
    <w:rsid w:val="00C75A7A"/>
    <w:rsid w:val="00FA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3AAB"/>
  <w15:chartTrackingRefBased/>
  <w15:docId w15:val="{0781AF61-5AC0-4AB4-BAB2-81C1BE47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0A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5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5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5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5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5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5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5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A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5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A0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1173</Characters>
  <Application>Microsoft Office Word</Application>
  <DocSecurity>0</DocSecurity>
  <Lines>21</Lines>
  <Paragraphs>6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Dogus Metin</dc:creator>
  <cp:keywords/>
  <dc:description/>
  <cp:lastModifiedBy>Dogus Metin</cp:lastModifiedBy>
  <cp:revision>2</cp:revision>
  <dcterms:created xsi:type="dcterms:W3CDTF">2025-12-02T21:05:00Z</dcterms:created>
  <dcterms:modified xsi:type="dcterms:W3CDTF">2025-12-02T21:06:00Z</dcterms:modified>
</cp:coreProperties>
</file>