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DCA2" w14:textId="77777777" w:rsidR="00EB6DEE" w:rsidRDefault="00EB6DEE">
      <w:pPr>
        <w:spacing w:before="40" w:line="240" w:lineRule="auto"/>
        <w:ind w:left="101" w:right="270" w:firstLine="40"/>
        <w:jc w:val="both"/>
        <w:rPr>
          <w:b/>
          <w:sz w:val="24"/>
          <w:szCs w:val="24"/>
        </w:rPr>
      </w:pPr>
    </w:p>
    <w:tbl>
      <w:tblPr>
        <w:tblStyle w:val="a"/>
        <w:tblW w:w="9885" w:type="dxa"/>
        <w:tblInd w:w="-405" w:type="dxa"/>
        <w:tblLayout w:type="fixed"/>
        <w:tblLook w:val="0400" w:firstRow="0" w:lastRow="0" w:firstColumn="0" w:lastColumn="0" w:noHBand="0" w:noVBand="1"/>
      </w:tblPr>
      <w:tblGrid>
        <w:gridCol w:w="1065"/>
        <w:gridCol w:w="8820"/>
      </w:tblGrid>
      <w:tr w:rsidR="00EB6DEE" w14:paraId="436A480C" w14:textId="77777777">
        <w:trPr>
          <w:trHeight w:val="375"/>
          <w:tblHeader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232C" w14:textId="77777777" w:rsidR="00EB6DEE" w:rsidRDefault="00000000">
            <w:pPr>
              <w:spacing w:line="240" w:lineRule="auto"/>
              <w:ind w:firstLine="14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0D2E" w14:textId="77777777" w:rsidR="00EB6DEE" w:rsidRDefault="00000000">
            <w:pPr>
              <w:spacing w:line="240" w:lineRule="auto"/>
              <w:ind w:firstLine="14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EB6DEE" w14:paraId="4EE018CD" w14:textId="77777777">
        <w:trPr>
          <w:trHeight w:val="671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BFE3" w14:textId="77777777" w:rsidR="00EB6DEE" w:rsidRPr="001C1C8D" w:rsidRDefault="00000000">
            <w:pPr>
              <w:spacing w:line="240" w:lineRule="auto"/>
              <w:ind w:firstLine="141"/>
              <w:rPr>
                <w:sz w:val="24"/>
                <w:szCs w:val="24"/>
              </w:rPr>
            </w:pPr>
            <w:r w:rsidRPr="001C1C8D">
              <w:rPr>
                <w:b/>
                <w:sz w:val="24"/>
                <w:szCs w:val="24"/>
              </w:rPr>
              <w:t>FR01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44E7" w14:textId="77777777" w:rsidR="00EB6DEE" w:rsidRDefault="00000000">
            <w:pPr>
              <w:spacing w:line="240" w:lineRule="auto"/>
              <w:rPr>
                <w:sz w:val="24"/>
                <w:szCs w:val="24"/>
              </w:rPr>
            </w:pPr>
            <w:r w:rsidRPr="001C1C8D">
              <w:rPr>
                <w:sz w:val="24"/>
                <w:szCs w:val="24"/>
              </w:rPr>
              <w:t>The Bank Personnel should be able to view loan fund applications submitted by loan providers.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B6DEE" w14:paraId="69386316" w14:textId="77777777">
        <w:trPr>
          <w:trHeight w:val="78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DF" w14:textId="77777777" w:rsidR="00EB6DEE" w:rsidRPr="001C1C8D" w:rsidRDefault="00000000">
            <w:pPr>
              <w:spacing w:line="240" w:lineRule="auto"/>
              <w:ind w:firstLine="141"/>
              <w:rPr>
                <w:sz w:val="24"/>
                <w:szCs w:val="24"/>
              </w:rPr>
            </w:pPr>
            <w:r w:rsidRPr="001C1C8D">
              <w:rPr>
                <w:b/>
                <w:sz w:val="24"/>
                <w:szCs w:val="24"/>
              </w:rPr>
              <w:t>FR02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7BDB" w14:textId="77777777" w:rsidR="00EB6DEE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Bank Personnel should be able to view loan applications submitted by loan customers.</w:t>
            </w:r>
          </w:p>
        </w:tc>
      </w:tr>
      <w:tr w:rsidR="00EB6DEE" w14:paraId="338D071D" w14:textId="77777777">
        <w:trPr>
          <w:trHeight w:val="48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3DBA" w14:textId="77777777" w:rsidR="00EB6DEE" w:rsidRDefault="00000000">
            <w:pPr>
              <w:spacing w:line="240" w:lineRule="auto"/>
              <w:ind w:firstLine="14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FR03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D046" w14:textId="77777777" w:rsidR="00EB6DEE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Bank Personnel should be able to set the maximum and minimum loan amounts, interest rates, and durations for each loan. </w:t>
            </w:r>
          </w:p>
        </w:tc>
      </w:tr>
      <w:tr w:rsidR="00EB6DEE" w14:paraId="402BCE20" w14:textId="77777777">
        <w:trPr>
          <w:trHeight w:val="54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BCC6" w14:textId="77777777" w:rsidR="00EB6DEE" w:rsidRDefault="00000000">
            <w:pPr>
              <w:spacing w:line="240" w:lineRule="auto"/>
              <w:ind w:firstLine="14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FR04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DE95" w14:textId="77777777" w:rsidR="00EB6DEE" w:rsidRDefault="00000000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Bank Personnel should be able to approve or reject loan applications.</w:t>
            </w:r>
          </w:p>
        </w:tc>
      </w:tr>
      <w:tr w:rsidR="00EB6DEE" w14:paraId="28C9AFB4" w14:textId="77777777">
        <w:trPr>
          <w:trHeight w:val="54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CDA" w14:textId="77777777" w:rsidR="00EB6DEE" w:rsidRDefault="00000000">
            <w:pPr>
              <w:spacing w:line="240" w:lineRule="auto"/>
              <w:ind w:firstLine="141"/>
              <w:rPr>
                <w:b/>
                <w:sz w:val="24"/>
                <w:szCs w:val="24"/>
              </w:rPr>
            </w:pPr>
            <w:r w:rsidRPr="001C1C8D">
              <w:rPr>
                <w:b/>
                <w:sz w:val="24"/>
                <w:szCs w:val="24"/>
              </w:rPr>
              <w:t>FR05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CF1E" w14:textId="77777777" w:rsidR="00EB6DEE" w:rsidRDefault="00000000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Bank Personnel should be able to monitor the overall loan portfolio to ensure that the total loans do not exceed the total funds available from loan providers. </w:t>
            </w:r>
          </w:p>
        </w:tc>
      </w:tr>
      <w:tr w:rsidR="00EB6DEE" w14:paraId="3D6C6983" w14:textId="77777777">
        <w:trPr>
          <w:trHeight w:val="54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6554" w14:textId="77777777" w:rsidR="00EB6DEE" w:rsidRDefault="00000000">
            <w:pPr>
              <w:spacing w:line="240" w:lineRule="auto"/>
              <w:ind w:firstLine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FR06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38A8" w14:textId="77777777" w:rsidR="00EB6DEE" w:rsidRDefault="00000000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Loan Provider should be able to view the status of their loan fund application to see whether it has been approved or not.</w:t>
            </w:r>
          </w:p>
        </w:tc>
      </w:tr>
      <w:tr w:rsidR="00EB6DEE" w14:paraId="3A4C0E64" w14:textId="77777777">
        <w:trPr>
          <w:trHeight w:val="54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0928" w14:textId="6C32B32B" w:rsidR="00EB6DEE" w:rsidRDefault="00000000">
            <w:pPr>
              <w:spacing w:line="240" w:lineRule="auto"/>
              <w:ind w:firstLine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FR0</w:t>
            </w:r>
            <w:r w:rsidR="001C1C8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2278" w14:textId="77777777" w:rsidR="00EB6DEE" w:rsidRDefault="00000000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Loan Customer should be able to view the status of their loan application to see whether it has been approved or not.</w:t>
            </w:r>
          </w:p>
        </w:tc>
      </w:tr>
      <w:tr w:rsidR="00EB6DEE" w14:paraId="1CBFB75A" w14:textId="77777777">
        <w:trPr>
          <w:trHeight w:val="54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E008" w14:textId="00CAF04C" w:rsidR="00EB6DEE" w:rsidRDefault="00000000">
            <w:pPr>
              <w:spacing w:line="240" w:lineRule="auto"/>
              <w:ind w:firstLine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FR0</w:t>
            </w:r>
            <w:r w:rsidR="001C1C8D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543E" w14:textId="77777777" w:rsidR="00EB6DEE" w:rsidRDefault="00000000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Loan Customer should be able to submit a loan application to the bank.</w:t>
            </w:r>
          </w:p>
        </w:tc>
      </w:tr>
      <w:tr w:rsidR="00EB6DEE" w14:paraId="44003FDD" w14:textId="77777777">
        <w:trPr>
          <w:trHeight w:val="54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AFAC" w14:textId="5BC42965" w:rsidR="00EB6DEE" w:rsidRDefault="00000000">
            <w:pPr>
              <w:spacing w:line="240" w:lineRule="auto"/>
              <w:ind w:firstLine="141"/>
              <w:rPr>
                <w:b/>
                <w:sz w:val="24"/>
                <w:szCs w:val="24"/>
              </w:rPr>
            </w:pPr>
            <w:r w:rsidRPr="001C1C8D">
              <w:rPr>
                <w:b/>
                <w:sz w:val="24"/>
                <w:szCs w:val="24"/>
              </w:rPr>
              <w:t>FR</w:t>
            </w:r>
            <w:r w:rsidR="001C1C8D" w:rsidRPr="001C1C8D">
              <w:rPr>
                <w:b/>
                <w:sz w:val="24"/>
                <w:szCs w:val="24"/>
              </w:rPr>
              <w:t>0</w:t>
            </w:r>
            <w:r w:rsidR="001C1C8D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00E5" w14:textId="77777777" w:rsidR="00EB6DEE" w:rsidRDefault="00000000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a loan is approved, the Loan Customer should be able to make payments towards the loan amount through the system.</w:t>
            </w:r>
          </w:p>
        </w:tc>
      </w:tr>
      <w:tr w:rsidR="00EB6DEE" w14:paraId="76B4678E" w14:textId="77777777">
        <w:trPr>
          <w:trHeight w:val="54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D6A1" w14:textId="116A56AD" w:rsidR="00EB6DEE" w:rsidRDefault="00000000">
            <w:pPr>
              <w:spacing w:line="240" w:lineRule="auto"/>
              <w:ind w:firstLine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FR1</w:t>
            </w:r>
            <w:r w:rsidR="001C1C8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B40E" w14:textId="77777777" w:rsidR="00EB6DEE" w:rsidRDefault="00000000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Loan Provider, Loan Provider and Bank Personnel should be able to login to the application by providing a username and a password.</w:t>
            </w:r>
          </w:p>
        </w:tc>
      </w:tr>
    </w:tbl>
    <w:p w14:paraId="01F5B710" w14:textId="77777777" w:rsidR="00EB6DEE" w:rsidRDefault="00EB6DEE">
      <w:pPr>
        <w:spacing w:before="40" w:line="240" w:lineRule="auto"/>
        <w:ind w:left="101" w:right="270" w:firstLine="40"/>
        <w:jc w:val="center"/>
      </w:pPr>
    </w:p>
    <w:sectPr w:rsidR="00EB6D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EE"/>
    <w:rsid w:val="00107EB8"/>
    <w:rsid w:val="001C1C8D"/>
    <w:rsid w:val="00305926"/>
    <w:rsid w:val="009E0C24"/>
    <w:rsid w:val="009E22A0"/>
    <w:rsid w:val="00B779D0"/>
    <w:rsid w:val="00EB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A33F"/>
  <w15:docId w15:val="{BF160FEE-559D-4329-9F8C-2D4847CD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0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Doha Ramadan</cp:lastModifiedBy>
  <cp:revision>5</cp:revision>
  <dcterms:created xsi:type="dcterms:W3CDTF">2023-08-01T17:26:00Z</dcterms:created>
  <dcterms:modified xsi:type="dcterms:W3CDTF">2023-08-04T07:59:00Z</dcterms:modified>
</cp:coreProperties>
</file>