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0610" w:rsidRPr="00E00610" w:rsidRDefault="00E00610">
      <w:pPr>
        <w:rPr>
          <w:b/>
          <w:sz w:val="32"/>
          <w:szCs w:val="32"/>
        </w:rPr>
      </w:pPr>
      <w:r w:rsidRPr="00E00610">
        <w:rPr>
          <w:b/>
          <w:sz w:val="32"/>
          <w:szCs w:val="32"/>
        </w:rPr>
        <w:t>Bài soạn</w:t>
      </w:r>
      <w:r w:rsidR="00DC3106">
        <w:rPr>
          <w:b/>
          <w:sz w:val="32"/>
          <w:szCs w:val="32"/>
        </w:rPr>
        <w:t xml:space="preserve"> ArrayList, LinkedList và Set</w:t>
      </w:r>
      <w:r w:rsidR="0097763B">
        <w:rPr>
          <w:b/>
          <w:sz w:val="32"/>
          <w:szCs w:val="32"/>
        </w:rPr>
        <w:t xml:space="preserve"> </w:t>
      </w:r>
      <w:r>
        <w:rPr>
          <w:b/>
          <w:sz w:val="32"/>
          <w:szCs w:val="32"/>
        </w:rPr>
        <w:t>-</w:t>
      </w:r>
      <w:r w:rsidRPr="00E00610">
        <w:rPr>
          <w:b/>
          <w:sz w:val="32"/>
          <w:szCs w:val="32"/>
        </w:rPr>
        <w:t xml:space="preserve"> </w:t>
      </w:r>
      <w:r w:rsidRPr="00E00610">
        <w:rPr>
          <w:b/>
          <w:i/>
          <w:sz w:val="32"/>
          <w:szCs w:val="32"/>
        </w:rPr>
        <w:t>Đỗ Văn Hoàng CGHN C0624G1</w:t>
      </w:r>
    </w:p>
    <w:tbl>
      <w:tblPr>
        <w:tblStyle w:val="TableGrid"/>
        <w:tblW w:w="11625" w:type="dxa"/>
        <w:tblInd w:w="-998" w:type="dxa"/>
        <w:tblLook w:val="04A0" w:firstRow="1" w:lastRow="0" w:firstColumn="1" w:lastColumn="0" w:noHBand="0" w:noVBand="1"/>
      </w:tblPr>
      <w:tblGrid>
        <w:gridCol w:w="222"/>
        <w:gridCol w:w="11594"/>
      </w:tblGrid>
      <w:tr w:rsidR="00E00610" w:rsidTr="00DC3106">
        <w:tc>
          <w:tcPr>
            <w:tcW w:w="284" w:type="dxa"/>
          </w:tcPr>
          <w:p w:rsidR="00E00610" w:rsidRDefault="00E00610" w:rsidP="00E00610">
            <w:pPr>
              <w:jc w:val="center"/>
            </w:pPr>
          </w:p>
        </w:tc>
        <w:tc>
          <w:tcPr>
            <w:tcW w:w="11341" w:type="dxa"/>
          </w:tcPr>
          <w:p w:rsidR="00E00610" w:rsidRDefault="00E00610" w:rsidP="00E00610">
            <w:pPr>
              <w:jc w:val="center"/>
            </w:pPr>
            <w:r>
              <w:t>Ghi chú</w:t>
            </w:r>
          </w:p>
        </w:tc>
      </w:tr>
      <w:tr w:rsidR="00E00610" w:rsidTr="00DC3106">
        <w:tc>
          <w:tcPr>
            <w:tcW w:w="284" w:type="dxa"/>
          </w:tcPr>
          <w:p w:rsidR="00E00610" w:rsidRDefault="00E00610"/>
          <w:p w:rsidR="00C032D0" w:rsidRDefault="00C032D0" w:rsidP="00C032D0"/>
          <w:p w:rsidR="000842ED" w:rsidRDefault="000842ED" w:rsidP="000842ED"/>
        </w:tc>
        <w:tc>
          <w:tcPr>
            <w:tcW w:w="11341" w:type="dxa"/>
          </w:tcPr>
          <w:tbl>
            <w:tblPr>
              <w:tblStyle w:val="TableGrid"/>
              <w:tblW w:w="11368" w:type="dxa"/>
              <w:tblLook w:val="04A0" w:firstRow="1" w:lastRow="0" w:firstColumn="1" w:lastColumn="0" w:noHBand="0" w:noVBand="1"/>
            </w:tblPr>
            <w:tblGrid>
              <w:gridCol w:w="1081"/>
              <w:gridCol w:w="2976"/>
              <w:gridCol w:w="3686"/>
              <w:gridCol w:w="3625"/>
            </w:tblGrid>
            <w:tr w:rsidR="008C6661" w:rsidTr="00DC3106">
              <w:tc>
                <w:tcPr>
                  <w:tcW w:w="1081" w:type="dxa"/>
                </w:tcPr>
                <w:p w:rsidR="008C6661" w:rsidRPr="008C6661" w:rsidRDefault="00DC3106" w:rsidP="001B4ED0">
                  <w:pPr>
                    <w:spacing w:before="100" w:beforeAutospacing="1" w:after="100" w:afterAutospacing="1"/>
                    <w:rPr>
                      <w:sz w:val="24"/>
                      <w:szCs w:val="24"/>
                    </w:rPr>
                  </w:pPr>
                  <w:r>
                    <w:rPr>
                      <w:sz w:val="24"/>
                      <w:szCs w:val="24"/>
                    </w:rPr>
                    <w:t>Tiêu chí</w:t>
                  </w:r>
                </w:p>
              </w:tc>
              <w:tc>
                <w:tcPr>
                  <w:tcW w:w="2976" w:type="dxa"/>
                </w:tcPr>
                <w:p w:rsidR="008C6661" w:rsidRPr="008C6661" w:rsidRDefault="008C6661" w:rsidP="008C6661">
                  <w:pPr>
                    <w:spacing w:before="100" w:beforeAutospacing="1" w:after="100" w:afterAutospacing="1"/>
                    <w:jc w:val="center"/>
                    <w:rPr>
                      <w:sz w:val="24"/>
                      <w:szCs w:val="24"/>
                    </w:rPr>
                  </w:pPr>
                  <w:r w:rsidRPr="008C6661">
                    <w:rPr>
                      <w:sz w:val="24"/>
                      <w:szCs w:val="24"/>
                    </w:rPr>
                    <w:t>ArrayList</w:t>
                  </w:r>
                </w:p>
              </w:tc>
              <w:tc>
                <w:tcPr>
                  <w:tcW w:w="3686" w:type="dxa"/>
                </w:tcPr>
                <w:p w:rsidR="008C6661" w:rsidRPr="008C6661" w:rsidRDefault="008C6661" w:rsidP="008C6661">
                  <w:pPr>
                    <w:spacing w:before="100" w:beforeAutospacing="1" w:after="100" w:afterAutospacing="1"/>
                    <w:jc w:val="center"/>
                    <w:rPr>
                      <w:sz w:val="24"/>
                      <w:szCs w:val="24"/>
                    </w:rPr>
                  </w:pPr>
                  <w:r w:rsidRPr="008C6661">
                    <w:rPr>
                      <w:sz w:val="24"/>
                      <w:szCs w:val="24"/>
                    </w:rPr>
                    <w:t>LinkedList</w:t>
                  </w:r>
                </w:p>
              </w:tc>
              <w:tc>
                <w:tcPr>
                  <w:tcW w:w="3625" w:type="dxa"/>
                </w:tcPr>
                <w:p w:rsidR="008C6661" w:rsidRPr="008C6661" w:rsidRDefault="008C6661" w:rsidP="008C6661">
                  <w:pPr>
                    <w:spacing w:before="100" w:beforeAutospacing="1" w:after="100" w:afterAutospacing="1"/>
                    <w:jc w:val="center"/>
                    <w:rPr>
                      <w:sz w:val="24"/>
                      <w:szCs w:val="24"/>
                    </w:rPr>
                  </w:pPr>
                  <w:r w:rsidRPr="008C6661">
                    <w:rPr>
                      <w:sz w:val="24"/>
                      <w:szCs w:val="24"/>
                    </w:rPr>
                    <w:t>Set</w:t>
                  </w:r>
                </w:p>
              </w:tc>
            </w:tr>
            <w:tr w:rsidR="008C6661" w:rsidTr="00DC3106">
              <w:tc>
                <w:tcPr>
                  <w:tcW w:w="1081" w:type="dxa"/>
                  <w:vAlign w:val="center"/>
                </w:tcPr>
                <w:p w:rsidR="008C6661" w:rsidRPr="008C6661" w:rsidRDefault="008C6661" w:rsidP="00A06D9D">
                  <w:pPr>
                    <w:spacing w:before="100" w:beforeAutospacing="1" w:after="100" w:afterAutospacing="1"/>
                    <w:rPr>
                      <w:sz w:val="24"/>
                      <w:szCs w:val="24"/>
                    </w:rPr>
                  </w:pPr>
                  <w:r w:rsidRPr="008C6661">
                    <w:rPr>
                      <w:sz w:val="24"/>
                      <w:szCs w:val="24"/>
                    </w:rPr>
                    <w:t>Cấu trúc dữ liệu</w:t>
                  </w:r>
                </w:p>
              </w:tc>
              <w:tc>
                <w:tcPr>
                  <w:tcW w:w="2976" w:type="dxa"/>
                  <w:vAlign w:val="center"/>
                </w:tcPr>
                <w:p w:rsidR="008C6661" w:rsidRPr="008C6661" w:rsidRDefault="008C6661" w:rsidP="00A06D9D">
                  <w:pPr>
                    <w:spacing w:before="100" w:beforeAutospacing="1" w:after="100" w:afterAutospacing="1"/>
                    <w:rPr>
                      <w:sz w:val="24"/>
                      <w:szCs w:val="24"/>
                    </w:rPr>
                  </w:pPr>
                  <w:r w:rsidRPr="008C6661">
                    <w:rPr>
                      <w:sz w:val="24"/>
                      <w:szCs w:val="24"/>
                    </w:rPr>
                    <w:t>ArrayList sử dụng mảng động để lưu trữ các phần tử.</w:t>
                  </w:r>
                  <w:r>
                    <w:rPr>
                      <w:sz w:val="24"/>
                      <w:szCs w:val="24"/>
                    </w:rPr>
                    <w:t xml:space="preserve"> </w:t>
                  </w:r>
                  <w:r w:rsidRPr="008C6661">
                    <w:rPr>
                      <w:sz w:val="24"/>
                      <w:szCs w:val="24"/>
                    </w:rPr>
                    <w:t>ArrayList  là một cấu trúc dữ liệu dựa trên chỉ mục (index), trong đó mỗi phần tử (element) được liên kết với một chỉ mục.</w:t>
                  </w:r>
                </w:p>
              </w:tc>
              <w:tc>
                <w:tcPr>
                  <w:tcW w:w="3686" w:type="dxa"/>
                  <w:vAlign w:val="center"/>
                </w:tcPr>
                <w:p w:rsidR="008C6661" w:rsidRPr="008C6661" w:rsidRDefault="008C6661" w:rsidP="00A06D9D">
                  <w:pPr>
                    <w:spacing w:before="100" w:beforeAutospacing="1" w:after="100" w:afterAutospacing="1"/>
                    <w:rPr>
                      <w:sz w:val="24"/>
                      <w:szCs w:val="24"/>
                    </w:rPr>
                  </w:pPr>
                  <w:r w:rsidRPr="008C6661">
                    <w:rPr>
                      <w:sz w:val="24"/>
                      <w:szCs w:val="24"/>
                    </w:rPr>
                    <w:t>LinkedList sử dụng danh sách liên kết (Doubly Linked List) để lưu trữ các phần tử.</w:t>
                  </w:r>
                  <w:r>
                    <w:rPr>
                      <w:sz w:val="24"/>
                      <w:szCs w:val="24"/>
                    </w:rPr>
                    <w:t xml:space="preserve"> </w:t>
                  </w:r>
                  <w:r w:rsidRPr="008C6661">
                    <w:rPr>
                      <w:sz w:val="24"/>
                      <w:szCs w:val="24"/>
                    </w:rPr>
                    <w:t>Các phần tử trong LinkedList được gọi là node, mỗi node cần lưu trữ 3 thông tin: tham chiếu phần tử trước nó, giá trị của phần tử và một tham chiếu tới phần tử kế tiếp.</w:t>
                  </w:r>
                </w:p>
              </w:tc>
              <w:tc>
                <w:tcPr>
                  <w:tcW w:w="3625" w:type="dxa"/>
                  <w:vAlign w:val="center"/>
                </w:tcPr>
                <w:p w:rsidR="00410807" w:rsidRDefault="00A06D9D" w:rsidP="00A06D9D">
                  <w:pPr>
                    <w:spacing w:before="100" w:beforeAutospacing="1" w:after="100" w:afterAutospacing="1"/>
                    <w:rPr>
                      <w:sz w:val="24"/>
                      <w:szCs w:val="24"/>
                    </w:rPr>
                  </w:pPr>
                  <w:r>
                    <w:rPr>
                      <w:sz w:val="24"/>
                      <w:szCs w:val="24"/>
                    </w:rPr>
                    <w:t xml:space="preserve">Set </w:t>
                  </w:r>
                  <w:r w:rsidRPr="00A06D9D">
                    <w:rPr>
                      <w:sz w:val="24"/>
                      <w:szCs w:val="24"/>
                    </w:rPr>
                    <w:t>được sử dụng để lưu trữ một tập hợp các phần tử không trùng lặp. Set không lưu trữ các phần tử theo chỉ số và không cho phép các phần tử trùng lặp.</w:t>
                  </w:r>
                  <w:r w:rsidR="00410807">
                    <w:rPr>
                      <w:sz w:val="24"/>
                      <w:szCs w:val="24"/>
                    </w:rPr>
                    <w:t xml:space="preserve"> </w:t>
                  </w:r>
                </w:p>
                <w:p w:rsidR="00410807" w:rsidRPr="008C6661" w:rsidRDefault="00410807" w:rsidP="00A06D9D">
                  <w:pPr>
                    <w:spacing w:before="100" w:beforeAutospacing="1" w:after="100" w:afterAutospacing="1"/>
                    <w:rPr>
                      <w:sz w:val="24"/>
                      <w:szCs w:val="24"/>
                    </w:rPr>
                  </w:pPr>
                  <w:r>
                    <w:rPr>
                      <w:sz w:val="24"/>
                      <w:szCs w:val="24"/>
                    </w:rPr>
                    <w:t>3 dạ</w:t>
                  </w:r>
                  <w:r w:rsidR="005F7D58">
                    <w:rPr>
                      <w:sz w:val="24"/>
                      <w:szCs w:val="24"/>
                    </w:rPr>
                    <w:t>ng S</w:t>
                  </w:r>
                  <w:bookmarkStart w:id="0" w:name="_GoBack"/>
                  <w:bookmarkEnd w:id="0"/>
                  <w:r>
                    <w:rPr>
                      <w:sz w:val="24"/>
                      <w:szCs w:val="24"/>
                    </w:rPr>
                    <w:t>et bao gồm : HashSet, LinkedSet, TreeSet</w:t>
                  </w:r>
                </w:p>
              </w:tc>
            </w:tr>
            <w:tr w:rsidR="008C6661" w:rsidTr="00DC3106">
              <w:tc>
                <w:tcPr>
                  <w:tcW w:w="1081" w:type="dxa"/>
                  <w:vAlign w:val="center"/>
                </w:tcPr>
                <w:p w:rsidR="008C6661" w:rsidRPr="008C6661" w:rsidRDefault="008C6661" w:rsidP="00A06D9D">
                  <w:pPr>
                    <w:spacing w:before="100" w:beforeAutospacing="1" w:after="100" w:afterAutospacing="1"/>
                    <w:rPr>
                      <w:sz w:val="24"/>
                      <w:szCs w:val="24"/>
                    </w:rPr>
                  </w:pPr>
                  <w:r w:rsidRPr="008C6661">
                    <w:rPr>
                      <w:sz w:val="24"/>
                      <w:szCs w:val="24"/>
                    </w:rPr>
                    <w:t>Thao tác thêm và xóa</w:t>
                  </w:r>
                </w:p>
              </w:tc>
              <w:tc>
                <w:tcPr>
                  <w:tcW w:w="2976" w:type="dxa"/>
                  <w:vAlign w:val="center"/>
                </w:tcPr>
                <w:p w:rsidR="008C6661" w:rsidRPr="008C6661" w:rsidRDefault="008C6661" w:rsidP="00A06D9D">
                  <w:pPr>
                    <w:spacing w:before="100" w:beforeAutospacing="1" w:after="100" w:afterAutospacing="1"/>
                    <w:rPr>
                      <w:sz w:val="24"/>
                      <w:szCs w:val="24"/>
                    </w:rPr>
                  </w:pPr>
                  <w:r w:rsidRPr="008C6661">
                    <w:rPr>
                      <w:sz w:val="24"/>
                      <w:szCs w:val="24"/>
                    </w:rPr>
                    <w:t>Thao tác thêm và xóa phần tử với ArrayList là chậm bởi vì nó sử dụng nội bộ mảng. Bởi vì sau khi thêm hoặc xóa các phần tử cần sắp xếp lại.</w:t>
                  </w:r>
                </w:p>
              </w:tc>
              <w:tc>
                <w:tcPr>
                  <w:tcW w:w="3686" w:type="dxa"/>
                  <w:vAlign w:val="center"/>
                </w:tcPr>
                <w:p w:rsidR="008C6661" w:rsidRPr="008C6661" w:rsidRDefault="008C6661" w:rsidP="00A06D9D">
                  <w:pPr>
                    <w:spacing w:before="100" w:beforeAutospacing="1" w:after="100" w:afterAutospacing="1"/>
                    <w:rPr>
                      <w:sz w:val="24"/>
                      <w:szCs w:val="24"/>
                    </w:rPr>
                  </w:pPr>
                  <w:r w:rsidRPr="008C6661">
                    <w:rPr>
                      <w:sz w:val="24"/>
                      <w:szCs w:val="24"/>
                    </w:rPr>
                    <w:t>Thao tác thêm và xóa phần tử với LinkedList nhanh hơn ArrayList. Bởi vì nó không cần sắp xếp lại các phần tử sau khi thêm hoặc xóa. Nó chỉ cần cập nhật lại tham chiếu tới phần tử phía trước và sau nó.</w:t>
                  </w:r>
                </w:p>
              </w:tc>
              <w:tc>
                <w:tcPr>
                  <w:tcW w:w="3625" w:type="dxa"/>
                  <w:vAlign w:val="center"/>
                </w:tcPr>
                <w:p w:rsidR="008C6661" w:rsidRPr="008C6661" w:rsidRDefault="00410807" w:rsidP="00904B3E">
                  <w:pPr>
                    <w:spacing w:before="100" w:beforeAutospacing="1" w:after="100" w:afterAutospacing="1"/>
                    <w:rPr>
                      <w:sz w:val="24"/>
                      <w:szCs w:val="24"/>
                    </w:rPr>
                  </w:pPr>
                  <w:r>
                    <w:rPr>
                      <w:sz w:val="24"/>
                      <w:szCs w:val="24"/>
                    </w:rPr>
                    <w:t>Độ phức tạp ảnh hưởng đến hiệu suất, tăng dần theo thứ tự : HashSet &lt; LinkedSet &lt; TreeSet.</w:t>
                  </w:r>
                  <w:r w:rsidR="00904B3E">
                    <w:rPr>
                      <w:sz w:val="24"/>
                      <w:szCs w:val="24"/>
                    </w:rPr>
                    <w:br/>
                    <w:t>Hashset hiệu quả hơn cho các tập hợp lớn so với ArrayList và LinkedList vì có độ phức tạp thời gian trung bình là O(1).</w:t>
                  </w:r>
                </w:p>
              </w:tc>
            </w:tr>
            <w:tr w:rsidR="008C6661" w:rsidTr="00DC3106">
              <w:tc>
                <w:tcPr>
                  <w:tcW w:w="1081" w:type="dxa"/>
                  <w:vAlign w:val="center"/>
                </w:tcPr>
                <w:p w:rsidR="008C6661" w:rsidRPr="008C6661" w:rsidRDefault="008C6661" w:rsidP="00A06D9D">
                  <w:pPr>
                    <w:spacing w:before="100" w:beforeAutospacing="1" w:after="100" w:afterAutospacing="1"/>
                    <w:rPr>
                      <w:sz w:val="24"/>
                      <w:szCs w:val="24"/>
                    </w:rPr>
                  </w:pPr>
                  <w:r>
                    <w:rPr>
                      <w:sz w:val="24"/>
                      <w:szCs w:val="24"/>
                    </w:rPr>
                    <w:t>Thao tác truy xuất</w:t>
                  </w:r>
                </w:p>
              </w:tc>
              <w:tc>
                <w:tcPr>
                  <w:tcW w:w="2976" w:type="dxa"/>
                  <w:vAlign w:val="center"/>
                </w:tcPr>
                <w:p w:rsidR="008C6661" w:rsidRPr="008C6661" w:rsidRDefault="008C6661" w:rsidP="00A06D9D">
                  <w:pPr>
                    <w:spacing w:before="100" w:beforeAutospacing="1" w:after="100" w:afterAutospacing="1"/>
                    <w:rPr>
                      <w:sz w:val="24"/>
                      <w:szCs w:val="24"/>
                    </w:rPr>
                  </w:pPr>
                  <w:r w:rsidRPr="008C6661">
                    <w:rPr>
                      <w:sz w:val="24"/>
                      <w:szCs w:val="24"/>
                    </w:rPr>
                    <w:t>Truy xuất phần tử trong ArrayList nhanh hơn LinkedList. Bởi vì các phần tử trong ArrayList được lưu trữ dựa trên chỉ mục (index).</w:t>
                  </w:r>
                </w:p>
              </w:tc>
              <w:tc>
                <w:tcPr>
                  <w:tcW w:w="3686" w:type="dxa"/>
                  <w:vAlign w:val="center"/>
                </w:tcPr>
                <w:p w:rsidR="008C6661" w:rsidRPr="008C6661" w:rsidRDefault="008C6661" w:rsidP="00A06D9D">
                  <w:pPr>
                    <w:spacing w:before="100" w:beforeAutospacing="1" w:after="100" w:afterAutospacing="1"/>
                    <w:rPr>
                      <w:sz w:val="24"/>
                      <w:szCs w:val="24"/>
                    </w:rPr>
                  </w:pPr>
                  <w:r w:rsidRPr="008C6661">
                    <w:rPr>
                      <w:sz w:val="24"/>
                      <w:szCs w:val="24"/>
                    </w:rPr>
                    <w:t>Thao tác truy xuất phần tử trong LinkedList chậm hơn nhiều so với ArrayList. Bởi vì, nó phải duyệt qua lần lượt các phần tử từ đầu tiên cho đến cuối cùng.</w:t>
                  </w:r>
                </w:p>
              </w:tc>
              <w:tc>
                <w:tcPr>
                  <w:tcW w:w="3625" w:type="dxa"/>
                  <w:vAlign w:val="center"/>
                </w:tcPr>
                <w:p w:rsidR="00904B3E" w:rsidRDefault="00410807" w:rsidP="00A06D9D">
                  <w:pPr>
                    <w:spacing w:before="100" w:beforeAutospacing="1" w:after="100" w:afterAutospacing="1"/>
                    <w:rPr>
                      <w:sz w:val="24"/>
                      <w:szCs w:val="24"/>
                    </w:rPr>
                  </w:pPr>
                  <w:r>
                    <w:rPr>
                      <w:sz w:val="24"/>
                      <w:szCs w:val="24"/>
                    </w:rPr>
                    <w:t>Độ phức tạp ảnh hưởng đến hiệu suất, tăng dần theo thứ tự : HashSet &lt; LinkedSet &lt; TreeSet.</w:t>
                  </w:r>
                </w:p>
                <w:p w:rsidR="00904B3E" w:rsidRPr="008C6661" w:rsidRDefault="00904B3E" w:rsidP="00904B3E">
                  <w:pPr>
                    <w:spacing w:before="100" w:beforeAutospacing="1" w:after="100" w:afterAutospacing="1"/>
                    <w:rPr>
                      <w:sz w:val="24"/>
                      <w:szCs w:val="24"/>
                    </w:rPr>
                  </w:pPr>
                  <w:r>
                    <w:rPr>
                      <w:sz w:val="24"/>
                      <w:szCs w:val="24"/>
                    </w:rPr>
                    <w:t>HashSet hiệu quả hơn trong việc tìm kiếm phần tử so với LinkedList và ArrayList vì có độ phức tạp thời gian trung bình là O(1).</w:t>
                  </w:r>
                </w:p>
              </w:tc>
            </w:tr>
            <w:tr w:rsidR="008C6661" w:rsidTr="00DC3106">
              <w:tc>
                <w:tcPr>
                  <w:tcW w:w="1081" w:type="dxa"/>
                  <w:vAlign w:val="center"/>
                </w:tcPr>
                <w:p w:rsidR="008C6661" w:rsidRPr="008C6661" w:rsidRDefault="008C6661" w:rsidP="00A06D9D">
                  <w:pPr>
                    <w:spacing w:before="100" w:beforeAutospacing="1" w:after="100" w:afterAutospacing="1"/>
                    <w:rPr>
                      <w:sz w:val="24"/>
                      <w:szCs w:val="24"/>
                    </w:rPr>
                  </w:pPr>
                  <w:r>
                    <w:rPr>
                      <w:sz w:val="24"/>
                      <w:szCs w:val="24"/>
                    </w:rPr>
                    <w:t>Truy xuất ngẫu nhiên</w:t>
                  </w:r>
                </w:p>
              </w:tc>
              <w:tc>
                <w:tcPr>
                  <w:tcW w:w="2976" w:type="dxa"/>
                  <w:vAlign w:val="center"/>
                </w:tcPr>
                <w:p w:rsidR="008C6661" w:rsidRPr="008C6661" w:rsidRDefault="008C6661" w:rsidP="00A06D9D">
                  <w:pPr>
                    <w:spacing w:before="100" w:beforeAutospacing="1" w:after="100" w:afterAutospacing="1"/>
                    <w:rPr>
                      <w:sz w:val="24"/>
                      <w:szCs w:val="24"/>
                    </w:rPr>
                  </w:pPr>
                  <w:r w:rsidRPr="008C6661">
                    <w:rPr>
                      <w:sz w:val="24"/>
                      <w:szCs w:val="24"/>
                    </w:rPr>
                    <w:t>ArrayList có thể truy xuất ngẫu nhiên phần tử.</w:t>
                  </w:r>
                </w:p>
              </w:tc>
              <w:tc>
                <w:tcPr>
                  <w:tcW w:w="3686" w:type="dxa"/>
                  <w:vAlign w:val="center"/>
                </w:tcPr>
                <w:p w:rsidR="008C6661" w:rsidRPr="008C6661" w:rsidRDefault="008C6661" w:rsidP="00A06D9D">
                  <w:pPr>
                    <w:spacing w:before="100" w:beforeAutospacing="1" w:after="100" w:afterAutospacing="1"/>
                    <w:rPr>
                      <w:sz w:val="24"/>
                      <w:szCs w:val="24"/>
                    </w:rPr>
                  </w:pPr>
                  <w:r w:rsidRPr="008C6661">
                    <w:rPr>
                      <w:sz w:val="24"/>
                      <w:szCs w:val="24"/>
                    </w:rPr>
                    <w:t>LinkedList không thể truy xuất ngẫu nhiên. Nó phải duyệt qua tất cả các phần tử từ đầu tiên đến phần tử cuối cùng để tìm phần tử.</w:t>
                  </w:r>
                </w:p>
              </w:tc>
              <w:tc>
                <w:tcPr>
                  <w:tcW w:w="3625" w:type="dxa"/>
                  <w:vAlign w:val="center"/>
                </w:tcPr>
                <w:p w:rsidR="008C6661" w:rsidRPr="008C6661" w:rsidRDefault="00410807" w:rsidP="00A06D9D">
                  <w:pPr>
                    <w:spacing w:before="100" w:beforeAutospacing="1" w:after="100" w:afterAutospacing="1"/>
                    <w:rPr>
                      <w:sz w:val="24"/>
                      <w:szCs w:val="24"/>
                    </w:rPr>
                  </w:pPr>
                  <w:r>
                    <w:rPr>
                      <w:sz w:val="24"/>
                      <w:szCs w:val="24"/>
                    </w:rPr>
                    <w:t>Set</w:t>
                  </w:r>
                  <w:r w:rsidRPr="008C6661">
                    <w:rPr>
                      <w:sz w:val="24"/>
                      <w:szCs w:val="24"/>
                    </w:rPr>
                    <w:t xml:space="preserve"> không thể truy xuất ngẫu nhiên. Nó phải duyệt qua tất cả các phần tử từ đầu tiên đến phần tử cuối cùng để tìm phần tử</w:t>
                  </w:r>
                  <w:r>
                    <w:rPr>
                      <w:sz w:val="24"/>
                      <w:szCs w:val="24"/>
                    </w:rPr>
                    <w:t xml:space="preserve"> hoặc chuyển đổi thành List.</w:t>
                  </w:r>
                </w:p>
              </w:tc>
            </w:tr>
            <w:tr w:rsidR="008C6661" w:rsidTr="00DC3106">
              <w:tc>
                <w:tcPr>
                  <w:tcW w:w="1081" w:type="dxa"/>
                  <w:vAlign w:val="center"/>
                </w:tcPr>
                <w:p w:rsidR="008C6661" w:rsidRPr="008C6661" w:rsidRDefault="008C6661" w:rsidP="00A06D9D">
                  <w:pPr>
                    <w:spacing w:before="100" w:beforeAutospacing="1" w:after="100" w:afterAutospacing="1"/>
                    <w:rPr>
                      <w:sz w:val="24"/>
                      <w:szCs w:val="24"/>
                    </w:rPr>
                  </w:pPr>
                  <w:r>
                    <w:rPr>
                      <w:sz w:val="24"/>
                      <w:szCs w:val="24"/>
                    </w:rPr>
                    <w:t>Tiêu tốn bộ nhớ</w:t>
                  </w:r>
                </w:p>
              </w:tc>
              <w:tc>
                <w:tcPr>
                  <w:tcW w:w="2976" w:type="dxa"/>
                  <w:vAlign w:val="center"/>
                </w:tcPr>
                <w:p w:rsidR="008C6661" w:rsidRPr="008C6661" w:rsidRDefault="008C6661" w:rsidP="00A06D9D">
                  <w:pPr>
                    <w:spacing w:before="100" w:beforeAutospacing="1" w:after="100" w:afterAutospacing="1"/>
                    <w:rPr>
                      <w:sz w:val="24"/>
                      <w:szCs w:val="24"/>
                    </w:rPr>
                  </w:pPr>
                  <w:r w:rsidRPr="008C6661">
                    <w:rPr>
                      <w:sz w:val="24"/>
                      <w:szCs w:val="24"/>
                    </w:rPr>
                    <w:t>ArrayList yêu cầu ít bộ nhớ hơn so với LinkedList. Bởi vì ArrayList chỉ lưu trữ dữ liệu (data) của nó và chỉ mục (index).</w:t>
                  </w:r>
                </w:p>
              </w:tc>
              <w:tc>
                <w:tcPr>
                  <w:tcW w:w="3686" w:type="dxa"/>
                  <w:vAlign w:val="center"/>
                </w:tcPr>
                <w:p w:rsidR="008C6661" w:rsidRPr="008C6661" w:rsidRDefault="008C6661" w:rsidP="00A06D9D">
                  <w:pPr>
                    <w:spacing w:before="100" w:beforeAutospacing="1" w:after="100" w:afterAutospacing="1"/>
                    <w:rPr>
                      <w:sz w:val="24"/>
                      <w:szCs w:val="24"/>
                    </w:rPr>
                  </w:pPr>
                  <w:r w:rsidRPr="008C6661">
                    <w:rPr>
                      <w:sz w:val="24"/>
                      <w:szCs w:val="24"/>
                    </w:rPr>
                    <w:t>LinkedList yêu cầu nhiều bộ nhớ hơn so với ArrayList. Bởi vì LinkedList lưu giữ thông tin của nó và tham chiếu tới phần tử trước và sau nó.</w:t>
                  </w:r>
                </w:p>
              </w:tc>
              <w:tc>
                <w:tcPr>
                  <w:tcW w:w="3625" w:type="dxa"/>
                  <w:vAlign w:val="center"/>
                </w:tcPr>
                <w:p w:rsidR="008C6661" w:rsidRPr="008C6661" w:rsidRDefault="00904B3E" w:rsidP="00904B3E">
                  <w:pPr>
                    <w:spacing w:before="100" w:beforeAutospacing="1" w:after="100" w:afterAutospacing="1"/>
                    <w:rPr>
                      <w:sz w:val="24"/>
                      <w:szCs w:val="24"/>
                    </w:rPr>
                  </w:pPr>
                  <w:r>
                    <w:rPr>
                      <w:sz w:val="24"/>
                      <w:szCs w:val="24"/>
                    </w:rPr>
                    <w:t>Độ phức tạp ảnh hưởng đến bộ nhớ, tăng dần theo thứ tự : HashSet &lt; LinkedSet &lt; TreeSet. Nhưng tiết kiệm bộ nhớ hơn một chút ở khoản không lưu trữ phần tử trùng lặp.</w:t>
                  </w:r>
                </w:p>
              </w:tc>
            </w:tr>
            <w:tr w:rsidR="008C6661" w:rsidTr="00DC3106">
              <w:tc>
                <w:tcPr>
                  <w:tcW w:w="1081" w:type="dxa"/>
                  <w:vAlign w:val="center"/>
                </w:tcPr>
                <w:p w:rsidR="008C6661" w:rsidRPr="008C6661" w:rsidRDefault="008C6661" w:rsidP="00A06D9D">
                  <w:pPr>
                    <w:spacing w:before="100" w:beforeAutospacing="1" w:after="100" w:afterAutospacing="1"/>
                    <w:rPr>
                      <w:sz w:val="24"/>
                      <w:szCs w:val="24"/>
                    </w:rPr>
                  </w:pPr>
                  <w:r>
                    <w:rPr>
                      <w:sz w:val="24"/>
                      <w:szCs w:val="24"/>
                    </w:rPr>
                    <w:t>Dùng khi nào?</w:t>
                  </w:r>
                </w:p>
              </w:tc>
              <w:tc>
                <w:tcPr>
                  <w:tcW w:w="2976" w:type="dxa"/>
                  <w:vAlign w:val="center"/>
                </w:tcPr>
                <w:p w:rsidR="008C6661" w:rsidRPr="008C6661" w:rsidRDefault="008C6661" w:rsidP="00A06D9D">
                  <w:pPr>
                    <w:spacing w:before="100" w:beforeAutospacing="1" w:after="100" w:afterAutospacing="1"/>
                    <w:rPr>
                      <w:sz w:val="24"/>
                      <w:szCs w:val="24"/>
                    </w:rPr>
                  </w:pPr>
                  <w:r w:rsidRPr="008C6661">
                    <w:rPr>
                      <w:sz w:val="24"/>
                      <w:szCs w:val="24"/>
                    </w:rPr>
                    <w:t>ArrayList tốt hơn trong việc lưu trữ và truy xuất dữ liệu</w:t>
                  </w:r>
                </w:p>
              </w:tc>
              <w:tc>
                <w:tcPr>
                  <w:tcW w:w="3686" w:type="dxa"/>
                  <w:vAlign w:val="center"/>
                </w:tcPr>
                <w:p w:rsidR="008C6661" w:rsidRPr="008C6661" w:rsidRDefault="008C6661" w:rsidP="00A06D9D">
                  <w:pPr>
                    <w:spacing w:before="100" w:beforeAutospacing="1" w:after="100" w:afterAutospacing="1"/>
                    <w:rPr>
                      <w:sz w:val="24"/>
                      <w:szCs w:val="24"/>
                    </w:rPr>
                  </w:pPr>
                  <w:r w:rsidRPr="008C6661">
                    <w:rPr>
                      <w:sz w:val="24"/>
                      <w:szCs w:val="24"/>
                    </w:rPr>
                    <w:t>LinkedList tốt hơn trong việc thao tác dữ liệu</w:t>
                  </w:r>
                  <w:r>
                    <w:rPr>
                      <w:sz w:val="24"/>
                      <w:szCs w:val="24"/>
                    </w:rPr>
                    <w:t xml:space="preserve"> (thêm/xóa).</w:t>
                  </w:r>
                </w:p>
              </w:tc>
              <w:tc>
                <w:tcPr>
                  <w:tcW w:w="3625" w:type="dxa"/>
                  <w:vAlign w:val="center"/>
                </w:tcPr>
                <w:p w:rsidR="008C6661" w:rsidRPr="008C6661" w:rsidRDefault="00904B3E" w:rsidP="00904B3E">
                  <w:pPr>
                    <w:spacing w:before="100" w:beforeAutospacing="1" w:after="100" w:afterAutospacing="1"/>
                    <w:rPr>
                      <w:sz w:val="24"/>
                      <w:szCs w:val="24"/>
                    </w:rPr>
                  </w:pPr>
                  <w:r>
                    <w:rPr>
                      <w:sz w:val="24"/>
                      <w:szCs w:val="24"/>
                    </w:rPr>
                    <w:t xml:space="preserve">Dùng Set </w:t>
                  </w:r>
                  <w:r w:rsidRPr="00904B3E">
                    <w:rPr>
                      <w:sz w:val="24"/>
                      <w:szCs w:val="24"/>
                    </w:rPr>
                    <w:t>cần một tập hợp các phần tử mà không có phần tử trùng lặp và không quan tâm đến thứ tự</w:t>
                  </w:r>
                  <w:r>
                    <w:rPr>
                      <w:sz w:val="24"/>
                      <w:szCs w:val="24"/>
                    </w:rPr>
                    <w:t>.</w:t>
                  </w:r>
                </w:p>
              </w:tc>
            </w:tr>
            <w:tr w:rsidR="008C6661" w:rsidTr="00DC3106">
              <w:tc>
                <w:tcPr>
                  <w:tcW w:w="1081" w:type="dxa"/>
                </w:tcPr>
                <w:p w:rsidR="008C6661" w:rsidRPr="008C6661" w:rsidRDefault="008C6661" w:rsidP="001B4ED0">
                  <w:pPr>
                    <w:spacing w:before="100" w:beforeAutospacing="1" w:after="100" w:afterAutospacing="1"/>
                    <w:rPr>
                      <w:sz w:val="24"/>
                      <w:szCs w:val="24"/>
                    </w:rPr>
                  </w:pPr>
                </w:p>
              </w:tc>
              <w:tc>
                <w:tcPr>
                  <w:tcW w:w="2976" w:type="dxa"/>
                </w:tcPr>
                <w:p w:rsidR="008C6661" w:rsidRPr="008C6661" w:rsidRDefault="008C6661" w:rsidP="001B4ED0">
                  <w:pPr>
                    <w:spacing w:before="100" w:beforeAutospacing="1" w:after="100" w:afterAutospacing="1"/>
                    <w:rPr>
                      <w:sz w:val="24"/>
                      <w:szCs w:val="24"/>
                    </w:rPr>
                  </w:pPr>
                </w:p>
              </w:tc>
              <w:tc>
                <w:tcPr>
                  <w:tcW w:w="3686" w:type="dxa"/>
                </w:tcPr>
                <w:p w:rsidR="008C6661" w:rsidRPr="008C6661" w:rsidRDefault="008C6661" w:rsidP="001B4ED0">
                  <w:pPr>
                    <w:spacing w:before="100" w:beforeAutospacing="1" w:after="100" w:afterAutospacing="1"/>
                    <w:rPr>
                      <w:sz w:val="24"/>
                      <w:szCs w:val="24"/>
                    </w:rPr>
                  </w:pPr>
                </w:p>
              </w:tc>
              <w:tc>
                <w:tcPr>
                  <w:tcW w:w="3625" w:type="dxa"/>
                </w:tcPr>
                <w:p w:rsidR="008C6661" w:rsidRPr="008C6661" w:rsidRDefault="008C6661" w:rsidP="001B4ED0">
                  <w:pPr>
                    <w:spacing w:before="100" w:beforeAutospacing="1" w:after="100" w:afterAutospacing="1"/>
                    <w:rPr>
                      <w:sz w:val="24"/>
                      <w:szCs w:val="24"/>
                    </w:rPr>
                  </w:pPr>
                </w:p>
              </w:tc>
            </w:tr>
          </w:tbl>
          <w:p w:rsidR="00C032D0" w:rsidRDefault="00C032D0" w:rsidP="001B4ED0">
            <w:pPr>
              <w:spacing w:before="100" w:beforeAutospacing="1" w:after="100" w:afterAutospacing="1"/>
            </w:pPr>
          </w:p>
        </w:tc>
      </w:tr>
      <w:tr w:rsidR="00E00610" w:rsidTr="00DC3106">
        <w:tc>
          <w:tcPr>
            <w:tcW w:w="284" w:type="dxa"/>
          </w:tcPr>
          <w:p w:rsidR="00E00610" w:rsidRDefault="00E00610"/>
        </w:tc>
        <w:tc>
          <w:tcPr>
            <w:tcW w:w="11341" w:type="dxa"/>
          </w:tcPr>
          <w:p w:rsidR="00E00610" w:rsidRDefault="00E00610" w:rsidP="00E00610">
            <w:r>
              <w:t>Kết luận</w:t>
            </w:r>
          </w:p>
        </w:tc>
      </w:tr>
    </w:tbl>
    <w:p w:rsidR="00AB7D56" w:rsidRDefault="00AB7D56"/>
    <w:sectPr w:rsidR="00AB7D56" w:rsidSect="00332117">
      <w:pgSz w:w="11907" w:h="16840" w:code="9"/>
      <w:pgMar w:top="1134" w:right="1440" w:bottom="1440" w:left="113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A45B3"/>
    <w:multiLevelType w:val="hybridMultilevel"/>
    <w:tmpl w:val="C78CE4A8"/>
    <w:lvl w:ilvl="0" w:tplc="250A3F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F17124"/>
    <w:multiLevelType w:val="hybridMultilevel"/>
    <w:tmpl w:val="D0D4EA30"/>
    <w:lvl w:ilvl="0" w:tplc="CFE8A25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AB5548D"/>
    <w:multiLevelType w:val="hybridMultilevel"/>
    <w:tmpl w:val="4A620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3308D3"/>
    <w:multiLevelType w:val="hybridMultilevel"/>
    <w:tmpl w:val="0696E2AE"/>
    <w:lvl w:ilvl="0" w:tplc="75CEF9C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B0260C"/>
    <w:multiLevelType w:val="multilevel"/>
    <w:tmpl w:val="BADE5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0D01FA"/>
    <w:multiLevelType w:val="hybridMultilevel"/>
    <w:tmpl w:val="4A12FC1C"/>
    <w:lvl w:ilvl="0" w:tplc="75582C4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DA36B2"/>
    <w:multiLevelType w:val="multilevel"/>
    <w:tmpl w:val="1C9AC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BC5617"/>
    <w:multiLevelType w:val="hybridMultilevel"/>
    <w:tmpl w:val="2E5E4C8A"/>
    <w:lvl w:ilvl="0" w:tplc="1A4C2DA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E2342E3"/>
    <w:multiLevelType w:val="multilevel"/>
    <w:tmpl w:val="C076ED3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651CBF"/>
    <w:multiLevelType w:val="multilevel"/>
    <w:tmpl w:val="112E7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6E1E45"/>
    <w:multiLevelType w:val="multilevel"/>
    <w:tmpl w:val="FA8209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3F163E"/>
    <w:multiLevelType w:val="hybridMultilevel"/>
    <w:tmpl w:val="98187CAC"/>
    <w:lvl w:ilvl="0" w:tplc="8356DE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E02278"/>
    <w:multiLevelType w:val="multilevel"/>
    <w:tmpl w:val="FF30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8E37BC"/>
    <w:multiLevelType w:val="hybridMultilevel"/>
    <w:tmpl w:val="8362EED0"/>
    <w:lvl w:ilvl="0" w:tplc="19CE5D24">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7672E3"/>
    <w:multiLevelType w:val="hybridMultilevel"/>
    <w:tmpl w:val="3AAC43B2"/>
    <w:lvl w:ilvl="0" w:tplc="6B1EF562">
      <w:numFmt w:val="bullet"/>
      <w:lvlText w:val=""/>
      <w:lvlJc w:val="left"/>
      <w:pPr>
        <w:ind w:left="432" w:hanging="360"/>
      </w:pPr>
      <w:rPr>
        <w:rFonts w:ascii="Symbol" w:eastAsiaTheme="minorHAnsi" w:hAnsi="Symbol" w:cstheme="minorBidi"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5" w15:restartNumberingAfterBreak="0">
    <w:nsid w:val="653E4A37"/>
    <w:multiLevelType w:val="hybridMultilevel"/>
    <w:tmpl w:val="99644004"/>
    <w:lvl w:ilvl="0" w:tplc="F2C2A112">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5EC572B"/>
    <w:multiLevelType w:val="hybridMultilevel"/>
    <w:tmpl w:val="02BC5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C65A87"/>
    <w:multiLevelType w:val="hybridMultilevel"/>
    <w:tmpl w:val="4CE41736"/>
    <w:lvl w:ilvl="0" w:tplc="4E487D74">
      <w:numFmt w:val="bullet"/>
      <w:lvlText w:val="-"/>
      <w:lvlJc w:val="left"/>
      <w:pPr>
        <w:ind w:left="432" w:hanging="360"/>
      </w:pPr>
      <w:rPr>
        <w:rFonts w:ascii="Times New Roman" w:eastAsiaTheme="minorHAnsi"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8" w15:restartNumberingAfterBreak="0">
    <w:nsid w:val="76DD5B87"/>
    <w:multiLevelType w:val="hybridMultilevel"/>
    <w:tmpl w:val="8C38E442"/>
    <w:lvl w:ilvl="0" w:tplc="C2E66A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8"/>
  </w:num>
  <w:num w:numId="4">
    <w:abstractNumId w:val="9"/>
  </w:num>
  <w:num w:numId="5">
    <w:abstractNumId w:val="10"/>
  </w:num>
  <w:num w:numId="6">
    <w:abstractNumId w:val="6"/>
  </w:num>
  <w:num w:numId="7">
    <w:abstractNumId w:val="16"/>
  </w:num>
  <w:num w:numId="8">
    <w:abstractNumId w:val="13"/>
  </w:num>
  <w:num w:numId="9">
    <w:abstractNumId w:val="2"/>
  </w:num>
  <w:num w:numId="10">
    <w:abstractNumId w:val="7"/>
  </w:num>
  <w:num w:numId="11">
    <w:abstractNumId w:val="3"/>
  </w:num>
  <w:num w:numId="12">
    <w:abstractNumId w:val="15"/>
  </w:num>
  <w:num w:numId="13">
    <w:abstractNumId w:val="18"/>
  </w:num>
  <w:num w:numId="14">
    <w:abstractNumId w:val="1"/>
  </w:num>
  <w:num w:numId="15">
    <w:abstractNumId w:val="14"/>
  </w:num>
  <w:num w:numId="16">
    <w:abstractNumId w:val="0"/>
  </w:num>
  <w:num w:numId="17">
    <w:abstractNumId w:val="11"/>
  </w:num>
  <w:num w:numId="18">
    <w:abstractNumId w:val="17"/>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610"/>
    <w:rsid w:val="000842ED"/>
    <w:rsid w:val="00153213"/>
    <w:rsid w:val="001B4ED0"/>
    <w:rsid w:val="00332117"/>
    <w:rsid w:val="00410807"/>
    <w:rsid w:val="005E7AD4"/>
    <w:rsid w:val="005F7D58"/>
    <w:rsid w:val="00880B11"/>
    <w:rsid w:val="008C6661"/>
    <w:rsid w:val="00904B3E"/>
    <w:rsid w:val="0097763B"/>
    <w:rsid w:val="00A06D9D"/>
    <w:rsid w:val="00AB7D56"/>
    <w:rsid w:val="00C032D0"/>
    <w:rsid w:val="00C62CF5"/>
    <w:rsid w:val="00D74A15"/>
    <w:rsid w:val="00DC3106"/>
    <w:rsid w:val="00E00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45C0D"/>
  <w15:chartTrackingRefBased/>
  <w15:docId w15:val="{940F86AE-02F5-4B92-9385-3B74CF0CC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06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00610"/>
    <w:rPr>
      <w:color w:val="0000FF"/>
      <w:u w:val="single"/>
    </w:rPr>
  </w:style>
  <w:style w:type="paragraph" w:styleId="ListParagraph">
    <w:name w:val="List Paragraph"/>
    <w:basedOn w:val="Normal"/>
    <w:uiPriority w:val="34"/>
    <w:qFormat/>
    <w:rsid w:val="00E00610"/>
    <w:pPr>
      <w:ind w:left="720"/>
      <w:contextualSpacing/>
    </w:pPr>
  </w:style>
  <w:style w:type="character" w:styleId="Strong">
    <w:name w:val="Strong"/>
    <w:basedOn w:val="DefaultParagraphFont"/>
    <w:uiPriority w:val="22"/>
    <w:qFormat/>
    <w:rsid w:val="008C66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9520446">
      <w:bodyDiv w:val="1"/>
      <w:marLeft w:val="0"/>
      <w:marRight w:val="0"/>
      <w:marTop w:val="0"/>
      <w:marBottom w:val="0"/>
      <w:divBdr>
        <w:top w:val="none" w:sz="0" w:space="0" w:color="auto"/>
        <w:left w:val="none" w:sz="0" w:space="0" w:color="auto"/>
        <w:bottom w:val="none" w:sz="0" w:space="0" w:color="auto"/>
        <w:right w:val="none" w:sz="0" w:space="0" w:color="auto"/>
      </w:divBdr>
      <w:divsChild>
        <w:div w:id="431753356">
          <w:marLeft w:val="0"/>
          <w:marRight w:val="0"/>
          <w:marTop w:val="0"/>
          <w:marBottom w:val="0"/>
          <w:divBdr>
            <w:top w:val="none" w:sz="0" w:space="0" w:color="auto"/>
            <w:left w:val="none" w:sz="0" w:space="0" w:color="auto"/>
            <w:bottom w:val="none" w:sz="0" w:space="0" w:color="auto"/>
            <w:right w:val="none" w:sz="0" w:space="0" w:color="auto"/>
          </w:divBdr>
        </w:div>
        <w:div w:id="1023557091">
          <w:marLeft w:val="0"/>
          <w:marRight w:val="0"/>
          <w:marTop w:val="0"/>
          <w:marBottom w:val="0"/>
          <w:divBdr>
            <w:top w:val="none" w:sz="0" w:space="0" w:color="auto"/>
            <w:left w:val="none" w:sz="0" w:space="0" w:color="auto"/>
            <w:bottom w:val="none" w:sz="0" w:space="0" w:color="auto"/>
            <w:right w:val="none" w:sz="0" w:space="0" w:color="auto"/>
          </w:divBdr>
        </w:div>
        <w:div w:id="1151557012">
          <w:marLeft w:val="0"/>
          <w:marRight w:val="0"/>
          <w:marTop w:val="0"/>
          <w:marBottom w:val="0"/>
          <w:divBdr>
            <w:top w:val="none" w:sz="0" w:space="0" w:color="auto"/>
            <w:left w:val="none" w:sz="0" w:space="0" w:color="auto"/>
            <w:bottom w:val="none" w:sz="0" w:space="0" w:color="auto"/>
            <w:right w:val="none" w:sz="0" w:space="0" w:color="auto"/>
          </w:divBdr>
        </w:div>
        <w:div w:id="316542034">
          <w:marLeft w:val="0"/>
          <w:marRight w:val="0"/>
          <w:marTop w:val="0"/>
          <w:marBottom w:val="0"/>
          <w:divBdr>
            <w:top w:val="none" w:sz="0" w:space="0" w:color="auto"/>
            <w:left w:val="none" w:sz="0" w:space="0" w:color="auto"/>
            <w:bottom w:val="none" w:sz="0" w:space="0" w:color="auto"/>
            <w:right w:val="none" w:sz="0" w:space="0" w:color="auto"/>
          </w:divBdr>
        </w:div>
        <w:div w:id="349717583">
          <w:marLeft w:val="0"/>
          <w:marRight w:val="0"/>
          <w:marTop w:val="0"/>
          <w:marBottom w:val="0"/>
          <w:divBdr>
            <w:top w:val="none" w:sz="0" w:space="0" w:color="auto"/>
            <w:left w:val="none" w:sz="0" w:space="0" w:color="auto"/>
            <w:bottom w:val="none" w:sz="0" w:space="0" w:color="auto"/>
            <w:right w:val="none" w:sz="0" w:space="0" w:color="auto"/>
          </w:divBdr>
        </w:div>
        <w:div w:id="70197532">
          <w:marLeft w:val="0"/>
          <w:marRight w:val="0"/>
          <w:marTop w:val="0"/>
          <w:marBottom w:val="0"/>
          <w:divBdr>
            <w:top w:val="none" w:sz="0" w:space="0" w:color="auto"/>
            <w:left w:val="none" w:sz="0" w:space="0" w:color="auto"/>
            <w:bottom w:val="none" w:sz="0" w:space="0" w:color="auto"/>
            <w:right w:val="none" w:sz="0" w:space="0" w:color="auto"/>
          </w:divBdr>
        </w:div>
        <w:div w:id="1069304859">
          <w:marLeft w:val="0"/>
          <w:marRight w:val="0"/>
          <w:marTop w:val="0"/>
          <w:marBottom w:val="0"/>
          <w:divBdr>
            <w:top w:val="none" w:sz="0" w:space="0" w:color="auto"/>
            <w:left w:val="none" w:sz="0" w:space="0" w:color="auto"/>
            <w:bottom w:val="none" w:sz="0" w:space="0" w:color="auto"/>
            <w:right w:val="none" w:sz="0" w:space="0" w:color="auto"/>
          </w:divBdr>
        </w:div>
        <w:div w:id="1373580549">
          <w:marLeft w:val="0"/>
          <w:marRight w:val="0"/>
          <w:marTop w:val="0"/>
          <w:marBottom w:val="0"/>
          <w:divBdr>
            <w:top w:val="none" w:sz="0" w:space="0" w:color="auto"/>
            <w:left w:val="none" w:sz="0" w:space="0" w:color="auto"/>
            <w:bottom w:val="none" w:sz="0" w:space="0" w:color="auto"/>
            <w:right w:val="none" w:sz="0" w:space="0" w:color="auto"/>
          </w:divBdr>
        </w:div>
        <w:div w:id="712731417">
          <w:marLeft w:val="0"/>
          <w:marRight w:val="0"/>
          <w:marTop w:val="0"/>
          <w:marBottom w:val="0"/>
          <w:divBdr>
            <w:top w:val="none" w:sz="0" w:space="0" w:color="auto"/>
            <w:left w:val="none" w:sz="0" w:space="0" w:color="auto"/>
            <w:bottom w:val="none" w:sz="0" w:space="0" w:color="auto"/>
            <w:right w:val="none" w:sz="0" w:space="0" w:color="auto"/>
          </w:divBdr>
        </w:div>
        <w:div w:id="1400901020">
          <w:marLeft w:val="0"/>
          <w:marRight w:val="0"/>
          <w:marTop w:val="0"/>
          <w:marBottom w:val="0"/>
          <w:divBdr>
            <w:top w:val="none" w:sz="0" w:space="0" w:color="auto"/>
            <w:left w:val="none" w:sz="0" w:space="0" w:color="auto"/>
            <w:bottom w:val="none" w:sz="0" w:space="0" w:color="auto"/>
            <w:right w:val="none" w:sz="0" w:space="0" w:color="auto"/>
          </w:divBdr>
        </w:div>
        <w:div w:id="751049067">
          <w:marLeft w:val="0"/>
          <w:marRight w:val="0"/>
          <w:marTop w:val="0"/>
          <w:marBottom w:val="0"/>
          <w:divBdr>
            <w:top w:val="none" w:sz="0" w:space="0" w:color="auto"/>
            <w:left w:val="none" w:sz="0" w:space="0" w:color="auto"/>
            <w:bottom w:val="none" w:sz="0" w:space="0" w:color="auto"/>
            <w:right w:val="none" w:sz="0" w:space="0" w:color="auto"/>
          </w:divBdr>
        </w:div>
        <w:div w:id="1793017398">
          <w:marLeft w:val="0"/>
          <w:marRight w:val="0"/>
          <w:marTop w:val="0"/>
          <w:marBottom w:val="0"/>
          <w:divBdr>
            <w:top w:val="none" w:sz="0" w:space="0" w:color="auto"/>
            <w:left w:val="none" w:sz="0" w:space="0" w:color="auto"/>
            <w:bottom w:val="none" w:sz="0" w:space="0" w:color="auto"/>
            <w:right w:val="none" w:sz="0" w:space="0" w:color="auto"/>
          </w:divBdr>
        </w:div>
        <w:div w:id="553735905">
          <w:marLeft w:val="0"/>
          <w:marRight w:val="0"/>
          <w:marTop w:val="0"/>
          <w:marBottom w:val="0"/>
          <w:divBdr>
            <w:top w:val="none" w:sz="0" w:space="0" w:color="auto"/>
            <w:left w:val="none" w:sz="0" w:space="0" w:color="auto"/>
            <w:bottom w:val="none" w:sz="0" w:space="0" w:color="auto"/>
            <w:right w:val="none" w:sz="0" w:space="0" w:color="auto"/>
          </w:divBdr>
        </w:div>
        <w:div w:id="652683001">
          <w:marLeft w:val="0"/>
          <w:marRight w:val="0"/>
          <w:marTop w:val="0"/>
          <w:marBottom w:val="0"/>
          <w:divBdr>
            <w:top w:val="none" w:sz="0" w:space="0" w:color="auto"/>
            <w:left w:val="none" w:sz="0" w:space="0" w:color="auto"/>
            <w:bottom w:val="none" w:sz="0" w:space="0" w:color="auto"/>
            <w:right w:val="none" w:sz="0" w:space="0" w:color="auto"/>
          </w:divBdr>
        </w:div>
        <w:div w:id="683870323">
          <w:marLeft w:val="0"/>
          <w:marRight w:val="0"/>
          <w:marTop w:val="0"/>
          <w:marBottom w:val="0"/>
          <w:divBdr>
            <w:top w:val="none" w:sz="0" w:space="0" w:color="auto"/>
            <w:left w:val="none" w:sz="0" w:space="0" w:color="auto"/>
            <w:bottom w:val="none" w:sz="0" w:space="0" w:color="auto"/>
            <w:right w:val="none" w:sz="0" w:space="0" w:color="auto"/>
          </w:divBdr>
        </w:div>
        <w:div w:id="1021932556">
          <w:marLeft w:val="0"/>
          <w:marRight w:val="0"/>
          <w:marTop w:val="0"/>
          <w:marBottom w:val="0"/>
          <w:divBdr>
            <w:top w:val="none" w:sz="0" w:space="0" w:color="auto"/>
            <w:left w:val="none" w:sz="0" w:space="0" w:color="auto"/>
            <w:bottom w:val="none" w:sz="0" w:space="0" w:color="auto"/>
            <w:right w:val="none" w:sz="0" w:space="0" w:color="auto"/>
          </w:divBdr>
        </w:div>
        <w:div w:id="372274352">
          <w:marLeft w:val="0"/>
          <w:marRight w:val="0"/>
          <w:marTop w:val="0"/>
          <w:marBottom w:val="0"/>
          <w:divBdr>
            <w:top w:val="none" w:sz="0" w:space="0" w:color="auto"/>
            <w:left w:val="none" w:sz="0" w:space="0" w:color="auto"/>
            <w:bottom w:val="none" w:sz="0" w:space="0" w:color="auto"/>
            <w:right w:val="none" w:sz="0" w:space="0" w:color="auto"/>
          </w:divBdr>
        </w:div>
        <w:div w:id="644428462">
          <w:marLeft w:val="0"/>
          <w:marRight w:val="0"/>
          <w:marTop w:val="0"/>
          <w:marBottom w:val="0"/>
          <w:divBdr>
            <w:top w:val="none" w:sz="0" w:space="0" w:color="auto"/>
            <w:left w:val="none" w:sz="0" w:space="0" w:color="auto"/>
            <w:bottom w:val="none" w:sz="0" w:space="0" w:color="auto"/>
            <w:right w:val="none" w:sz="0" w:space="0" w:color="auto"/>
          </w:divBdr>
        </w:div>
        <w:div w:id="16356022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2024-08-20T02:07:00Z</dcterms:created>
  <dcterms:modified xsi:type="dcterms:W3CDTF">2024-08-20T02:07:00Z</dcterms:modified>
</cp:coreProperties>
</file>