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Windows forms Application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 Black" w:cs="Arial Black" w:eastAsia="Arial Black" w:hAnsi="Arial Black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Library System</w:t>
        <w:br w:type="textWrapping"/>
      </w: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28"/>
          <w:szCs w:val="28"/>
          <w:rtl w:val="0"/>
        </w:rPr>
        <w:t xml:space="preserve">(Group 2 Project)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Prepared by class SE1626,  Group 2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 Black" w:cs="Arial Black" w:eastAsia="Arial Black" w:hAnsi="Arial Black"/>
          <w:b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November 10,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08">
      <w:pPr>
        <w:tabs>
          <w:tab w:val="right" w:pos="9350"/>
        </w:tabs>
        <w:spacing w:after="100" w:lineRule="auto"/>
        <w:rPr/>
      </w:pPr>
      <w:hyperlink r:id="rId7">
        <w:r w:rsidDel="00000000" w:rsidR="00000000" w:rsidRPr="00000000">
          <w:rPr>
            <w:rtl w:val="0"/>
          </w:rPr>
          <w:t xml:space="preserve">Revision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Document description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SRS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jo632ui64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Use case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_heading=h.i5jo632ui64c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Activity diagrams of use case scenarios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2.4.1. Activity diagram for use case  “Login”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rs7xocwuab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2.4.2. Activity diagram for use case  “Manage the Book”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_heading=h.grs7xocwuabj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pgphtlw58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2.4.3. Activity diagram for use case  “Borrow Book”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_heading=h.s9pgphtlw58t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m5f05u3pe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2.4.4. Activity diagram for use case  “Manage the Borrowers”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_heading=h.fm5f05u3per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0vz9s1hxq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2.4.5. Activity diagram for use case  “Reservate Book”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_heading=h.e0vz9s1hxqn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23i1qfq88f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2.4.4. Activity diagram for use case  “Return  Book”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_heading=h.z23i1qfq88f8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Data 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e4jbwa81cb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Entity Relationship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_heading=h.he4jbwa81cbd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d92hp6glss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_heading=h.5d92hp6glsss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qrxzilkut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 Table name: Book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_heading=h.m9qrxzilkut5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Table name: Copy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Table name: Borrower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Table name: Reservation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Table name:  CirculatedCopy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zowrxtcp2f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4.User Interface Model Design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_heading=h.7zowrxtcp2fm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</w:t>
          </w:r>
          <w:hyperlink w:anchor="_heading=h.b5jd9bc8mkp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Flow of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_heading=h.b5jd9bc8mkpw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heading=h.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User interface model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 Screen “LoginGUI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heading=h.ryvfc2ym3a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.2.2. Screen “MainGUI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_heading=h.ryvfc2ym3a6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6vx6088wqs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4.2.3. Screen “MainGUI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_heading=h.p6vx6088wqs3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namwn57nhb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4.2.4. Screen “BookGUI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_heading=h.snamwn57nhbz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oluoeqpzf3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4.2.5. Screen “BorrowGUI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_heading=h.woluoeqpzf3b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ejur1ddsw7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4.2.6. Screen “ReturnGUI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_heading=h.jejur1ddsw7y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heading=h.1225uodrrg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4.2.7. Screen “ReservationGUI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_heading=h.1225uodrrg4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</w:t>
          </w:r>
          <w:hyperlink w:anchor="_heading=h.4yqqzak8ehp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4.2.8. Screen “HistoryGUI Form”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_heading=h.4yqqzak8ehpq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 description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This document describes  solution version 1.0 for Library System. It is divided into  the following        sections: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 section 2 an overview of the Library System will be provided, including a list of system users, use cases, use case diagrams, and activity diagrams that describe the most important use case scenarios.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section 3 an E-R diagram and all tables of the  Library System in detail will be presented.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section 4 all classes organized in the layers and their behaviors (sequence diagrams) for the most important use cases will be presented.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section 5 the most screen prototypes will be presented.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SRS overview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2.1. List of system librarian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Management: The librarian manager </w:t>
      </w:r>
      <w:r w:rsidDel="00000000" w:rsidR="00000000" w:rsidRPr="00000000">
        <w:rPr>
          <w:rtl w:val="0"/>
        </w:rPr>
        <w:t xml:space="preserve">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2.2. List of use cases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Login/Logout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Reservate Book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Return Book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View History Reservate Book, return book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 Borrow Book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Manage Book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ind w:left="0" w:firstLine="0"/>
        <w:rPr/>
      </w:pPr>
      <w:bookmarkStart w:colFirst="0" w:colLast="0" w:name="_heading=h.i5jo632ui64c" w:id="3"/>
      <w:bookmarkEnd w:id="3"/>
      <w:r w:rsidDel="00000000" w:rsidR="00000000" w:rsidRPr="00000000">
        <w:rPr>
          <w:rtl w:val="0"/>
        </w:rPr>
        <w:t xml:space="preserve">    2.3. Use case diagram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2.3.1. Preliminary use case diagram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734050"/>
            <wp:effectExtent b="0" l="0" r="0" t="0"/>
            <wp:docPr id="6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40" w:lineRule="auto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  <w:t xml:space="preserve">2.4. Activity diagrams of use case scenarios </w:t>
      </w:r>
    </w:p>
    <w:p w:rsidR="00000000" w:rsidDel="00000000" w:rsidP="00000000" w:rsidRDefault="00000000" w:rsidRPr="00000000" w14:paraId="0000003C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4d34og8" w:id="5"/>
      <w:bookmarkEnd w:id="5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2.4.1. Activity diagram for use case  “Login”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4486275"/>
            <wp:effectExtent b="0" l="0" r="0" t="0"/>
            <wp:docPr id="7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grs7xocwuabj" w:id="6"/>
      <w:bookmarkEnd w:id="6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2.4.2. Activity diagram for use case  “Manage the Book”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s9pgphtlw58t" w:id="7"/>
      <w:bookmarkEnd w:id="7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2.4.3. Activity diagram for use case  “Borrow Book”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3898900"/>
            <wp:effectExtent b="0" l="0" r="0" t="0"/>
            <wp:docPr id="5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fm5f05u3per" w:id="8"/>
      <w:bookmarkEnd w:id="8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2.4.4. Activity diagram for use case  “Manage the Borrowers”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6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e0vz9s1hxqn" w:id="9"/>
      <w:bookmarkEnd w:id="9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2.4.5. Activity diagram for use case  “Reservate Book”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0" w:before="200" w:lineRule="auto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z23i1qfq88f8" w:id="10"/>
      <w:bookmarkEnd w:id="10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2.4.4. Activity diagram for use case  “Return  Book”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44sinio" w:id="11"/>
      <w:bookmarkEnd w:id="11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line="240" w:lineRule="auto"/>
        <w:ind w:left="1571" w:hanging="72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he4jbwa81cbd" w:id="12"/>
      <w:bookmarkEnd w:id="12"/>
      <w:r w:rsidDel="00000000" w:rsidR="00000000" w:rsidRPr="00000000">
        <w:rPr>
          <w:rtl w:val="0"/>
        </w:rPr>
        <w:t xml:space="preserve">Entity Relationship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6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0" w:before="200" w:lineRule="auto"/>
        <w:ind w:left="0" w:firstLine="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z337ya" w:id="13"/>
      <w:bookmarkEnd w:id="13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color w:val="4f81bd"/>
          <w:rtl w:val="0"/>
        </w:rPr>
        <w:t xml:space="preserve">3.2 </w:t>
      </w:r>
      <w:r w:rsidDel="00000000" w:rsidR="00000000" w:rsidRPr="00000000">
        <w:rPr>
          <w:rFonts w:ascii="Cambria" w:cs="Cambria" w:eastAsia="Cambria" w:hAnsi="Cambria"/>
          <w:color w:val="4f81bd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0" w:before="200" w:lineRule="auto"/>
        <w:ind w:left="0" w:firstLine="0"/>
        <w:rPr/>
      </w:pPr>
      <w:bookmarkStart w:colFirst="0" w:colLast="0" w:name="_heading=h.m9qrxzilkut5" w:id="14"/>
      <w:bookmarkEnd w:id="14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 </w:t>
        <w:tab/>
        <w:tab/>
        <w:t xml:space="preserve">  Table name: Book</w:t>
      </w:r>
      <w:r w:rsidDel="00000000" w:rsidR="00000000" w:rsidRPr="00000000">
        <w:rPr>
          <w:rtl w:val="0"/>
        </w:rPr>
      </w:r>
    </w:p>
    <w:tbl>
      <w:tblPr>
        <w:tblStyle w:val="Table1"/>
        <w:tblW w:w="8437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3"/>
        <w:gridCol w:w="2258"/>
        <w:gridCol w:w="2215"/>
        <w:gridCol w:w="2041"/>
        <w:tblGridChange w:id="0">
          <w:tblGrid>
            <w:gridCol w:w="1923"/>
            <w:gridCol w:w="2258"/>
            <w:gridCol w:w="2215"/>
            <w:gridCol w:w="2041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bookNumber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spacing w:after="0" w:before="200" w:lineRule="auto"/>
        <w:ind w:left="0" w:firstLine="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3j2qqm3" w:id="15"/>
      <w:bookmarkEnd w:id="15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                               Table name: Copy</w:t>
      </w:r>
    </w:p>
    <w:tbl>
      <w:tblPr>
        <w:tblStyle w:val="Table2"/>
        <w:tblW w:w="9015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1935"/>
        <w:gridCol w:w="2235"/>
        <w:gridCol w:w="2670"/>
        <w:tblGridChange w:id="0">
          <w:tblGrid>
            <w:gridCol w:w="2175"/>
            <w:gridCol w:w="1935"/>
            <w:gridCol w:w="2235"/>
            <w:gridCol w:w="267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copyNumber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sequenceNumber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bookNumber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key, refers to Book table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0" w:before="200" w:lineRule="auto"/>
        <w:ind w:left="720" w:firstLine="72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1y810tw" w:id="16"/>
      <w:bookmarkEnd w:id="16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Table name: Borrower</w:t>
      </w:r>
    </w:p>
    <w:tbl>
      <w:tblPr>
        <w:tblStyle w:val="Table3"/>
        <w:tblW w:w="8445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3"/>
        <w:gridCol w:w="1032"/>
        <w:gridCol w:w="841"/>
        <w:gridCol w:w="4649"/>
        <w:tblGridChange w:id="0">
          <w:tblGrid>
            <w:gridCol w:w="1923"/>
            <w:gridCol w:w="1032"/>
            <w:gridCol w:w="841"/>
            <w:gridCol w:w="4649"/>
          </w:tblGrid>
        </w:tblGridChange>
      </w:tblGrid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borrowerNumber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spacing w:after="0" w:before="200" w:lineRule="auto"/>
        <w:ind w:left="720" w:firstLine="72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0" w:before="200" w:lineRule="auto"/>
        <w:ind w:left="720" w:firstLine="72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4yx1ptbka8iw" w:id="18"/>
      <w:bookmarkEnd w:id="18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Table name: Reservation</w:t>
      </w:r>
    </w:p>
    <w:tbl>
      <w:tblPr>
        <w:tblStyle w:val="Table4"/>
        <w:tblW w:w="837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975"/>
        <w:gridCol w:w="990"/>
        <w:gridCol w:w="4320"/>
        <w:tblGridChange w:id="0">
          <w:tblGrid>
            <w:gridCol w:w="2085"/>
            <w:gridCol w:w="975"/>
            <w:gridCol w:w="990"/>
            <w:gridCol w:w="4320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borrowerNumber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key, refers to Borrower table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bookNumber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key, refers to Book table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spacing w:after="0" w:before="200" w:lineRule="auto"/>
        <w:ind w:left="720" w:firstLine="72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2xcytpi" w:id="19"/>
      <w:bookmarkEnd w:id="19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Table name:  CirculatedCopy</w:t>
      </w:r>
    </w:p>
    <w:tbl>
      <w:tblPr>
        <w:tblStyle w:val="Table5"/>
        <w:tblW w:w="8369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20"/>
        <w:gridCol w:w="510"/>
        <w:gridCol w:w="4289"/>
        <w:tblGridChange w:id="0">
          <w:tblGrid>
            <w:gridCol w:w="2250"/>
            <w:gridCol w:w="1320"/>
            <w:gridCol w:w="510"/>
            <w:gridCol w:w="4289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copyNumber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borrowedDate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dueDate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returnedDate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fineAmount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borrowerNumber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key, refers to Borrower table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7zowrxtcp2fm" w:id="20"/>
      <w:bookmarkEnd w:id="20"/>
      <w:r w:rsidDel="00000000" w:rsidR="00000000" w:rsidRPr="00000000">
        <w:rPr>
          <w:rtl w:val="0"/>
        </w:rPr>
        <w:t xml:space="preserve">4.User Interface Model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ind w:left="0" w:firstLine="720"/>
        <w:rPr/>
      </w:pPr>
      <w:bookmarkStart w:colFirst="0" w:colLast="0" w:name="_heading=h.b5jd9bc8mkpw" w:id="21"/>
      <w:bookmarkEnd w:id="21"/>
      <w:r w:rsidDel="00000000" w:rsidR="00000000" w:rsidRPr="00000000">
        <w:rPr>
          <w:rtl w:val="0"/>
        </w:rPr>
        <w:t xml:space="preserve">4.1 Flow of forms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943600" cy="290830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line="240" w:lineRule="auto"/>
        <w:ind w:left="0" w:firstLine="720"/>
        <w:rPr/>
      </w:pPr>
      <w:bookmarkStart w:colFirst="0" w:colLast="0" w:name="_heading=h.147n2zr" w:id="22"/>
      <w:bookmarkEnd w:id="22"/>
      <w:r w:rsidDel="00000000" w:rsidR="00000000" w:rsidRPr="00000000">
        <w:rPr>
          <w:color w:val="366091"/>
          <w:sz w:val="28"/>
          <w:szCs w:val="28"/>
          <w:rtl w:val="0"/>
        </w:rPr>
        <w:t xml:space="preserve">4.2 User interface model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after="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o7alnk" w:id="23"/>
      <w:bookmarkEnd w:id="23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4.2.1. Screen “LoginGUI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user name and password.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the button “Login” and the system will check the account in the json file.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Username and password are correct the system will go to main form.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jc w:val="center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7620" cy="3384631"/>
            <wp:effectExtent b="0" l="0" r="0" t="0"/>
            <wp:docPr id="5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620" cy="338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Login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spacing w:after="0" w:before="200" w:lineRule="auto"/>
        <w:ind w:left="720" w:firstLine="0"/>
        <w:rPr/>
      </w:pPr>
      <w:bookmarkStart w:colFirst="0" w:colLast="0" w:name="_heading=h.ryvfc2ym3a6" w:id="24"/>
      <w:bookmarkEnd w:id="24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4.2.2. Screen “MainGUI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Menu of the system in the taskbar. Introduction about the system.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6688" cy="2999055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99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spacing w:after="0" w:before="200" w:lineRule="auto"/>
        <w:ind w:left="720" w:firstLine="0"/>
        <w:rPr/>
      </w:pPr>
      <w:bookmarkStart w:colFirst="0" w:colLast="0" w:name="_heading=h.p6vx6088wqs3" w:id="25"/>
      <w:bookmarkEnd w:id="25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4.2.3. Screen “BorrowerGUI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form will display all borrowers in the system.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9877" cy="2938463"/>
            <wp:effectExtent b="0" l="0" r="0" t="0"/>
            <wp:docPr id="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877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Borrower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librarian can Edit/Add new borrowers.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3886200"/>
            <wp:effectExtent b="0" l="0" r="0" t="0"/>
            <wp:docPr id="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BorrowerAddEdit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after="0" w:before="200" w:lineRule="auto"/>
        <w:ind w:left="720" w:firstLine="0"/>
        <w:rPr/>
      </w:pPr>
      <w:bookmarkStart w:colFirst="0" w:colLast="0" w:name="_heading=h.snamwn57nhbz" w:id="26"/>
      <w:bookmarkEnd w:id="26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4.2.4. Screen “BookGUI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all books in the system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2913" cy="2765555"/>
            <wp:effectExtent b="0" l="0" r="0" t="0"/>
            <wp:docPr id="6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76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 form mockup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Edit details of each book, books copied when click on edit button.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4888" cy="3279370"/>
            <wp:effectExtent b="0" l="0" r="0" t="0"/>
            <wp:docPr id="7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2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Book Edit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Edit/Add a copy.</w:t>
      </w:r>
    </w:p>
    <w:p w:rsidR="00000000" w:rsidDel="00000000" w:rsidP="00000000" w:rsidRDefault="00000000" w:rsidRPr="00000000" w14:paraId="00000104">
      <w:pPr>
        <w:spacing w:after="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0788" cy="2225930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22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CopyAddEdit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Add a new book or a new copy of the book.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6305" cy="1843088"/>
            <wp:effectExtent b="0" l="0" r="0" t="0"/>
            <wp:docPr id="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305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book form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after="0" w:before="200" w:lineRule="auto"/>
        <w:ind w:left="720" w:firstLine="0"/>
        <w:rPr/>
      </w:pPr>
      <w:bookmarkStart w:colFirst="0" w:colLast="0" w:name="_heading=h.woluoeqpzf3b" w:id="27"/>
      <w:bookmarkEnd w:id="27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4.2.5. Screen “BorrowGUI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confirm the borrower and book details. If book status is available The librarian will then take the reserved copy and loan it out to the borrower.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8c1bffh6q5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665" cy="3338320"/>
            <wp:effectExtent b="0" l="0" r="0" t="0"/>
            <wp:docPr id="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665" cy="333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v0k6amgqjyzk" w:id="29"/>
      <w:bookmarkEnd w:id="2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Borrow form mockup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e7j3nanax13k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Borrower can only take 5 books.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bookmarkStart w:colFirst="0" w:colLast="0" w:name="_heading=h.b6qlbgyiq7gv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 week loan period is allowed per book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3n2glje9yomd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all available copies are out, the reservation will be created.</w:t>
      </w:r>
    </w:p>
    <w:p w:rsidR="00000000" w:rsidDel="00000000" w:rsidP="00000000" w:rsidRDefault="00000000" w:rsidRPr="00000000" w14:paraId="00000112">
      <w:pPr>
        <w:pStyle w:val="Heading3"/>
        <w:spacing w:after="0" w:before="200" w:lineRule="auto"/>
        <w:ind w:left="720" w:firstLine="0"/>
        <w:rPr>
          <w:rFonts w:ascii="Cambria" w:cs="Cambria" w:eastAsia="Cambria" w:hAnsi="Cambria"/>
          <w:color w:val="4f81bd"/>
          <w:sz w:val="22"/>
          <w:szCs w:val="22"/>
        </w:rPr>
      </w:pPr>
      <w:bookmarkStart w:colFirst="0" w:colLast="0" w:name="_heading=h.9mos05o4jux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after="0" w:before="200" w:lineRule="auto"/>
        <w:ind w:left="720" w:firstLine="0"/>
        <w:rPr/>
      </w:pPr>
      <w:bookmarkStart w:colFirst="0" w:colLast="0" w:name="_heading=h.jejur1ddsw7y" w:id="34"/>
      <w:bookmarkEnd w:id="34"/>
      <w:r w:rsidDel="00000000" w:rsidR="00000000" w:rsidRPr="00000000">
        <w:rPr>
          <w:rFonts w:ascii="Cambria" w:cs="Cambria" w:eastAsia="Cambria" w:hAnsi="Cambria"/>
          <w:color w:val="4f81bd"/>
          <w:sz w:val="22"/>
          <w:szCs w:val="22"/>
          <w:rtl w:val="0"/>
        </w:rPr>
        <w:t xml:space="preserve">4.2.6. Screen “ReturnGUI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0163" cy="3341260"/>
            <wp:effectExtent b="0" l="0" r="0" t="0"/>
            <wp:docPr id="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34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 form mockup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librarian will check the book details. if the book is overdue, the borrower will have to pay a fine of 1 USD per day.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librarian will keep the copy if there is a reservation waiting for a copy and, a first come first served basis is used to assign to the borrower.</w:t>
      </w:r>
    </w:p>
    <w:p w:rsidR="00000000" w:rsidDel="00000000" w:rsidP="00000000" w:rsidRDefault="00000000" w:rsidRPr="00000000" w14:paraId="00000119">
      <w:pPr>
        <w:pStyle w:val="Heading1"/>
        <w:ind w:left="0" w:firstLine="720"/>
        <w:rPr/>
      </w:pPr>
      <w:bookmarkStart w:colFirst="0" w:colLast="0" w:name="_heading=h.1225uodrrg4" w:id="35"/>
      <w:bookmarkEnd w:id="35"/>
      <w:r w:rsidDel="00000000" w:rsidR="00000000" w:rsidRPr="00000000">
        <w:rPr>
          <w:color w:val="4f81bd"/>
          <w:sz w:val="22"/>
          <w:szCs w:val="22"/>
          <w:rtl w:val="0"/>
        </w:rPr>
        <w:t xml:space="preserve">4.2.7. Screen “ReservationGUI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Reservation form  Mockup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librarian will check the borrower, if the borrower reserved, he can not borrow more. If the borrower did not reserve, book select will show to create a reservation. 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other borrower returns a book that is reserved, the status of that reservation will change to false. The borrower making the reservation will borrow that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720"/>
        <w:rPr/>
      </w:pPr>
      <w:bookmarkStart w:colFirst="0" w:colLast="0" w:name="_heading=h.4yqqzak8ehpq" w:id="36"/>
      <w:bookmarkEnd w:id="36"/>
      <w:r w:rsidDel="00000000" w:rsidR="00000000" w:rsidRPr="00000000">
        <w:rPr>
          <w:color w:val="4f81bd"/>
          <w:sz w:val="22"/>
          <w:szCs w:val="22"/>
          <w:rtl w:val="0"/>
        </w:rPr>
        <w:t xml:space="preserve">4.2.8. Screen “HistoryGUI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History form mockup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librarian can check history of borrowed and returned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1571" w:hanging="720"/>
      </w:pPr>
      <w:rPr/>
    </w:lvl>
    <w:lvl w:ilvl="2">
      <w:start w:val="1"/>
      <w:numFmt w:val="decimal"/>
      <w:lvlText w:val="%1.%2.%3."/>
      <w:lvlJc w:val="left"/>
      <w:pPr>
        <w:ind w:left="2880" w:hanging="720"/>
      </w:pPr>
      <w:rPr/>
    </w:lvl>
    <w:lvl w:ilvl="3">
      <w:start w:val="1"/>
      <w:numFmt w:val="decimal"/>
      <w:lvlText w:val="%1.%2.%3.%4."/>
      <w:lvlJc w:val="left"/>
      <w:pPr>
        <w:ind w:left="4320" w:hanging="1080"/>
      </w:pPr>
      <w:rPr/>
    </w:lvl>
    <w:lvl w:ilvl="4">
      <w:start w:val="1"/>
      <w:numFmt w:val="decimal"/>
      <w:lvlText w:val="%1.%2.%3.%4.%5."/>
      <w:lvlJc w:val="left"/>
      <w:pPr>
        <w:ind w:left="5760" w:hanging="1440"/>
      </w:pPr>
      <w:rPr/>
    </w:lvl>
    <w:lvl w:ilvl="5">
      <w:start w:val="1"/>
      <w:numFmt w:val="decimal"/>
      <w:lvlText w:val="%1.%2.%3.%4.%5.%6."/>
      <w:lvlJc w:val="left"/>
      <w:pPr>
        <w:ind w:left="6840" w:hanging="1440"/>
      </w:pPr>
      <w:rPr/>
    </w:lvl>
    <w:lvl w:ilvl="6">
      <w:start w:val="1"/>
      <w:numFmt w:val="decimal"/>
      <w:lvlText w:val="%1.%2.%3.%4.%5.%6.%7."/>
      <w:lvlJc w:val="left"/>
      <w:pPr>
        <w:ind w:left="8280" w:hanging="1800"/>
      </w:pPr>
      <w:rPr/>
    </w:lvl>
    <w:lvl w:ilvl="7">
      <w:start w:val="1"/>
      <w:numFmt w:val="decimal"/>
      <w:lvlText w:val="%1.%2.%3.%4.%5.%6.%7.%8."/>
      <w:lvlJc w:val="left"/>
      <w:pPr>
        <w:ind w:left="9360" w:hanging="1800"/>
      </w:pPr>
      <w:rPr/>
    </w:lvl>
    <w:lvl w:ilvl="8">
      <w:start w:val="1"/>
      <w:numFmt w:val="decimal"/>
      <w:lvlText w:val="%1.%2.%3.%4.%5.%6.%7.%8.%9."/>
      <w:lvlJc w:val="left"/>
      <w:pPr>
        <w:ind w:left="10800" w:hanging="21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4676"/>
  </w:style>
  <w:style w:type="paragraph" w:styleId="Heading1">
    <w:name w:val="heading 1"/>
    <w:basedOn w:val="Normal"/>
    <w:next w:val="Normal"/>
    <w:link w:val="Heading1Char"/>
    <w:uiPriority w:val="9"/>
    <w:qFormat w:val="1"/>
    <w:rsid w:val="00932FC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32FC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467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467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B4676"/>
    <w:pPr>
      <w:ind w:left="720"/>
      <w:contextualSpacing w:val="1"/>
    </w:pPr>
    <w:rPr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BE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32A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2A69"/>
  </w:style>
  <w:style w:type="paragraph" w:styleId="Footer">
    <w:name w:val="footer"/>
    <w:basedOn w:val="Normal"/>
    <w:link w:val="FooterChar"/>
    <w:uiPriority w:val="99"/>
    <w:unhideWhenUsed w:val="1"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2A69"/>
  </w:style>
  <w:style w:type="character" w:styleId="Heading1Char" w:customStyle="1">
    <w:name w:val="Heading 1 Char"/>
    <w:basedOn w:val="DefaultParagraphFont"/>
    <w:link w:val="Heading1"/>
    <w:uiPriority w:val="9"/>
    <w:rsid w:val="00932FC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32FC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7.png"/><Relationship Id="rId24" Type="http://schemas.openxmlformats.org/officeDocument/2006/relationships/image" Target="media/image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8.png"/><Relationship Id="rId25" Type="http://schemas.openxmlformats.org/officeDocument/2006/relationships/image" Target="media/image10.png"/><Relationship Id="rId28" Type="http://schemas.openxmlformats.org/officeDocument/2006/relationships/image" Target="media/image4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hyperlink" Target="https://docs.google.com/document/d/1fFLykEiaydWHjiGMC-I_BH1oFkFXL5Au/edit?fbclid=IwAR2bgvTGbGHTK_VNEO0Z7urV-OIFFi7rEnGEYE6xPwN1RIC2KYk0tI9ElU8#heading=h.gjdgxs" TargetMode="External"/><Relationship Id="rId8" Type="http://schemas.openxmlformats.org/officeDocument/2006/relationships/image" Target="media/image14.png"/><Relationship Id="rId30" Type="http://schemas.openxmlformats.org/officeDocument/2006/relationships/header" Target="header1.xml"/><Relationship Id="rId11" Type="http://schemas.openxmlformats.org/officeDocument/2006/relationships/image" Target="media/image21.jpg"/><Relationship Id="rId10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qr93ekPmLSuQwgbB8/agKx7mQ==">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2022-09-15T00:54:00Z</dcterms:created>
  <dc:creator>HUONG</dc:creator>
</cp:coreProperties>
</file>