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5E51" w:rsidRPr="00B17FC1" w:rsidRDefault="002D5E51" w:rsidP="002D5E51">
      <w:pPr>
        <w:jc w:val="center"/>
        <w:rPr>
          <w:rFonts w:asciiTheme="minorEastAsia" w:eastAsiaTheme="minorEastAsia" w:hAnsiTheme="minorEastAsia"/>
          <w:b/>
          <w:sz w:val="36"/>
          <w:szCs w:val="36"/>
        </w:rPr>
      </w:pPr>
      <w:r w:rsidRPr="00B17FC1">
        <w:rPr>
          <w:rFonts w:asciiTheme="minorEastAsia" w:eastAsiaTheme="minorEastAsia" w:hAnsiTheme="minorEastAsia" w:hint="eastAsia"/>
          <w:b/>
          <w:sz w:val="36"/>
          <w:szCs w:val="36"/>
        </w:rPr>
        <w:t>그룹리스크관리위원회 규정</w:t>
      </w:r>
    </w:p>
    <w:p w:rsidR="002D5E51" w:rsidRPr="00134F32" w:rsidRDefault="002D5E51" w:rsidP="002D5E51">
      <w:pPr>
        <w:rPr>
          <w:rFonts w:asciiTheme="minorEastAsia" w:eastAsiaTheme="minorEastAsia" w:hAnsiTheme="minorEastAsia"/>
          <w:szCs w:val="20"/>
        </w:rPr>
      </w:pPr>
    </w:p>
    <w:p w:rsidR="00BE11E0" w:rsidRPr="00B17FC1" w:rsidRDefault="002D5E51" w:rsidP="002D5E51">
      <w:pPr>
        <w:jc w:val="right"/>
        <w:rPr>
          <w:rFonts w:asciiTheme="minorEastAsia" w:eastAsiaTheme="minorEastAsia" w:hAnsiTheme="minorEastAsia"/>
          <w:b/>
          <w:szCs w:val="20"/>
        </w:rPr>
      </w:pPr>
      <w:r w:rsidRPr="00B17FC1">
        <w:rPr>
          <w:rFonts w:asciiTheme="minorEastAsia" w:eastAsiaTheme="minorEastAsia" w:hAnsiTheme="minorEastAsia"/>
          <w:b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b/>
          <w:szCs w:val="20"/>
        </w:rPr>
        <w:t>소관부서  RM실</w:t>
      </w:r>
    </w:p>
    <w:p w:rsidR="002D5E51" w:rsidRPr="00B17FC1" w:rsidRDefault="002D5E51" w:rsidP="002D5E51">
      <w:pPr>
        <w:jc w:val="right"/>
        <w:rPr>
          <w:rFonts w:asciiTheme="minorEastAsia" w:eastAsiaTheme="minorEastAsia" w:hAnsiTheme="minorEastAsia"/>
          <w:b/>
          <w:szCs w:val="20"/>
        </w:rPr>
      </w:pPr>
      <w:r w:rsidRPr="00B17FC1">
        <w:rPr>
          <w:rFonts w:asciiTheme="minorEastAsia" w:eastAsiaTheme="minorEastAsia" w:hAnsiTheme="minorEastAsia"/>
          <w:b/>
          <w:szCs w:val="20"/>
        </w:rPr>
        <w:t xml:space="preserve"> </w:t>
      </w:r>
    </w:p>
    <w:p w:rsidR="002D5E51" w:rsidRPr="00B17FC1" w:rsidRDefault="002D5E51" w:rsidP="002D5E51">
      <w:pPr>
        <w:jc w:val="right"/>
        <w:rPr>
          <w:rFonts w:asciiTheme="minorEastAsia" w:eastAsiaTheme="minorEastAsia" w:hAnsiTheme="minorEastAsia"/>
          <w:szCs w:val="20"/>
        </w:rPr>
      </w:pPr>
      <w:r w:rsidRPr="00B17FC1">
        <w:rPr>
          <w:rFonts w:asciiTheme="minorEastAsia" w:eastAsiaTheme="minorEastAsia" w:hAnsiTheme="minorEastAsia" w:hint="eastAsia"/>
          <w:szCs w:val="20"/>
        </w:rPr>
        <w:t>제정  2005.04.28</w:t>
      </w:r>
    </w:p>
    <w:p w:rsidR="002D5E51" w:rsidRPr="00B17FC1" w:rsidRDefault="002D5E51" w:rsidP="002D5E51">
      <w:pPr>
        <w:jc w:val="right"/>
        <w:rPr>
          <w:rFonts w:asciiTheme="minorEastAsia" w:eastAsiaTheme="minorEastAsia" w:hAnsiTheme="minorEastAsia"/>
          <w:szCs w:val="20"/>
        </w:rPr>
      </w:pPr>
      <w:r w:rsidRPr="00B17FC1">
        <w:rPr>
          <w:rFonts w:asciiTheme="minorEastAsia" w:eastAsiaTheme="minorEastAsia" w:hAnsiTheme="minorEastAsia" w:hint="eastAsia"/>
          <w:szCs w:val="20"/>
        </w:rPr>
        <w:t>개정  2007.12.01</w:t>
      </w:r>
    </w:p>
    <w:p w:rsidR="002D5E51" w:rsidRPr="00B17FC1" w:rsidRDefault="002D5E51" w:rsidP="002D5E51">
      <w:pPr>
        <w:jc w:val="right"/>
        <w:rPr>
          <w:rFonts w:asciiTheme="minorEastAsia" w:eastAsiaTheme="minorEastAsia" w:hAnsiTheme="minorEastAsia"/>
          <w:szCs w:val="20"/>
        </w:rPr>
      </w:pPr>
      <w:r w:rsidRPr="00B17FC1">
        <w:rPr>
          <w:rFonts w:asciiTheme="minorEastAsia" w:eastAsiaTheme="minorEastAsia" w:hAnsiTheme="minorEastAsia" w:hint="eastAsia"/>
          <w:szCs w:val="20"/>
        </w:rPr>
        <w:t>개정  2008.04.24</w:t>
      </w:r>
    </w:p>
    <w:p w:rsidR="002D5E51" w:rsidRPr="00B17FC1" w:rsidRDefault="002D5E51" w:rsidP="002D5E51">
      <w:pPr>
        <w:jc w:val="right"/>
        <w:rPr>
          <w:rFonts w:asciiTheme="minorEastAsia" w:eastAsiaTheme="minorEastAsia" w:hAnsiTheme="minorEastAsia"/>
          <w:szCs w:val="20"/>
        </w:rPr>
      </w:pPr>
      <w:r w:rsidRPr="00B17FC1">
        <w:rPr>
          <w:rFonts w:asciiTheme="minorEastAsia" w:eastAsiaTheme="minorEastAsia" w:hAnsiTheme="minorEastAsia" w:hint="eastAsia"/>
          <w:szCs w:val="20"/>
        </w:rPr>
        <w:t>개정  2012.09.26</w:t>
      </w:r>
    </w:p>
    <w:p w:rsidR="002D5E51" w:rsidRPr="00B17FC1" w:rsidRDefault="00774394" w:rsidP="002D5E51">
      <w:pPr>
        <w:jc w:val="right"/>
        <w:rPr>
          <w:rFonts w:asciiTheme="minorEastAsia" w:eastAsiaTheme="minorEastAsia" w:hAnsiTheme="minorEastAsia"/>
          <w:szCs w:val="20"/>
        </w:rPr>
      </w:pPr>
      <w:r w:rsidRPr="00B17FC1">
        <w:rPr>
          <w:rFonts w:asciiTheme="minorEastAsia" w:eastAsiaTheme="minorEastAsia" w:hAnsiTheme="minorEastAsia" w:hint="eastAsia"/>
          <w:szCs w:val="20"/>
        </w:rPr>
        <w:t>개정  2013.09.05</w:t>
      </w:r>
    </w:p>
    <w:p w:rsidR="00CA6FDC" w:rsidRDefault="00CA6FDC" w:rsidP="00CA6FDC">
      <w:pPr>
        <w:jc w:val="right"/>
        <w:rPr>
          <w:rFonts w:asciiTheme="minorEastAsia" w:eastAsiaTheme="minorEastAsia" w:hAnsiTheme="minorEastAsia"/>
          <w:color w:val="000000" w:themeColor="text1"/>
          <w:szCs w:val="20"/>
        </w:rPr>
      </w:pPr>
      <w:r w:rsidRPr="00FB46F8">
        <w:rPr>
          <w:rFonts w:asciiTheme="minorEastAsia" w:eastAsiaTheme="minorEastAsia" w:hAnsiTheme="minorEastAsia" w:hint="eastAsia"/>
          <w:color w:val="000000" w:themeColor="text1"/>
          <w:szCs w:val="20"/>
        </w:rPr>
        <w:t>개정  2015.</w:t>
      </w:r>
      <w:r w:rsidR="00A074A4" w:rsidRPr="00FB46F8">
        <w:rPr>
          <w:rFonts w:asciiTheme="minorEastAsia" w:eastAsiaTheme="minorEastAsia" w:hAnsiTheme="minorEastAsia" w:hint="eastAsia"/>
          <w:color w:val="000000" w:themeColor="text1"/>
          <w:szCs w:val="20"/>
        </w:rPr>
        <w:t>0</w:t>
      </w:r>
      <w:r w:rsidR="00E3375E" w:rsidRPr="00FB46F8">
        <w:rPr>
          <w:rFonts w:asciiTheme="minorEastAsia" w:eastAsiaTheme="minorEastAsia" w:hAnsiTheme="minorEastAsia" w:hint="eastAsia"/>
          <w:color w:val="000000" w:themeColor="text1"/>
          <w:szCs w:val="20"/>
        </w:rPr>
        <w:t>9.21</w:t>
      </w:r>
    </w:p>
    <w:p w:rsidR="00711A1A" w:rsidRDefault="00711A1A" w:rsidP="00CA6FDC">
      <w:pPr>
        <w:jc w:val="right"/>
        <w:rPr>
          <w:rFonts w:asciiTheme="minorEastAsia" w:eastAsiaTheme="minorEastAsia" w:hAnsiTheme="minorEastAsia"/>
          <w:color w:val="000000" w:themeColor="text1"/>
          <w:szCs w:val="20"/>
        </w:rPr>
      </w:pPr>
      <w:r w:rsidRPr="00DA6A98">
        <w:rPr>
          <w:rFonts w:asciiTheme="minorEastAsia" w:eastAsiaTheme="minorEastAsia" w:hAnsiTheme="minorEastAsia" w:hint="eastAsia"/>
          <w:color w:val="000000" w:themeColor="text1"/>
          <w:szCs w:val="20"/>
        </w:rPr>
        <w:t>개정</w:t>
      </w:r>
      <w:r w:rsidR="00DA6A98" w:rsidRPr="00DA6A98">
        <w:rPr>
          <w:rFonts w:asciiTheme="minorEastAsia" w:eastAsiaTheme="minorEastAsia" w:hAnsiTheme="minorEastAsia" w:hint="eastAsia"/>
          <w:color w:val="000000" w:themeColor="text1"/>
          <w:szCs w:val="20"/>
        </w:rPr>
        <w:t xml:space="preserve">  2016.09</w:t>
      </w:r>
      <w:r w:rsidR="00DA0E11">
        <w:rPr>
          <w:rFonts w:asciiTheme="minorEastAsia" w:eastAsiaTheme="minorEastAsia" w:hAnsiTheme="minorEastAsia" w:hint="eastAsia"/>
          <w:color w:val="000000" w:themeColor="text1"/>
          <w:szCs w:val="20"/>
        </w:rPr>
        <w:t>.30</w:t>
      </w:r>
    </w:p>
    <w:p w:rsidR="00E10566" w:rsidRPr="00DA6A98" w:rsidRDefault="00E10566" w:rsidP="00CA6FDC">
      <w:pPr>
        <w:jc w:val="right"/>
        <w:rPr>
          <w:rFonts w:asciiTheme="minorEastAsia" w:eastAsiaTheme="minorEastAsia" w:hAnsiTheme="minorEastAsia"/>
          <w:color w:val="000000" w:themeColor="text1"/>
          <w:szCs w:val="20"/>
        </w:rPr>
      </w:pPr>
      <w:r>
        <w:rPr>
          <w:rFonts w:asciiTheme="minorEastAsia" w:eastAsiaTheme="minorEastAsia" w:hAnsiTheme="minorEastAsia" w:hint="eastAsia"/>
          <w:color w:val="000000" w:themeColor="text1"/>
          <w:szCs w:val="20"/>
        </w:rPr>
        <w:t xml:space="preserve">개정 </w:t>
      </w:r>
      <w:r>
        <w:rPr>
          <w:rFonts w:asciiTheme="minorEastAsia" w:eastAsiaTheme="minorEastAsia" w:hAnsiTheme="minorEastAsia"/>
          <w:color w:val="000000" w:themeColor="text1"/>
          <w:szCs w:val="20"/>
        </w:rPr>
        <w:t xml:space="preserve"> 2020.07.3</w:t>
      </w:r>
      <w:r w:rsidR="007D0424">
        <w:rPr>
          <w:rFonts w:asciiTheme="minorEastAsia" w:eastAsiaTheme="minorEastAsia" w:hAnsiTheme="minorEastAsia"/>
          <w:color w:val="000000" w:themeColor="text1"/>
          <w:szCs w:val="20"/>
        </w:rPr>
        <w:t>1</w:t>
      </w:r>
    </w:p>
    <w:p w:rsidR="00711A1A" w:rsidRPr="003E13C1" w:rsidRDefault="00711A1A" w:rsidP="00711A1A">
      <w:pPr>
        <w:pStyle w:val="a9"/>
        <w:spacing w:before="720" w:after="360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제1장 총칙</w:t>
      </w:r>
    </w:p>
    <w:p w:rsidR="00711A1A" w:rsidRDefault="002D5E51" w:rsidP="00525352">
      <w:pPr>
        <w:pStyle w:val="a7"/>
        <w:spacing w:before="180"/>
        <w:ind w:left="200" w:hanging="200"/>
        <w:rPr>
          <w:rFonts w:asciiTheme="minorEastAsia" w:eastAsiaTheme="minorEastAsia" w:hAnsiTheme="minorEastAsia"/>
          <w:b/>
          <w:bCs/>
          <w:sz w:val="20"/>
          <w:szCs w:val="20"/>
        </w:rPr>
      </w:pPr>
      <w:r w:rsidRPr="00B17F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Pr="00B17FC1">
        <w:rPr>
          <w:rFonts w:asciiTheme="minorEastAsia" w:eastAsiaTheme="minorEastAsia" w:hAnsiTheme="minorEastAsia"/>
          <w:b/>
          <w:bCs/>
          <w:sz w:val="20"/>
          <w:szCs w:val="20"/>
        </w:rPr>
        <w:t>1</w:t>
      </w:r>
      <w:r w:rsidRPr="00B17FC1">
        <w:rPr>
          <w:rFonts w:asciiTheme="minorEastAsia" w:eastAsiaTheme="minorEastAsia" w:hAnsiTheme="minorEastAsia" w:hint="eastAsia"/>
          <w:b/>
          <w:bCs/>
          <w:sz w:val="20"/>
          <w:szCs w:val="20"/>
        </w:rPr>
        <w:t>조</w:t>
      </w:r>
      <w:r w:rsidRPr="00B17FC1">
        <w:rPr>
          <w:rFonts w:asciiTheme="minorEastAsia" w:eastAsiaTheme="minorEastAsia" w:hAnsiTheme="minorEastAsia"/>
          <w:b/>
          <w:bCs/>
          <w:sz w:val="20"/>
          <w:szCs w:val="20"/>
        </w:rPr>
        <w:t>(</w:t>
      </w:r>
      <w:r w:rsidRPr="00B17FC1">
        <w:rPr>
          <w:rFonts w:asciiTheme="minorEastAsia" w:eastAsiaTheme="minorEastAsia" w:hAnsiTheme="minorEastAsia" w:hint="eastAsia"/>
          <w:b/>
          <w:bCs/>
          <w:sz w:val="20"/>
          <w:szCs w:val="20"/>
        </w:rPr>
        <w:t>목적</w:t>
      </w:r>
      <w:r w:rsidRPr="00B17FC1">
        <w:rPr>
          <w:rFonts w:asciiTheme="minorEastAsia" w:eastAsiaTheme="minorEastAsia" w:hAnsiTheme="minorEastAsia"/>
          <w:b/>
          <w:bCs/>
          <w:sz w:val="20"/>
          <w:szCs w:val="20"/>
        </w:rPr>
        <w:t>)</w:t>
      </w:r>
      <w:r w:rsidR="00DA6A98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</w:t>
      </w:r>
      <w:r w:rsidR="00DA6A98" w:rsidRPr="00B17FC1">
        <w:rPr>
          <w:rFonts w:asciiTheme="minorEastAsia" w:eastAsiaTheme="minorEastAsia" w:hAnsiTheme="minorEastAsia" w:hint="eastAsia"/>
          <w:bCs/>
          <w:sz w:val="20"/>
          <w:szCs w:val="20"/>
        </w:rPr>
        <w:t>이</w:t>
      </w:r>
      <w:r w:rsidR="00DA6A98" w:rsidRPr="00B17F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="00DA6A98" w:rsidRPr="00B17FC1">
        <w:rPr>
          <w:rFonts w:asciiTheme="minorEastAsia" w:eastAsiaTheme="minorEastAsia" w:hAnsiTheme="minorEastAsia" w:hint="eastAsia"/>
          <w:bCs/>
          <w:sz w:val="20"/>
          <w:szCs w:val="20"/>
        </w:rPr>
        <w:t>규정은</w:t>
      </w:r>
      <w:r w:rsidR="00DA6A98" w:rsidRPr="00B17F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="00DA6A98" w:rsidRPr="00B17F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그룹리스크관리위원회(이하 </w:t>
      </w:r>
      <w:r w:rsidR="00DA6A98" w:rsidRPr="00B17FC1">
        <w:rPr>
          <w:rFonts w:asciiTheme="minorEastAsia" w:eastAsiaTheme="minorEastAsia" w:hAnsiTheme="minorEastAsia"/>
          <w:bCs/>
          <w:sz w:val="20"/>
          <w:szCs w:val="20"/>
        </w:rPr>
        <w:t>“</w:t>
      </w:r>
      <w:r w:rsidR="00DA6A98" w:rsidRPr="00B17FC1">
        <w:rPr>
          <w:rFonts w:asciiTheme="minorEastAsia" w:eastAsiaTheme="minorEastAsia" w:hAnsiTheme="minorEastAsia" w:hint="eastAsia"/>
          <w:bCs/>
          <w:sz w:val="20"/>
          <w:szCs w:val="20"/>
        </w:rPr>
        <w:t>위원회</w:t>
      </w:r>
      <w:r w:rsidR="00DA6A98" w:rsidRPr="00B17FC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="00DA6A98" w:rsidRPr="00B17FC1">
        <w:rPr>
          <w:rFonts w:asciiTheme="minorEastAsia" w:eastAsiaTheme="minorEastAsia" w:hAnsiTheme="minorEastAsia" w:hint="eastAsia"/>
          <w:bCs/>
          <w:sz w:val="20"/>
          <w:szCs w:val="20"/>
        </w:rPr>
        <w:t>라 한다)의</w:t>
      </w:r>
      <w:r w:rsidR="00DA6A98" w:rsidRPr="00B17F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="00DA6A98" w:rsidRPr="00B17FC1">
        <w:rPr>
          <w:rFonts w:asciiTheme="minorEastAsia" w:eastAsiaTheme="minorEastAsia" w:hAnsiTheme="minorEastAsia" w:hint="eastAsia"/>
          <w:bCs/>
          <w:sz w:val="20"/>
          <w:szCs w:val="20"/>
        </w:rPr>
        <w:t>구성</w:t>
      </w:r>
      <w:r w:rsidR="00DA6A98" w:rsidRPr="00B17F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="00DA6A98" w:rsidRPr="00B17FC1">
        <w:rPr>
          <w:rFonts w:asciiTheme="minorEastAsia" w:eastAsiaTheme="minorEastAsia" w:hAnsiTheme="minorEastAsia" w:hint="eastAsia"/>
          <w:bCs/>
          <w:sz w:val="20"/>
          <w:szCs w:val="20"/>
        </w:rPr>
        <w:t>및</w:t>
      </w:r>
      <w:r w:rsidR="00DA6A98" w:rsidRPr="00B17F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="00DA6A98" w:rsidRPr="00B17FC1">
        <w:rPr>
          <w:rFonts w:asciiTheme="minorEastAsia" w:eastAsiaTheme="minorEastAsia" w:hAnsiTheme="minorEastAsia" w:hint="eastAsia"/>
          <w:bCs/>
          <w:sz w:val="20"/>
          <w:szCs w:val="20"/>
        </w:rPr>
        <w:t>운영에</w:t>
      </w:r>
      <w:r w:rsidR="00DA6A98" w:rsidRPr="00B17F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="00DA6A98" w:rsidRPr="00B17FC1">
        <w:rPr>
          <w:rFonts w:asciiTheme="minorEastAsia" w:eastAsiaTheme="minorEastAsia" w:hAnsiTheme="minorEastAsia" w:hint="eastAsia"/>
          <w:bCs/>
          <w:sz w:val="20"/>
          <w:szCs w:val="20"/>
        </w:rPr>
        <w:t>관한</w:t>
      </w:r>
      <w:r w:rsidR="00DA6A98" w:rsidRPr="00B17F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="00DA6A98" w:rsidRPr="00B17FC1">
        <w:rPr>
          <w:rFonts w:asciiTheme="minorEastAsia" w:eastAsiaTheme="minorEastAsia" w:hAnsiTheme="minorEastAsia" w:hint="eastAsia"/>
          <w:bCs/>
          <w:sz w:val="20"/>
          <w:szCs w:val="20"/>
        </w:rPr>
        <w:t>사항을 정함을</w:t>
      </w:r>
      <w:r w:rsidR="00DA6A98" w:rsidRPr="00B17F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="00DA6A98" w:rsidRPr="00B17FC1">
        <w:rPr>
          <w:rFonts w:asciiTheme="minorEastAsia" w:eastAsiaTheme="minorEastAsia" w:hAnsiTheme="minorEastAsia" w:hint="eastAsia"/>
          <w:bCs/>
          <w:sz w:val="20"/>
          <w:szCs w:val="20"/>
        </w:rPr>
        <w:t>목적으로</w:t>
      </w:r>
      <w:r w:rsidR="00DA6A98" w:rsidRPr="00B17FC1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="00DA6A98" w:rsidRPr="00B17FC1">
        <w:rPr>
          <w:rFonts w:asciiTheme="minorEastAsia" w:eastAsiaTheme="minorEastAsia" w:hAnsiTheme="minorEastAsia" w:hint="eastAsia"/>
          <w:bCs/>
          <w:sz w:val="20"/>
          <w:szCs w:val="20"/>
        </w:rPr>
        <w:t>한다</w:t>
      </w:r>
      <w:r w:rsidR="00DA6A98">
        <w:rPr>
          <w:rFonts w:asciiTheme="minorEastAsia" w:eastAsiaTheme="minorEastAsia" w:hAnsiTheme="minorEastAsia" w:hint="eastAsia"/>
          <w:bCs/>
          <w:sz w:val="20"/>
          <w:szCs w:val="20"/>
        </w:rPr>
        <w:t>.</w:t>
      </w:r>
    </w:p>
    <w:p w:rsidR="00711A1A" w:rsidRPr="00DA6A98" w:rsidRDefault="002D5E51" w:rsidP="00525352">
      <w:pPr>
        <w:pStyle w:val="a7"/>
        <w:spacing w:before="180" w:after="240"/>
        <w:ind w:left="200" w:hanging="200"/>
        <w:rPr>
          <w:rFonts w:asciiTheme="minorEastAsia" w:eastAsiaTheme="minorEastAsia" w:hAnsiTheme="minorEastAsia"/>
          <w:b/>
          <w:bCs/>
          <w:sz w:val="20"/>
          <w:szCs w:val="20"/>
        </w:rPr>
      </w:pPr>
      <w:r w:rsidRPr="00B17F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제2조</w:t>
      </w:r>
      <w:r w:rsidRPr="00B17FC1">
        <w:rPr>
          <w:rFonts w:asciiTheme="minorEastAsia" w:eastAsiaTheme="minorEastAsia" w:hAnsiTheme="minorEastAsia"/>
          <w:b/>
          <w:bCs/>
          <w:sz w:val="20"/>
          <w:szCs w:val="20"/>
        </w:rPr>
        <w:t>(</w:t>
      </w:r>
      <w:r w:rsidRPr="00B17FC1">
        <w:rPr>
          <w:rFonts w:asciiTheme="minorEastAsia" w:eastAsiaTheme="minorEastAsia" w:hAnsiTheme="minorEastAsia" w:hint="eastAsia"/>
          <w:b/>
          <w:bCs/>
          <w:sz w:val="20"/>
          <w:szCs w:val="20"/>
        </w:rPr>
        <w:t>역할</w:t>
      </w:r>
      <w:r w:rsidRPr="00B17FC1">
        <w:rPr>
          <w:rFonts w:asciiTheme="minorEastAsia" w:eastAsiaTheme="minorEastAsia" w:hAnsiTheme="minorEastAsia"/>
          <w:b/>
          <w:bCs/>
          <w:sz w:val="20"/>
          <w:szCs w:val="20"/>
        </w:rPr>
        <w:t>)</w:t>
      </w:r>
      <w:r w:rsidR="00DA6A98" w:rsidRPr="00DA6A98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DA6A98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위원회는 </w:t>
      </w:r>
      <w:r w:rsidR="00DA6A98" w:rsidRPr="00B17FC1">
        <w:rPr>
          <w:rFonts w:asciiTheme="minorEastAsia" w:eastAsiaTheme="minorEastAsia" w:hAnsiTheme="minorEastAsia" w:hint="eastAsia"/>
          <w:bCs/>
          <w:sz w:val="20"/>
          <w:szCs w:val="20"/>
        </w:rPr>
        <w:t>경영상 발생하는 제반 리스크를 적시에 인식ㆍ측정ㆍ감시ㆍ통제할 수 있도록 그룹차원에서 리스크를 종합적으로 관리하고 통제하는 역할을 수행한다.</w:t>
      </w:r>
    </w:p>
    <w:p w:rsidR="00E15ECA" w:rsidRDefault="002D5E51" w:rsidP="007D6F5D">
      <w:pPr>
        <w:spacing w:before="120"/>
        <w:rPr>
          <w:rFonts w:asciiTheme="minorEastAsia" w:eastAsiaTheme="minorEastAsia" w:hAnsiTheme="minorEastAsia"/>
          <w:bCs/>
          <w:color w:val="000000" w:themeColor="text1"/>
          <w:szCs w:val="20"/>
        </w:rPr>
      </w:pPr>
      <w:r w:rsidRPr="00B17FC1">
        <w:rPr>
          <w:rFonts w:asciiTheme="minorEastAsia" w:eastAsiaTheme="minorEastAsia" w:hAnsiTheme="minorEastAsia" w:hint="eastAsia"/>
          <w:b/>
          <w:szCs w:val="20"/>
        </w:rPr>
        <w:t>제3조</w:t>
      </w:r>
      <w:r w:rsidRPr="00B17FC1">
        <w:rPr>
          <w:rFonts w:asciiTheme="minorEastAsia" w:eastAsiaTheme="minorEastAsia" w:hAnsiTheme="minorEastAsia"/>
          <w:b/>
          <w:szCs w:val="20"/>
        </w:rPr>
        <w:t>(</w:t>
      </w:r>
      <w:r w:rsidRPr="00B17FC1">
        <w:rPr>
          <w:rFonts w:asciiTheme="minorEastAsia" w:eastAsiaTheme="minorEastAsia" w:hAnsiTheme="minorEastAsia" w:hint="eastAsia"/>
          <w:b/>
          <w:szCs w:val="20"/>
        </w:rPr>
        <w:t>구성</w:t>
      </w:r>
      <w:r w:rsidRPr="00B17FC1">
        <w:rPr>
          <w:rFonts w:asciiTheme="minorEastAsia" w:eastAsiaTheme="minorEastAsia" w:hAnsiTheme="minorEastAsia"/>
          <w:b/>
          <w:szCs w:val="20"/>
        </w:rPr>
        <w:t>)</w:t>
      </w:r>
      <w:r w:rsidR="00E15ECA">
        <w:rPr>
          <w:rFonts w:asciiTheme="minorEastAsia" w:eastAsiaTheme="minorEastAsia" w:hAnsiTheme="minorEastAsia" w:hint="eastAsia"/>
          <w:b/>
          <w:szCs w:val="20"/>
        </w:rPr>
        <w:t xml:space="preserve"> </w:t>
      </w:r>
      <w:r w:rsidR="00E15ECA" w:rsidRPr="00C85FB0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>① 위원회는 총 위원의 과반수를 사외이사로 구성하여야 한다.</w:t>
      </w:r>
    </w:p>
    <w:p w:rsidR="00C85FB0" w:rsidRPr="00C85FB0" w:rsidRDefault="00C85FB0" w:rsidP="00C85FB0">
      <w:pPr>
        <w:pStyle w:val="aa"/>
        <w:widowControl/>
        <w:numPr>
          <w:ilvl w:val="0"/>
          <w:numId w:val="2"/>
        </w:numPr>
        <w:tabs>
          <w:tab w:val="clear" w:pos="200"/>
          <w:tab w:val="left" w:pos="616"/>
        </w:tabs>
        <w:wordWrap/>
        <w:ind w:leftChars="0" w:left="196" w:firstLine="4"/>
        <w:rPr>
          <w:rFonts w:asciiTheme="minorEastAsia" w:eastAsiaTheme="minorEastAsia" w:hAnsiTheme="minorEastAsia"/>
          <w:bCs/>
          <w:sz w:val="20"/>
          <w:szCs w:val="20"/>
        </w:rPr>
      </w:pPr>
      <w:r w:rsidRPr="00C85FB0">
        <w:rPr>
          <w:rFonts w:asciiTheme="minorEastAsia" w:eastAsiaTheme="minorEastAsia" w:hAnsiTheme="minorEastAsia" w:hint="eastAsia"/>
          <w:bCs/>
          <w:sz w:val="20"/>
          <w:szCs w:val="20"/>
        </w:rPr>
        <w:t>위원 중 1인 이상은 금융회사 또는 회사의 금융, 회계, 재무 분야에서 종사한 경험이 있는 자이어야 한다.</w:t>
      </w:r>
    </w:p>
    <w:p w:rsidR="00C85FB0" w:rsidRPr="00C85FB0" w:rsidRDefault="00C85FB0" w:rsidP="00C85FB0">
      <w:pPr>
        <w:pStyle w:val="aa"/>
        <w:widowControl/>
        <w:numPr>
          <w:ilvl w:val="0"/>
          <w:numId w:val="2"/>
        </w:numPr>
        <w:tabs>
          <w:tab w:val="clear" w:pos="200"/>
          <w:tab w:val="left" w:pos="616"/>
        </w:tabs>
        <w:wordWrap/>
        <w:ind w:leftChars="0" w:left="196" w:firstLine="4"/>
        <w:rPr>
          <w:rFonts w:asciiTheme="minorEastAsia" w:eastAsiaTheme="minorEastAsia" w:hAnsiTheme="minorEastAsia"/>
          <w:bCs/>
          <w:sz w:val="20"/>
          <w:szCs w:val="20"/>
        </w:rPr>
      </w:pPr>
      <w:r w:rsidRPr="00C85FB0">
        <w:rPr>
          <w:rFonts w:asciiTheme="minorEastAsia" w:eastAsiaTheme="minorEastAsia" w:hAnsiTheme="minorEastAsia" w:hint="eastAsia"/>
          <w:bCs/>
          <w:sz w:val="20"/>
          <w:szCs w:val="20"/>
        </w:rPr>
        <w:t>위원장은 리스크에 대한 전문적 판단을 할 수 있는 자이어야 하며 사외이사 중에서 이사회 결의로 선임한다.</w:t>
      </w:r>
    </w:p>
    <w:p w:rsidR="00E10566" w:rsidRPr="00E10566" w:rsidRDefault="00E10566" w:rsidP="00C85FB0">
      <w:pPr>
        <w:pStyle w:val="aa"/>
        <w:widowControl/>
        <w:numPr>
          <w:ilvl w:val="0"/>
          <w:numId w:val="2"/>
        </w:numPr>
        <w:tabs>
          <w:tab w:val="clear" w:pos="200"/>
          <w:tab w:val="left" w:pos="616"/>
        </w:tabs>
        <w:wordWrap/>
        <w:ind w:leftChars="0" w:left="196" w:firstLine="4"/>
        <w:rPr>
          <w:rFonts w:asciiTheme="minorEastAsia" w:eastAsiaTheme="minorEastAsia" w:hAnsiTheme="minorEastAsia"/>
          <w:bCs/>
          <w:sz w:val="20"/>
          <w:szCs w:val="20"/>
        </w:rPr>
      </w:pPr>
      <w:r w:rsidRPr="00E10566">
        <w:rPr>
          <w:rFonts w:asciiTheme="minorEastAsia" w:eastAsiaTheme="minorEastAsia" w:hAnsiTheme="minorEastAsia" w:hint="eastAsia"/>
          <w:bCs/>
          <w:sz w:val="20"/>
          <w:szCs w:val="20"/>
        </w:rPr>
        <w:t>위원장 유고시에는 출석한 사외이사 중에서 호선으로 정한 위원이 그 직무를 대행한다.</w:t>
      </w:r>
    </w:p>
    <w:p w:rsidR="00C85FB0" w:rsidRPr="00C85FB0" w:rsidRDefault="00C85FB0" w:rsidP="00C85FB0">
      <w:pPr>
        <w:pStyle w:val="aa"/>
        <w:widowControl/>
        <w:numPr>
          <w:ilvl w:val="0"/>
          <w:numId w:val="2"/>
        </w:numPr>
        <w:tabs>
          <w:tab w:val="clear" w:pos="200"/>
          <w:tab w:val="left" w:pos="616"/>
        </w:tabs>
        <w:wordWrap/>
        <w:ind w:leftChars="0" w:left="196" w:firstLine="4"/>
        <w:rPr>
          <w:rFonts w:asciiTheme="minorEastAsia" w:eastAsiaTheme="minorEastAsia" w:hAnsiTheme="minorEastAsia"/>
          <w:bCs/>
          <w:sz w:val="20"/>
          <w:szCs w:val="20"/>
        </w:rPr>
      </w:pPr>
      <w:r w:rsidRPr="00C85FB0">
        <w:rPr>
          <w:rFonts w:asciiTheme="minorEastAsia" w:eastAsiaTheme="minorEastAsia" w:hAnsiTheme="minorEastAsia" w:hint="eastAsia"/>
          <w:bCs/>
          <w:sz w:val="20"/>
          <w:szCs w:val="20"/>
        </w:rPr>
        <w:t>금융지주는 사외이사인 위원의 전문성 제고를 위해 필요한 경우 리스크 관련 연수를 제공할 수 있다.</w:t>
      </w:r>
    </w:p>
    <w:p w:rsidR="00E15ECA" w:rsidRPr="00B17FC1" w:rsidRDefault="002D5E51" w:rsidP="007D6F5D">
      <w:pPr>
        <w:spacing w:before="120"/>
        <w:ind w:left="238" w:hangingChars="119" w:hanging="238"/>
        <w:rPr>
          <w:rFonts w:asciiTheme="minorEastAsia" w:eastAsiaTheme="minorEastAsia" w:hAnsiTheme="minorEastAsia"/>
          <w:szCs w:val="20"/>
        </w:rPr>
      </w:pPr>
      <w:r w:rsidRPr="00B17FC1">
        <w:rPr>
          <w:rFonts w:asciiTheme="minorEastAsia" w:eastAsiaTheme="minorEastAsia" w:hAnsiTheme="minorEastAsia" w:hint="eastAsia"/>
          <w:b/>
          <w:szCs w:val="20"/>
        </w:rPr>
        <w:t>제</w:t>
      </w:r>
      <w:r w:rsidR="00AE3855" w:rsidRPr="00B17FC1">
        <w:rPr>
          <w:rFonts w:asciiTheme="minorEastAsia" w:eastAsiaTheme="minorEastAsia" w:hAnsiTheme="minorEastAsia" w:hint="eastAsia"/>
          <w:b/>
          <w:szCs w:val="20"/>
        </w:rPr>
        <w:t>4</w:t>
      </w:r>
      <w:r w:rsidRPr="00B17FC1">
        <w:rPr>
          <w:rFonts w:asciiTheme="minorEastAsia" w:eastAsiaTheme="minorEastAsia" w:hAnsiTheme="minorEastAsia" w:hint="eastAsia"/>
          <w:b/>
          <w:szCs w:val="20"/>
        </w:rPr>
        <w:t>조</w:t>
      </w:r>
      <w:r w:rsidRPr="00B17FC1">
        <w:rPr>
          <w:rFonts w:asciiTheme="minorEastAsia" w:eastAsiaTheme="minorEastAsia" w:hAnsiTheme="minorEastAsia"/>
          <w:b/>
          <w:szCs w:val="20"/>
        </w:rPr>
        <w:t>(</w:t>
      </w:r>
      <w:r w:rsidRPr="00B17FC1">
        <w:rPr>
          <w:rFonts w:asciiTheme="minorEastAsia" w:eastAsiaTheme="minorEastAsia" w:hAnsiTheme="minorEastAsia" w:hint="eastAsia"/>
          <w:b/>
          <w:szCs w:val="20"/>
        </w:rPr>
        <w:t>소집</w:t>
      </w:r>
      <w:r w:rsidRPr="00B17FC1">
        <w:rPr>
          <w:rFonts w:asciiTheme="minorEastAsia" w:eastAsiaTheme="minorEastAsia" w:hAnsiTheme="minorEastAsia"/>
          <w:b/>
          <w:szCs w:val="20"/>
        </w:rPr>
        <w:t>)</w:t>
      </w:r>
      <w:r w:rsidR="00E15ECA" w:rsidRPr="00E15ECA">
        <w:rPr>
          <w:rFonts w:asciiTheme="minorEastAsia" w:eastAsiaTheme="minorEastAsia" w:hAnsiTheme="minorEastAsia" w:hint="eastAsia"/>
          <w:szCs w:val="20"/>
        </w:rPr>
        <w:t xml:space="preserve"> </w:t>
      </w:r>
      <w:r w:rsidR="00E15ECA" w:rsidRPr="007D6F5D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>① 위원회는 분기 1회 이상 소집함을 원칙으로 하며, 위원장이 필요하다고 인정하는 때에 수시로 소집할 수 있다.</w:t>
      </w:r>
    </w:p>
    <w:p w:rsidR="002D5E51" w:rsidRPr="007D6F5D" w:rsidRDefault="002D5E51" w:rsidP="007D6F5D">
      <w:pPr>
        <w:pStyle w:val="aa"/>
        <w:widowControl/>
        <w:numPr>
          <w:ilvl w:val="0"/>
          <w:numId w:val="3"/>
        </w:numPr>
        <w:tabs>
          <w:tab w:val="clear" w:pos="200"/>
          <w:tab w:val="left" w:pos="616"/>
        </w:tabs>
        <w:wordWrap/>
        <w:ind w:leftChars="0" w:left="196" w:firstLine="4"/>
        <w:rPr>
          <w:rFonts w:asciiTheme="minorEastAsia" w:eastAsiaTheme="minorEastAsia" w:hAnsiTheme="minorEastAsia"/>
          <w:bCs/>
          <w:sz w:val="20"/>
          <w:szCs w:val="20"/>
        </w:rPr>
      </w:pP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위원회를</w:t>
      </w:r>
      <w:r w:rsidRPr="007D6F5D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소집할</w:t>
      </w:r>
      <w:r w:rsidRPr="007D6F5D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때에는</w:t>
      </w:r>
      <w:r w:rsidRPr="007D6F5D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위원장이 일시</w:t>
      </w:r>
      <w:r w:rsidRPr="007D6F5D">
        <w:rPr>
          <w:rFonts w:asciiTheme="minorEastAsia" w:eastAsiaTheme="minorEastAsia" w:hAnsiTheme="minorEastAsia"/>
          <w:bCs/>
          <w:sz w:val="20"/>
          <w:szCs w:val="20"/>
        </w:rPr>
        <w:t xml:space="preserve">, </w:t>
      </w: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장소</w:t>
      </w:r>
      <w:r w:rsidRPr="007D6F5D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및</w:t>
      </w:r>
      <w:r w:rsidRPr="007D6F5D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목적사항을</w:t>
      </w:r>
      <w:r w:rsidRPr="007D6F5D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회일</w:t>
      </w:r>
      <w:r w:rsidRPr="007D6F5D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3일전에</w:t>
      </w:r>
      <w:r w:rsidRPr="007D6F5D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각</w:t>
      </w:r>
      <w:r w:rsidRPr="007D6F5D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위원에게</w:t>
      </w:r>
      <w:r w:rsidRPr="007D6F5D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="00711A1A" w:rsidRPr="007D6F5D">
        <w:rPr>
          <w:rFonts w:asciiTheme="minorEastAsia" w:eastAsiaTheme="minorEastAsia" w:hAnsiTheme="minorEastAsia" w:hint="eastAsia"/>
          <w:bCs/>
          <w:sz w:val="20"/>
          <w:szCs w:val="20"/>
        </w:rPr>
        <w:t>통지하는 것을 원칙으로 한다.</w:t>
      </w:r>
      <w:r w:rsidRPr="007D6F5D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그러나</w:t>
      </w:r>
      <w:r w:rsidRPr="007D6F5D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긴급을</w:t>
      </w:r>
      <w:r w:rsidRPr="007D6F5D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요하는</w:t>
      </w:r>
      <w:r w:rsidRPr="007D6F5D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경우에는</w:t>
      </w:r>
      <w:r w:rsidRPr="007D6F5D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그러하지</w:t>
      </w:r>
      <w:r w:rsidRPr="007D6F5D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아니하다.</w:t>
      </w:r>
    </w:p>
    <w:p w:rsidR="00711A1A" w:rsidRPr="00711A1A" w:rsidRDefault="00711A1A" w:rsidP="00711A1A">
      <w:pPr>
        <w:pStyle w:val="a9"/>
        <w:spacing w:before="720" w:after="360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lastRenderedPageBreak/>
        <w:t>제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2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장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위원회의 역할</w:t>
      </w:r>
    </w:p>
    <w:p w:rsidR="002D5E51" w:rsidRDefault="002D5E51" w:rsidP="007D6F5D">
      <w:pPr>
        <w:spacing w:before="120"/>
        <w:rPr>
          <w:rFonts w:asciiTheme="minorEastAsia" w:eastAsiaTheme="minorEastAsia" w:hAnsiTheme="minorEastAsia"/>
          <w:szCs w:val="20"/>
        </w:rPr>
      </w:pPr>
      <w:r w:rsidRPr="00B17FC1">
        <w:rPr>
          <w:rFonts w:asciiTheme="minorEastAsia" w:eastAsiaTheme="minorEastAsia" w:hAnsiTheme="minorEastAsia" w:hint="eastAsia"/>
          <w:b/>
          <w:szCs w:val="20"/>
        </w:rPr>
        <w:t>제</w:t>
      </w:r>
      <w:r w:rsidR="00AE3855" w:rsidRPr="00B17FC1">
        <w:rPr>
          <w:rFonts w:asciiTheme="minorEastAsia" w:eastAsiaTheme="minorEastAsia" w:hAnsiTheme="minorEastAsia" w:hint="eastAsia"/>
          <w:b/>
          <w:szCs w:val="20"/>
        </w:rPr>
        <w:t>5</w:t>
      </w:r>
      <w:r w:rsidRPr="00B17FC1">
        <w:rPr>
          <w:rFonts w:asciiTheme="minorEastAsia" w:eastAsiaTheme="minorEastAsia" w:hAnsiTheme="minorEastAsia" w:hint="eastAsia"/>
          <w:b/>
          <w:szCs w:val="20"/>
        </w:rPr>
        <w:t>조</w:t>
      </w:r>
      <w:r w:rsidRPr="00B17FC1">
        <w:rPr>
          <w:rFonts w:asciiTheme="minorEastAsia" w:eastAsiaTheme="minorEastAsia" w:hAnsiTheme="minorEastAsia"/>
          <w:b/>
          <w:szCs w:val="20"/>
        </w:rPr>
        <w:t>(</w:t>
      </w:r>
      <w:r w:rsidRPr="00B17FC1">
        <w:rPr>
          <w:rFonts w:asciiTheme="minorEastAsia" w:eastAsiaTheme="minorEastAsia" w:hAnsiTheme="minorEastAsia" w:hint="eastAsia"/>
          <w:b/>
          <w:szCs w:val="20"/>
        </w:rPr>
        <w:t>결의사항</w:t>
      </w:r>
      <w:r w:rsidRPr="00B17FC1">
        <w:rPr>
          <w:rFonts w:asciiTheme="minorEastAsia" w:eastAsiaTheme="minorEastAsia" w:hAnsiTheme="minorEastAsia"/>
          <w:b/>
          <w:szCs w:val="20"/>
        </w:rPr>
        <w:t>)</w:t>
      </w:r>
      <w:r w:rsidR="00E15ECA">
        <w:rPr>
          <w:rFonts w:asciiTheme="minorEastAsia" w:eastAsiaTheme="minorEastAsia" w:hAnsiTheme="minorEastAsia" w:hint="eastAsia"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①</w:t>
      </w:r>
      <w:r w:rsidR="00234A9B" w:rsidRPr="00B17FC1">
        <w:rPr>
          <w:rFonts w:asciiTheme="minorEastAsia" w:eastAsiaTheme="minorEastAsia" w:hAnsiTheme="minorEastAsia" w:hint="eastAsia"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위원회의 결의사항은 다음 각 호와 같다.</w:t>
      </w:r>
    </w:p>
    <w:p w:rsidR="007D6F5D" w:rsidRPr="007D6F5D" w:rsidRDefault="007D6F5D" w:rsidP="007D6F5D">
      <w:pPr>
        <w:pStyle w:val="aa"/>
        <w:widowControl/>
        <w:numPr>
          <w:ilvl w:val="0"/>
          <w:numId w:val="5"/>
        </w:numPr>
        <w:wordWrap/>
        <w:ind w:leftChars="0" w:left="600"/>
        <w:rPr>
          <w:rFonts w:asciiTheme="minorEastAsia" w:eastAsiaTheme="minorEastAsia" w:hAnsiTheme="minorEastAsia"/>
          <w:bCs/>
          <w:sz w:val="20"/>
          <w:szCs w:val="20"/>
        </w:rPr>
      </w:pP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그룹의 경영전략에 부합하는 리스크관리 기본방침의 수립</w:t>
      </w:r>
    </w:p>
    <w:p w:rsidR="007D6F5D" w:rsidRPr="007D6F5D" w:rsidRDefault="007D6F5D" w:rsidP="007D6F5D">
      <w:pPr>
        <w:pStyle w:val="aa"/>
        <w:widowControl/>
        <w:numPr>
          <w:ilvl w:val="0"/>
          <w:numId w:val="5"/>
        </w:numPr>
        <w:wordWrap/>
        <w:ind w:leftChars="0" w:left="600"/>
        <w:rPr>
          <w:rFonts w:asciiTheme="minorEastAsia" w:eastAsiaTheme="minorEastAsia" w:hAnsiTheme="minorEastAsia"/>
          <w:bCs/>
          <w:sz w:val="20"/>
          <w:szCs w:val="20"/>
        </w:rPr>
      </w:pP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금융지주 및 자회사 등이 부담 가능한 리스크 수준의 결정</w:t>
      </w:r>
    </w:p>
    <w:p w:rsidR="007D6F5D" w:rsidRPr="007D6F5D" w:rsidRDefault="007D6F5D" w:rsidP="007D6F5D">
      <w:pPr>
        <w:pStyle w:val="aa"/>
        <w:widowControl/>
        <w:numPr>
          <w:ilvl w:val="0"/>
          <w:numId w:val="5"/>
        </w:numPr>
        <w:wordWrap/>
        <w:ind w:leftChars="0" w:left="600"/>
        <w:rPr>
          <w:rFonts w:asciiTheme="minorEastAsia" w:eastAsiaTheme="minorEastAsia" w:hAnsiTheme="minorEastAsia"/>
          <w:bCs/>
          <w:sz w:val="20"/>
          <w:szCs w:val="20"/>
        </w:rPr>
      </w:pP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금융지주 및 자회사 등의 적정투자한도 또는 손실허용한도의 승인</w:t>
      </w:r>
    </w:p>
    <w:p w:rsidR="00B116D2" w:rsidRPr="00B116D2" w:rsidRDefault="00B116D2" w:rsidP="00B116D2">
      <w:pPr>
        <w:pStyle w:val="aa"/>
        <w:widowControl/>
        <w:numPr>
          <w:ilvl w:val="0"/>
          <w:numId w:val="5"/>
        </w:numPr>
        <w:wordWrap/>
        <w:ind w:leftChars="0" w:left="600"/>
        <w:rPr>
          <w:rFonts w:asciiTheme="minorEastAsia" w:eastAsiaTheme="minorEastAsia" w:hAnsiTheme="minorEastAsia"/>
          <w:bCs/>
          <w:sz w:val="20"/>
          <w:szCs w:val="20"/>
        </w:rPr>
      </w:pPr>
      <w:r w:rsidRPr="00B116D2">
        <w:rPr>
          <w:rFonts w:asciiTheme="minorEastAsia" w:eastAsiaTheme="minorEastAsia" w:hAnsiTheme="minorEastAsia" w:hint="eastAsia"/>
          <w:bCs/>
          <w:sz w:val="20"/>
          <w:szCs w:val="20"/>
        </w:rPr>
        <w:t>그룹리스크관리규정 제2장과 제3</w:t>
      </w:r>
      <w:r w:rsidR="009F3628">
        <w:rPr>
          <w:rFonts w:asciiTheme="minorEastAsia" w:eastAsiaTheme="minorEastAsia" w:hAnsiTheme="minorEastAsia" w:hint="eastAsia"/>
          <w:bCs/>
          <w:sz w:val="20"/>
          <w:szCs w:val="20"/>
        </w:rPr>
        <w:t>장</w:t>
      </w:r>
      <w:r w:rsidRPr="00B116D2">
        <w:rPr>
          <w:rFonts w:asciiTheme="minorEastAsia" w:eastAsiaTheme="minorEastAsia" w:hAnsiTheme="minorEastAsia" w:hint="eastAsia"/>
          <w:bCs/>
          <w:sz w:val="20"/>
          <w:szCs w:val="20"/>
        </w:rPr>
        <w:t>에 규정된 금융지주 리스크관리조직 구조 및 업무 분장에 관한 사항</w:t>
      </w:r>
    </w:p>
    <w:p w:rsidR="00B116D2" w:rsidRDefault="00B116D2" w:rsidP="00B116D2">
      <w:pPr>
        <w:pStyle w:val="aa"/>
        <w:widowControl/>
        <w:numPr>
          <w:ilvl w:val="0"/>
          <w:numId w:val="5"/>
        </w:numPr>
        <w:wordWrap/>
        <w:ind w:leftChars="0" w:left="600"/>
        <w:rPr>
          <w:rFonts w:asciiTheme="minorEastAsia" w:eastAsiaTheme="minorEastAsia" w:hAnsiTheme="minorEastAsia"/>
          <w:bCs/>
          <w:sz w:val="20"/>
          <w:szCs w:val="20"/>
        </w:rPr>
      </w:pPr>
      <w:r w:rsidRPr="00B116D2">
        <w:rPr>
          <w:rFonts w:asciiTheme="minorEastAsia" w:eastAsiaTheme="minorEastAsia" w:hAnsiTheme="minorEastAsia" w:hint="eastAsia"/>
          <w:bCs/>
          <w:sz w:val="20"/>
          <w:szCs w:val="20"/>
        </w:rPr>
        <w:t>금융지주 리스크관리정보시스템의 운영에 관한 사항</w:t>
      </w:r>
    </w:p>
    <w:p w:rsidR="007D6F5D" w:rsidRDefault="007D6F5D" w:rsidP="007D6F5D">
      <w:pPr>
        <w:pStyle w:val="aa"/>
        <w:widowControl/>
        <w:numPr>
          <w:ilvl w:val="0"/>
          <w:numId w:val="5"/>
        </w:numPr>
        <w:wordWrap/>
        <w:ind w:leftChars="0" w:left="600"/>
        <w:rPr>
          <w:rFonts w:asciiTheme="minorEastAsia" w:eastAsiaTheme="minorEastAsia" w:hAnsiTheme="minorEastAsia"/>
          <w:bCs/>
          <w:sz w:val="20"/>
          <w:szCs w:val="20"/>
        </w:rPr>
      </w:pP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 및 자회사 등에 대한 </w:t>
      </w:r>
      <w:r w:rsidR="00B116D2">
        <w:rPr>
          <w:rFonts w:asciiTheme="minorEastAsia" w:eastAsiaTheme="minorEastAsia" w:hAnsiTheme="minorEastAsia" w:hint="eastAsia"/>
          <w:bCs/>
          <w:sz w:val="20"/>
          <w:szCs w:val="20"/>
        </w:rPr>
        <w:t>위험한도 배분</w:t>
      </w: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에 관한 사항</w:t>
      </w:r>
    </w:p>
    <w:p w:rsidR="004C2AD5" w:rsidRPr="00C656EC" w:rsidRDefault="004C2AD5" w:rsidP="004C2AD5">
      <w:pPr>
        <w:pStyle w:val="aa"/>
        <w:widowControl/>
        <w:numPr>
          <w:ilvl w:val="0"/>
          <w:numId w:val="5"/>
        </w:numPr>
        <w:wordWrap/>
        <w:ind w:leftChars="0" w:left="600"/>
        <w:rPr>
          <w:rFonts w:asciiTheme="minorEastAsia" w:eastAsiaTheme="minorEastAsia" w:hAnsiTheme="minorEastAsia"/>
          <w:bCs/>
          <w:sz w:val="20"/>
          <w:szCs w:val="20"/>
        </w:rPr>
      </w:pPr>
      <w:r w:rsidRPr="00C656EC">
        <w:rPr>
          <w:rFonts w:asciiTheme="minorEastAsia" w:eastAsiaTheme="minorEastAsia" w:hAnsiTheme="minorEastAsia" w:hint="eastAsia"/>
          <w:bCs/>
          <w:sz w:val="20"/>
          <w:szCs w:val="20"/>
        </w:rPr>
        <w:t>M&amp;A(자회사 등을 통한 M&amp;A관련 거액 신용공여를 포함한다), 신사업 진출 및 대규모 투자 등 그룹차원의 중요 경영사항</w:t>
      </w:r>
    </w:p>
    <w:p w:rsidR="004C2AD5" w:rsidRDefault="004C2AD5" w:rsidP="004C2AD5">
      <w:pPr>
        <w:pStyle w:val="aa"/>
        <w:widowControl/>
        <w:numPr>
          <w:ilvl w:val="0"/>
          <w:numId w:val="5"/>
        </w:numPr>
        <w:wordWrap/>
        <w:ind w:leftChars="0" w:left="600"/>
        <w:rPr>
          <w:rFonts w:asciiTheme="minorEastAsia" w:eastAsiaTheme="minorEastAsia" w:hAnsiTheme="minorEastAsia"/>
          <w:bCs/>
          <w:sz w:val="20"/>
          <w:szCs w:val="20"/>
        </w:rPr>
      </w:pPr>
      <w:r w:rsidRPr="00C656EC">
        <w:rPr>
          <w:rFonts w:asciiTheme="minorEastAsia" w:eastAsiaTheme="minorEastAsia" w:hAnsiTheme="minorEastAsia" w:hint="eastAsia"/>
          <w:bCs/>
          <w:sz w:val="20"/>
          <w:szCs w:val="20"/>
        </w:rPr>
        <w:t>금융지주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및 자회사에 대한 유상증자 및 지분취득</w:t>
      </w:r>
    </w:p>
    <w:p w:rsidR="004C2AD5" w:rsidRPr="00C656EC" w:rsidRDefault="004C2AD5" w:rsidP="004C2AD5">
      <w:pPr>
        <w:pStyle w:val="aa"/>
        <w:widowControl/>
        <w:numPr>
          <w:ilvl w:val="0"/>
          <w:numId w:val="5"/>
        </w:numPr>
        <w:wordWrap/>
        <w:ind w:leftChars="0" w:left="600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sz w:val="20"/>
          <w:szCs w:val="20"/>
        </w:rPr>
        <w:t>보완자본으로 인정받을 수 있는 후순위채,</w:t>
      </w:r>
      <w:r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신종자본증권 등의 발행</w:t>
      </w:r>
    </w:p>
    <w:p w:rsidR="007D6F5D" w:rsidRPr="007D6F5D" w:rsidRDefault="007D6F5D" w:rsidP="007D6F5D">
      <w:pPr>
        <w:pStyle w:val="aa"/>
        <w:widowControl/>
        <w:numPr>
          <w:ilvl w:val="0"/>
          <w:numId w:val="5"/>
        </w:numPr>
        <w:wordWrap/>
        <w:ind w:leftChars="0" w:left="600"/>
        <w:rPr>
          <w:rFonts w:asciiTheme="minorEastAsia" w:eastAsiaTheme="minorEastAsia" w:hAnsiTheme="minorEastAsia"/>
          <w:bCs/>
          <w:sz w:val="20"/>
          <w:szCs w:val="20"/>
        </w:rPr>
      </w:pP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그룹리스크관리협의회의 설치 및 관련 규정의 제∙개정</w:t>
      </w:r>
    </w:p>
    <w:p w:rsidR="007D6F5D" w:rsidRPr="007D6F5D" w:rsidRDefault="007D6F5D" w:rsidP="007D6F5D">
      <w:pPr>
        <w:pStyle w:val="aa"/>
        <w:widowControl/>
        <w:numPr>
          <w:ilvl w:val="0"/>
          <w:numId w:val="5"/>
        </w:numPr>
        <w:wordWrap/>
        <w:ind w:leftChars="0" w:left="600"/>
        <w:rPr>
          <w:rFonts w:asciiTheme="minorEastAsia" w:eastAsiaTheme="minorEastAsia" w:hAnsiTheme="minorEastAsia"/>
          <w:bCs/>
          <w:sz w:val="20"/>
          <w:szCs w:val="20"/>
        </w:rPr>
      </w:pP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위원회 결의가 필요하다고 명시한 리스크 관련 규정의 제∙개정 및 폐지</w:t>
      </w:r>
    </w:p>
    <w:p w:rsidR="007D6F5D" w:rsidRPr="007D6F5D" w:rsidRDefault="007D6F5D" w:rsidP="007D6F5D">
      <w:pPr>
        <w:pStyle w:val="aa"/>
        <w:widowControl/>
        <w:numPr>
          <w:ilvl w:val="0"/>
          <w:numId w:val="5"/>
        </w:numPr>
        <w:wordWrap/>
        <w:ind w:leftChars="0" w:left="600"/>
        <w:rPr>
          <w:rFonts w:asciiTheme="minorEastAsia" w:eastAsiaTheme="minorEastAsia" w:hAnsiTheme="minorEastAsia"/>
          <w:bCs/>
          <w:sz w:val="20"/>
          <w:szCs w:val="20"/>
        </w:rPr>
      </w:pP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그 밖에 이사회 또는 위원회가 필요하다고 인정하는 사항</w:t>
      </w:r>
    </w:p>
    <w:p w:rsidR="002D5E51" w:rsidRPr="007D6F5D" w:rsidRDefault="002D5E51" w:rsidP="00C656EC">
      <w:pPr>
        <w:pStyle w:val="aa"/>
        <w:widowControl/>
        <w:numPr>
          <w:ilvl w:val="0"/>
          <w:numId w:val="4"/>
        </w:numPr>
        <w:tabs>
          <w:tab w:val="clear" w:pos="200"/>
          <w:tab w:val="left" w:pos="616"/>
        </w:tabs>
        <w:wordWrap/>
        <w:ind w:leftChars="0" w:left="196" w:firstLine="4"/>
        <w:rPr>
          <w:rFonts w:asciiTheme="minorEastAsia" w:eastAsiaTheme="minorEastAsia" w:hAnsiTheme="minorEastAsia"/>
          <w:bCs/>
          <w:sz w:val="20"/>
          <w:szCs w:val="20"/>
        </w:rPr>
      </w:pP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위원회는 위원회에서 결의된 사항을 이사회에 보고하여야 한다.</w:t>
      </w:r>
    </w:p>
    <w:p w:rsidR="002D5E51" w:rsidRPr="007D6F5D" w:rsidRDefault="002D5E51" w:rsidP="00C656EC">
      <w:pPr>
        <w:pStyle w:val="aa"/>
        <w:widowControl/>
        <w:numPr>
          <w:ilvl w:val="0"/>
          <w:numId w:val="4"/>
        </w:numPr>
        <w:tabs>
          <w:tab w:val="clear" w:pos="200"/>
          <w:tab w:val="left" w:pos="616"/>
        </w:tabs>
        <w:wordWrap/>
        <w:ind w:leftChars="0" w:left="196" w:firstLine="4"/>
        <w:rPr>
          <w:rFonts w:asciiTheme="minorEastAsia" w:eastAsiaTheme="minorEastAsia" w:hAnsiTheme="minorEastAsia"/>
          <w:bCs/>
          <w:sz w:val="20"/>
          <w:szCs w:val="20"/>
        </w:rPr>
      </w:pP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제1항의 </w:t>
      </w:r>
      <w:r w:rsidR="00AD3091" w:rsidRPr="007D6F5D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결의사항 중 이사회 결의가 필요한 </w:t>
      </w:r>
      <w:r w:rsidR="00F74E54" w:rsidRPr="007D6F5D">
        <w:rPr>
          <w:rFonts w:asciiTheme="minorEastAsia" w:eastAsiaTheme="minorEastAsia" w:hAnsiTheme="minorEastAsia" w:hint="eastAsia"/>
          <w:bCs/>
          <w:sz w:val="20"/>
          <w:szCs w:val="20"/>
        </w:rPr>
        <w:t>안</w:t>
      </w:r>
      <w:r w:rsidR="00AD3091" w:rsidRPr="007D6F5D">
        <w:rPr>
          <w:rFonts w:asciiTheme="minorEastAsia" w:eastAsiaTheme="minorEastAsia" w:hAnsiTheme="minorEastAsia" w:hint="eastAsia"/>
          <w:bCs/>
          <w:sz w:val="20"/>
          <w:szCs w:val="20"/>
        </w:rPr>
        <w:t>건은 위원회에 보고하고 이사회에서 결의할 수 있다.</w:t>
      </w:r>
    </w:p>
    <w:p w:rsidR="002D5E51" w:rsidRPr="00B17FC1" w:rsidRDefault="002D5E51" w:rsidP="007D6F5D">
      <w:pPr>
        <w:spacing w:before="120"/>
        <w:rPr>
          <w:rFonts w:asciiTheme="minorEastAsia" w:eastAsiaTheme="minorEastAsia" w:hAnsiTheme="minorEastAsia"/>
          <w:szCs w:val="20"/>
        </w:rPr>
      </w:pPr>
      <w:r w:rsidRPr="00B17FC1">
        <w:rPr>
          <w:rFonts w:asciiTheme="minorEastAsia" w:eastAsiaTheme="minorEastAsia" w:hAnsiTheme="minorEastAsia" w:hint="eastAsia"/>
          <w:b/>
          <w:szCs w:val="20"/>
        </w:rPr>
        <w:t>제</w:t>
      </w:r>
      <w:r w:rsidR="00AE3855" w:rsidRPr="00B17FC1">
        <w:rPr>
          <w:rFonts w:asciiTheme="minorEastAsia" w:eastAsiaTheme="minorEastAsia" w:hAnsiTheme="minorEastAsia" w:hint="eastAsia"/>
          <w:b/>
          <w:szCs w:val="20"/>
        </w:rPr>
        <w:t>6</w:t>
      </w:r>
      <w:r w:rsidRPr="00B17FC1">
        <w:rPr>
          <w:rFonts w:asciiTheme="minorEastAsia" w:eastAsiaTheme="minorEastAsia" w:hAnsiTheme="minorEastAsia" w:hint="eastAsia"/>
          <w:b/>
          <w:szCs w:val="20"/>
        </w:rPr>
        <w:t>조</w:t>
      </w:r>
      <w:r w:rsidRPr="00B17FC1">
        <w:rPr>
          <w:rFonts w:asciiTheme="minorEastAsia" w:eastAsiaTheme="minorEastAsia" w:hAnsiTheme="minorEastAsia"/>
          <w:b/>
          <w:szCs w:val="20"/>
        </w:rPr>
        <w:t>(</w:t>
      </w:r>
      <w:r w:rsidRPr="00B17FC1">
        <w:rPr>
          <w:rFonts w:asciiTheme="minorEastAsia" w:eastAsiaTheme="minorEastAsia" w:hAnsiTheme="minorEastAsia" w:hint="eastAsia"/>
          <w:b/>
          <w:szCs w:val="20"/>
        </w:rPr>
        <w:t>보고사항)</w:t>
      </w:r>
      <w:r w:rsidR="00A11289">
        <w:rPr>
          <w:rFonts w:asciiTheme="minorEastAsia" w:eastAsiaTheme="minorEastAsia" w:hAnsiTheme="minorEastAsia" w:hint="eastAsia"/>
          <w:b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위원회에 대한 보고사항은 다음 각 호와 같다.</w:t>
      </w:r>
    </w:p>
    <w:p w:rsidR="002D5E51" w:rsidRPr="007D6F5D" w:rsidRDefault="002D5E51" w:rsidP="007D6F5D">
      <w:pPr>
        <w:pStyle w:val="aa"/>
        <w:widowControl/>
        <w:numPr>
          <w:ilvl w:val="0"/>
          <w:numId w:val="6"/>
        </w:numPr>
        <w:wordWrap/>
        <w:ind w:leftChars="0" w:left="600"/>
        <w:rPr>
          <w:rFonts w:asciiTheme="minorEastAsia" w:eastAsiaTheme="minorEastAsia" w:hAnsiTheme="minorEastAsia"/>
          <w:bCs/>
          <w:sz w:val="20"/>
          <w:szCs w:val="20"/>
        </w:rPr>
      </w:pP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위원회가 정한 사항에 대한 진행 현황</w:t>
      </w:r>
    </w:p>
    <w:p w:rsidR="002D5E51" w:rsidRPr="007D6F5D" w:rsidRDefault="00AD3091" w:rsidP="007D6F5D">
      <w:pPr>
        <w:pStyle w:val="aa"/>
        <w:widowControl/>
        <w:numPr>
          <w:ilvl w:val="0"/>
          <w:numId w:val="6"/>
        </w:numPr>
        <w:wordWrap/>
        <w:ind w:leftChars="0" w:left="600"/>
        <w:rPr>
          <w:rFonts w:asciiTheme="minorEastAsia" w:eastAsiaTheme="minorEastAsia" w:hAnsiTheme="minorEastAsia"/>
          <w:bCs/>
          <w:sz w:val="20"/>
          <w:szCs w:val="20"/>
        </w:rPr>
      </w:pP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 및 자회사 등의 </w:t>
      </w:r>
      <w:r w:rsidR="002D5E51" w:rsidRPr="007D6F5D">
        <w:rPr>
          <w:rFonts w:asciiTheme="minorEastAsia" w:eastAsiaTheme="minorEastAsia" w:hAnsiTheme="minorEastAsia" w:hint="eastAsia"/>
          <w:bCs/>
          <w:sz w:val="20"/>
          <w:szCs w:val="20"/>
        </w:rPr>
        <w:t>리스크관리 상태 및 한도관리 현황</w:t>
      </w:r>
    </w:p>
    <w:p w:rsidR="002D5E51" w:rsidRPr="007D6F5D" w:rsidRDefault="002D5E51" w:rsidP="007D6F5D">
      <w:pPr>
        <w:pStyle w:val="aa"/>
        <w:widowControl/>
        <w:numPr>
          <w:ilvl w:val="0"/>
          <w:numId w:val="6"/>
        </w:numPr>
        <w:wordWrap/>
        <w:ind w:leftChars="0" w:left="600"/>
        <w:rPr>
          <w:rFonts w:asciiTheme="minorEastAsia" w:eastAsiaTheme="minorEastAsia" w:hAnsiTheme="minorEastAsia"/>
          <w:bCs/>
          <w:sz w:val="20"/>
          <w:szCs w:val="20"/>
        </w:rPr>
      </w:pP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자회사</w:t>
      </w:r>
      <w:r w:rsidR="00AD3091" w:rsidRPr="007D6F5D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등의 리스크관리위원회가 결의한 사항</w:t>
      </w:r>
    </w:p>
    <w:p w:rsidR="00A074A4" w:rsidRPr="007D6F5D" w:rsidRDefault="00AD3091" w:rsidP="007D6F5D">
      <w:pPr>
        <w:pStyle w:val="aa"/>
        <w:widowControl/>
        <w:numPr>
          <w:ilvl w:val="0"/>
          <w:numId w:val="6"/>
        </w:numPr>
        <w:wordWrap/>
        <w:ind w:leftChars="0" w:left="600"/>
        <w:rPr>
          <w:rFonts w:asciiTheme="minorEastAsia" w:eastAsiaTheme="minorEastAsia" w:hAnsiTheme="minorEastAsia"/>
          <w:bCs/>
          <w:sz w:val="20"/>
          <w:szCs w:val="20"/>
        </w:rPr>
      </w:pP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 및 자회사 등의 </w:t>
      </w:r>
      <w:r w:rsidR="002D5E51" w:rsidRPr="007D6F5D">
        <w:rPr>
          <w:rFonts w:asciiTheme="minorEastAsia" w:eastAsiaTheme="minorEastAsia" w:hAnsiTheme="minorEastAsia" w:hint="eastAsia"/>
          <w:bCs/>
          <w:sz w:val="20"/>
          <w:szCs w:val="20"/>
        </w:rPr>
        <w:t>리스크와 관련된 중요사항에 대한 현황 및 모니터링 결과</w:t>
      </w:r>
    </w:p>
    <w:p w:rsidR="00B116D2" w:rsidRPr="00B116D2" w:rsidRDefault="00B116D2" w:rsidP="00B116D2">
      <w:pPr>
        <w:pStyle w:val="aa"/>
        <w:widowControl/>
        <w:numPr>
          <w:ilvl w:val="0"/>
          <w:numId w:val="6"/>
        </w:numPr>
        <w:wordWrap/>
        <w:ind w:leftChars="0" w:left="600"/>
        <w:rPr>
          <w:rFonts w:asciiTheme="minorEastAsia" w:eastAsiaTheme="minorEastAsia" w:hAnsiTheme="minorEastAsia"/>
          <w:bCs/>
          <w:sz w:val="20"/>
          <w:szCs w:val="20"/>
        </w:rPr>
      </w:pPr>
      <w:r w:rsidRPr="00B116D2">
        <w:rPr>
          <w:rFonts w:asciiTheme="minorEastAsia" w:eastAsiaTheme="minorEastAsia" w:hAnsiTheme="minorEastAsia" w:hint="eastAsia"/>
          <w:bCs/>
          <w:sz w:val="20"/>
          <w:szCs w:val="20"/>
        </w:rPr>
        <w:t>그룹 위기상황분석 결과에 관한 사항</w:t>
      </w:r>
    </w:p>
    <w:p w:rsidR="00421990" w:rsidRPr="007D6F5D" w:rsidRDefault="00421990" w:rsidP="007D6F5D">
      <w:pPr>
        <w:pStyle w:val="aa"/>
        <w:widowControl/>
        <w:numPr>
          <w:ilvl w:val="0"/>
          <w:numId w:val="6"/>
        </w:numPr>
        <w:wordWrap/>
        <w:ind w:leftChars="0" w:left="600"/>
        <w:rPr>
          <w:rFonts w:asciiTheme="minorEastAsia" w:eastAsiaTheme="minorEastAsia" w:hAnsiTheme="minorEastAsia"/>
          <w:bCs/>
          <w:sz w:val="20"/>
          <w:szCs w:val="20"/>
        </w:rPr>
      </w:pP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제5조</w:t>
      </w:r>
      <w:r w:rsidR="00D15010" w:rsidRPr="007D6F5D">
        <w:rPr>
          <w:rFonts w:asciiTheme="minorEastAsia" w:eastAsiaTheme="minorEastAsia" w:hAnsiTheme="minorEastAsia" w:hint="eastAsia"/>
          <w:bCs/>
          <w:sz w:val="20"/>
          <w:szCs w:val="20"/>
        </w:rPr>
        <w:t>제</w:t>
      </w:r>
      <w:r w:rsidR="00011EC5">
        <w:rPr>
          <w:rFonts w:asciiTheme="minorEastAsia" w:eastAsiaTheme="minorEastAsia" w:hAnsiTheme="minorEastAsia" w:hint="eastAsia"/>
          <w:bCs/>
          <w:sz w:val="20"/>
          <w:szCs w:val="20"/>
        </w:rPr>
        <w:t>3</w:t>
      </w:r>
      <w:bookmarkStart w:id="0" w:name="_GoBack"/>
      <w:bookmarkEnd w:id="0"/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항에 따라 이사회 결의가 필요한 안건에 관한 사항</w:t>
      </w:r>
    </w:p>
    <w:p w:rsidR="002D5E51" w:rsidRPr="007D6F5D" w:rsidRDefault="002D5E51" w:rsidP="007D6F5D">
      <w:pPr>
        <w:pStyle w:val="aa"/>
        <w:widowControl/>
        <w:numPr>
          <w:ilvl w:val="0"/>
          <w:numId w:val="6"/>
        </w:numPr>
        <w:wordWrap/>
        <w:ind w:leftChars="0" w:left="600"/>
        <w:rPr>
          <w:rFonts w:asciiTheme="minorEastAsia" w:eastAsiaTheme="minorEastAsia" w:hAnsiTheme="minorEastAsia"/>
          <w:bCs/>
          <w:sz w:val="20"/>
          <w:szCs w:val="20"/>
        </w:rPr>
      </w:pP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그 밖에 이사회 또는 위원회가 필요하다고 인정하는 사항</w:t>
      </w:r>
    </w:p>
    <w:p w:rsidR="002D5E51" w:rsidRPr="00B17FC1" w:rsidRDefault="002D5E51" w:rsidP="007D6F5D">
      <w:pPr>
        <w:spacing w:before="120"/>
        <w:ind w:left="200" w:hangingChars="100" w:hanging="200"/>
        <w:rPr>
          <w:rFonts w:asciiTheme="minorEastAsia" w:eastAsiaTheme="minorEastAsia" w:hAnsiTheme="minorEastAsia"/>
          <w:szCs w:val="20"/>
        </w:rPr>
      </w:pPr>
      <w:r w:rsidRPr="00B17FC1">
        <w:rPr>
          <w:rFonts w:asciiTheme="minorEastAsia" w:eastAsiaTheme="minorEastAsia" w:hAnsiTheme="minorEastAsia" w:hint="eastAsia"/>
          <w:b/>
          <w:szCs w:val="20"/>
        </w:rPr>
        <w:t>제</w:t>
      </w:r>
      <w:r w:rsidR="00AE3855" w:rsidRPr="00B17FC1">
        <w:rPr>
          <w:rFonts w:asciiTheme="minorEastAsia" w:eastAsiaTheme="minorEastAsia" w:hAnsiTheme="minorEastAsia" w:hint="eastAsia"/>
          <w:b/>
          <w:szCs w:val="20"/>
        </w:rPr>
        <w:t>7</w:t>
      </w:r>
      <w:r w:rsidRPr="00B17FC1">
        <w:rPr>
          <w:rFonts w:asciiTheme="minorEastAsia" w:eastAsiaTheme="minorEastAsia" w:hAnsiTheme="minorEastAsia" w:hint="eastAsia"/>
          <w:b/>
          <w:szCs w:val="20"/>
        </w:rPr>
        <w:t>조</w:t>
      </w:r>
      <w:r w:rsidRPr="00B17FC1">
        <w:rPr>
          <w:rFonts w:asciiTheme="minorEastAsia" w:eastAsiaTheme="minorEastAsia" w:hAnsiTheme="minorEastAsia"/>
          <w:b/>
          <w:szCs w:val="20"/>
        </w:rPr>
        <w:t>(</w:t>
      </w:r>
      <w:r w:rsidRPr="00B17FC1">
        <w:rPr>
          <w:rFonts w:asciiTheme="minorEastAsia" w:eastAsiaTheme="minorEastAsia" w:hAnsiTheme="minorEastAsia" w:hint="eastAsia"/>
          <w:b/>
          <w:szCs w:val="20"/>
        </w:rPr>
        <w:t>결의방법</w:t>
      </w:r>
      <w:r w:rsidRPr="00B17FC1">
        <w:rPr>
          <w:rFonts w:asciiTheme="minorEastAsia" w:eastAsiaTheme="minorEastAsia" w:hAnsiTheme="minorEastAsia"/>
          <w:b/>
          <w:szCs w:val="20"/>
        </w:rPr>
        <w:t>)</w:t>
      </w:r>
      <w:r w:rsidR="00A11289">
        <w:rPr>
          <w:rFonts w:asciiTheme="minorEastAsia" w:eastAsiaTheme="minorEastAsia" w:hAnsiTheme="minorEastAsia" w:hint="eastAsia"/>
          <w:b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①</w:t>
      </w:r>
      <w:r w:rsidR="00234A9B" w:rsidRPr="00B17FC1">
        <w:rPr>
          <w:rFonts w:asciiTheme="minorEastAsia" w:eastAsiaTheme="minorEastAsia" w:hAnsiTheme="minorEastAsia" w:hint="eastAsia"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위원회의</w:t>
      </w:r>
      <w:r w:rsidRPr="00B17FC1">
        <w:rPr>
          <w:rFonts w:asciiTheme="minorEastAsia" w:eastAsiaTheme="minorEastAsia" w:hAnsiTheme="minorEastAsia"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결의는</w:t>
      </w:r>
      <w:r w:rsidRPr="00B17FC1">
        <w:rPr>
          <w:rFonts w:asciiTheme="minorEastAsia" w:eastAsiaTheme="minorEastAsia" w:hAnsiTheme="minorEastAsia"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위원 과반수 이상의 출석으로 성립하며 출석위원 과반수 이상의</w:t>
      </w:r>
      <w:r w:rsidRPr="00B17FC1">
        <w:rPr>
          <w:rFonts w:asciiTheme="minorEastAsia" w:eastAsiaTheme="minorEastAsia" w:hAnsiTheme="minorEastAsia"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찬성으로</w:t>
      </w:r>
      <w:r w:rsidRPr="00B17FC1">
        <w:rPr>
          <w:rFonts w:asciiTheme="minorEastAsia" w:eastAsiaTheme="minorEastAsia" w:hAnsiTheme="minorEastAsia"/>
          <w:szCs w:val="20"/>
        </w:rPr>
        <w:t xml:space="preserve"> </w:t>
      </w:r>
      <w:r w:rsidR="00D15720">
        <w:rPr>
          <w:rFonts w:asciiTheme="minorEastAsia" w:eastAsiaTheme="minorEastAsia" w:hAnsiTheme="minorEastAsia" w:hint="eastAsia"/>
          <w:szCs w:val="20"/>
        </w:rPr>
        <w:t>결의</w:t>
      </w:r>
      <w:r w:rsidR="005775E7">
        <w:rPr>
          <w:rFonts w:asciiTheme="minorEastAsia" w:eastAsiaTheme="minorEastAsia" w:hAnsiTheme="minorEastAsia" w:hint="eastAsia"/>
          <w:szCs w:val="20"/>
        </w:rPr>
        <w:t>한다.</w:t>
      </w:r>
    </w:p>
    <w:p w:rsidR="00B116D2" w:rsidRPr="00B116D2" w:rsidRDefault="00B116D2" w:rsidP="00B116D2">
      <w:pPr>
        <w:pStyle w:val="aa"/>
        <w:widowControl/>
        <w:numPr>
          <w:ilvl w:val="0"/>
          <w:numId w:val="7"/>
        </w:numPr>
        <w:tabs>
          <w:tab w:val="clear" w:pos="200"/>
          <w:tab w:val="left" w:pos="616"/>
        </w:tabs>
        <w:wordWrap/>
        <w:ind w:leftChars="0" w:left="196" w:firstLine="4"/>
        <w:rPr>
          <w:rFonts w:asciiTheme="minorEastAsia" w:eastAsiaTheme="minorEastAsia" w:hAnsiTheme="minorEastAsia"/>
          <w:bCs/>
          <w:sz w:val="20"/>
          <w:szCs w:val="20"/>
        </w:rPr>
      </w:pPr>
      <w:r w:rsidRPr="00B116D2">
        <w:rPr>
          <w:rFonts w:asciiTheme="minorEastAsia" w:eastAsiaTheme="minorEastAsia" w:hAnsiTheme="minorEastAsia" w:hint="eastAsia"/>
          <w:bCs/>
          <w:sz w:val="20"/>
          <w:szCs w:val="20"/>
        </w:rPr>
        <w:t>위원회는 위원의 전부 또는 일부가 직접 회의에 출석하지 아니하고 모든 위원이 음성을 동시에 송수신하는 통신수단을 이용하여 결의에 참가하는 것을 허용할 수 있으며,</w:t>
      </w:r>
      <w:r w:rsidRPr="00B116D2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B116D2">
        <w:rPr>
          <w:rFonts w:asciiTheme="minorEastAsia" w:eastAsiaTheme="minorEastAsia" w:hAnsiTheme="minorEastAsia" w:hint="eastAsia"/>
          <w:bCs/>
          <w:sz w:val="20"/>
          <w:szCs w:val="20"/>
        </w:rPr>
        <w:t>이 경우 당해 위원은 직접 출석한 것으로 본다.</w:t>
      </w:r>
    </w:p>
    <w:p w:rsidR="002D5E51" w:rsidRPr="007D6F5D" w:rsidRDefault="002D5E51" w:rsidP="007D6F5D">
      <w:pPr>
        <w:pStyle w:val="aa"/>
        <w:widowControl/>
        <w:numPr>
          <w:ilvl w:val="0"/>
          <w:numId w:val="7"/>
        </w:numPr>
        <w:tabs>
          <w:tab w:val="clear" w:pos="200"/>
          <w:tab w:val="left" w:pos="616"/>
        </w:tabs>
        <w:wordWrap/>
        <w:ind w:leftChars="0" w:left="196" w:firstLine="4"/>
        <w:rPr>
          <w:rFonts w:asciiTheme="minorEastAsia" w:eastAsiaTheme="minorEastAsia" w:hAnsiTheme="minorEastAsia"/>
          <w:bCs/>
          <w:sz w:val="20"/>
          <w:szCs w:val="20"/>
        </w:rPr>
      </w:pP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lastRenderedPageBreak/>
        <w:t>위원회</w:t>
      </w:r>
      <w:r w:rsidR="00B116D2">
        <w:rPr>
          <w:rFonts w:asciiTheme="minorEastAsia" w:eastAsiaTheme="minorEastAsia" w:hAnsiTheme="minorEastAsia" w:hint="eastAsia"/>
          <w:bCs/>
          <w:sz w:val="20"/>
          <w:szCs w:val="20"/>
        </w:rPr>
        <w:t>에</w:t>
      </w: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B116D2">
        <w:rPr>
          <w:rFonts w:asciiTheme="minorEastAsia" w:eastAsiaTheme="minorEastAsia" w:hAnsiTheme="minorEastAsia" w:hint="eastAsia"/>
          <w:bCs/>
          <w:sz w:val="20"/>
          <w:szCs w:val="20"/>
        </w:rPr>
        <w:t>부의된 결의안건</w:t>
      </w: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에</w:t>
      </w:r>
      <w:r w:rsidRPr="007D6F5D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관하여 특별한 이해관계가 있는 </w:t>
      </w:r>
      <w:r w:rsidR="0057608F" w:rsidRPr="007D6F5D">
        <w:rPr>
          <w:rFonts w:asciiTheme="minorEastAsia" w:eastAsiaTheme="minorEastAsia" w:hAnsiTheme="minorEastAsia" w:hint="eastAsia"/>
          <w:bCs/>
          <w:sz w:val="20"/>
          <w:szCs w:val="20"/>
        </w:rPr>
        <w:t>위원은</w:t>
      </w:r>
      <w:r w:rsidRPr="007D6F5D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="007D0424">
        <w:rPr>
          <w:rFonts w:asciiTheme="minorEastAsia" w:eastAsiaTheme="minorEastAsia" w:hAnsiTheme="minorEastAsia" w:hint="eastAsia"/>
          <w:bCs/>
          <w:sz w:val="20"/>
          <w:szCs w:val="20"/>
        </w:rPr>
        <w:t>해당</w:t>
      </w:r>
      <w:r w:rsidR="00B116D2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안건에 대하여는 </w:t>
      </w: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의결권을</w:t>
      </w:r>
      <w:r w:rsidRPr="007D6F5D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행사하지 못한다</w:t>
      </w:r>
      <w:r w:rsidRPr="007D6F5D">
        <w:rPr>
          <w:rFonts w:asciiTheme="minorEastAsia" w:eastAsiaTheme="minorEastAsia" w:hAnsiTheme="minorEastAsia"/>
          <w:bCs/>
          <w:sz w:val="20"/>
          <w:szCs w:val="20"/>
        </w:rPr>
        <w:t xml:space="preserve">. </w:t>
      </w: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이</w:t>
      </w:r>
      <w:r w:rsidRPr="007D6F5D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경우</w:t>
      </w:r>
      <w:r w:rsidRPr="007D6F5D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당해</w:t>
      </w:r>
      <w:r w:rsidRPr="007D6F5D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위원은</w:t>
      </w:r>
      <w:r w:rsidRPr="007D6F5D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="00B116D2">
        <w:rPr>
          <w:rFonts w:asciiTheme="minorEastAsia" w:eastAsiaTheme="minorEastAsia" w:hAnsiTheme="minorEastAsia" w:hint="eastAsia"/>
          <w:bCs/>
          <w:sz w:val="20"/>
          <w:szCs w:val="20"/>
        </w:rPr>
        <w:t>의사정족수 산정의 기초가 되는 이사의 수에는 포함되고 다만 결의성립에 필요한 출석이사에는</w:t>
      </w:r>
      <w:r w:rsidRPr="007D6F5D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산입하지</w:t>
      </w:r>
      <w:r w:rsidRPr="007D6F5D">
        <w:rPr>
          <w:rFonts w:asciiTheme="minorEastAsia" w:eastAsiaTheme="minorEastAsia" w:hAnsiTheme="minorEastAsia"/>
          <w:bCs/>
          <w:sz w:val="20"/>
          <w:szCs w:val="20"/>
        </w:rPr>
        <w:t xml:space="preserve"> </w:t>
      </w:r>
      <w:r w:rsidRPr="007D6F5D">
        <w:rPr>
          <w:rFonts w:asciiTheme="minorEastAsia" w:eastAsiaTheme="minorEastAsia" w:hAnsiTheme="minorEastAsia" w:hint="eastAsia"/>
          <w:bCs/>
          <w:sz w:val="20"/>
          <w:szCs w:val="20"/>
        </w:rPr>
        <w:t>아니한다</w:t>
      </w:r>
      <w:r w:rsidRPr="007D6F5D">
        <w:rPr>
          <w:rFonts w:asciiTheme="minorEastAsia" w:eastAsiaTheme="minorEastAsia" w:hAnsiTheme="minorEastAsia"/>
          <w:bCs/>
          <w:sz w:val="20"/>
          <w:szCs w:val="20"/>
        </w:rPr>
        <w:t>.</w:t>
      </w:r>
    </w:p>
    <w:p w:rsidR="002D5E51" w:rsidRDefault="002D5E51" w:rsidP="007D6F5D">
      <w:pPr>
        <w:spacing w:before="120" w:after="240"/>
        <w:ind w:left="200" w:hangingChars="100" w:hanging="200"/>
        <w:rPr>
          <w:rFonts w:asciiTheme="minorEastAsia" w:eastAsiaTheme="minorEastAsia" w:hAnsiTheme="minorEastAsia"/>
          <w:szCs w:val="20"/>
        </w:rPr>
      </w:pPr>
      <w:r w:rsidRPr="00B17FC1">
        <w:rPr>
          <w:rFonts w:asciiTheme="minorEastAsia" w:eastAsiaTheme="minorEastAsia" w:hAnsiTheme="minorEastAsia" w:hint="eastAsia"/>
          <w:b/>
          <w:szCs w:val="20"/>
        </w:rPr>
        <w:t>제</w:t>
      </w:r>
      <w:r w:rsidR="0057608F" w:rsidRPr="00B17FC1">
        <w:rPr>
          <w:rFonts w:asciiTheme="minorEastAsia" w:eastAsiaTheme="minorEastAsia" w:hAnsiTheme="minorEastAsia" w:hint="eastAsia"/>
          <w:b/>
          <w:szCs w:val="20"/>
        </w:rPr>
        <w:t>8</w:t>
      </w:r>
      <w:r w:rsidRPr="00B17FC1">
        <w:rPr>
          <w:rFonts w:asciiTheme="minorEastAsia" w:eastAsiaTheme="minorEastAsia" w:hAnsiTheme="minorEastAsia" w:hint="eastAsia"/>
          <w:b/>
          <w:szCs w:val="20"/>
        </w:rPr>
        <w:t>조</w:t>
      </w:r>
      <w:r w:rsidRPr="00B17FC1">
        <w:rPr>
          <w:rFonts w:asciiTheme="minorEastAsia" w:eastAsiaTheme="minorEastAsia" w:hAnsiTheme="minorEastAsia"/>
          <w:b/>
          <w:szCs w:val="20"/>
        </w:rPr>
        <w:t>(</w:t>
      </w:r>
      <w:r w:rsidRPr="00B17FC1">
        <w:rPr>
          <w:rFonts w:asciiTheme="minorEastAsia" w:eastAsiaTheme="minorEastAsia" w:hAnsiTheme="minorEastAsia" w:hint="eastAsia"/>
          <w:b/>
          <w:szCs w:val="20"/>
        </w:rPr>
        <w:t>관계인 출석</w:t>
      </w:r>
      <w:r w:rsidRPr="00B17FC1">
        <w:rPr>
          <w:rFonts w:asciiTheme="minorEastAsia" w:eastAsiaTheme="minorEastAsia" w:hAnsiTheme="minorEastAsia"/>
          <w:b/>
          <w:szCs w:val="20"/>
        </w:rPr>
        <w:t>)</w:t>
      </w:r>
      <w:r w:rsidR="00A11289">
        <w:rPr>
          <w:rFonts w:asciiTheme="minorEastAsia" w:eastAsiaTheme="minorEastAsia" w:hAnsiTheme="minorEastAsia" w:hint="eastAsia"/>
          <w:b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위원장이 필요하다고 인정하는 경우에는 경영진 및 관계직원 또는 외부인사를 위원회에 출석시켜 의견을 청취할 수 있다.</w:t>
      </w:r>
    </w:p>
    <w:p w:rsidR="00644EC5" w:rsidRPr="00711A1A" w:rsidRDefault="00644EC5" w:rsidP="00644EC5">
      <w:pPr>
        <w:pStyle w:val="a9"/>
        <w:spacing w:before="720" w:after="360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제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3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장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기타</w:t>
      </w:r>
    </w:p>
    <w:p w:rsidR="002D5E51" w:rsidRDefault="002D5E51" w:rsidP="007D6F5D">
      <w:pPr>
        <w:spacing w:before="120"/>
        <w:ind w:left="200" w:hangingChars="100" w:hanging="200"/>
        <w:rPr>
          <w:rFonts w:asciiTheme="minorEastAsia" w:eastAsiaTheme="minorEastAsia" w:hAnsiTheme="minorEastAsia"/>
          <w:szCs w:val="20"/>
        </w:rPr>
      </w:pPr>
      <w:r w:rsidRPr="00B17FC1">
        <w:rPr>
          <w:rFonts w:asciiTheme="minorEastAsia" w:eastAsiaTheme="minorEastAsia" w:hAnsiTheme="minorEastAsia" w:hint="eastAsia"/>
          <w:b/>
          <w:szCs w:val="20"/>
        </w:rPr>
        <w:t>제</w:t>
      </w:r>
      <w:r w:rsidR="0057608F" w:rsidRPr="00B17FC1">
        <w:rPr>
          <w:rFonts w:asciiTheme="minorEastAsia" w:eastAsiaTheme="minorEastAsia" w:hAnsiTheme="minorEastAsia" w:hint="eastAsia"/>
          <w:b/>
          <w:szCs w:val="20"/>
        </w:rPr>
        <w:t>9</w:t>
      </w:r>
      <w:r w:rsidRPr="00B17FC1">
        <w:rPr>
          <w:rFonts w:asciiTheme="minorEastAsia" w:eastAsiaTheme="minorEastAsia" w:hAnsiTheme="minorEastAsia" w:hint="eastAsia"/>
          <w:b/>
          <w:szCs w:val="20"/>
        </w:rPr>
        <w:t>조</w:t>
      </w:r>
      <w:r w:rsidRPr="00B17FC1">
        <w:rPr>
          <w:rFonts w:asciiTheme="minorEastAsia" w:eastAsiaTheme="minorEastAsia" w:hAnsiTheme="minorEastAsia"/>
          <w:b/>
          <w:szCs w:val="20"/>
        </w:rPr>
        <w:t>(</w:t>
      </w:r>
      <w:r w:rsidRPr="00B17FC1">
        <w:rPr>
          <w:rFonts w:asciiTheme="minorEastAsia" w:eastAsiaTheme="minorEastAsia" w:hAnsiTheme="minorEastAsia" w:hint="eastAsia"/>
          <w:b/>
          <w:szCs w:val="20"/>
        </w:rPr>
        <w:t>의사록</w:t>
      </w:r>
      <w:r w:rsidRPr="00B17FC1">
        <w:rPr>
          <w:rFonts w:asciiTheme="minorEastAsia" w:eastAsiaTheme="minorEastAsia" w:hAnsiTheme="minorEastAsia"/>
          <w:b/>
          <w:szCs w:val="20"/>
        </w:rPr>
        <w:t>)</w:t>
      </w:r>
      <w:r w:rsidR="00A11289">
        <w:rPr>
          <w:rFonts w:asciiTheme="minorEastAsia" w:eastAsiaTheme="minorEastAsia" w:hAnsiTheme="minorEastAsia" w:hint="eastAsia"/>
          <w:b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위원회의 의사에</w:t>
      </w:r>
      <w:r w:rsidRPr="00B17FC1">
        <w:rPr>
          <w:rFonts w:asciiTheme="minorEastAsia" w:eastAsiaTheme="minorEastAsia" w:hAnsiTheme="minorEastAsia"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관하여는</w:t>
      </w:r>
      <w:r w:rsidRPr="00B17FC1">
        <w:rPr>
          <w:rFonts w:asciiTheme="minorEastAsia" w:eastAsiaTheme="minorEastAsia" w:hAnsiTheme="minorEastAsia"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안건, 경과요령, 그 결과, 반대하는 자와 그 반대이유를 기재한 의사록을 작성하고 출석한</w:t>
      </w:r>
      <w:r w:rsidRPr="00B17FC1">
        <w:rPr>
          <w:rFonts w:asciiTheme="minorEastAsia" w:eastAsiaTheme="minorEastAsia" w:hAnsiTheme="minorEastAsia"/>
          <w:szCs w:val="20"/>
        </w:rPr>
        <w:t xml:space="preserve"> </w:t>
      </w:r>
      <w:r w:rsidR="0057608F" w:rsidRPr="00B17FC1">
        <w:rPr>
          <w:rFonts w:asciiTheme="minorEastAsia" w:eastAsiaTheme="minorEastAsia" w:hAnsiTheme="minorEastAsia" w:hint="eastAsia"/>
          <w:szCs w:val="20"/>
        </w:rPr>
        <w:t>위원의</w:t>
      </w:r>
      <w:r w:rsidRPr="00B17FC1">
        <w:rPr>
          <w:rFonts w:asciiTheme="minorEastAsia" w:eastAsiaTheme="minorEastAsia" w:hAnsiTheme="minorEastAsia"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기명날인</w:t>
      </w:r>
      <w:r w:rsidRPr="00B17FC1">
        <w:rPr>
          <w:rFonts w:asciiTheme="minorEastAsia" w:eastAsiaTheme="minorEastAsia" w:hAnsiTheme="minorEastAsia"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또는</w:t>
      </w:r>
      <w:r w:rsidRPr="00B17FC1">
        <w:rPr>
          <w:rFonts w:asciiTheme="minorEastAsia" w:eastAsiaTheme="minorEastAsia" w:hAnsiTheme="minorEastAsia"/>
          <w:szCs w:val="20"/>
        </w:rPr>
        <w:t xml:space="preserve"> </w:t>
      </w:r>
      <w:r w:rsidR="0057608F" w:rsidRPr="00B17FC1">
        <w:rPr>
          <w:rFonts w:asciiTheme="minorEastAsia" w:eastAsiaTheme="minorEastAsia" w:hAnsiTheme="minorEastAsia" w:hint="eastAsia"/>
          <w:szCs w:val="20"/>
        </w:rPr>
        <w:t>서명을 받아 보관하여야 한다.</w:t>
      </w:r>
    </w:p>
    <w:p w:rsidR="00644EC5" w:rsidRPr="00A11289" w:rsidRDefault="00644EC5" w:rsidP="007D6F5D">
      <w:pPr>
        <w:spacing w:before="120"/>
        <w:ind w:left="200" w:hangingChars="100" w:hanging="200"/>
        <w:rPr>
          <w:rFonts w:asciiTheme="minorEastAsia" w:eastAsiaTheme="minorEastAsia" w:hAnsiTheme="minorEastAsia"/>
          <w:color w:val="000000" w:themeColor="text1"/>
          <w:szCs w:val="20"/>
        </w:rPr>
      </w:pPr>
      <w:r w:rsidRPr="00A11289">
        <w:rPr>
          <w:rFonts w:asciiTheme="minorEastAsia" w:eastAsiaTheme="minorEastAsia" w:hAnsiTheme="minorEastAsia" w:hint="eastAsia"/>
          <w:b/>
          <w:color w:val="000000" w:themeColor="text1"/>
          <w:szCs w:val="20"/>
        </w:rPr>
        <w:t>제10조</w:t>
      </w:r>
      <w:r w:rsidRPr="00A11289">
        <w:rPr>
          <w:rFonts w:asciiTheme="minorEastAsia" w:eastAsiaTheme="minorEastAsia" w:hAnsiTheme="minorEastAsia"/>
          <w:b/>
          <w:color w:val="000000" w:themeColor="text1"/>
          <w:szCs w:val="20"/>
        </w:rPr>
        <w:t>(</w:t>
      </w:r>
      <w:r w:rsidRPr="00A11289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>제∙개정 및 폐</w:t>
      </w:r>
      <w:r w:rsidR="00A1290D" w:rsidRPr="00A11289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>지</w:t>
      </w:r>
      <w:r w:rsidRPr="00A11289">
        <w:rPr>
          <w:rFonts w:asciiTheme="minorEastAsia" w:eastAsiaTheme="minorEastAsia" w:hAnsiTheme="minorEastAsia"/>
          <w:b/>
          <w:color w:val="000000" w:themeColor="text1"/>
          <w:szCs w:val="20"/>
        </w:rPr>
        <w:t>)</w:t>
      </w:r>
      <w:r w:rsidR="00A11289">
        <w:rPr>
          <w:rFonts w:asciiTheme="minorEastAsia" w:eastAsiaTheme="minorEastAsia" w:hAnsiTheme="minorEastAsia" w:hint="eastAsia"/>
          <w:b/>
          <w:color w:val="000000" w:themeColor="text1"/>
          <w:szCs w:val="20"/>
        </w:rPr>
        <w:t xml:space="preserve"> </w:t>
      </w:r>
      <w:r w:rsidRPr="00A11289">
        <w:rPr>
          <w:rFonts w:asciiTheme="minorEastAsia" w:eastAsiaTheme="minorEastAsia" w:hAnsiTheme="minorEastAsia" w:hint="eastAsia"/>
          <w:color w:val="000000" w:themeColor="text1"/>
          <w:szCs w:val="20"/>
        </w:rPr>
        <w:t>본 규정은 이사회에서 결의</w:t>
      </w:r>
      <w:r w:rsidR="00CB5AB9" w:rsidRPr="00A11289">
        <w:rPr>
          <w:rFonts w:asciiTheme="minorEastAsia" w:eastAsiaTheme="minorEastAsia" w:hAnsiTheme="minorEastAsia" w:hint="eastAsia"/>
          <w:color w:val="000000" w:themeColor="text1"/>
          <w:szCs w:val="20"/>
        </w:rPr>
        <w:t>로써</w:t>
      </w:r>
      <w:r w:rsidRPr="00A11289">
        <w:rPr>
          <w:rFonts w:asciiTheme="minorEastAsia" w:eastAsiaTheme="minorEastAsia" w:hAnsiTheme="minorEastAsia" w:hint="eastAsia"/>
          <w:color w:val="000000" w:themeColor="text1"/>
          <w:szCs w:val="20"/>
        </w:rPr>
        <w:t xml:space="preserve"> </w:t>
      </w:r>
      <w:r w:rsidR="00CB5AB9" w:rsidRPr="00A11289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>제∙개정 및 폐</w:t>
      </w:r>
      <w:r w:rsidR="00A1290D" w:rsidRPr="00A11289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>지</w:t>
      </w:r>
      <w:r w:rsidR="00CB5AB9" w:rsidRPr="00A11289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>할 수 있다.</w:t>
      </w:r>
    </w:p>
    <w:p w:rsidR="00B21DD2" w:rsidRDefault="00B21DD2" w:rsidP="002D5E51">
      <w:pPr>
        <w:rPr>
          <w:rFonts w:asciiTheme="minorEastAsia" w:eastAsiaTheme="minorEastAsia" w:hAnsiTheme="minorEastAsia"/>
          <w:szCs w:val="20"/>
        </w:rPr>
      </w:pPr>
    </w:p>
    <w:p w:rsidR="007D6F5D" w:rsidRDefault="007D6F5D" w:rsidP="00234A9B">
      <w:pPr>
        <w:jc w:val="center"/>
        <w:rPr>
          <w:rFonts w:asciiTheme="minorEastAsia" w:eastAsiaTheme="minorEastAsia" w:hAnsiTheme="minorEastAsia"/>
          <w:b/>
          <w:szCs w:val="20"/>
        </w:rPr>
      </w:pPr>
    </w:p>
    <w:p w:rsidR="007D6F5D" w:rsidRDefault="007D6F5D" w:rsidP="00234A9B">
      <w:pPr>
        <w:jc w:val="center"/>
        <w:rPr>
          <w:rFonts w:asciiTheme="minorEastAsia" w:eastAsiaTheme="minorEastAsia" w:hAnsiTheme="minorEastAsia"/>
          <w:b/>
          <w:szCs w:val="20"/>
        </w:rPr>
      </w:pPr>
    </w:p>
    <w:p w:rsidR="002D5E51" w:rsidRPr="00B17FC1" w:rsidRDefault="002D5E51" w:rsidP="006B215F">
      <w:pPr>
        <w:spacing w:before="120"/>
        <w:jc w:val="center"/>
        <w:rPr>
          <w:rFonts w:asciiTheme="minorEastAsia" w:eastAsiaTheme="minorEastAsia" w:hAnsiTheme="minorEastAsia"/>
          <w:b/>
          <w:szCs w:val="20"/>
        </w:rPr>
      </w:pPr>
      <w:r w:rsidRPr="00B17FC1">
        <w:rPr>
          <w:rFonts w:asciiTheme="minorEastAsia" w:eastAsiaTheme="minorEastAsia" w:hAnsiTheme="minorEastAsia" w:hint="eastAsia"/>
          <w:b/>
          <w:szCs w:val="20"/>
        </w:rPr>
        <w:t>부</w:t>
      </w:r>
      <w:r w:rsidRPr="00B17FC1">
        <w:rPr>
          <w:rFonts w:asciiTheme="minorEastAsia" w:eastAsiaTheme="minorEastAsia" w:hAnsiTheme="minorEastAsia"/>
          <w:b/>
          <w:szCs w:val="20"/>
        </w:rPr>
        <w:t xml:space="preserve">     </w:t>
      </w:r>
      <w:r w:rsidRPr="00B17FC1">
        <w:rPr>
          <w:rFonts w:asciiTheme="minorEastAsia" w:eastAsiaTheme="minorEastAsia" w:hAnsiTheme="minorEastAsia" w:hint="eastAsia"/>
          <w:b/>
          <w:szCs w:val="20"/>
        </w:rPr>
        <w:t>칙</w:t>
      </w:r>
    </w:p>
    <w:p w:rsidR="002D5E51" w:rsidRDefault="00774394" w:rsidP="006B215F">
      <w:pPr>
        <w:spacing w:before="120"/>
        <w:rPr>
          <w:rFonts w:asciiTheme="minorEastAsia" w:eastAsiaTheme="minorEastAsia" w:hAnsiTheme="minorEastAsia"/>
          <w:szCs w:val="20"/>
        </w:rPr>
      </w:pPr>
      <w:r w:rsidRPr="00B17FC1">
        <w:rPr>
          <w:rFonts w:asciiTheme="minorEastAsia" w:eastAsiaTheme="minorEastAsia" w:hAnsiTheme="minorEastAsia" w:hint="eastAsia"/>
          <w:b/>
          <w:szCs w:val="20"/>
        </w:rPr>
        <w:t>제1조(시행일)</w:t>
      </w:r>
      <w:r w:rsidRPr="00B17FC1">
        <w:rPr>
          <w:rFonts w:asciiTheme="minorEastAsia" w:eastAsiaTheme="minorEastAsia" w:hAnsiTheme="minorEastAsia" w:hint="eastAsia"/>
          <w:szCs w:val="20"/>
        </w:rPr>
        <w:t xml:space="preserve"> </w:t>
      </w:r>
      <w:r w:rsidR="002D5E51" w:rsidRPr="00B17FC1">
        <w:rPr>
          <w:rFonts w:asciiTheme="minorEastAsia" w:eastAsiaTheme="minorEastAsia" w:hAnsiTheme="minorEastAsia" w:hint="eastAsia"/>
          <w:szCs w:val="20"/>
        </w:rPr>
        <w:t>이</w:t>
      </w:r>
      <w:r w:rsidR="002D5E51" w:rsidRPr="00B17FC1">
        <w:rPr>
          <w:rFonts w:asciiTheme="minorEastAsia" w:eastAsiaTheme="minorEastAsia" w:hAnsiTheme="minorEastAsia"/>
          <w:szCs w:val="20"/>
        </w:rPr>
        <w:t xml:space="preserve"> </w:t>
      </w:r>
      <w:r w:rsidR="002D5E51" w:rsidRPr="00B17FC1">
        <w:rPr>
          <w:rFonts w:asciiTheme="minorEastAsia" w:eastAsiaTheme="minorEastAsia" w:hAnsiTheme="minorEastAsia" w:hint="eastAsia"/>
          <w:szCs w:val="20"/>
        </w:rPr>
        <w:t>규정은</w:t>
      </w:r>
      <w:r w:rsidR="002D5E51" w:rsidRPr="00B17FC1">
        <w:rPr>
          <w:rFonts w:asciiTheme="minorEastAsia" w:eastAsiaTheme="minorEastAsia" w:hAnsiTheme="minorEastAsia"/>
          <w:szCs w:val="20"/>
        </w:rPr>
        <w:t xml:space="preserve"> </w:t>
      </w:r>
      <w:r w:rsidR="002D5E51" w:rsidRPr="00B17FC1">
        <w:rPr>
          <w:rFonts w:asciiTheme="minorEastAsia" w:eastAsiaTheme="minorEastAsia" w:hAnsiTheme="minorEastAsia" w:hint="eastAsia"/>
          <w:szCs w:val="20"/>
        </w:rPr>
        <w:t>2</w:t>
      </w:r>
      <w:r w:rsidR="000940B0">
        <w:rPr>
          <w:rFonts w:asciiTheme="minorEastAsia" w:eastAsiaTheme="minorEastAsia" w:hAnsiTheme="minorEastAsia" w:hint="eastAsia"/>
          <w:szCs w:val="20"/>
        </w:rPr>
        <w:t>0</w:t>
      </w:r>
      <w:r w:rsidR="006B215F">
        <w:rPr>
          <w:rFonts w:asciiTheme="minorEastAsia" w:eastAsiaTheme="minorEastAsia" w:hAnsiTheme="minorEastAsia" w:hint="eastAsia"/>
          <w:szCs w:val="20"/>
        </w:rPr>
        <w:t>05</w:t>
      </w:r>
      <w:r w:rsidR="00CB64CD" w:rsidRPr="00B17FC1">
        <w:rPr>
          <w:rFonts w:asciiTheme="minorEastAsia" w:eastAsiaTheme="minorEastAsia" w:hAnsiTheme="minorEastAsia" w:hint="eastAsia"/>
          <w:szCs w:val="20"/>
        </w:rPr>
        <w:t>년</w:t>
      </w:r>
      <w:r w:rsidR="00234A9B" w:rsidRPr="00B17FC1">
        <w:rPr>
          <w:rFonts w:asciiTheme="minorEastAsia" w:eastAsiaTheme="minorEastAsia" w:hAnsiTheme="minorEastAsia" w:hint="eastAsia"/>
          <w:szCs w:val="20"/>
        </w:rPr>
        <w:t xml:space="preserve"> </w:t>
      </w:r>
      <w:r w:rsidR="006B215F">
        <w:rPr>
          <w:rFonts w:asciiTheme="minorEastAsia" w:eastAsiaTheme="minorEastAsia" w:hAnsiTheme="minorEastAsia" w:hint="eastAsia"/>
          <w:szCs w:val="20"/>
        </w:rPr>
        <w:t>4</w:t>
      </w:r>
      <w:r w:rsidR="00CB64CD" w:rsidRPr="00B17FC1">
        <w:rPr>
          <w:rFonts w:asciiTheme="minorEastAsia" w:eastAsiaTheme="minorEastAsia" w:hAnsiTheme="minorEastAsia" w:hint="eastAsia"/>
          <w:szCs w:val="20"/>
        </w:rPr>
        <w:t>월</w:t>
      </w:r>
      <w:r w:rsidR="00234A9B" w:rsidRPr="00B17FC1">
        <w:rPr>
          <w:rFonts w:asciiTheme="minorEastAsia" w:eastAsiaTheme="minorEastAsia" w:hAnsiTheme="minorEastAsia" w:hint="eastAsia"/>
          <w:szCs w:val="20"/>
        </w:rPr>
        <w:t xml:space="preserve"> </w:t>
      </w:r>
      <w:r w:rsidR="006B215F">
        <w:rPr>
          <w:rFonts w:asciiTheme="minorEastAsia" w:eastAsiaTheme="minorEastAsia" w:hAnsiTheme="minorEastAsia" w:hint="eastAsia"/>
          <w:szCs w:val="20"/>
        </w:rPr>
        <w:t>28</w:t>
      </w:r>
      <w:r w:rsidR="00CB64CD" w:rsidRPr="00B17FC1">
        <w:rPr>
          <w:rFonts w:asciiTheme="minorEastAsia" w:eastAsiaTheme="minorEastAsia" w:hAnsiTheme="minorEastAsia" w:hint="eastAsia"/>
          <w:szCs w:val="20"/>
        </w:rPr>
        <w:t>일부터</w:t>
      </w:r>
      <w:r w:rsidR="002D5E51" w:rsidRPr="00B17FC1">
        <w:rPr>
          <w:rFonts w:asciiTheme="minorEastAsia" w:eastAsiaTheme="minorEastAsia" w:hAnsiTheme="minorEastAsia"/>
          <w:szCs w:val="20"/>
        </w:rPr>
        <w:t xml:space="preserve"> </w:t>
      </w:r>
      <w:r w:rsidR="002D5E51" w:rsidRPr="00B17FC1">
        <w:rPr>
          <w:rFonts w:asciiTheme="minorEastAsia" w:eastAsiaTheme="minorEastAsia" w:hAnsiTheme="minorEastAsia" w:hint="eastAsia"/>
          <w:szCs w:val="20"/>
        </w:rPr>
        <w:t>시행한다</w:t>
      </w:r>
      <w:r w:rsidR="002D5E51" w:rsidRPr="00B17FC1">
        <w:rPr>
          <w:rFonts w:asciiTheme="minorEastAsia" w:eastAsiaTheme="minorEastAsia" w:hAnsiTheme="minorEastAsia"/>
          <w:szCs w:val="20"/>
        </w:rPr>
        <w:t>.</w:t>
      </w:r>
    </w:p>
    <w:p w:rsidR="006B215F" w:rsidRPr="00B17FC1" w:rsidRDefault="006B215F" w:rsidP="006B215F">
      <w:pPr>
        <w:spacing w:before="120"/>
        <w:jc w:val="center"/>
        <w:rPr>
          <w:rFonts w:asciiTheme="minorEastAsia" w:eastAsiaTheme="minorEastAsia" w:hAnsiTheme="minorEastAsia"/>
          <w:b/>
          <w:szCs w:val="20"/>
        </w:rPr>
      </w:pPr>
      <w:r w:rsidRPr="00B17FC1">
        <w:rPr>
          <w:rFonts w:asciiTheme="minorEastAsia" w:eastAsiaTheme="minorEastAsia" w:hAnsiTheme="minorEastAsia" w:hint="eastAsia"/>
          <w:b/>
          <w:szCs w:val="20"/>
        </w:rPr>
        <w:t>부</w:t>
      </w:r>
      <w:r w:rsidRPr="00B17FC1">
        <w:rPr>
          <w:rFonts w:asciiTheme="minorEastAsia" w:eastAsiaTheme="minorEastAsia" w:hAnsiTheme="minorEastAsia"/>
          <w:b/>
          <w:szCs w:val="20"/>
        </w:rPr>
        <w:t xml:space="preserve">     </w:t>
      </w:r>
      <w:r w:rsidRPr="00B17FC1">
        <w:rPr>
          <w:rFonts w:asciiTheme="minorEastAsia" w:eastAsiaTheme="minorEastAsia" w:hAnsiTheme="minorEastAsia" w:hint="eastAsia"/>
          <w:b/>
          <w:szCs w:val="20"/>
        </w:rPr>
        <w:t>칙</w:t>
      </w:r>
    </w:p>
    <w:p w:rsidR="006B215F" w:rsidRDefault="006B215F" w:rsidP="006B215F">
      <w:pPr>
        <w:spacing w:before="120"/>
        <w:rPr>
          <w:rFonts w:asciiTheme="minorEastAsia" w:eastAsiaTheme="minorEastAsia" w:hAnsiTheme="minorEastAsia"/>
          <w:szCs w:val="20"/>
        </w:rPr>
      </w:pPr>
      <w:r w:rsidRPr="00B17FC1">
        <w:rPr>
          <w:rFonts w:asciiTheme="minorEastAsia" w:eastAsiaTheme="minorEastAsia" w:hAnsiTheme="minorEastAsia" w:hint="eastAsia"/>
          <w:b/>
          <w:szCs w:val="20"/>
        </w:rPr>
        <w:t>제1조(시행일)</w:t>
      </w:r>
      <w:r w:rsidRPr="00B17FC1">
        <w:rPr>
          <w:rFonts w:asciiTheme="minorEastAsia" w:eastAsiaTheme="minorEastAsia" w:hAnsiTheme="minorEastAsia" w:hint="eastAsia"/>
          <w:szCs w:val="20"/>
        </w:rPr>
        <w:t xml:space="preserve"> 이</w:t>
      </w:r>
      <w:r w:rsidRPr="00B17FC1">
        <w:rPr>
          <w:rFonts w:asciiTheme="minorEastAsia" w:eastAsiaTheme="minorEastAsia" w:hAnsiTheme="minorEastAsia"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규정은</w:t>
      </w:r>
      <w:r w:rsidRPr="00B17FC1">
        <w:rPr>
          <w:rFonts w:asciiTheme="minorEastAsia" w:eastAsiaTheme="minorEastAsia" w:hAnsiTheme="minorEastAsia"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2</w:t>
      </w:r>
      <w:r>
        <w:rPr>
          <w:rFonts w:asciiTheme="minorEastAsia" w:eastAsiaTheme="minorEastAsia" w:hAnsiTheme="minorEastAsia" w:hint="eastAsia"/>
          <w:szCs w:val="20"/>
        </w:rPr>
        <w:t>007</w:t>
      </w:r>
      <w:r w:rsidRPr="00B17FC1">
        <w:rPr>
          <w:rFonts w:asciiTheme="minorEastAsia" w:eastAsiaTheme="minorEastAsia" w:hAnsiTheme="minorEastAsia" w:hint="eastAsia"/>
          <w:szCs w:val="20"/>
        </w:rPr>
        <w:t xml:space="preserve">년 </w:t>
      </w:r>
      <w:r>
        <w:rPr>
          <w:rFonts w:asciiTheme="minorEastAsia" w:eastAsiaTheme="minorEastAsia" w:hAnsiTheme="minorEastAsia" w:hint="eastAsia"/>
          <w:szCs w:val="20"/>
        </w:rPr>
        <w:t>12</w:t>
      </w:r>
      <w:r w:rsidRPr="00B17FC1">
        <w:rPr>
          <w:rFonts w:asciiTheme="minorEastAsia" w:eastAsiaTheme="minorEastAsia" w:hAnsiTheme="minorEastAsia" w:hint="eastAsia"/>
          <w:szCs w:val="20"/>
        </w:rPr>
        <w:t xml:space="preserve">월 </w:t>
      </w:r>
      <w:r>
        <w:rPr>
          <w:rFonts w:asciiTheme="minorEastAsia" w:eastAsiaTheme="minorEastAsia" w:hAnsiTheme="minorEastAsia" w:hint="eastAsia"/>
          <w:szCs w:val="20"/>
        </w:rPr>
        <w:t>1</w:t>
      </w:r>
      <w:r w:rsidRPr="00B17FC1">
        <w:rPr>
          <w:rFonts w:asciiTheme="minorEastAsia" w:eastAsiaTheme="minorEastAsia" w:hAnsiTheme="minorEastAsia" w:hint="eastAsia"/>
          <w:szCs w:val="20"/>
        </w:rPr>
        <w:t>일부터</w:t>
      </w:r>
      <w:r w:rsidRPr="00B17FC1">
        <w:rPr>
          <w:rFonts w:asciiTheme="minorEastAsia" w:eastAsiaTheme="minorEastAsia" w:hAnsiTheme="minorEastAsia"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시행한다</w:t>
      </w:r>
      <w:r w:rsidRPr="00B17FC1">
        <w:rPr>
          <w:rFonts w:asciiTheme="minorEastAsia" w:eastAsiaTheme="minorEastAsia" w:hAnsiTheme="minorEastAsia"/>
          <w:szCs w:val="20"/>
        </w:rPr>
        <w:t>.</w:t>
      </w:r>
    </w:p>
    <w:p w:rsidR="006B215F" w:rsidRPr="00B17FC1" w:rsidRDefault="006B215F" w:rsidP="006B215F">
      <w:pPr>
        <w:spacing w:before="120"/>
        <w:jc w:val="center"/>
        <w:rPr>
          <w:rFonts w:asciiTheme="minorEastAsia" w:eastAsiaTheme="minorEastAsia" w:hAnsiTheme="minorEastAsia"/>
          <w:b/>
          <w:szCs w:val="20"/>
        </w:rPr>
      </w:pPr>
      <w:r w:rsidRPr="00B17FC1">
        <w:rPr>
          <w:rFonts w:asciiTheme="minorEastAsia" w:eastAsiaTheme="minorEastAsia" w:hAnsiTheme="minorEastAsia" w:hint="eastAsia"/>
          <w:b/>
          <w:szCs w:val="20"/>
        </w:rPr>
        <w:t>부</w:t>
      </w:r>
      <w:r w:rsidRPr="00B17FC1">
        <w:rPr>
          <w:rFonts w:asciiTheme="minorEastAsia" w:eastAsiaTheme="minorEastAsia" w:hAnsiTheme="minorEastAsia"/>
          <w:b/>
          <w:szCs w:val="20"/>
        </w:rPr>
        <w:t xml:space="preserve">     </w:t>
      </w:r>
      <w:r w:rsidRPr="00B17FC1">
        <w:rPr>
          <w:rFonts w:asciiTheme="minorEastAsia" w:eastAsiaTheme="minorEastAsia" w:hAnsiTheme="minorEastAsia" w:hint="eastAsia"/>
          <w:b/>
          <w:szCs w:val="20"/>
        </w:rPr>
        <w:t>칙</w:t>
      </w:r>
    </w:p>
    <w:p w:rsidR="006B215F" w:rsidRDefault="006B215F" w:rsidP="006B215F">
      <w:pPr>
        <w:spacing w:before="120"/>
        <w:rPr>
          <w:rFonts w:asciiTheme="minorEastAsia" w:eastAsiaTheme="minorEastAsia" w:hAnsiTheme="minorEastAsia"/>
          <w:szCs w:val="20"/>
        </w:rPr>
      </w:pPr>
      <w:r w:rsidRPr="00B17FC1">
        <w:rPr>
          <w:rFonts w:asciiTheme="minorEastAsia" w:eastAsiaTheme="minorEastAsia" w:hAnsiTheme="minorEastAsia" w:hint="eastAsia"/>
          <w:b/>
          <w:szCs w:val="20"/>
        </w:rPr>
        <w:t>제1조(시행일)</w:t>
      </w:r>
      <w:r w:rsidRPr="00B17FC1">
        <w:rPr>
          <w:rFonts w:asciiTheme="minorEastAsia" w:eastAsiaTheme="minorEastAsia" w:hAnsiTheme="minorEastAsia" w:hint="eastAsia"/>
          <w:szCs w:val="20"/>
        </w:rPr>
        <w:t xml:space="preserve"> 이</w:t>
      </w:r>
      <w:r w:rsidRPr="00B17FC1">
        <w:rPr>
          <w:rFonts w:asciiTheme="minorEastAsia" w:eastAsiaTheme="minorEastAsia" w:hAnsiTheme="minorEastAsia"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규정은</w:t>
      </w:r>
      <w:r w:rsidRPr="00B17FC1">
        <w:rPr>
          <w:rFonts w:asciiTheme="minorEastAsia" w:eastAsiaTheme="minorEastAsia" w:hAnsiTheme="minorEastAsia"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2</w:t>
      </w:r>
      <w:r>
        <w:rPr>
          <w:rFonts w:asciiTheme="minorEastAsia" w:eastAsiaTheme="minorEastAsia" w:hAnsiTheme="minorEastAsia" w:hint="eastAsia"/>
          <w:szCs w:val="20"/>
        </w:rPr>
        <w:t>008</w:t>
      </w:r>
      <w:r w:rsidRPr="00B17FC1">
        <w:rPr>
          <w:rFonts w:asciiTheme="minorEastAsia" w:eastAsiaTheme="minorEastAsia" w:hAnsiTheme="minorEastAsia" w:hint="eastAsia"/>
          <w:szCs w:val="20"/>
        </w:rPr>
        <w:t xml:space="preserve">년 </w:t>
      </w:r>
      <w:r>
        <w:rPr>
          <w:rFonts w:asciiTheme="minorEastAsia" w:eastAsiaTheme="minorEastAsia" w:hAnsiTheme="minorEastAsia" w:hint="eastAsia"/>
          <w:szCs w:val="20"/>
        </w:rPr>
        <w:t>4</w:t>
      </w:r>
      <w:r w:rsidRPr="00B17FC1">
        <w:rPr>
          <w:rFonts w:asciiTheme="minorEastAsia" w:eastAsiaTheme="minorEastAsia" w:hAnsiTheme="minorEastAsia" w:hint="eastAsia"/>
          <w:szCs w:val="20"/>
        </w:rPr>
        <w:t xml:space="preserve">월 </w:t>
      </w:r>
      <w:r>
        <w:rPr>
          <w:rFonts w:asciiTheme="minorEastAsia" w:eastAsiaTheme="minorEastAsia" w:hAnsiTheme="minorEastAsia" w:hint="eastAsia"/>
          <w:szCs w:val="20"/>
        </w:rPr>
        <w:t>24</w:t>
      </w:r>
      <w:r w:rsidRPr="00B17FC1">
        <w:rPr>
          <w:rFonts w:asciiTheme="minorEastAsia" w:eastAsiaTheme="minorEastAsia" w:hAnsiTheme="minorEastAsia" w:hint="eastAsia"/>
          <w:szCs w:val="20"/>
        </w:rPr>
        <w:t>일부터</w:t>
      </w:r>
      <w:r w:rsidRPr="00B17FC1">
        <w:rPr>
          <w:rFonts w:asciiTheme="minorEastAsia" w:eastAsiaTheme="minorEastAsia" w:hAnsiTheme="minorEastAsia"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시행한다</w:t>
      </w:r>
      <w:r>
        <w:rPr>
          <w:rFonts w:asciiTheme="minorEastAsia" w:eastAsiaTheme="minorEastAsia" w:hAnsiTheme="minorEastAsia" w:hint="eastAsia"/>
          <w:szCs w:val="20"/>
        </w:rPr>
        <w:t>.</w:t>
      </w:r>
    </w:p>
    <w:p w:rsidR="006B215F" w:rsidRPr="00B17FC1" w:rsidRDefault="006B215F" w:rsidP="006B215F">
      <w:pPr>
        <w:spacing w:before="120"/>
        <w:jc w:val="center"/>
        <w:rPr>
          <w:rFonts w:asciiTheme="minorEastAsia" w:eastAsiaTheme="minorEastAsia" w:hAnsiTheme="minorEastAsia"/>
          <w:b/>
          <w:szCs w:val="20"/>
        </w:rPr>
      </w:pPr>
      <w:r w:rsidRPr="00B17FC1">
        <w:rPr>
          <w:rFonts w:asciiTheme="minorEastAsia" w:eastAsiaTheme="minorEastAsia" w:hAnsiTheme="minorEastAsia" w:hint="eastAsia"/>
          <w:b/>
          <w:szCs w:val="20"/>
        </w:rPr>
        <w:t>부</w:t>
      </w:r>
      <w:r w:rsidRPr="00B17FC1">
        <w:rPr>
          <w:rFonts w:asciiTheme="minorEastAsia" w:eastAsiaTheme="minorEastAsia" w:hAnsiTheme="minorEastAsia"/>
          <w:b/>
          <w:szCs w:val="20"/>
        </w:rPr>
        <w:t xml:space="preserve">     </w:t>
      </w:r>
      <w:r w:rsidRPr="00B17FC1">
        <w:rPr>
          <w:rFonts w:asciiTheme="minorEastAsia" w:eastAsiaTheme="minorEastAsia" w:hAnsiTheme="minorEastAsia" w:hint="eastAsia"/>
          <w:b/>
          <w:szCs w:val="20"/>
        </w:rPr>
        <w:t>칙</w:t>
      </w:r>
    </w:p>
    <w:p w:rsidR="006B215F" w:rsidRDefault="006B215F" w:rsidP="006B215F">
      <w:pPr>
        <w:spacing w:before="120"/>
        <w:rPr>
          <w:rFonts w:asciiTheme="minorEastAsia" w:eastAsiaTheme="minorEastAsia" w:hAnsiTheme="minorEastAsia"/>
          <w:szCs w:val="20"/>
        </w:rPr>
      </w:pPr>
      <w:r w:rsidRPr="00B17FC1">
        <w:rPr>
          <w:rFonts w:asciiTheme="minorEastAsia" w:eastAsiaTheme="minorEastAsia" w:hAnsiTheme="minorEastAsia" w:hint="eastAsia"/>
          <w:b/>
          <w:szCs w:val="20"/>
        </w:rPr>
        <w:t>제1조(시행일)</w:t>
      </w:r>
      <w:r w:rsidRPr="00B17FC1">
        <w:rPr>
          <w:rFonts w:asciiTheme="minorEastAsia" w:eastAsiaTheme="minorEastAsia" w:hAnsiTheme="minorEastAsia" w:hint="eastAsia"/>
          <w:szCs w:val="20"/>
        </w:rPr>
        <w:t xml:space="preserve"> 이</w:t>
      </w:r>
      <w:r w:rsidRPr="00B17FC1">
        <w:rPr>
          <w:rFonts w:asciiTheme="minorEastAsia" w:eastAsiaTheme="minorEastAsia" w:hAnsiTheme="minorEastAsia"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규정은</w:t>
      </w:r>
      <w:r w:rsidRPr="00B17FC1">
        <w:rPr>
          <w:rFonts w:asciiTheme="minorEastAsia" w:eastAsiaTheme="minorEastAsia" w:hAnsiTheme="minorEastAsia"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2</w:t>
      </w:r>
      <w:r>
        <w:rPr>
          <w:rFonts w:asciiTheme="minorEastAsia" w:eastAsiaTheme="minorEastAsia" w:hAnsiTheme="minorEastAsia" w:hint="eastAsia"/>
          <w:szCs w:val="20"/>
        </w:rPr>
        <w:t>012</w:t>
      </w:r>
      <w:r w:rsidRPr="00B17FC1">
        <w:rPr>
          <w:rFonts w:asciiTheme="minorEastAsia" w:eastAsiaTheme="minorEastAsia" w:hAnsiTheme="minorEastAsia" w:hint="eastAsia"/>
          <w:szCs w:val="20"/>
        </w:rPr>
        <w:t xml:space="preserve">년 </w:t>
      </w:r>
      <w:r>
        <w:rPr>
          <w:rFonts w:asciiTheme="minorEastAsia" w:eastAsiaTheme="minorEastAsia" w:hAnsiTheme="minorEastAsia" w:hint="eastAsia"/>
          <w:szCs w:val="20"/>
        </w:rPr>
        <w:t>9</w:t>
      </w:r>
      <w:r w:rsidRPr="00B17FC1">
        <w:rPr>
          <w:rFonts w:asciiTheme="minorEastAsia" w:eastAsiaTheme="minorEastAsia" w:hAnsiTheme="minorEastAsia" w:hint="eastAsia"/>
          <w:szCs w:val="20"/>
        </w:rPr>
        <w:t xml:space="preserve">월 </w:t>
      </w:r>
      <w:r>
        <w:rPr>
          <w:rFonts w:asciiTheme="minorEastAsia" w:eastAsiaTheme="minorEastAsia" w:hAnsiTheme="minorEastAsia" w:hint="eastAsia"/>
          <w:szCs w:val="20"/>
        </w:rPr>
        <w:t>26</w:t>
      </w:r>
      <w:r w:rsidRPr="00B17FC1">
        <w:rPr>
          <w:rFonts w:asciiTheme="minorEastAsia" w:eastAsiaTheme="minorEastAsia" w:hAnsiTheme="minorEastAsia" w:hint="eastAsia"/>
          <w:szCs w:val="20"/>
        </w:rPr>
        <w:t>일부터</w:t>
      </w:r>
      <w:r w:rsidRPr="00B17FC1">
        <w:rPr>
          <w:rFonts w:asciiTheme="minorEastAsia" w:eastAsiaTheme="minorEastAsia" w:hAnsiTheme="minorEastAsia"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시행한다</w:t>
      </w:r>
      <w:r>
        <w:rPr>
          <w:rFonts w:asciiTheme="minorEastAsia" w:eastAsiaTheme="minorEastAsia" w:hAnsiTheme="minorEastAsia" w:hint="eastAsia"/>
          <w:szCs w:val="20"/>
        </w:rPr>
        <w:t>.</w:t>
      </w:r>
    </w:p>
    <w:p w:rsidR="006B215F" w:rsidRPr="00B17FC1" w:rsidRDefault="006B215F" w:rsidP="006B215F">
      <w:pPr>
        <w:spacing w:before="120"/>
        <w:jc w:val="center"/>
        <w:rPr>
          <w:rFonts w:asciiTheme="minorEastAsia" w:eastAsiaTheme="minorEastAsia" w:hAnsiTheme="minorEastAsia"/>
          <w:b/>
          <w:szCs w:val="20"/>
        </w:rPr>
      </w:pPr>
      <w:r w:rsidRPr="00B17FC1">
        <w:rPr>
          <w:rFonts w:asciiTheme="minorEastAsia" w:eastAsiaTheme="minorEastAsia" w:hAnsiTheme="minorEastAsia" w:hint="eastAsia"/>
          <w:b/>
          <w:szCs w:val="20"/>
        </w:rPr>
        <w:t>부</w:t>
      </w:r>
      <w:r w:rsidRPr="00B17FC1">
        <w:rPr>
          <w:rFonts w:asciiTheme="minorEastAsia" w:eastAsiaTheme="minorEastAsia" w:hAnsiTheme="minorEastAsia"/>
          <w:b/>
          <w:szCs w:val="20"/>
        </w:rPr>
        <w:t xml:space="preserve">     </w:t>
      </w:r>
      <w:r w:rsidRPr="00B17FC1">
        <w:rPr>
          <w:rFonts w:asciiTheme="minorEastAsia" w:eastAsiaTheme="minorEastAsia" w:hAnsiTheme="minorEastAsia" w:hint="eastAsia"/>
          <w:b/>
          <w:szCs w:val="20"/>
        </w:rPr>
        <w:t>칙</w:t>
      </w:r>
    </w:p>
    <w:p w:rsidR="006B215F" w:rsidRDefault="006B215F" w:rsidP="006B215F">
      <w:pPr>
        <w:spacing w:before="120"/>
        <w:rPr>
          <w:rFonts w:asciiTheme="minorEastAsia" w:eastAsiaTheme="minorEastAsia" w:hAnsiTheme="minorEastAsia"/>
          <w:szCs w:val="20"/>
        </w:rPr>
      </w:pPr>
      <w:r w:rsidRPr="00B17FC1">
        <w:rPr>
          <w:rFonts w:asciiTheme="minorEastAsia" w:eastAsiaTheme="minorEastAsia" w:hAnsiTheme="minorEastAsia" w:hint="eastAsia"/>
          <w:b/>
          <w:szCs w:val="20"/>
        </w:rPr>
        <w:t>제1조(시행일)</w:t>
      </w:r>
      <w:r w:rsidRPr="00B17FC1">
        <w:rPr>
          <w:rFonts w:asciiTheme="minorEastAsia" w:eastAsiaTheme="minorEastAsia" w:hAnsiTheme="minorEastAsia" w:hint="eastAsia"/>
          <w:szCs w:val="20"/>
        </w:rPr>
        <w:t xml:space="preserve"> 이</w:t>
      </w:r>
      <w:r w:rsidRPr="00B17FC1">
        <w:rPr>
          <w:rFonts w:asciiTheme="minorEastAsia" w:eastAsiaTheme="minorEastAsia" w:hAnsiTheme="minorEastAsia"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규정은</w:t>
      </w:r>
      <w:r w:rsidRPr="00B17FC1">
        <w:rPr>
          <w:rFonts w:asciiTheme="minorEastAsia" w:eastAsiaTheme="minorEastAsia" w:hAnsiTheme="minorEastAsia"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2</w:t>
      </w:r>
      <w:r>
        <w:rPr>
          <w:rFonts w:asciiTheme="minorEastAsia" w:eastAsiaTheme="minorEastAsia" w:hAnsiTheme="minorEastAsia" w:hint="eastAsia"/>
          <w:szCs w:val="20"/>
        </w:rPr>
        <w:t>013</w:t>
      </w:r>
      <w:r w:rsidRPr="00B17FC1">
        <w:rPr>
          <w:rFonts w:asciiTheme="minorEastAsia" w:eastAsiaTheme="minorEastAsia" w:hAnsiTheme="minorEastAsia" w:hint="eastAsia"/>
          <w:szCs w:val="20"/>
        </w:rPr>
        <w:t xml:space="preserve">년 </w:t>
      </w:r>
      <w:r>
        <w:rPr>
          <w:rFonts w:asciiTheme="minorEastAsia" w:eastAsiaTheme="minorEastAsia" w:hAnsiTheme="minorEastAsia" w:hint="eastAsia"/>
          <w:szCs w:val="20"/>
        </w:rPr>
        <w:t>9</w:t>
      </w:r>
      <w:r w:rsidRPr="00B17FC1">
        <w:rPr>
          <w:rFonts w:asciiTheme="minorEastAsia" w:eastAsiaTheme="minorEastAsia" w:hAnsiTheme="minorEastAsia" w:hint="eastAsia"/>
          <w:szCs w:val="20"/>
        </w:rPr>
        <w:t xml:space="preserve">월 </w:t>
      </w:r>
      <w:r>
        <w:rPr>
          <w:rFonts w:asciiTheme="minorEastAsia" w:eastAsiaTheme="minorEastAsia" w:hAnsiTheme="minorEastAsia" w:hint="eastAsia"/>
          <w:szCs w:val="20"/>
        </w:rPr>
        <w:t>5</w:t>
      </w:r>
      <w:r w:rsidRPr="00B17FC1">
        <w:rPr>
          <w:rFonts w:asciiTheme="minorEastAsia" w:eastAsiaTheme="minorEastAsia" w:hAnsiTheme="minorEastAsia" w:hint="eastAsia"/>
          <w:szCs w:val="20"/>
        </w:rPr>
        <w:t>일부터</w:t>
      </w:r>
      <w:r w:rsidRPr="00B17FC1">
        <w:rPr>
          <w:rFonts w:asciiTheme="minorEastAsia" w:eastAsiaTheme="minorEastAsia" w:hAnsiTheme="minorEastAsia"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시행한다</w:t>
      </w:r>
      <w:r>
        <w:rPr>
          <w:rFonts w:asciiTheme="minorEastAsia" w:eastAsiaTheme="minorEastAsia" w:hAnsiTheme="minorEastAsia" w:hint="eastAsia"/>
          <w:szCs w:val="20"/>
        </w:rPr>
        <w:t>.</w:t>
      </w:r>
    </w:p>
    <w:p w:rsidR="006B215F" w:rsidRPr="00B17FC1" w:rsidRDefault="006B215F" w:rsidP="006B215F">
      <w:pPr>
        <w:spacing w:before="120"/>
        <w:jc w:val="center"/>
        <w:rPr>
          <w:rFonts w:asciiTheme="minorEastAsia" w:eastAsiaTheme="minorEastAsia" w:hAnsiTheme="minorEastAsia"/>
          <w:b/>
          <w:szCs w:val="20"/>
        </w:rPr>
      </w:pPr>
      <w:r w:rsidRPr="00B17FC1">
        <w:rPr>
          <w:rFonts w:asciiTheme="minorEastAsia" w:eastAsiaTheme="minorEastAsia" w:hAnsiTheme="minorEastAsia" w:hint="eastAsia"/>
          <w:b/>
          <w:szCs w:val="20"/>
        </w:rPr>
        <w:t>부</w:t>
      </w:r>
      <w:r w:rsidRPr="00B17FC1">
        <w:rPr>
          <w:rFonts w:asciiTheme="minorEastAsia" w:eastAsiaTheme="minorEastAsia" w:hAnsiTheme="minorEastAsia"/>
          <w:b/>
          <w:szCs w:val="20"/>
        </w:rPr>
        <w:t xml:space="preserve">     </w:t>
      </w:r>
      <w:r w:rsidRPr="00B17FC1">
        <w:rPr>
          <w:rFonts w:asciiTheme="minorEastAsia" w:eastAsiaTheme="minorEastAsia" w:hAnsiTheme="minorEastAsia" w:hint="eastAsia"/>
          <w:b/>
          <w:szCs w:val="20"/>
        </w:rPr>
        <w:t>칙</w:t>
      </w:r>
    </w:p>
    <w:p w:rsidR="006B215F" w:rsidRDefault="006B215F" w:rsidP="006B215F">
      <w:pPr>
        <w:spacing w:before="120"/>
        <w:rPr>
          <w:rFonts w:asciiTheme="minorEastAsia" w:eastAsiaTheme="minorEastAsia" w:hAnsiTheme="minorEastAsia"/>
          <w:szCs w:val="20"/>
        </w:rPr>
      </w:pPr>
      <w:r w:rsidRPr="00B17FC1">
        <w:rPr>
          <w:rFonts w:asciiTheme="minorEastAsia" w:eastAsiaTheme="minorEastAsia" w:hAnsiTheme="minorEastAsia" w:hint="eastAsia"/>
          <w:b/>
          <w:szCs w:val="20"/>
        </w:rPr>
        <w:t>제1조(시행일)</w:t>
      </w:r>
      <w:r w:rsidRPr="00B17FC1">
        <w:rPr>
          <w:rFonts w:asciiTheme="minorEastAsia" w:eastAsiaTheme="minorEastAsia" w:hAnsiTheme="minorEastAsia" w:hint="eastAsia"/>
          <w:szCs w:val="20"/>
        </w:rPr>
        <w:t xml:space="preserve"> 이</w:t>
      </w:r>
      <w:r w:rsidRPr="00B17FC1">
        <w:rPr>
          <w:rFonts w:asciiTheme="minorEastAsia" w:eastAsiaTheme="minorEastAsia" w:hAnsiTheme="minorEastAsia"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규정은</w:t>
      </w:r>
      <w:r w:rsidRPr="00B17FC1">
        <w:rPr>
          <w:rFonts w:asciiTheme="minorEastAsia" w:eastAsiaTheme="minorEastAsia" w:hAnsiTheme="minorEastAsia"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2</w:t>
      </w:r>
      <w:r>
        <w:rPr>
          <w:rFonts w:asciiTheme="minorEastAsia" w:eastAsiaTheme="minorEastAsia" w:hAnsiTheme="minorEastAsia" w:hint="eastAsia"/>
          <w:szCs w:val="20"/>
        </w:rPr>
        <w:t>015</w:t>
      </w:r>
      <w:r w:rsidRPr="00B17FC1">
        <w:rPr>
          <w:rFonts w:asciiTheme="minorEastAsia" w:eastAsiaTheme="minorEastAsia" w:hAnsiTheme="minorEastAsia" w:hint="eastAsia"/>
          <w:szCs w:val="20"/>
        </w:rPr>
        <w:t xml:space="preserve">년 </w:t>
      </w:r>
      <w:r>
        <w:rPr>
          <w:rFonts w:asciiTheme="minorEastAsia" w:eastAsiaTheme="minorEastAsia" w:hAnsiTheme="minorEastAsia" w:hint="eastAsia"/>
          <w:szCs w:val="20"/>
        </w:rPr>
        <w:t>9</w:t>
      </w:r>
      <w:r w:rsidRPr="00B17FC1">
        <w:rPr>
          <w:rFonts w:asciiTheme="minorEastAsia" w:eastAsiaTheme="minorEastAsia" w:hAnsiTheme="minorEastAsia" w:hint="eastAsia"/>
          <w:szCs w:val="20"/>
        </w:rPr>
        <w:t xml:space="preserve">월 </w:t>
      </w:r>
      <w:r>
        <w:rPr>
          <w:rFonts w:asciiTheme="minorEastAsia" w:eastAsiaTheme="minorEastAsia" w:hAnsiTheme="minorEastAsia" w:hint="eastAsia"/>
          <w:szCs w:val="20"/>
        </w:rPr>
        <w:t>21</w:t>
      </w:r>
      <w:r w:rsidRPr="00B17FC1">
        <w:rPr>
          <w:rFonts w:asciiTheme="minorEastAsia" w:eastAsiaTheme="minorEastAsia" w:hAnsiTheme="minorEastAsia" w:hint="eastAsia"/>
          <w:szCs w:val="20"/>
        </w:rPr>
        <w:t>일부터</w:t>
      </w:r>
      <w:r w:rsidRPr="00B17FC1">
        <w:rPr>
          <w:rFonts w:asciiTheme="minorEastAsia" w:eastAsiaTheme="minorEastAsia" w:hAnsiTheme="minorEastAsia"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시행한다</w:t>
      </w:r>
      <w:r>
        <w:rPr>
          <w:rFonts w:asciiTheme="minorEastAsia" w:eastAsiaTheme="minorEastAsia" w:hAnsiTheme="minorEastAsia" w:hint="eastAsia"/>
          <w:szCs w:val="20"/>
        </w:rPr>
        <w:t>.</w:t>
      </w:r>
    </w:p>
    <w:p w:rsidR="006B215F" w:rsidRPr="00B17FC1" w:rsidRDefault="006B215F" w:rsidP="006B215F">
      <w:pPr>
        <w:spacing w:before="120"/>
        <w:jc w:val="center"/>
        <w:rPr>
          <w:rFonts w:asciiTheme="minorEastAsia" w:eastAsiaTheme="minorEastAsia" w:hAnsiTheme="minorEastAsia"/>
          <w:b/>
          <w:szCs w:val="20"/>
        </w:rPr>
      </w:pPr>
      <w:r w:rsidRPr="00B17FC1">
        <w:rPr>
          <w:rFonts w:asciiTheme="minorEastAsia" w:eastAsiaTheme="minorEastAsia" w:hAnsiTheme="minorEastAsia" w:hint="eastAsia"/>
          <w:b/>
          <w:szCs w:val="20"/>
        </w:rPr>
        <w:t>부</w:t>
      </w:r>
      <w:r w:rsidRPr="00B17FC1">
        <w:rPr>
          <w:rFonts w:asciiTheme="minorEastAsia" w:eastAsiaTheme="minorEastAsia" w:hAnsiTheme="minorEastAsia"/>
          <w:b/>
          <w:szCs w:val="20"/>
        </w:rPr>
        <w:t xml:space="preserve">     </w:t>
      </w:r>
      <w:r w:rsidRPr="00B17FC1">
        <w:rPr>
          <w:rFonts w:asciiTheme="minorEastAsia" w:eastAsiaTheme="minorEastAsia" w:hAnsiTheme="minorEastAsia" w:hint="eastAsia"/>
          <w:b/>
          <w:szCs w:val="20"/>
        </w:rPr>
        <w:t>칙</w:t>
      </w:r>
    </w:p>
    <w:p w:rsidR="006B215F" w:rsidRDefault="006B215F" w:rsidP="006B215F">
      <w:pPr>
        <w:spacing w:before="120"/>
        <w:rPr>
          <w:rFonts w:asciiTheme="minorEastAsia" w:eastAsiaTheme="minorEastAsia" w:hAnsiTheme="minorEastAsia"/>
          <w:szCs w:val="20"/>
        </w:rPr>
      </w:pPr>
      <w:r w:rsidRPr="00B17FC1">
        <w:rPr>
          <w:rFonts w:asciiTheme="minorEastAsia" w:eastAsiaTheme="minorEastAsia" w:hAnsiTheme="minorEastAsia" w:hint="eastAsia"/>
          <w:b/>
          <w:szCs w:val="20"/>
        </w:rPr>
        <w:t>제1조(시행일)</w:t>
      </w:r>
      <w:r w:rsidRPr="00B17FC1">
        <w:rPr>
          <w:rFonts w:asciiTheme="minorEastAsia" w:eastAsiaTheme="minorEastAsia" w:hAnsiTheme="minorEastAsia" w:hint="eastAsia"/>
          <w:szCs w:val="20"/>
        </w:rPr>
        <w:t xml:space="preserve"> 이</w:t>
      </w:r>
      <w:r w:rsidRPr="00B17FC1">
        <w:rPr>
          <w:rFonts w:asciiTheme="minorEastAsia" w:eastAsiaTheme="minorEastAsia" w:hAnsiTheme="minorEastAsia"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규정은</w:t>
      </w:r>
      <w:r w:rsidRPr="00B17FC1">
        <w:rPr>
          <w:rFonts w:asciiTheme="minorEastAsia" w:eastAsiaTheme="minorEastAsia" w:hAnsiTheme="minorEastAsia"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2</w:t>
      </w:r>
      <w:r>
        <w:rPr>
          <w:rFonts w:asciiTheme="minorEastAsia" w:eastAsiaTheme="minorEastAsia" w:hAnsiTheme="minorEastAsia" w:hint="eastAsia"/>
          <w:szCs w:val="20"/>
        </w:rPr>
        <w:t>016</w:t>
      </w:r>
      <w:r w:rsidRPr="00B17FC1">
        <w:rPr>
          <w:rFonts w:asciiTheme="minorEastAsia" w:eastAsiaTheme="minorEastAsia" w:hAnsiTheme="minorEastAsia" w:hint="eastAsia"/>
          <w:szCs w:val="20"/>
        </w:rPr>
        <w:t xml:space="preserve">년 </w:t>
      </w:r>
      <w:r>
        <w:rPr>
          <w:rFonts w:asciiTheme="minorEastAsia" w:eastAsiaTheme="minorEastAsia" w:hAnsiTheme="minorEastAsia" w:hint="eastAsia"/>
          <w:szCs w:val="20"/>
        </w:rPr>
        <w:t>9</w:t>
      </w:r>
      <w:r w:rsidRPr="00B17FC1">
        <w:rPr>
          <w:rFonts w:asciiTheme="minorEastAsia" w:eastAsiaTheme="minorEastAsia" w:hAnsiTheme="minorEastAsia" w:hint="eastAsia"/>
          <w:szCs w:val="20"/>
        </w:rPr>
        <w:t xml:space="preserve">월 </w:t>
      </w:r>
      <w:r>
        <w:rPr>
          <w:rFonts w:asciiTheme="minorEastAsia" w:eastAsiaTheme="minorEastAsia" w:hAnsiTheme="minorEastAsia" w:hint="eastAsia"/>
          <w:szCs w:val="20"/>
        </w:rPr>
        <w:t>30</w:t>
      </w:r>
      <w:r w:rsidRPr="00B17FC1">
        <w:rPr>
          <w:rFonts w:asciiTheme="minorEastAsia" w:eastAsiaTheme="minorEastAsia" w:hAnsiTheme="minorEastAsia" w:hint="eastAsia"/>
          <w:szCs w:val="20"/>
        </w:rPr>
        <w:t>일부터</w:t>
      </w:r>
      <w:r w:rsidRPr="00B17FC1">
        <w:rPr>
          <w:rFonts w:asciiTheme="minorEastAsia" w:eastAsiaTheme="minorEastAsia" w:hAnsiTheme="minorEastAsia"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시행한다</w:t>
      </w:r>
      <w:r>
        <w:rPr>
          <w:rFonts w:asciiTheme="minorEastAsia" w:eastAsiaTheme="minorEastAsia" w:hAnsiTheme="minorEastAsia" w:hint="eastAsia"/>
          <w:szCs w:val="20"/>
        </w:rPr>
        <w:t>.</w:t>
      </w:r>
    </w:p>
    <w:p w:rsidR="00B116D2" w:rsidRPr="00B17FC1" w:rsidRDefault="00B116D2" w:rsidP="00B116D2">
      <w:pPr>
        <w:spacing w:before="120"/>
        <w:jc w:val="center"/>
        <w:rPr>
          <w:rFonts w:asciiTheme="minorEastAsia" w:eastAsiaTheme="minorEastAsia" w:hAnsiTheme="minorEastAsia"/>
          <w:b/>
          <w:szCs w:val="20"/>
        </w:rPr>
      </w:pPr>
      <w:r w:rsidRPr="00B17FC1">
        <w:rPr>
          <w:rFonts w:asciiTheme="minorEastAsia" w:eastAsiaTheme="minorEastAsia" w:hAnsiTheme="minorEastAsia" w:hint="eastAsia"/>
          <w:b/>
          <w:szCs w:val="20"/>
        </w:rPr>
        <w:lastRenderedPageBreak/>
        <w:t>부</w:t>
      </w:r>
      <w:r w:rsidRPr="00B17FC1">
        <w:rPr>
          <w:rFonts w:asciiTheme="minorEastAsia" w:eastAsiaTheme="minorEastAsia" w:hAnsiTheme="minorEastAsia"/>
          <w:b/>
          <w:szCs w:val="20"/>
        </w:rPr>
        <w:t xml:space="preserve">     </w:t>
      </w:r>
      <w:r w:rsidRPr="00B17FC1">
        <w:rPr>
          <w:rFonts w:asciiTheme="minorEastAsia" w:eastAsiaTheme="minorEastAsia" w:hAnsiTheme="minorEastAsia" w:hint="eastAsia"/>
          <w:b/>
          <w:szCs w:val="20"/>
        </w:rPr>
        <w:t>칙</w:t>
      </w:r>
    </w:p>
    <w:p w:rsidR="00B116D2" w:rsidRDefault="00B116D2" w:rsidP="00B116D2">
      <w:pPr>
        <w:spacing w:before="120"/>
        <w:rPr>
          <w:rFonts w:asciiTheme="minorEastAsia" w:eastAsiaTheme="minorEastAsia" w:hAnsiTheme="minorEastAsia"/>
          <w:szCs w:val="20"/>
        </w:rPr>
      </w:pPr>
      <w:r w:rsidRPr="00B17FC1">
        <w:rPr>
          <w:rFonts w:asciiTheme="minorEastAsia" w:eastAsiaTheme="minorEastAsia" w:hAnsiTheme="minorEastAsia" w:hint="eastAsia"/>
          <w:b/>
          <w:szCs w:val="20"/>
        </w:rPr>
        <w:t>제1조(시행일)</w:t>
      </w:r>
      <w:r w:rsidRPr="00B17FC1">
        <w:rPr>
          <w:rFonts w:asciiTheme="minorEastAsia" w:eastAsiaTheme="minorEastAsia" w:hAnsiTheme="minorEastAsia" w:hint="eastAsia"/>
          <w:szCs w:val="20"/>
        </w:rPr>
        <w:t xml:space="preserve"> 이</w:t>
      </w:r>
      <w:r w:rsidRPr="00B17FC1">
        <w:rPr>
          <w:rFonts w:asciiTheme="minorEastAsia" w:eastAsiaTheme="minorEastAsia" w:hAnsiTheme="minorEastAsia"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규정은</w:t>
      </w:r>
      <w:r w:rsidRPr="00B17FC1">
        <w:rPr>
          <w:rFonts w:asciiTheme="minorEastAsia" w:eastAsiaTheme="minorEastAsia" w:hAnsiTheme="minorEastAsia"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2</w:t>
      </w:r>
      <w:r>
        <w:rPr>
          <w:rFonts w:asciiTheme="minorEastAsia" w:eastAsiaTheme="minorEastAsia" w:hAnsiTheme="minorEastAsia" w:hint="eastAsia"/>
          <w:szCs w:val="20"/>
        </w:rPr>
        <w:t>0</w:t>
      </w:r>
      <w:r>
        <w:rPr>
          <w:rFonts w:asciiTheme="minorEastAsia" w:eastAsiaTheme="minorEastAsia" w:hAnsiTheme="minorEastAsia"/>
          <w:szCs w:val="20"/>
        </w:rPr>
        <w:t>20</w:t>
      </w:r>
      <w:r w:rsidRPr="00B17FC1">
        <w:rPr>
          <w:rFonts w:asciiTheme="minorEastAsia" w:eastAsiaTheme="minorEastAsia" w:hAnsiTheme="minorEastAsia" w:hint="eastAsia"/>
          <w:szCs w:val="20"/>
        </w:rPr>
        <w:t xml:space="preserve">년 </w:t>
      </w:r>
      <w:r>
        <w:rPr>
          <w:rFonts w:asciiTheme="minorEastAsia" w:eastAsiaTheme="minorEastAsia" w:hAnsiTheme="minorEastAsia"/>
          <w:szCs w:val="20"/>
        </w:rPr>
        <w:t>7</w:t>
      </w:r>
      <w:r w:rsidRPr="00B17FC1">
        <w:rPr>
          <w:rFonts w:asciiTheme="minorEastAsia" w:eastAsiaTheme="minorEastAsia" w:hAnsiTheme="minorEastAsia" w:hint="eastAsia"/>
          <w:szCs w:val="20"/>
        </w:rPr>
        <w:t xml:space="preserve">월 </w:t>
      </w:r>
      <w:r>
        <w:rPr>
          <w:rFonts w:asciiTheme="minorEastAsia" w:eastAsiaTheme="minorEastAsia" w:hAnsiTheme="minorEastAsia" w:hint="eastAsia"/>
          <w:szCs w:val="20"/>
        </w:rPr>
        <w:t>3</w:t>
      </w:r>
      <w:r>
        <w:rPr>
          <w:rFonts w:asciiTheme="minorEastAsia" w:eastAsiaTheme="minorEastAsia" w:hAnsiTheme="minorEastAsia"/>
          <w:szCs w:val="20"/>
        </w:rPr>
        <w:t>1</w:t>
      </w:r>
      <w:r w:rsidRPr="00B17FC1">
        <w:rPr>
          <w:rFonts w:asciiTheme="minorEastAsia" w:eastAsiaTheme="minorEastAsia" w:hAnsiTheme="minorEastAsia" w:hint="eastAsia"/>
          <w:szCs w:val="20"/>
        </w:rPr>
        <w:t>일부터</w:t>
      </w:r>
      <w:r w:rsidRPr="00B17FC1">
        <w:rPr>
          <w:rFonts w:asciiTheme="minorEastAsia" w:eastAsiaTheme="minorEastAsia" w:hAnsiTheme="minorEastAsia"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시행한다</w:t>
      </w:r>
      <w:r>
        <w:rPr>
          <w:rFonts w:asciiTheme="minorEastAsia" w:eastAsiaTheme="minorEastAsia" w:hAnsiTheme="minorEastAsia" w:hint="eastAsia"/>
          <w:szCs w:val="20"/>
        </w:rPr>
        <w:t>.</w:t>
      </w:r>
    </w:p>
    <w:p w:rsidR="006B215F" w:rsidRPr="00B116D2" w:rsidRDefault="006B215F" w:rsidP="006B215F">
      <w:pPr>
        <w:spacing w:before="120"/>
        <w:rPr>
          <w:rFonts w:asciiTheme="minorEastAsia" w:eastAsiaTheme="minorEastAsia" w:hAnsiTheme="minorEastAsia"/>
          <w:szCs w:val="20"/>
        </w:rPr>
      </w:pPr>
    </w:p>
    <w:p w:rsidR="006B215F" w:rsidRPr="00B116D2" w:rsidRDefault="006B215F" w:rsidP="006B215F">
      <w:pPr>
        <w:spacing w:before="120"/>
        <w:rPr>
          <w:rFonts w:asciiTheme="minorEastAsia" w:eastAsiaTheme="minorEastAsia" w:hAnsiTheme="minorEastAsia"/>
          <w:szCs w:val="20"/>
        </w:rPr>
      </w:pPr>
    </w:p>
    <w:p w:rsidR="006B215F" w:rsidRPr="006B215F" w:rsidRDefault="006B215F" w:rsidP="006B215F">
      <w:pPr>
        <w:spacing w:before="120"/>
        <w:rPr>
          <w:rFonts w:asciiTheme="minorEastAsia" w:eastAsiaTheme="minorEastAsia" w:hAnsiTheme="minorEastAsia"/>
          <w:szCs w:val="20"/>
        </w:rPr>
      </w:pPr>
    </w:p>
    <w:p w:rsidR="006B215F" w:rsidRPr="006B215F" w:rsidRDefault="006B215F" w:rsidP="002D5E51">
      <w:pPr>
        <w:rPr>
          <w:rFonts w:asciiTheme="minorEastAsia" w:eastAsiaTheme="minorEastAsia" w:hAnsiTheme="minorEastAsia"/>
          <w:szCs w:val="20"/>
        </w:rPr>
      </w:pPr>
    </w:p>
    <w:sectPr w:rsidR="006B215F" w:rsidRPr="006B215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2CC1" w:rsidRDefault="001D2CC1">
      <w:r>
        <w:separator/>
      </w:r>
    </w:p>
  </w:endnote>
  <w:endnote w:type="continuationSeparator" w:id="0">
    <w:p w:rsidR="001D2CC1" w:rsidRDefault="001D2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2CC1" w:rsidRDefault="001D2CC1">
      <w:r>
        <w:separator/>
      </w:r>
    </w:p>
  </w:footnote>
  <w:footnote w:type="continuationSeparator" w:id="0">
    <w:p w:rsidR="001D2CC1" w:rsidRDefault="001D2C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01368"/>
    <w:multiLevelType w:val="hybridMultilevel"/>
    <w:tmpl w:val="531813D2"/>
    <w:lvl w:ilvl="0" w:tplc="868E951C">
      <w:start w:val="3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22B4B82"/>
    <w:multiLevelType w:val="hybridMultilevel"/>
    <w:tmpl w:val="996AE92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4542EA3"/>
    <w:multiLevelType w:val="hybridMultilevel"/>
    <w:tmpl w:val="E7B00E8C"/>
    <w:lvl w:ilvl="0" w:tplc="6F1E6866">
      <w:start w:val="1"/>
      <w:numFmt w:val="decimalEnclosedCircle"/>
      <w:lvlText w:val="%1"/>
      <w:lvlJc w:val="left"/>
      <w:pPr>
        <w:ind w:left="129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690" w:hanging="400"/>
      </w:pPr>
    </w:lvl>
    <w:lvl w:ilvl="2" w:tplc="0409001B" w:tentative="1">
      <w:start w:val="1"/>
      <w:numFmt w:val="lowerRoman"/>
      <w:lvlText w:val="%3."/>
      <w:lvlJc w:val="right"/>
      <w:pPr>
        <w:ind w:left="2090" w:hanging="400"/>
      </w:pPr>
    </w:lvl>
    <w:lvl w:ilvl="3" w:tplc="0409000F" w:tentative="1">
      <w:start w:val="1"/>
      <w:numFmt w:val="decimal"/>
      <w:lvlText w:val="%4."/>
      <w:lvlJc w:val="left"/>
      <w:pPr>
        <w:ind w:left="2490" w:hanging="400"/>
      </w:pPr>
    </w:lvl>
    <w:lvl w:ilvl="4" w:tplc="04090019" w:tentative="1">
      <w:start w:val="1"/>
      <w:numFmt w:val="upperLetter"/>
      <w:lvlText w:val="%5."/>
      <w:lvlJc w:val="left"/>
      <w:pPr>
        <w:ind w:left="2890" w:hanging="400"/>
      </w:pPr>
    </w:lvl>
    <w:lvl w:ilvl="5" w:tplc="0409001B" w:tentative="1">
      <w:start w:val="1"/>
      <w:numFmt w:val="lowerRoman"/>
      <w:lvlText w:val="%6."/>
      <w:lvlJc w:val="right"/>
      <w:pPr>
        <w:ind w:left="3290" w:hanging="400"/>
      </w:pPr>
    </w:lvl>
    <w:lvl w:ilvl="6" w:tplc="0409000F" w:tentative="1">
      <w:start w:val="1"/>
      <w:numFmt w:val="decimal"/>
      <w:lvlText w:val="%7."/>
      <w:lvlJc w:val="left"/>
      <w:pPr>
        <w:ind w:left="3690" w:hanging="400"/>
      </w:pPr>
    </w:lvl>
    <w:lvl w:ilvl="7" w:tplc="04090019" w:tentative="1">
      <w:start w:val="1"/>
      <w:numFmt w:val="upperLetter"/>
      <w:lvlText w:val="%8."/>
      <w:lvlJc w:val="left"/>
      <w:pPr>
        <w:ind w:left="4090" w:hanging="400"/>
      </w:pPr>
    </w:lvl>
    <w:lvl w:ilvl="8" w:tplc="0409001B" w:tentative="1">
      <w:start w:val="1"/>
      <w:numFmt w:val="lowerRoman"/>
      <w:lvlText w:val="%9."/>
      <w:lvlJc w:val="right"/>
      <w:pPr>
        <w:ind w:left="4490" w:hanging="400"/>
      </w:pPr>
    </w:lvl>
  </w:abstractNum>
  <w:abstractNum w:abstractNumId="3" w15:restartNumberingAfterBreak="0">
    <w:nsid w:val="1DBF64E6"/>
    <w:multiLevelType w:val="hybridMultilevel"/>
    <w:tmpl w:val="996AE92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86C6776"/>
    <w:multiLevelType w:val="hybridMultilevel"/>
    <w:tmpl w:val="AC98E210"/>
    <w:lvl w:ilvl="0" w:tplc="E0D63624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68E11C1"/>
    <w:multiLevelType w:val="hybridMultilevel"/>
    <w:tmpl w:val="4A4470BE"/>
    <w:lvl w:ilvl="0" w:tplc="F7340D92">
      <w:start w:val="2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80F4644"/>
    <w:multiLevelType w:val="hybridMultilevel"/>
    <w:tmpl w:val="996AE92A"/>
    <w:lvl w:ilvl="0" w:tplc="0409000F">
      <w:start w:val="1"/>
      <w:numFmt w:val="decimal"/>
      <w:lvlText w:val="%1."/>
      <w:lvlJc w:val="left"/>
      <w:pPr>
        <w:ind w:left="542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E046FCA"/>
    <w:multiLevelType w:val="hybridMultilevel"/>
    <w:tmpl w:val="E770495E"/>
    <w:lvl w:ilvl="0" w:tplc="F7340D92">
      <w:start w:val="2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1E8731D"/>
    <w:multiLevelType w:val="hybridMultilevel"/>
    <w:tmpl w:val="E770495E"/>
    <w:lvl w:ilvl="0" w:tplc="F7340D92">
      <w:start w:val="2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2A82E53"/>
    <w:multiLevelType w:val="hybridMultilevel"/>
    <w:tmpl w:val="E770495E"/>
    <w:lvl w:ilvl="0" w:tplc="F7340D92">
      <w:start w:val="2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DD50198"/>
    <w:multiLevelType w:val="hybridMultilevel"/>
    <w:tmpl w:val="BFDA808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6EDD716A"/>
    <w:multiLevelType w:val="hybridMultilevel"/>
    <w:tmpl w:val="517444B8"/>
    <w:lvl w:ilvl="0" w:tplc="2DA8DA5A">
      <w:start w:val="2"/>
      <w:numFmt w:val="decimalEnclosedCircle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2" w15:restartNumberingAfterBreak="0">
    <w:nsid w:val="71E111B5"/>
    <w:multiLevelType w:val="hybridMultilevel"/>
    <w:tmpl w:val="E770495E"/>
    <w:lvl w:ilvl="0" w:tplc="F7340D92">
      <w:start w:val="2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9"/>
  </w:num>
  <w:num w:numId="3">
    <w:abstractNumId w:val="7"/>
  </w:num>
  <w:num w:numId="4">
    <w:abstractNumId w:val="5"/>
  </w:num>
  <w:num w:numId="5">
    <w:abstractNumId w:val="10"/>
  </w:num>
  <w:num w:numId="6">
    <w:abstractNumId w:val="1"/>
  </w:num>
  <w:num w:numId="7">
    <w:abstractNumId w:val="8"/>
  </w:num>
  <w:num w:numId="8">
    <w:abstractNumId w:val="3"/>
  </w:num>
  <w:num w:numId="9">
    <w:abstractNumId w:val="6"/>
  </w:num>
  <w:num w:numId="10">
    <w:abstractNumId w:val="12"/>
  </w:num>
  <w:num w:numId="11">
    <w:abstractNumId w:val="11"/>
  </w:num>
  <w:num w:numId="12">
    <w:abstractNumId w:val="4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E51"/>
    <w:rsid w:val="00000099"/>
    <w:rsid w:val="00011EC5"/>
    <w:rsid w:val="00033119"/>
    <w:rsid w:val="00042827"/>
    <w:rsid w:val="000940B0"/>
    <w:rsid w:val="00134F32"/>
    <w:rsid w:val="00153511"/>
    <w:rsid w:val="00167297"/>
    <w:rsid w:val="001743A4"/>
    <w:rsid w:val="00184E60"/>
    <w:rsid w:val="00194DB7"/>
    <w:rsid w:val="00196B41"/>
    <w:rsid w:val="001D2CC1"/>
    <w:rsid w:val="00211DDB"/>
    <w:rsid w:val="00220A62"/>
    <w:rsid w:val="00234A9B"/>
    <w:rsid w:val="00271D14"/>
    <w:rsid w:val="002A2E6B"/>
    <w:rsid w:val="002D5E51"/>
    <w:rsid w:val="002F6E9F"/>
    <w:rsid w:val="00391B13"/>
    <w:rsid w:val="003C0589"/>
    <w:rsid w:val="003E2F22"/>
    <w:rsid w:val="00421990"/>
    <w:rsid w:val="00427852"/>
    <w:rsid w:val="004C2AD5"/>
    <w:rsid w:val="004F00EB"/>
    <w:rsid w:val="004F473C"/>
    <w:rsid w:val="00513DAC"/>
    <w:rsid w:val="00525352"/>
    <w:rsid w:val="005340C9"/>
    <w:rsid w:val="005372DF"/>
    <w:rsid w:val="0057608F"/>
    <w:rsid w:val="005775E7"/>
    <w:rsid w:val="00611ED2"/>
    <w:rsid w:val="00631785"/>
    <w:rsid w:val="00644EC5"/>
    <w:rsid w:val="00650845"/>
    <w:rsid w:val="00656AA6"/>
    <w:rsid w:val="006B215F"/>
    <w:rsid w:val="006B5C2A"/>
    <w:rsid w:val="006C2A82"/>
    <w:rsid w:val="007057F7"/>
    <w:rsid w:val="00711A1A"/>
    <w:rsid w:val="00746238"/>
    <w:rsid w:val="00770D00"/>
    <w:rsid w:val="00771FE1"/>
    <w:rsid w:val="00774394"/>
    <w:rsid w:val="007A2EDE"/>
    <w:rsid w:val="007C28A5"/>
    <w:rsid w:val="007D0424"/>
    <w:rsid w:val="007D6F5D"/>
    <w:rsid w:val="008225C3"/>
    <w:rsid w:val="0087126F"/>
    <w:rsid w:val="00873911"/>
    <w:rsid w:val="008A5624"/>
    <w:rsid w:val="008C6E80"/>
    <w:rsid w:val="008D7C6D"/>
    <w:rsid w:val="00994A10"/>
    <w:rsid w:val="009F3628"/>
    <w:rsid w:val="00A074A4"/>
    <w:rsid w:val="00A11289"/>
    <w:rsid w:val="00A1290D"/>
    <w:rsid w:val="00A15DE4"/>
    <w:rsid w:val="00A2735F"/>
    <w:rsid w:val="00A45157"/>
    <w:rsid w:val="00A92987"/>
    <w:rsid w:val="00AA5F8C"/>
    <w:rsid w:val="00AC0C36"/>
    <w:rsid w:val="00AD3091"/>
    <w:rsid w:val="00AE3855"/>
    <w:rsid w:val="00B116D2"/>
    <w:rsid w:val="00B17FC1"/>
    <w:rsid w:val="00B21DD2"/>
    <w:rsid w:val="00B31734"/>
    <w:rsid w:val="00B97EED"/>
    <w:rsid w:val="00BA471E"/>
    <w:rsid w:val="00BC0894"/>
    <w:rsid w:val="00BE11E0"/>
    <w:rsid w:val="00C032E4"/>
    <w:rsid w:val="00C24991"/>
    <w:rsid w:val="00C34E6D"/>
    <w:rsid w:val="00C5211D"/>
    <w:rsid w:val="00C53C8E"/>
    <w:rsid w:val="00C54C10"/>
    <w:rsid w:val="00C61DB7"/>
    <w:rsid w:val="00C656EC"/>
    <w:rsid w:val="00C73A57"/>
    <w:rsid w:val="00C85FB0"/>
    <w:rsid w:val="00CA6FDC"/>
    <w:rsid w:val="00CB1557"/>
    <w:rsid w:val="00CB5AB9"/>
    <w:rsid w:val="00CB64CD"/>
    <w:rsid w:val="00CC0F0E"/>
    <w:rsid w:val="00CC48FD"/>
    <w:rsid w:val="00CD4C7E"/>
    <w:rsid w:val="00D02F3A"/>
    <w:rsid w:val="00D15010"/>
    <w:rsid w:val="00D15720"/>
    <w:rsid w:val="00D2047F"/>
    <w:rsid w:val="00D6298A"/>
    <w:rsid w:val="00DA0E11"/>
    <w:rsid w:val="00DA6A98"/>
    <w:rsid w:val="00E10566"/>
    <w:rsid w:val="00E15ECA"/>
    <w:rsid w:val="00E3375E"/>
    <w:rsid w:val="00E725F4"/>
    <w:rsid w:val="00EA1426"/>
    <w:rsid w:val="00EE6E7D"/>
    <w:rsid w:val="00F15D7E"/>
    <w:rsid w:val="00F204EB"/>
    <w:rsid w:val="00F27BC8"/>
    <w:rsid w:val="00F5658C"/>
    <w:rsid w:val="00F74E54"/>
    <w:rsid w:val="00FB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183E62"/>
  <w15:docId w15:val="{C74732D7-2C51-4B4B-9A71-8EF2D09E8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5E51"/>
    <w:pPr>
      <w:widowControl w:val="0"/>
      <w:wordWrap w:val="0"/>
      <w:autoSpaceDE w:val="0"/>
      <w:autoSpaceDN w:val="0"/>
      <w:jc w:val="both"/>
    </w:pPr>
    <w:rPr>
      <w:rFonts w:ascii="바탕" w:eastAsia="바탕" w:hAnsi="Times New Roman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rsid w:val="002D5E51"/>
    <w:pPr>
      <w:wordWrap/>
      <w:adjustRightInd w:val="0"/>
      <w:spacing w:line="300" w:lineRule="atLeast"/>
      <w:jc w:val="left"/>
    </w:pPr>
    <w:rPr>
      <w:rFonts w:ascii="바탕체" w:eastAsia="바탕체"/>
      <w:kern w:val="0"/>
      <w:szCs w:val="20"/>
    </w:rPr>
  </w:style>
  <w:style w:type="character" w:customStyle="1" w:styleId="Char">
    <w:name w:val="본문 Char"/>
    <w:basedOn w:val="a0"/>
    <w:link w:val="a3"/>
    <w:rsid w:val="002D5E51"/>
    <w:rPr>
      <w:rFonts w:ascii="바탕체" w:eastAsia="바탕체" w:hAnsi="Times New Roman" w:cs="Times New Roman"/>
      <w:kern w:val="0"/>
      <w:szCs w:val="20"/>
    </w:rPr>
  </w:style>
  <w:style w:type="paragraph" w:styleId="a4">
    <w:name w:val="header"/>
    <w:basedOn w:val="a"/>
    <w:link w:val="Char0"/>
    <w:uiPriority w:val="99"/>
    <w:unhideWhenUsed/>
    <w:rsid w:val="00C54C1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C54C10"/>
    <w:rPr>
      <w:rFonts w:ascii="바탕" w:eastAsia="바탕" w:hAnsi="Times New Roman"/>
      <w:kern w:val="2"/>
      <w:szCs w:val="24"/>
    </w:rPr>
  </w:style>
  <w:style w:type="paragraph" w:styleId="a5">
    <w:name w:val="footer"/>
    <w:basedOn w:val="a"/>
    <w:link w:val="Char1"/>
    <w:uiPriority w:val="99"/>
    <w:unhideWhenUsed/>
    <w:rsid w:val="00C54C1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C54C10"/>
    <w:rPr>
      <w:rFonts w:ascii="바탕" w:eastAsia="바탕" w:hAnsi="Times New Roman"/>
      <w:kern w:val="2"/>
      <w:szCs w:val="24"/>
    </w:rPr>
  </w:style>
  <w:style w:type="table" w:styleId="a6">
    <w:name w:val="Table Grid"/>
    <w:basedOn w:val="a1"/>
    <w:uiPriority w:val="59"/>
    <w:rsid w:val="001672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조"/>
    <w:basedOn w:val="a"/>
    <w:rsid w:val="00525352"/>
    <w:pPr>
      <w:spacing w:beforeLines="50" w:before="50"/>
      <w:ind w:left="100" w:hangingChars="100" w:hanging="100"/>
      <w:outlineLvl w:val="0"/>
    </w:pPr>
    <w:rPr>
      <w:sz w:val="22"/>
    </w:rPr>
  </w:style>
  <w:style w:type="paragraph" w:styleId="a8">
    <w:name w:val="Balloon Text"/>
    <w:basedOn w:val="a"/>
    <w:link w:val="Char2"/>
    <w:uiPriority w:val="99"/>
    <w:semiHidden/>
    <w:unhideWhenUsed/>
    <w:rsid w:val="0087126F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8"/>
    <w:uiPriority w:val="99"/>
    <w:semiHidden/>
    <w:rsid w:val="0087126F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a9">
    <w:name w:val="장"/>
    <w:basedOn w:val="a"/>
    <w:rsid w:val="00711A1A"/>
    <w:pPr>
      <w:spacing w:beforeLines="200" w:before="200" w:afterLines="100" w:after="100"/>
      <w:jc w:val="center"/>
    </w:pPr>
    <w:rPr>
      <w:b/>
      <w:sz w:val="26"/>
    </w:rPr>
  </w:style>
  <w:style w:type="paragraph" w:customStyle="1" w:styleId="aa">
    <w:name w:val="항"/>
    <w:basedOn w:val="a"/>
    <w:rsid w:val="00644EC5"/>
    <w:pPr>
      <w:tabs>
        <w:tab w:val="left" w:pos="200"/>
      </w:tabs>
      <w:ind w:leftChars="100" w:left="100"/>
    </w:pPr>
    <w:rPr>
      <w:sz w:val="22"/>
    </w:rPr>
  </w:style>
  <w:style w:type="paragraph" w:styleId="ab">
    <w:name w:val="List Paragraph"/>
    <w:basedOn w:val="a"/>
    <w:uiPriority w:val="34"/>
    <w:qFormat/>
    <w:rsid w:val="00C85FB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7457A-8959-42C1-9270-AF41C984A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1</cp:lastModifiedBy>
  <cp:revision>5</cp:revision>
  <cp:lastPrinted>2015-08-19T01:26:00Z</cp:lastPrinted>
  <dcterms:created xsi:type="dcterms:W3CDTF">2020-07-28T10:23:00Z</dcterms:created>
  <dcterms:modified xsi:type="dcterms:W3CDTF">2020-07-29T05:02:00Z</dcterms:modified>
</cp:coreProperties>
</file>