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EDE48" w14:textId="71D87FF6" w:rsidR="00987127" w:rsidRPr="0065120D" w:rsidRDefault="00987127" w:rsidP="00987127">
      <w:pPr>
        <w:spacing w:after="0" w:line="240" w:lineRule="auto"/>
        <w:jc w:val="center"/>
        <w:rPr>
          <w:rFonts w:ascii="맑은 고딕" w:eastAsia="맑은 고딕" w:hAnsi="맑은 고딕"/>
          <w:b/>
          <w:sz w:val="32"/>
          <w:u w:color="FFFFFF"/>
        </w:rPr>
      </w:pPr>
      <w:r>
        <w:rPr>
          <w:rFonts w:ascii="맑은 고딕" w:eastAsia="맑은 고딕" w:hAnsi="맑은 고딕" w:hint="eastAsia"/>
          <w:b/>
          <w:sz w:val="32"/>
          <w:u w:color="FFFFFF"/>
        </w:rPr>
        <w:t>내부통제위원회</w:t>
      </w:r>
      <w:r w:rsidRPr="0065120D">
        <w:rPr>
          <w:rFonts w:ascii="맑은 고딕" w:eastAsia="맑은 고딕" w:hAnsi="맑은 고딕"/>
          <w:b/>
          <w:sz w:val="32"/>
          <w:u w:color="FFFFFF"/>
        </w:rPr>
        <w:t xml:space="preserve"> 규정</w:t>
      </w:r>
    </w:p>
    <w:p w14:paraId="22421AB8" w14:textId="77777777" w:rsidR="00987127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p w14:paraId="5D07BEE9" w14:textId="766E0704" w:rsidR="00987127" w:rsidRPr="002814FF" w:rsidRDefault="00987127" w:rsidP="00987127">
      <w:pPr>
        <w:spacing w:after="0" w:line="240" w:lineRule="auto"/>
        <w:ind w:left="200" w:hangingChars="100" w:hanging="200"/>
        <w:jc w:val="right"/>
        <w:rPr>
          <w:rFonts w:ascii="맑은 고딕" w:eastAsia="맑은 고딕" w:hAnsi="맑은 고딕"/>
          <w:b/>
          <w:bCs/>
          <w:u w:color="FFFFFF"/>
        </w:rPr>
      </w:pPr>
      <w:r w:rsidRPr="00D76B84">
        <w:rPr>
          <w:rFonts w:ascii="맑은 고딕" w:eastAsia="맑은 고딕" w:hAnsi="맑은 고딕" w:hint="eastAsia"/>
          <w:bCs/>
          <w:u w:color="FFFFFF"/>
        </w:rPr>
        <w:t>소관부서</w:t>
      </w:r>
      <w:r>
        <w:rPr>
          <w:rFonts w:ascii="맑은 고딕" w:eastAsia="맑은 고딕" w:hAnsi="맑은 고딕" w:hint="eastAsia"/>
          <w:b/>
          <w:bCs/>
          <w:u w:color="FFFFFF"/>
        </w:rPr>
        <w:t xml:space="preserve"> </w:t>
      </w:r>
      <w:r w:rsidRPr="002814FF">
        <w:rPr>
          <w:rFonts w:ascii="맑은 고딕" w:eastAsia="맑은 고딕" w:hAnsi="맑은 고딕" w:hint="eastAsia"/>
          <w:b/>
          <w:bCs/>
          <w:u w:color="FFFFFF"/>
        </w:rPr>
        <w:t xml:space="preserve"> </w:t>
      </w:r>
      <w:r w:rsidR="0030328A" w:rsidRPr="0030328A">
        <w:rPr>
          <w:rFonts w:ascii="맑은 고딕" w:eastAsia="맑은 고딕" w:hAnsi="맑은 고딕" w:hint="eastAsia"/>
          <w:u w:color="FFFFFF"/>
        </w:rPr>
        <w:t>준법지원실</w:t>
      </w:r>
    </w:p>
    <w:p w14:paraId="1B5B35A3" w14:textId="28945D52" w:rsidR="00987127" w:rsidRPr="0065120D" w:rsidRDefault="00987127" w:rsidP="00987127">
      <w:pPr>
        <w:spacing w:after="0" w:line="240" w:lineRule="auto"/>
        <w:ind w:left="200" w:hangingChars="100" w:hanging="200"/>
        <w:jc w:val="right"/>
        <w:rPr>
          <w:rFonts w:ascii="맑은 고딕" w:eastAsia="맑은 고딕" w:hAnsi="맑은 고딕"/>
          <w:u w:color="FFFFFF"/>
        </w:rPr>
      </w:pPr>
      <w:r w:rsidRPr="0065120D">
        <w:rPr>
          <w:rFonts w:ascii="맑은 고딕" w:eastAsia="맑은 고딕" w:hAnsi="맑은 고딕" w:hint="eastAsia"/>
          <w:u w:color="FFFFFF"/>
        </w:rPr>
        <w:t>제정</w:t>
      </w:r>
      <w:r>
        <w:rPr>
          <w:rFonts w:ascii="맑은 고딕" w:eastAsia="맑은 고딕" w:hAnsi="맑은 고딕"/>
          <w:u w:color="FFFFFF"/>
        </w:rPr>
        <w:t xml:space="preserve"> </w:t>
      </w:r>
      <w:r w:rsidR="00CF61D4">
        <w:rPr>
          <w:rFonts w:ascii="맑은 고딕" w:eastAsia="맑은 고딕" w:hAnsi="맑은 고딕"/>
          <w:u w:color="FFFFFF"/>
        </w:rPr>
        <w:t xml:space="preserve"> </w:t>
      </w:r>
      <w:r>
        <w:rPr>
          <w:rFonts w:ascii="맑은 고딕" w:eastAsia="맑은 고딕" w:hAnsi="맑은 고딕"/>
          <w:u w:color="FFFFFF"/>
        </w:rPr>
        <w:t>20</w:t>
      </w:r>
      <w:r w:rsidR="00436DEA">
        <w:rPr>
          <w:rFonts w:ascii="맑은 고딕" w:eastAsia="맑은 고딕" w:hAnsi="맑은 고딕" w:hint="eastAsia"/>
          <w:u w:color="FFFFFF"/>
        </w:rPr>
        <w:t>25.03.28</w:t>
      </w:r>
    </w:p>
    <w:p w14:paraId="1525770C" w14:textId="77777777" w:rsidR="00987127" w:rsidRPr="0065120D" w:rsidRDefault="00987127" w:rsidP="00987127">
      <w:pPr>
        <w:spacing w:after="0" w:line="240" w:lineRule="auto"/>
        <w:ind w:left="200" w:hangingChars="100" w:hanging="200"/>
        <w:jc w:val="right"/>
        <w:rPr>
          <w:rFonts w:ascii="맑은 고딕" w:eastAsia="맑은 고딕" w:hAnsi="맑은 고딕"/>
          <w:u w:color="FFFFFF"/>
        </w:rPr>
      </w:pPr>
    </w:p>
    <w:p w14:paraId="7112B5D8" w14:textId="77777777" w:rsidR="00987127" w:rsidRPr="00097448" w:rsidRDefault="00987127" w:rsidP="00987127">
      <w:pPr>
        <w:pStyle w:val="aa"/>
        <w:spacing w:after="0" w:line="240" w:lineRule="auto"/>
        <w:ind w:leftChars="0" w:left="1160"/>
        <w:rPr>
          <w:rFonts w:ascii="맑은 고딕" w:eastAsia="맑은 고딕" w:hAnsi="맑은 고딕"/>
          <w:u w:color="FFFFFF"/>
        </w:rPr>
      </w:pPr>
    </w:p>
    <w:p w14:paraId="75D70B5D" w14:textId="77777777" w:rsidR="00987127" w:rsidRPr="00097448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 xml:space="preserve">제1조(목적) </w:t>
      </w:r>
      <w:r w:rsidRPr="00097448">
        <w:rPr>
          <w:rFonts w:eastAsiaTheme="minorHAnsi" w:cs="굴림"/>
          <w:kern w:val="0"/>
          <w:szCs w:val="20"/>
        </w:rPr>
        <w:t>이 규정은</w:t>
      </w:r>
      <w:r w:rsidRPr="00097448">
        <w:rPr>
          <w:rFonts w:eastAsiaTheme="minorHAnsi" w:cs="굴림" w:hint="eastAsia"/>
          <w:kern w:val="0"/>
          <w:szCs w:val="20"/>
        </w:rPr>
        <w:t xml:space="preserve"> 내부통제위원회(이하 </w:t>
      </w:r>
      <w:r w:rsidRPr="00097448">
        <w:rPr>
          <w:rFonts w:eastAsiaTheme="minorHAnsi" w:cs="굴림"/>
          <w:kern w:val="0"/>
          <w:szCs w:val="20"/>
        </w:rPr>
        <w:t>“</w:t>
      </w:r>
      <w:r w:rsidRPr="00097448">
        <w:rPr>
          <w:rFonts w:eastAsiaTheme="minorHAnsi" w:cs="굴림" w:hint="eastAsia"/>
          <w:kern w:val="0"/>
          <w:szCs w:val="20"/>
        </w:rPr>
        <w:t>위원회</w:t>
      </w:r>
      <w:r w:rsidRPr="00097448">
        <w:rPr>
          <w:rFonts w:eastAsiaTheme="minorHAnsi" w:cs="굴림"/>
          <w:kern w:val="0"/>
          <w:szCs w:val="20"/>
        </w:rPr>
        <w:t>”</w:t>
      </w:r>
      <w:r w:rsidRPr="00097448">
        <w:rPr>
          <w:rFonts w:eastAsiaTheme="minorHAnsi" w:cs="굴림" w:hint="eastAsia"/>
          <w:kern w:val="0"/>
          <w:szCs w:val="20"/>
        </w:rPr>
        <w:t>라 한다</w:t>
      </w:r>
      <w:r w:rsidRPr="00097448">
        <w:rPr>
          <w:rFonts w:eastAsiaTheme="minorHAnsi" w:cs="굴림"/>
          <w:kern w:val="0"/>
          <w:szCs w:val="20"/>
        </w:rPr>
        <w:t>)</w:t>
      </w:r>
      <w:r w:rsidRPr="00097448">
        <w:rPr>
          <w:rFonts w:eastAsiaTheme="minorHAnsi" w:cs="굴림" w:hint="eastAsia"/>
          <w:kern w:val="0"/>
          <w:szCs w:val="20"/>
        </w:rPr>
        <w:t xml:space="preserve">의 구성 및 운영에 관한 사항을 </w:t>
      </w:r>
      <w:r w:rsidRPr="00097448">
        <w:rPr>
          <w:rFonts w:eastAsiaTheme="minorHAnsi" w:cs="굴림"/>
          <w:kern w:val="0"/>
          <w:szCs w:val="20"/>
        </w:rPr>
        <w:t>정함을 목적으로 한다.</w:t>
      </w:r>
    </w:p>
    <w:p w14:paraId="55DBDE34" w14:textId="77777777" w:rsidR="00987127" w:rsidRPr="00097448" w:rsidRDefault="00987127" w:rsidP="00987127">
      <w:pPr>
        <w:spacing w:after="0" w:line="240" w:lineRule="auto"/>
        <w:ind w:leftChars="100" w:left="400" w:hangingChars="100" w:hanging="200"/>
        <w:rPr>
          <w:rFonts w:ascii="맑은 고딕" w:eastAsia="맑은 고딕" w:hAnsi="맑은 고딕"/>
          <w:u w:color="FFFFFF"/>
        </w:rPr>
      </w:pPr>
    </w:p>
    <w:p w14:paraId="6EE84EA0" w14:textId="71483AA4" w:rsidR="00987127" w:rsidRPr="00097448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제2조(역할) </w:t>
      </w:r>
      <w:r w:rsidR="002174DE" w:rsidRPr="00097448">
        <w:rPr>
          <w:rFonts w:ascii="맑은 고딕" w:eastAsia="맑은 고딕" w:hAnsi="맑은 고딕" w:hint="eastAsia"/>
          <w:u w:color="FFFFFF"/>
        </w:rPr>
        <w:t>①</w:t>
      </w:r>
      <w:r w:rsidR="002174DE" w:rsidRPr="00097448">
        <w:rPr>
          <w:rFonts w:ascii="맑은 고딕" w:eastAsia="맑은 고딕" w:hAnsi="맑은 고딕"/>
          <w:u w:color="FFFFFF"/>
        </w:rPr>
        <w:t xml:space="preserve"> </w:t>
      </w:r>
      <w:r w:rsidRPr="00097448">
        <w:rPr>
          <w:rFonts w:ascii="맑은 고딕" w:eastAsia="맑은 고딕" w:hAnsi="맑은 고딕" w:hint="eastAsia"/>
          <w:u w:color="FFFFFF"/>
        </w:rPr>
        <w:t xml:space="preserve">위원회는 내부통제에 대한 </w:t>
      </w:r>
      <w:r w:rsidR="00BC225B" w:rsidRPr="00097448">
        <w:rPr>
          <w:rFonts w:ascii="맑은 고딕" w:eastAsia="맑은 고딕" w:hAnsi="맑은 고딕" w:hint="eastAsia"/>
          <w:u w:color="FFFFFF"/>
        </w:rPr>
        <w:t>기본방침 및 전략을 수립</w:t>
      </w:r>
      <w:r w:rsidRPr="00097448">
        <w:rPr>
          <w:rFonts w:ascii="맑은 고딕" w:eastAsia="맑은 고딕" w:hAnsi="맑은 고딕" w:hint="eastAsia"/>
          <w:u w:color="FFFFFF"/>
        </w:rPr>
        <w:t>하고 이를 종합적으로 관리하는 역할을 수행한다.</w:t>
      </w:r>
    </w:p>
    <w:p w14:paraId="0D528A24" w14:textId="20B1BBE1" w:rsidR="002174DE" w:rsidRPr="00097448" w:rsidRDefault="002174DE" w:rsidP="002174DE">
      <w:pPr>
        <w:spacing w:after="0" w:line="240" w:lineRule="auto"/>
        <w:ind w:leftChars="100" w:left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② </w:t>
      </w:r>
      <w:r w:rsidRPr="00097448">
        <w:rPr>
          <w:rFonts w:ascii="맑은 고딕" w:eastAsia="맑은 고딕" w:hAnsi="맑은 고딕"/>
          <w:u w:color="FFFFFF"/>
        </w:rPr>
        <w:t>위원회는 임원(「금융회사의 지배구조에 관한 법률」 제30조의2제1항의 임원을 말한다</w:t>
      </w:r>
      <w:r w:rsidR="002746CF" w:rsidRPr="00097448">
        <w:rPr>
          <w:rFonts w:ascii="맑은 고딕" w:eastAsia="맑은 고딕" w:hAnsi="맑은 고딕" w:hint="eastAsia"/>
          <w:u w:color="FFFFFF"/>
        </w:rPr>
        <w:t>. 이하 같다</w:t>
      </w:r>
      <w:r w:rsidRPr="00097448">
        <w:rPr>
          <w:rFonts w:ascii="맑은 고딕" w:eastAsia="맑은 고딕" w:hAnsi="맑은 고딕"/>
          <w:u w:color="FFFFFF"/>
        </w:rPr>
        <w:t xml:space="preserve">)과 </w:t>
      </w:r>
      <w:r w:rsidRPr="00097448">
        <w:rPr>
          <w:rFonts w:ascii="맑은 고딕" w:eastAsia="맑은 고딕" w:hAnsi="맑은 고딕" w:hint="eastAsia"/>
          <w:u w:color="FFFFFF"/>
        </w:rPr>
        <w:t>대표이사가</w:t>
      </w:r>
      <w:r w:rsidRPr="00097448">
        <w:rPr>
          <w:rFonts w:ascii="맑은 고딕" w:eastAsia="맑은 고딕" w:hAnsi="맑은 고딕"/>
          <w:u w:color="FFFFFF"/>
        </w:rPr>
        <w:t xml:space="preserve"> 각각 「금융회사의 지배구조에 관한 법률」 제30조의2 및 제30조의4에 따</w:t>
      </w:r>
      <w:r w:rsidRPr="00097448">
        <w:rPr>
          <w:rFonts w:ascii="맑은 고딕" w:eastAsia="맑은 고딕" w:hAnsi="맑은 고딕" w:hint="eastAsia"/>
          <w:u w:color="FFFFFF"/>
        </w:rPr>
        <w:t xml:space="preserve">른 </w:t>
      </w:r>
      <w:r w:rsidRPr="00097448">
        <w:rPr>
          <w:rFonts w:ascii="맑은 고딕" w:eastAsia="맑은 고딕" w:hAnsi="맑은 고딕"/>
          <w:u w:color="FFFFFF"/>
        </w:rPr>
        <w:t>관리조치와 보고를 적절하게 수행하고 있는지 여부를 점검·평가하고 미흡한 사항에 대해서는 개선 등 필요한 조치를 요구하여야 한다.</w:t>
      </w:r>
    </w:p>
    <w:p w14:paraId="328A4DE3" w14:textId="0FAA860C" w:rsidR="002174DE" w:rsidRPr="00097448" w:rsidRDefault="002174DE" w:rsidP="002174DE">
      <w:pPr>
        <w:spacing w:after="0" w:line="240" w:lineRule="auto"/>
        <w:ind w:leftChars="100" w:left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③ 제2항에 대해서는 회사의 정관으로 정하는 바에 따라 내부통제위원회가 아닌 감사위원회나 리스크관리위원회가 담당하도록 할 수 있다.</w:t>
      </w:r>
    </w:p>
    <w:p w14:paraId="611D32E1" w14:textId="77777777" w:rsidR="00987127" w:rsidRPr="00097448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p w14:paraId="3835CB2A" w14:textId="22556FAD" w:rsidR="00987127" w:rsidRPr="00097448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>제</w:t>
      </w:r>
      <w:r w:rsidRPr="00097448">
        <w:rPr>
          <w:rFonts w:ascii="맑은 고딕" w:eastAsia="맑은 고딕" w:hAnsi="맑은 고딕" w:hint="eastAsia"/>
          <w:u w:color="FFFFFF"/>
        </w:rPr>
        <w:t>3</w:t>
      </w:r>
      <w:r w:rsidRPr="00097448">
        <w:rPr>
          <w:rFonts w:ascii="맑은 고딕" w:eastAsia="맑은 고딕" w:hAnsi="맑은 고딕"/>
          <w:u w:color="FFFFFF"/>
        </w:rPr>
        <w:t>조(</w:t>
      </w:r>
      <w:r w:rsidRPr="00097448">
        <w:rPr>
          <w:rFonts w:ascii="맑은 고딕" w:eastAsia="맑은 고딕" w:hAnsi="맑은 고딕" w:hint="eastAsia"/>
          <w:u w:color="FFFFFF"/>
        </w:rPr>
        <w:t>구성</w:t>
      </w:r>
      <w:r w:rsidRPr="00097448">
        <w:rPr>
          <w:rFonts w:ascii="맑은 고딕" w:eastAsia="맑은 고딕" w:hAnsi="맑은 고딕"/>
          <w:u w:color="FFFFFF"/>
        </w:rPr>
        <w:t xml:space="preserve">) ① </w:t>
      </w:r>
      <w:r w:rsidRPr="00097448">
        <w:rPr>
          <w:rFonts w:ascii="맑은 고딕" w:eastAsia="맑은 고딕" w:hAnsi="맑은 고딕" w:hint="eastAsia"/>
          <w:u w:color="FFFFFF"/>
        </w:rPr>
        <w:t>위원회는</w:t>
      </w:r>
      <w:r w:rsidR="00BC225B" w:rsidRPr="00097448">
        <w:rPr>
          <w:rFonts w:ascii="맑은 고딕" w:eastAsia="맑은 고딕" w:hAnsi="맑은 고딕" w:hint="eastAsia"/>
          <w:u w:color="FFFFFF"/>
        </w:rPr>
        <w:t xml:space="preserve"> 그 구성원의 과반수를 </w:t>
      </w:r>
      <w:r w:rsidRPr="00097448">
        <w:rPr>
          <w:rFonts w:ascii="맑은 고딕" w:eastAsia="맑은 고딕" w:hAnsi="맑은 고딕" w:hint="eastAsia"/>
          <w:u w:color="FFFFFF"/>
        </w:rPr>
        <w:t>사외이사로 구성하여야 한다.</w:t>
      </w:r>
    </w:p>
    <w:p w14:paraId="02BFD38B" w14:textId="4EB1918A" w:rsidR="00987127" w:rsidRPr="00097448" w:rsidRDefault="00987127" w:rsidP="00987127">
      <w:pPr>
        <w:spacing w:after="0" w:line="240" w:lineRule="auto"/>
        <w:ind w:firstLineChars="100" w:firstLine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 xml:space="preserve">② </w:t>
      </w:r>
      <w:r w:rsidRPr="00097448">
        <w:rPr>
          <w:rFonts w:ascii="맑은 고딕" w:eastAsia="맑은 고딕" w:hAnsi="맑은 고딕" w:hint="eastAsia"/>
          <w:u w:color="FFFFFF"/>
        </w:rPr>
        <w:t xml:space="preserve">위원장은 사외이사 중에서 </w:t>
      </w:r>
      <w:r w:rsidR="00BB0AF5" w:rsidRPr="00097448">
        <w:rPr>
          <w:rFonts w:ascii="맑은 고딕" w:eastAsia="맑은 고딕" w:hAnsi="맑은 고딕" w:hint="eastAsia"/>
          <w:u w:color="FFFFFF"/>
        </w:rPr>
        <w:t>이사회</w:t>
      </w:r>
      <w:r w:rsidRPr="00097448">
        <w:rPr>
          <w:rFonts w:ascii="맑은 고딕" w:eastAsia="맑은 고딕" w:hAnsi="맑은 고딕" w:hint="eastAsia"/>
          <w:u w:color="FFFFFF"/>
        </w:rPr>
        <w:t xml:space="preserve"> 결의로 선임한다.</w:t>
      </w:r>
    </w:p>
    <w:p w14:paraId="14232156" w14:textId="77777777" w:rsidR="00987127" w:rsidRPr="00097448" w:rsidRDefault="00987127" w:rsidP="00987127">
      <w:pPr>
        <w:spacing w:after="0" w:line="240" w:lineRule="auto"/>
        <w:ind w:leftChars="100" w:left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>③</w:t>
      </w:r>
      <w:r w:rsidRPr="00097448">
        <w:rPr>
          <w:rFonts w:ascii="맑은 고딕" w:eastAsia="맑은 고딕" w:hAnsi="맑은 고딕" w:hint="eastAsia"/>
          <w:u w:color="FFFFFF"/>
        </w:rPr>
        <w:t xml:space="preserve"> 위원장 유고시에는 출석한 사외이사 중에서 호선으로 정한 위원이 그 직무를 대행한다.</w:t>
      </w:r>
    </w:p>
    <w:p w14:paraId="22C2AFAC" w14:textId="77777777" w:rsidR="00987127" w:rsidRPr="00097448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21DA1248" w14:textId="0AB541C7" w:rsidR="00987127" w:rsidRPr="00097448" w:rsidRDefault="00987127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제4조(소집) </w:t>
      </w:r>
      <w:r w:rsidRPr="00097448">
        <w:rPr>
          <w:rFonts w:ascii="맑은 고딕" w:eastAsia="맑은 고딕" w:hAnsi="맑은 고딕"/>
          <w:u w:color="FFFFFF"/>
        </w:rPr>
        <w:t xml:space="preserve">① </w:t>
      </w:r>
      <w:r w:rsidRPr="00097448">
        <w:rPr>
          <w:rFonts w:ascii="맑은 고딕" w:eastAsia="맑은 고딕" w:hAnsi="맑은 고딕" w:hint="eastAsia"/>
          <w:u w:color="FFFFFF"/>
        </w:rPr>
        <w:t xml:space="preserve">위원회는 </w:t>
      </w:r>
      <w:r w:rsidR="00300253" w:rsidRPr="00097448">
        <w:rPr>
          <w:rFonts w:ascii="맑은 고딕" w:eastAsia="맑은 고딕" w:hAnsi="맑은 고딕" w:hint="eastAsia"/>
          <w:u w:color="FFFFFF"/>
        </w:rPr>
        <w:t>반</w:t>
      </w:r>
      <w:r w:rsidRPr="00097448">
        <w:rPr>
          <w:rFonts w:ascii="맑은 고딕" w:eastAsia="맑은 고딕" w:hAnsi="맑은 고딕" w:hint="eastAsia"/>
          <w:u w:color="FFFFFF"/>
        </w:rPr>
        <w:t xml:space="preserve">기 1회 이상 소집함을 원칙으로 하며, 위원장이 필요하다고 인정하는때에 수시로 소집할 수 있다. </w:t>
      </w:r>
    </w:p>
    <w:p w14:paraId="18164101" w14:textId="7EADE463" w:rsidR="007830BF" w:rsidRPr="00992896" w:rsidRDefault="00987127" w:rsidP="00992896">
      <w:pPr>
        <w:spacing w:after="0" w:line="240" w:lineRule="auto"/>
        <w:ind w:leftChars="100" w:left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 xml:space="preserve">② </w:t>
      </w:r>
      <w:r w:rsidRPr="00097448">
        <w:rPr>
          <w:rFonts w:ascii="맑은 고딕" w:eastAsia="맑은 고딕" w:hAnsi="맑은 고딕" w:hint="eastAsia"/>
          <w:u w:color="FFFFFF"/>
        </w:rPr>
        <w:t>위원회를 소집할 때에는 위원장이 일시,</w:t>
      </w:r>
      <w:r w:rsidRPr="00097448">
        <w:rPr>
          <w:rFonts w:ascii="맑은 고딕" w:eastAsia="맑은 고딕" w:hAnsi="맑은 고딕"/>
          <w:u w:color="FFFFFF"/>
        </w:rPr>
        <w:t xml:space="preserve"> </w:t>
      </w:r>
      <w:r w:rsidRPr="00097448">
        <w:rPr>
          <w:rFonts w:ascii="맑은 고딕" w:eastAsia="맑은 고딕" w:hAnsi="맑은 고딕" w:hint="eastAsia"/>
          <w:u w:color="FFFFFF"/>
        </w:rPr>
        <w:t xml:space="preserve">장소 및 목적사항을 </w:t>
      </w:r>
      <w:r w:rsidRPr="00992896">
        <w:rPr>
          <w:rFonts w:ascii="맑은 고딕" w:eastAsia="맑은 고딕" w:hAnsi="맑은 고딕" w:hint="eastAsia"/>
          <w:u w:color="FFFFFF"/>
        </w:rPr>
        <w:t>회일</w:t>
      </w:r>
      <w:r w:rsidR="00992896" w:rsidRPr="00992896">
        <w:rPr>
          <w:rFonts w:ascii="맑은 고딕" w:eastAsia="맑은 고딕" w:hAnsi="맑은 고딕" w:hint="eastAsia"/>
          <w:u w:color="FFFFFF"/>
        </w:rPr>
        <w:t xml:space="preserve"> 3</w:t>
      </w:r>
      <w:r w:rsidRPr="00992896">
        <w:rPr>
          <w:rFonts w:ascii="맑은 고딕" w:eastAsia="맑은 고딕" w:hAnsi="맑은 고딕" w:hint="eastAsia"/>
          <w:u w:color="FFFFFF"/>
        </w:rPr>
        <w:t>일전에</w:t>
      </w:r>
      <w:r w:rsidRPr="00097448">
        <w:rPr>
          <w:rFonts w:ascii="맑은 고딕" w:eastAsia="맑은 고딕" w:hAnsi="맑은 고딕" w:hint="eastAsia"/>
          <w:u w:color="FFFFFF"/>
        </w:rPr>
        <w:t xml:space="preserve"> 각 위원에게 통지하는 것을 원칙으로 한다</w:t>
      </w:r>
      <w:r w:rsidR="002174DE" w:rsidRPr="00097448">
        <w:rPr>
          <w:rFonts w:ascii="맑은 고딕" w:eastAsia="맑은 고딕" w:hAnsi="맑은 고딕" w:hint="eastAsia"/>
          <w:u w:color="FFFFFF"/>
        </w:rPr>
        <w:t>. 다만 위원 전원의 동의가 있는 경우 그러하지 아니한다.</w:t>
      </w:r>
    </w:p>
    <w:p w14:paraId="7EEB98CE" w14:textId="77777777" w:rsidR="00987127" w:rsidRPr="00097448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2F520B0D" w14:textId="316509D5" w:rsidR="00987127" w:rsidRPr="00097448" w:rsidRDefault="00987127" w:rsidP="00E76ED5">
      <w:pPr>
        <w:spacing w:after="0" w:line="240" w:lineRule="auto"/>
        <w:ind w:left="182" w:hangingChars="91" w:hanging="182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제5조</w:t>
      </w:r>
      <w:r w:rsidRPr="00097448">
        <w:rPr>
          <w:rFonts w:ascii="맑은 고딕" w:eastAsia="맑은 고딕" w:hAnsi="맑은 고딕"/>
          <w:u w:color="FFFFFF"/>
        </w:rPr>
        <w:t>(</w:t>
      </w:r>
      <w:r w:rsidRPr="00097448">
        <w:rPr>
          <w:rFonts w:ascii="맑은 고딕" w:eastAsia="맑은 고딕" w:hAnsi="맑은 고딕" w:hint="eastAsia"/>
          <w:u w:color="FFFFFF"/>
        </w:rPr>
        <w:t>심의</w:t>
      </w:r>
      <w:bookmarkStart w:id="0" w:name="_Hlk180157122"/>
      <w:r w:rsidRPr="00097448">
        <w:rPr>
          <w:rFonts w:ascii="맑은 고딕" w:eastAsia="맑은 고딕" w:hAnsi="맑은 고딕" w:hint="eastAsia"/>
          <w:u w:color="FFFFFF"/>
        </w:rPr>
        <w:t>·</w:t>
      </w:r>
      <w:bookmarkEnd w:id="0"/>
      <w:r w:rsidRPr="00097448">
        <w:rPr>
          <w:rFonts w:ascii="맑은 고딕" w:eastAsia="맑은 고딕" w:hAnsi="맑은 고딕" w:hint="eastAsia"/>
          <w:u w:color="FFFFFF"/>
        </w:rPr>
        <w:t>의결</w:t>
      </w:r>
      <w:r w:rsidRPr="00097448">
        <w:rPr>
          <w:rFonts w:ascii="맑은 고딕" w:eastAsia="맑은 고딕" w:hAnsi="맑은 고딕"/>
          <w:u w:color="FFFFFF"/>
        </w:rPr>
        <w:t xml:space="preserve">사항) </w:t>
      </w:r>
      <w:r w:rsidRPr="00097448">
        <w:rPr>
          <w:rFonts w:ascii="맑은 고딕" w:eastAsia="맑은 고딕" w:hAnsi="맑은 고딕" w:hint="eastAsia"/>
          <w:u w:color="FFFFFF"/>
        </w:rPr>
        <w:t>① 위원회는 다음 각 호에 관한 사항을 심의·의결한다</w:t>
      </w:r>
      <w:r w:rsidR="00992896">
        <w:rPr>
          <w:rFonts w:ascii="맑은 고딕" w:eastAsia="맑은 고딕" w:hAnsi="맑은 고딕" w:hint="eastAsia"/>
          <w:u w:color="FFFFFF"/>
        </w:rPr>
        <w:t>.</w:t>
      </w:r>
    </w:p>
    <w:p w14:paraId="797EC112" w14:textId="378BC0E3" w:rsidR="00987127" w:rsidRPr="00AF0EFC" w:rsidRDefault="00987127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 w:hint="eastAsia"/>
          <w:u w:color="FFFFFF"/>
        </w:rPr>
        <w:t>1. 내부통제의 기본방침 및 전략 수립</w:t>
      </w:r>
    </w:p>
    <w:p w14:paraId="0EC1B718" w14:textId="77777777" w:rsidR="00987127" w:rsidRPr="00AF0EFC" w:rsidRDefault="00987127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 w:hint="eastAsia"/>
          <w:u w:color="FFFFFF"/>
        </w:rPr>
        <w:t>2. 임직원의 직업윤리와 준법정신을 중시하는 조직문화의 정착방안 마련</w:t>
      </w:r>
    </w:p>
    <w:p w14:paraId="3899C865" w14:textId="4547B753" w:rsidR="00987127" w:rsidRPr="00AF0EFC" w:rsidRDefault="00987127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 w:hint="eastAsia"/>
          <w:u w:color="FFFFFF"/>
        </w:rPr>
        <w:t xml:space="preserve">3. </w:t>
      </w:r>
      <w:r w:rsidR="00BC2804" w:rsidRPr="00AF0EFC">
        <w:rPr>
          <w:rFonts w:ascii="맑은 고딕" w:eastAsia="맑은 고딕" w:hAnsi="맑은 고딕" w:hint="eastAsia"/>
          <w:u w:color="FFFFFF"/>
        </w:rPr>
        <w:t>「금융회사의</w:t>
      </w:r>
      <w:r w:rsidR="00BC2804" w:rsidRPr="00AF0EFC">
        <w:rPr>
          <w:rFonts w:ascii="맑은 고딕" w:eastAsia="맑은 고딕" w:hAnsi="맑은 고딕"/>
          <w:u w:color="FFFFFF"/>
        </w:rPr>
        <w:t xml:space="preserve"> 지배구조에 관한 법률」 </w:t>
      </w:r>
      <w:r w:rsidR="00BC2804" w:rsidRPr="00AF0EFC">
        <w:rPr>
          <w:rFonts w:ascii="맑은 고딕" w:eastAsia="맑은 고딕" w:hAnsi="맑은 고딕" w:hint="eastAsia"/>
          <w:u w:color="FFFFFF"/>
        </w:rPr>
        <w:t>제</w:t>
      </w:r>
      <w:r w:rsidR="00BC2804" w:rsidRPr="00AF0EFC">
        <w:rPr>
          <w:rFonts w:ascii="맑은 고딕" w:eastAsia="맑은 고딕" w:hAnsi="맑은 고딕"/>
          <w:u w:color="FFFFFF"/>
        </w:rPr>
        <w:t>14조제1항에 따른 지배구조내부규범의 마련 및 변경</w:t>
      </w:r>
    </w:p>
    <w:p w14:paraId="4B567B62" w14:textId="06295233" w:rsidR="00987127" w:rsidRPr="00AF0EFC" w:rsidRDefault="00987127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 w:hint="eastAsia"/>
          <w:u w:color="FFFFFF"/>
        </w:rPr>
        <w:t xml:space="preserve">4. </w:t>
      </w:r>
      <w:r w:rsidR="00BC2804" w:rsidRPr="00AF0EFC">
        <w:rPr>
          <w:rFonts w:ascii="맑은 고딕" w:eastAsia="맑은 고딕" w:hAnsi="맑은 고딕"/>
          <w:u w:color="FFFFFF"/>
        </w:rPr>
        <w:t xml:space="preserve">「금융회사의 지배구조에 관한 법률」 </w:t>
      </w:r>
      <w:r w:rsidR="00BC2804" w:rsidRPr="00AF0EFC">
        <w:rPr>
          <w:rFonts w:ascii="맑은 고딕" w:eastAsia="맑은 고딕" w:hAnsi="맑은 고딕" w:hint="eastAsia"/>
          <w:u w:color="FFFFFF"/>
        </w:rPr>
        <w:t>제</w:t>
      </w:r>
      <w:r w:rsidR="00BC2804" w:rsidRPr="00AF0EFC">
        <w:rPr>
          <w:rFonts w:ascii="맑은 고딕" w:eastAsia="맑은 고딕" w:hAnsi="맑은 고딕"/>
          <w:u w:color="FFFFFF"/>
        </w:rPr>
        <w:t>24조제1항에 따른 내부통제기준의 제정 및 개정</w:t>
      </w:r>
    </w:p>
    <w:p w14:paraId="481AA9A1" w14:textId="378B903A" w:rsidR="007830BF" w:rsidRPr="00AF0EFC" w:rsidRDefault="007830BF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 w:hint="eastAsia"/>
          <w:u w:color="FFFFFF"/>
        </w:rPr>
        <w:t xml:space="preserve">5. 관계 법령 및 내규에서 위원회의 </w:t>
      </w:r>
      <w:r w:rsidR="00CF3A84" w:rsidRPr="00AF0EFC">
        <w:rPr>
          <w:rFonts w:ascii="맑은 고딕" w:eastAsia="맑은 고딕" w:hAnsi="맑은 고딕" w:hint="eastAsia"/>
          <w:u w:color="FFFFFF"/>
        </w:rPr>
        <w:t>결의를 득하도록 정하고 있는 사항</w:t>
      </w:r>
    </w:p>
    <w:p w14:paraId="4FC832E5" w14:textId="4D1B3DC2" w:rsidR="00987127" w:rsidRPr="00AF0EFC" w:rsidRDefault="00CF3A84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AF0EFC">
        <w:rPr>
          <w:rFonts w:ascii="맑은 고딕" w:eastAsia="맑은 고딕" w:hAnsi="맑은 고딕"/>
          <w:u w:color="FFFFFF"/>
        </w:rPr>
        <w:t>6</w:t>
      </w:r>
      <w:r w:rsidR="00987127" w:rsidRPr="00AF0EFC">
        <w:rPr>
          <w:rFonts w:ascii="맑은 고딕" w:eastAsia="맑은 고딕" w:hAnsi="맑은 고딕" w:hint="eastAsia"/>
          <w:u w:color="FFFFFF"/>
        </w:rPr>
        <w:t xml:space="preserve">. </w:t>
      </w:r>
      <w:r w:rsidR="00EF0F02" w:rsidRPr="00AF0EFC">
        <w:rPr>
          <w:rFonts w:ascii="맑은 고딕" w:eastAsia="맑은 고딕" w:hAnsi="맑은 고딕" w:hint="eastAsia"/>
          <w:u w:color="FFFFFF"/>
        </w:rPr>
        <w:t>그 밖에</w:t>
      </w:r>
      <w:r w:rsidR="00987127" w:rsidRPr="00AF0EFC">
        <w:rPr>
          <w:rFonts w:ascii="맑은 고딕" w:eastAsia="맑은 고딕" w:hAnsi="맑은 고딕" w:hint="eastAsia"/>
          <w:u w:color="FFFFFF"/>
        </w:rPr>
        <w:t xml:space="preserve"> 이사회 또는 위원회가 필요하다고 인정하는 내부통제와 관련한 사항</w:t>
      </w:r>
    </w:p>
    <w:p w14:paraId="4E55624B" w14:textId="12CA02A0" w:rsidR="00987127" w:rsidRPr="00992896" w:rsidRDefault="00CF4A4D" w:rsidP="00992896">
      <w:pPr>
        <w:spacing w:after="0" w:line="240" w:lineRule="auto"/>
        <w:ind w:leftChars="100" w:left="200"/>
        <w:rPr>
          <w:rFonts w:ascii="맑은 고딕" w:eastAsia="맑은 고딕" w:hAnsi="맑은 고딕"/>
          <w:u w:color="FFFFFF"/>
        </w:rPr>
      </w:pPr>
      <w:r w:rsidRPr="00992896">
        <w:rPr>
          <w:rFonts w:ascii="맑은 고딕" w:eastAsia="맑은 고딕" w:hAnsi="맑은 고딕"/>
          <w:u w:color="FFFFFF"/>
        </w:rPr>
        <w:t xml:space="preserve">② </w:t>
      </w:r>
      <w:r w:rsidR="00FC14C2" w:rsidRPr="00992896">
        <w:rPr>
          <w:rFonts w:ascii="맑은 고딕" w:eastAsia="맑은 고딕" w:hAnsi="맑은 고딕" w:hint="eastAsia"/>
          <w:u w:color="FFFFFF"/>
        </w:rPr>
        <w:t xml:space="preserve">위원회는 </w:t>
      </w:r>
      <w:r w:rsidR="002174DE" w:rsidRPr="00992896">
        <w:rPr>
          <w:rFonts w:ascii="맑은 고딕" w:eastAsia="맑은 고딕" w:hAnsi="맑은 고딕" w:hint="eastAsia"/>
          <w:u w:color="FFFFFF"/>
        </w:rPr>
        <w:t xml:space="preserve">제1항에 따른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="00FC14C2" w:rsidRPr="00992896">
        <w:rPr>
          <w:rFonts w:ascii="맑은 고딕" w:eastAsia="맑은 고딕" w:hAnsi="맑은 고딕" w:hint="eastAsia"/>
          <w:u w:color="FFFFFF"/>
        </w:rPr>
        <w:t>사항을 이사회에 보고하여야 한다.</w:t>
      </w:r>
    </w:p>
    <w:p w14:paraId="5D2C060F" w14:textId="77777777" w:rsidR="00CF3A84" w:rsidRPr="00097448" w:rsidRDefault="00CF3A84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3CA8AEB0" w14:textId="73B3F583" w:rsidR="00987127" w:rsidRPr="00097448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제6조</w:t>
      </w:r>
      <w:r w:rsidRPr="00097448">
        <w:rPr>
          <w:rFonts w:ascii="맑은 고딕" w:eastAsia="맑은 고딕" w:hAnsi="맑은 고딕"/>
          <w:u w:color="FFFFFF"/>
        </w:rPr>
        <w:t>(</w:t>
      </w:r>
      <w:r w:rsidRPr="00097448">
        <w:rPr>
          <w:rFonts w:ascii="맑은 고딕" w:eastAsia="맑은 고딕" w:hAnsi="맑은 고딕" w:hint="eastAsia"/>
          <w:u w:color="FFFFFF"/>
        </w:rPr>
        <w:t>보고</w:t>
      </w:r>
      <w:r w:rsidRPr="00097448">
        <w:rPr>
          <w:rFonts w:ascii="맑은 고딕" w:eastAsia="맑은 고딕" w:hAnsi="맑은 고딕"/>
          <w:u w:color="FFFFFF"/>
        </w:rPr>
        <w:t xml:space="preserve">사항) </w:t>
      </w:r>
      <w:r w:rsidRPr="00097448">
        <w:rPr>
          <w:rFonts w:ascii="맑은 고딕" w:eastAsia="맑은 고딕" w:hAnsi="맑은 고딕" w:hint="eastAsia"/>
          <w:u w:color="FFFFFF"/>
        </w:rPr>
        <w:t xml:space="preserve">위원회에 </w:t>
      </w:r>
      <w:r w:rsidR="002174DE" w:rsidRPr="00097448">
        <w:rPr>
          <w:rFonts w:ascii="맑은 고딕" w:eastAsia="맑은 고딕" w:hAnsi="맑은 고딕" w:hint="eastAsia"/>
          <w:u w:color="FFFFFF"/>
        </w:rPr>
        <w:t>대한</w:t>
      </w:r>
      <w:r w:rsidRPr="00097448">
        <w:rPr>
          <w:rFonts w:ascii="맑은 고딕" w:eastAsia="맑은 고딕" w:hAnsi="맑은 고딕"/>
          <w:u w:color="FFFFFF"/>
        </w:rPr>
        <w:t xml:space="preserve"> 보고사항은 다음 각 호와 같다.</w:t>
      </w:r>
    </w:p>
    <w:p w14:paraId="1CEA3DFF" w14:textId="2383CB3E" w:rsidR="003A78C7" w:rsidRPr="00097448" w:rsidRDefault="002174DE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1. </w:t>
      </w:r>
      <w:r w:rsidR="003A78C7" w:rsidRPr="00992896">
        <w:rPr>
          <w:rFonts w:ascii="맑은 고딕" w:eastAsia="맑은 고딕" w:hAnsi="맑은 고딕" w:hint="eastAsia"/>
          <w:u w:color="FFFFFF"/>
        </w:rPr>
        <w:t xml:space="preserve">제5조 제1항 제1호 및 제2호 운영에 </w:t>
      </w:r>
      <w:r w:rsidR="0048039E">
        <w:rPr>
          <w:rFonts w:ascii="맑은 고딕" w:eastAsia="맑은 고딕" w:hAnsi="맑은 고딕" w:hint="eastAsia"/>
          <w:u w:color="FFFFFF"/>
        </w:rPr>
        <w:t>관한 사항</w:t>
      </w:r>
    </w:p>
    <w:p w14:paraId="7CB52743" w14:textId="4C943149" w:rsidR="002746CF" w:rsidRPr="00097448" w:rsidRDefault="002746CF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2. </w:t>
      </w:r>
      <w:r w:rsidRPr="003A78C7">
        <w:rPr>
          <w:rFonts w:ascii="맑은 고딕" w:eastAsia="맑은 고딕" w:hAnsi="맑은 고딕" w:hint="eastAsia"/>
          <w:u w:color="FFFFFF"/>
        </w:rPr>
        <w:t xml:space="preserve">제2조제2항에 따른 </w:t>
      </w:r>
      <w:r w:rsidRPr="00097448">
        <w:rPr>
          <w:rFonts w:ascii="맑은 고딕" w:eastAsia="맑은 고딕" w:hAnsi="맑은 고딕" w:hint="eastAsia"/>
          <w:u w:color="FFFFFF"/>
        </w:rPr>
        <w:t xml:space="preserve">임원과 대표이사의 관리조치 </w:t>
      </w:r>
      <w:r w:rsidR="003A78C7" w:rsidRPr="00992896">
        <w:rPr>
          <w:rFonts w:ascii="맑은 고딕" w:eastAsia="맑은 고딕" w:hAnsi="맑은 고딕" w:hint="eastAsia"/>
          <w:u w:color="FFFFFF"/>
        </w:rPr>
        <w:t xml:space="preserve">및 보고 </w:t>
      </w:r>
      <w:r w:rsidR="0048039E">
        <w:rPr>
          <w:rFonts w:ascii="맑은 고딕" w:eastAsia="맑은 고딕" w:hAnsi="맑은 고딕" w:hint="eastAsia"/>
          <w:u w:color="FFFFFF"/>
        </w:rPr>
        <w:t>수행에 관한 사항</w:t>
      </w:r>
    </w:p>
    <w:p w14:paraId="2E426ECE" w14:textId="4A47EB72" w:rsidR="00987127" w:rsidRPr="00097448" w:rsidRDefault="002746CF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B01A01">
        <w:rPr>
          <w:rFonts w:ascii="맑은 고딕" w:eastAsia="맑은 고딕" w:hAnsi="맑은 고딕" w:hint="eastAsia"/>
          <w:u w:color="FFFFFF"/>
        </w:rPr>
        <w:lastRenderedPageBreak/>
        <w:t>3</w:t>
      </w:r>
      <w:r w:rsidR="00987127" w:rsidRPr="00B01A01">
        <w:rPr>
          <w:rFonts w:ascii="맑은 고딕" w:eastAsia="맑은 고딕" w:hAnsi="맑은 고딕" w:hint="eastAsia"/>
          <w:u w:color="FFFFFF"/>
        </w:rPr>
        <w:t xml:space="preserve">. </w:t>
      </w:r>
      <w:r w:rsidRPr="00B01A01">
        <w:rPr>
          <w:rFonts w:ascii="맑은 고딕" w:eastAsia="맑은 고딕" w:hAnsi="맑은 고딕" w:hint="eastAsia"/>
          <w:u w:color="FFFFFF"/>
        </w:rPr>
        <w:t>내부통제협의회</w:t>
      </w:r>
      <w:r w:rsidR="00B01A01" w:rsidRPr="00B01A01">
        <w:rPr>
          <w:rFonts w:ascii="맑은 고딕" w:eastAsia="맑은 고딕" w:hAnsi="맑은 고딕" w:hint="eastAsia"/>
          <w:u w:color="FFFFFF"/>
        </w:rPr>
        <w:t>를 소집한 경우 회의에서 결정된 사항</w:t>
      </w:r>
    </w:p>
    <w:p w14:paraId="45A198A5" w14:textId="22D1E1B7" w:rsidR="00987127" w:rsidRPr="00097448" w:rsidRDefault="002746CF" w:rsidP="00AF0EFC">
      <w:pPr>
        <w:spacing w:after="0" w:line="240" w:lineRule="auto"/>
        <w:ind w:leftChars="100" w:left="200" w:firstLineChars="12" w:firstLine="24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>4</w:t>
      </w:r>
      <w:r w:rsidR="00987127" w:rsidRPr="00097448">
        <w:rPr>
          <w:rFonts w:ascii="맑은 고딕" w:eastAsia="맑은 고딕" w:hAnsi="맑은 고딕"/>
          <w:u w:color="FFFFFF"/>
        </w:rPr>
        <w:t>.</w:t>
      </w:r>
      <w:r w:rsidR="00987127" w:rsidRPr="00097448">
        <w:rPr>
          <w:rFonts w:ascii="맑은 고딕" w:eastAsia="맑은 고딕" w:hAnsi="맑은 고딕" w:hint="eastAsia"/>
          <w:u w:color="FFFFFF"/>
        </w:rPr>
        <w:t xml:space="preserve"> </w:t>
      </w:r>
      <w:r w:rsidR="003A78C7" w:rsidRPr="00992896">
        <w:rPr>
          <w:rFonts w:ascii="맑은 고딕" w:eastAsia="맑은 고딕" w:hAnsi="맑은 고딕" w:hint="eastAsia"/>
          <w:u w:color="FFFFFF"/>
        </w:rPr>
        <w:t>그 밖에</w:t>
      </w:r>
      <w:r w:rsidR="00987127" w:rsidRPr="00992896">
        <w:rPr>
          <w:rFonts w:ascii="맑은 고딕" w:eastAsia="맑은 고딕" w:hAnsi="맑은 고딕"/>
          <w:u w:color="FFFFFF"/>
        </w:rPr>
        <w:t xml:space="preserve"> </w:t>
      </w:r>
      <w:r w:rsidR="00987127" w:rsidRPr="00097448">
        <w:rPr>
          <w:rFonts w:ascii="맑은 고딕" w:eastAsia="맑은 고딕" w:hAnsi="맑은 고딕"/>
          <w:u w:color="FFFFFF"/>
        </w:rPr>
        <w:t>이사회 또는 위원회가 필요하다고 인정하는 내부통제와 관련한 사항</w:t>
      </w:r>
    </w:p>
    <w:p w14:paraId="6369DA8A" w14:textId="77777777" w:rsidR="00987127" w:rsidRPr="00097448" w:rsidRDefault="00987127" w:rsidP="00987127">
      <w:pPr>
        <w:spacing w:after="0" w:line="240" w:lineRule="auto"/>
        <w:ind w:firstLineChars="200" w:firstLine="400"/>
        <w:rPr>
          <w:rFonts w:ascii="맑은 고딕" w:eastAsia="맑은 고딕" w:hAnsi="맑은 고딕"/>
          <w:u w:color="FFFFFF"/>
        </w:rPr>
      </w:pPr>
    </w:p>
    <w:p w14:paraId="01554D5E" w14:textId="1B2FC10D" w:rsidR="00FC14C2" w:rsidRPr="00992896" w:rsidRDefault="00987127" w:rsidP="002746CF">
      <w:pPr>
        <w:spacing w:after="0" w:line="240" w:lineRule="auto"/>
        <w:ind w:left="182" w:hangingChars="91" w:hanging="182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제7조(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Pr="00992896">
        <w:rPr>
          <w:rFonts w:ascii="맑은 고딕" w:eastAsia="맑은 고딕" w:hAnsi="맑은 고딕" w:hint="eastAsia"/>
          <w:u w:color="FFFFFF"/>
        </w:rPr>
        <w:t xml:space="preserve">방법) ① 위원회의 </w:t>
      </w:r>
      <w:r w:rsidR="00992896" w:rsidRPr="00992896">
        <w:rPr>
          <w:rFonts w:ascii="맑은 고딕" w:eastAsia="맑은 고딕" w:hAnsi="맑은 고딕" w:hint="eastAsia"/>
          <w:u w:color="FFFFFF"/>
        </w:rPr>
        <w:t>결의는</w:t>
      </w:r>
      <w:r w:rsidR="00FC14C2" w:rsidRPr="00992896">
        <w:rPr>
          <w:rFonts w:ascii="맑은 고딕" w:eastAsia="맑은 고딕" w:hAnsi="맑은 고딕" w:hint="eastAsia"/>
          <w:u w:color="FFFFFF"/>
        </w:rPr>
        <w:t xml:space="preserve"> 재적위원 과반수의 출석과 출석위원 과반수 찬성으로 한다.</w:t>
      </w:r>
    </w:p>
    <w:p w14:paraId="117CA06A" w14:textId="6C7D605D" w:rsidR="00987127" w:rsidRPr="00992896" w:rsidRDefault="00987127" w:rsidP="002746CF">
      <w:pPr>
        <w:spacing w:after="0" w:line="240" w:lineRule="auto"/>
        <w:ind w:leftChars="100" w:left="200"/>
        <w:rPr>
          <w:rFonts w:ascii="맑은 고딕" w:eastAsia="맑은 고딕" w:hAnsi="맑은 고딕"/>
          <w:bCs/>
          <w:u w:color="FFFFFF"/>
        </w:rPr>
      </w:pPr>
      <w:r w:rsidRPr="00992896">
        <w:rPr>
          <w:rFonts w:ascii="맑은 고딕" w:eastAsia="맑은 고딕" w:hAnsi="맑은 고딕" w:hint="eastAsia"/>
          <w:u w:color="FFFFFF"/>
        </w:rPr>
        <w:t>② 위원회는</w:t>
      </w:r>
      <w:r w:rsidRPr="00992896">
        <w:rPr>
          <w:rFonts w:ascii="맑은 고딕" w:eastAsia="맑은 고딕" w:hAnsi="맑은 고딕"/>
          <w:bCs/>
          <w:u w:color="FFFFFF"/>
        </w:rPr>
        <w:t xml:space="preserve"> 위원의 전부 또는 일부가 직접 회의에 출석하지 아니하고 모든 위원이 음성을</w:t>
      </w:r>
      <w:r w:rsidR="002746CF" w:rsidRPr="00992896">
        <w:rPr>
          <w:rFonts w:ascii="맑은 고딕" w:eastAsia="맑은 고딕" w:hAnsi="맑은 고딕" w:hint="eastAsia"/>
          <w:bCs/>
          <w:u w:color="FFFFFF"/>
        </w:rPr>
        <w:t xml:space="preserve"> </w:t>
      </w:r>
      <w:r w:rsidRPr="00992896">
        <w:rPr>
          <w:rFonts w:ascii="맑은 고딕" w:eastAsia="맑은 고딕" w:hAnsi="맑은 고딕" w:hint="eastAsia"/>
          <w:u w:color="FFFFFF"/>
        </w:rPr>
        <w:t>동시에</w:t>
      </w:r>
      <w:r w:rsidRPr="00992896">
        <w:rPr>
          <w:rFonts w:ascii="맑은 고딕" w:eastAsia="맑은 고딕" w:hAnsi="맑은 고딕"/>
          <w:bCs/>
          <w:u w:color="FFFFFF"/>
        </w:rPr>
        <w:t xml:space="preserve"> 송수신하는 통신수단을 이용하여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Pr="00992896">
        <w:rPr>
          <w:rFonts w:ascii="맑은 고딕" w:eastAsia="맑은 고딕" w:hAnsi="맑은 고딕"/>
          <w:bCs/>
          <w:u w:color="FFFFFF"/>
        </w:rPr>
        <w:t>에 참가하는 것을 허용할 수 있으며</w:t>
      </w:r>
      <w:r w:rsidRPr="00992896">
        <w:rPr>
          <w:rFonts w:ascii="맑은 고딕" w:eastAsia="맑은 고딕" w:hAnsi="맑은 고딕" w:hint="eastAsia"/>
          <w:bCs/>
          <w:u w:color="FFFFFF"/>
        </w:rPr>
        <w:t>,</w:t>
      </w:r>
      <w:r w:rsidRPr="00992896">
        <w:rPr>
          <w:rFonts w:ascii="맑은 고딕" w:eastAsia="맑은 고딕" w:hAnsi="맑은 고딕"/>
          <w:bCs/>
          <w:u w:color="FFFFFF"/>
        </w:rPr>
        <w:t xml:space="preserve"> 이 경우</w:t>
      </w:r>
      <w:r w:rsidR="002746CF" w:rsidRPr="00992896">
        <w:rPr>
          <w:rFonts w:ascii="맑은 고딕" w:eastAsia="맑은 고딕" w:hAnsi="맑은 고딕" w:hint="eastAsia"/>
          <w:bCs/>
          <w:u w:color="FFFFFF"/>
        </w:rPr>
        <w:t xml:space="preserve"> </w:t>
      </w:r>
      <w:r w:rsidRPr="00992896">
        <w:rPr>
          <w:rFonts w:ascii="맑은 고딕" w:eastAsia="맑은 고딕" w:hAnsi="맑은 고딕" w:hint="eastAsia"/>
          <w:u w:color="FFFFFF"/>
        </w:rPr>
        <w:t>당해</w:t>
      </w:r>
      <w:r w:rsidRPr="00992896">
        <w:rPr>
          <w:rFonts w:ascii="맑은 고딕" w:eastAsia="맑은 고딕" w:hAnsi="맑은 고딕"/>
          <w:bCs/>
          <w:u w:color="FFFFFF"/>
        </w:rPr>
        <w:t xml:space="preserve"> 위원은 직접 출석한 것으로 본다</w:t>
      </w:r>
      <w:r w:rsidRPr="00992896">
        <w:rPr>
          <w:rFonts w:ascii="맑은 고딕" w:eastAsia="맑은 고딕" w:hAnsi="맑은 고딕" w:hint="eastAsia"/>
          <w:bCs/>
          <w:u w:color="FFFFFF"/>
        </w:rPr>
        <w:t>.</w:t>
      </w:r>
    </w:p>
    <w:p w14:paraId="5244B4ED" w14:textId="31E2DEBF" w:rsidR="00D7697D" w:rsidRPr="00992896" w:rsidRDefault="00987127" w:rsidP="00992896">
      <w:pPr>
        <w:spacing w:after="0" w:line="240" w:lineRule="auto"/>
        <w:ind w:leftChars="100" w:left="200"/>
        <w:rPr>
          <w:rFonts w:ascii="맑은 고딕" w:eastAsia="맑은 고딕" w:hAnsi="맑은 고딕"/>
          <w:bCs/>
          <w:u w:color="FFFFFF"/>
        </w:rPr>
      </w:pPr>
      <w:r w:rsidRPr="00992896">
        <w:rPr>
          <w:rFonts w:ascii="맑은 고딕" w:eastAsia="맑은 고딕" w:hAnsi="맑은 고딕" w:hint="eastAsia"/>
          <w:bCs/>
          <w:u w:color="FFFFFF"/>
        </w:rPr>
        <w:t xml:space="preserve">③ </w:t>
      </w:r>
      <w:r w:rsidRPr="00992896">
        <w:rPr>
          <w:rFonts w:ascii="맑은 고딕" w:eastAsia="맑은 고딕" w:hAnsi="맑은 고딕" w:hint="eastAsia"/>
          <w:u w:color="FFFFFF"/>
        </w:rPr>
        <w:t>위원회</w:t>
      </w:r>
      <w:r w:rsidRPr="00992896">
        <w:rPr>
          <w:rFonts w:ascii="맑은 고딕" w:eastAsia="맑은 고딕" w:hAnsi="맑은 고딕"/>
          <w:u w:color="FFFFFF"/>
        </w:rPr>
        <w:t>에</w:t>
      </w:r>
      <w:r w:rsidRPr="00992896">
        <w:rPr>
          <w:rFonts w:ascii="맑은 고딕" w:eastAsia="맑은 고딕" w:hAnsi="맑은 고딕"/>
          <w:bCs/>
          <w:u w:color="FFFFFF"/>
        </w:rPr>
        <w:t xml:space="preserve"> 부의된 </w:t>
      </w:r>
      <w:r w:rsidR="0030328A" w:rsidRPr="00992896">
        <w:rPr>
          <w:rFonts w:ascii="맑은 고딕" w:eastAsia="맑은 고딕" w:hAnsi="맑은 고딕" w:hint="eastAsia"/>
          <w:u w:color="FFFFFF"/>
        </w:rPr>
        <w:t>심의·의결</w:t>
      </w:r>
      <w:r w:rsidR="0030328A" w:rsidRPr="00992896">
        <w:rPr>
          <w:rFonts w:ascii="맑은 고딕" w:eastAsia="맑은 고딕" w:hAnsi="맑은 고딕" w:hint="eastAsia"/>
          <w:bCs/>
          <w:u w:color="FFFFFF"/>
        </w:rPr>
        <w:t xml:space="preserve"> </w:t>
      </w:r>
      <w:r w:rsidRPr="00992896">
        <w:rPr>
          <w:rFonts w:ascii="맑은 고딕" w:eastAsia="맑은 고딕" w:hAnsi="맑은 고딕"/>
          <w:bCs/>
          <w:u w:color="FFFFFF"/>
        </w:rPr>
        <w:t>안건에 관하여 특별한 이해관계가 있는 위원은 해당</w:t>
      </w:r>
      <w:r w:rsidRPr="00992896">
        <w:rPr>
          <w:rFonts w:ascii="맑은 고딕" w:eastAsia="맑은 고딕" w:hAnsi="맑은 고딕" w:hint="eastAsia"/>
          <w:bCs/>
          <w:u w:color="FFFFFF"/>
        </w:rPr>
        <w:t xml:space="preserve"> </w:t>
      </w:r>
      <w:r w:rsidRPr="00992896">
        <w:rPr>
          <w:rFonts w:ascii="맑은 고딕" w:eastAsia="맑은 고딕" w:hAnsi="맑은 고딕"/>
          <w:bCs/>
          <w:u w:color="FFFFFF"/>
        </w:rPr>
        <w:t>안건에 대하여는</w:t>
      </w:r>
      <w:r w:rsidRPr="00992896">
        <w:rPr>
          <w:rFonts w:ascii="맑은 고딕" w:eastAsia="맑은 고딕" w:hAnsi="맑은 고딕" w:hint="eastAsia"/>
          <w:bCs/>
          <w:u w:color="FFFFFF"/>
        </w:rPr>
        <w:t xml:space="preserve"> 의결권을</w:t>
      </w:r>
      <w:r w:rsidRPr="00992896">
        <w:rPr>
          <w:rFonts w:ascii="맑은 고딕" w:eastAsia="맑은 고딕" w:hAnsi="맑은 고딕"/>
          <w:bCs/>
          <w:u w:color="FFFFFF"/>
        </w:rPr>
        <w:t xml:space="preserve"> 행사하지 못한다.</w:t>
      </w:r>
      <w:r w:rsidRPr="00992896">
        <w:rPr>
          <w:rFonts w:ascii="맑은 고딕" w:eastAsia="맑은 고딕" w:hAnsi="맑은 고딕" w:hint="eastAsia"/>
          <w:bCs/>
          <w:u w:color="FFFFFF"/>
        </w:rPr>
        <w:t xml:space="preserve"> </w:t>
      </w:r>
      <w:r w:rsidR="00D7697D" w:rsidRPr="00992896">
        <w:rPr>
          <w:rFonts w:ascii="맑은 고딕" w:eastAsia="맑은 고딕" w:hAnsi="맑은 고딕" w:hint="eastAsia"/>
          <w:bCs/>
          <w:u w:color="FFFFFF"/>
        </w:rPr>
        <w:t>이 경우 당해 위원은 상법 제3</w:t>
      </w:r>
      <w:r w:rsidR="00D7697D" w:rsidRPr="00992896">
        <w:rPr>
          <w:rFonts w:ascii="맑은 고딕" w:eastAsia="맑은 고딕" w:hAnsi="맑은 고딕"/>
          <w:bCs/>
          <w:u w:color="FFFFFF"/>
        </w:rPr>
        <w:t>71</w:t>
      </w:r>
      <w:r w:rsidR="00D7697D" w:rsidRPr="00992896">
        <w:rPr>
          <w:rFonts w:ascii="맑은 고딕" w:eastAsia="맑은 고딕" w:hAnsi="맑은 고딕" w:hint="eastAsia"/>
          <w:bCs/>
          <w:u w:color="FFFFFF"/>
        </w:rPr>
        <w:t>조 제2항에 따라 출석위원수에 산입하지 아니한다.</w:t>
      </w:r>
    </w:p>
    <w:p w14:paraId="6671C0FA" w14:textId="1477B108" w:rsidR="00EB5FED" w:rsidRPr="00097448" w:rsidRDefault="00EB5FED" w:rsidP="00FC14C2">
      <w:pPr>
        <w:spacing w:after="0" w:line="240" w:lineRule="auto"/>
        <w:ind w:leftChars="100" w:left="200"/>
        <w:rPr>
          <w:rFonts w:ascii="맑은 고딕" w:eastAsia="맑은 고딕" w:hAnsi="맑은 고딕"/>
          <w:bCs/>
          <w:u w:color="FFFFFF"/>
        </w:rPr>
      </w:pPr>
      <w:r w:rsidRPr="00992896">
        <w:rPr>
          <w:rFonts w:ascii="맑은 고딕" w:eastAsia="맑은 고딕" w:hAnsi="맑은 고딕"/>
          <w:u w:color="FFFFFF"/>
        </w:rPr>
        <w:t xml:space="preserve">④ </w:t>
      </w:r>
      <w:r w:rsidRPr="00992896">
        <w:rPr>
          <w:rFonts w:ascii="맑은 고딕" w:eastAsia="맑은 고딕" w:hAnsi="맑은 고딕" w:hint="eastAsia"/>
          <w:u w:color="FFFFFF"/>
        </w:rPr>
        <w:t xml:space="preserve">위원회는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Pr="00992896">
        <w:rPr>
          <w:rFonts w:ascii="맑은 고딕" w:eastAsia="맑은 고딕" w:hAnsi="맑은 고딕" w:hint="eastAsia"/>
          <w:u w:color="FFFFFF"/>
        </w:rPr>
        <w:t xml:space="preserve">된 사항을 각 </w:t>
      </w:r>
      <w:r w:rsidR="002746CF" w:rsidRPr="00992896">
        <w:rPr>
          <w:rFonts w:ascii="맑은 고딕" w:eastAsia="맑은 고딕" w:hAnsi="맑은 고딕" w:hint="eastAsia"/>
          <w:u w:color="FFFFFF"/>
        </w:rPr>
        <w:t>위원</w:t>
      </w:r>
      <w:r w:rsidRPr="00992896">
        <w:rPr>
          <w:rFonts w:ascii="맑은 고딕" w:eastAsia="맑은 고딕" w:hAnsi="맑은 고딕" w:hint="eastAsia"/>
          <w:u w:color="FFFFFF"/>
        </w:rPr>
        <w:t>에게 통지하여야 한다</w:t>
      </w:r>
      <w:r w:rsidR="002746CF" w:rsidRPr="00992896">
        <w:rPr>
          <w:rFonts w:ascii="맑은 고딕" w:eastAsia="맑은 고딕" w:hAnsi="맑은 고딕" w:hint="eastAsia"/>
          <w:u w:color="FFFFFF"/>
        </w:rPr>
        <w:t xml:space="preserve">. </w:t>
      </w:r>
      <w:r w:rsidRPr="00992896">
        <w:rPr>
          <w:rFonts w:ascii="맑은 고딕" w:eastAsia="맑은 고딕" w:hAnsi="맑은 고딕" w:hint="eastAsia"/>
          <w:u w:color="FFFFFF"/>
        </w:rPr>
        <w:t xml:space="preserve">각 </w:t>
      </w:r>
      <w:r w:rsidR="002746CF" w:rsidRPr="00992896">
        <w:rPr>
          <w:rFonts w:ascii="맑은 고딕" w:eastAsia="맑은 고딕" w:hAnsi="맑은 고딕" w:hint="eastAsia"/>
          <w:u w:color="FFFFFF"/>
        </w:rPr>
        <w:t>위원은</w:t>
      </w:r>
      <w:r w:rsidRPr="00992896">
        <w:rPr>
          <w:rFonts w:ascii="맑은 고딕" w:eastAsia="맑은 고딕" w:hAnsi="맑은 고딕" w:hint="eastAsia"/>
          <w:u w:color="FFFFFF"/>
        </w:rPr>
        <w:t xml:space="preserve">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="0030328A" w:rsidRPr="00992896">
        <w:rPr>
          <w:rFonts w:ascii="맑은 고딕" w:eastAsia="맑은 고딕" w:hAnsi="맑은 고딕" w:hint="eastAsia"/>
          <w:u w:color="FFFFFF"/>
        </w:rPr>
        <w:t xml:space="preserve">된 </w:t>
      </w:r>
      <w:r w:rsidRPr="00992896">
        <w:rPr>
          <w:rFonts w:ascii="맑은 고딕" w:eastAsia="맑은 고딕" w:hAnsi="맑은 고딕" w:hint="eastAsia"/>
          <w:u w:color="FFFFFF"/>
        </w:rPr>
        <w:t xml:space="preserve">내용을 통지받은 후 이사회의 소집을 요구할 수 있으며, 위원회에서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Pr="00992896">
        <w:rPr>
          <w:rFonts w:ascii="맑은 고딕" w:eastAsia="맑은 고딕" w:hAnsi="맑은 고딕"/>
          <w:u w:color="FFFFFF"/>
        </w:rPr>
        <w:t xml:space="preserve">한 사항에 대하여 </w:t>
      </w:r>
      <w:r w:rsidR="00A30809" w:rsidRPr="00992896">
        <w:rPr>
          <w:rFonts w:ascii="맑은 고딕" w:eastAsia="맑은 고딕" w:hAnsi="맑은 고딕" w:hint="eastAsia"/>
          <w:u w:color="FFFFFF"/>
        </w:rPr>
        <w:t xml:space="preserve">이사회는 </w:t>
      </w:r>
      <w:r w:rsidRPr="00992896">
        <w:rPr>
          <w:rFonts w:ascii="맑은 고딕" w:eastAsia="맑은 고딕" w:hAnsi="맑은 고딕" w:hint="eastAsia"/>
          <w:u w:color="FFFFFF"/>
        </w:rPr>
        <w:t xml:space="preserve">다시 </w:t>
      </w:r>
      <w:r w:rsidR="00992896" w:rsidRPr="00992896">
        <w:rPr>
          <w:rFonts w:ascii="맑은 고딕" w:eastAsia="맑은 고딕" w:hAnsi="맑은 고딕" w:hint="eastAsia"/>
          <w:u w:color="FFFFFF"/>
        </w:rPr>
        <w:t>결의</w:t>
      </w:r>
      <w:r w:rsidR="0030328A" w:rsidRPr="00992896">
        <w:rPr>
          <w:rFonts w:ascii="맑은 고딕" w:eastAsia="맑은 고딕" w:hAnsi="맑은 고딕" w:hint="eastAsia"/>
          <w:u w:color="FFFFFF"/>
        </w:rPr>
        <w:t xml:space="preserve"> </w:t>
      </w:r>
      <w:r w:rsidRPr="00992896">
        <w:rPr>
          <w:rFonts w:ascii="맑은 고딕" w:eastAsia="맑은 고딕" w:hAnsi="맑은 고딕"/>
          <w:u w:color="FFFFFF"/>
        </w:rPr>
        <w:t>할 수 있다.</w:t>
      </w:r>
    </w:p>
    <w:p w14:paraId="5332ED9C" w14:textId="77777777" w:rsidR="00987127" w:rsidRPr="00097448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63D25D66" w14:textId="5D15CB6F" w:rsidR="00987127" w:rsidRPr="00097448" w:rsidRDefault="00987127" w:rsidP="002746CF">
      <w:pPr>
        <w:spacing w:after="0" w:line="240" w:lineRule="auto"/>
        <w:ind w:left="142" w:hangingChars="71" w:hanging="142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제8조(</w:t>
      </w:r>
      <w:r w:rsidR="00FC14C2" w:rsidRPr="00097448">
        <w:rPr>
          <w:rFonts w:ascii="맑은 고딕" w:eastAsia="맑은 고딕" w:hAnsi="맑은 고딕" w:hint="eastAsia"/>
          <w:u w:color="FFFFFF"/>
        </w:rPr>
        <w:t>의견청취</w:t>
      </w:r>
      <w:r w:rsidRPr="00097448">
        <w:rPr>
          <w:rFonts w:ascii="맑은 고딕" w:eastAsia="맑은 고딕" w:hAnsi="맑은 고딕" w:hint="eastAsia"/>
          <w:u w:color="FFFFFF"/>
        </w:rPr>
        <w:t>)</w:t>
      </w:r>
      <w:r w:rsidRPr="00097448">
        <w:rPr>
          <w:rFonts w:ascii="맑은 고딕" w:eastAsia="맑은 고딕" w:hAnsi="맑은 고딕"/>
          <w:u w:color="FFFFFF"/>
        </w:rPr>
        <w:t xml:space="preserve"> </w:t>
      </w:r>
      <w:r w:rsidRPr="00097448">
        <w:rPr>
          <w:rFonts w:ascii="맑은 고딕" w:eastAsia="맑은 고딕" w:hAnsi="맑은 고딕" w:hint="eastAsia"/>
          <w:u w:color="FFFFFF"/>
        </w:rPr>
        <w:t>위원장이 필요하다고 인정하는 경우에는 임직원 및 외부인사 등을 위원회에 참석시켜 의견을 청취할 수 있다.</w:t>
      </w:r>
    </w:p>
    <w:p w14:paraId="0EE1A6D5" w14:textId="77777777" w:rsidR="00FC14C2" w:rsidRPr="00097448" w:rsidRDefault="00FC14C2" w:rsidP="00FC14C2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</w:p>
    <w:p w14:paraId="01C9E691" w14:textId="7A79A5E8" w:rsidR="00FC14C2" w:rsidRPr="00097448" w:rsidRDefault="00FC14C2" w:rsidP="002746CF">
      <w:pPr>
        <w:spacing w:after="0" w:line="240" w:lineRule="auto"/>
        <w:ind w:left="142" w:hangingChars="71" w:hanging="142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제9조(의사록) 위원회의</w:t>
      </w:r>
      <w:r w:rsidRPr="00097448">
        <w:rPr>
          <w:rFonts w:ascii="맑은 고딕" w:eastAsia="맑은 고딕" w:hAnsi="맑은 고딕"/>
          <w:u w:color="FFFFFF"/>
        </w:rPr>
        <w:t xml:space="preserve"> 의사에 관하여는 안건, 경과요령, 그 결과, 반대하는 자와 그 반대이유를 기재한 의사록을 작성하고 출석한 위원의 기명날인 또는 서명을 받아 보관하여야 한다.</w:t>
      </w:r>
    </w:p>
    <w:p w14:paraId="18F195E6" w14:textId="77777777" w:rsidR="003A78C7" w:rsidRPr="00097448" w:rsidRDefault="003A78C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7225E2B1" w14:textId="4C22C380" w:rsidR="0030328A" w:rsidRPr="00097448" w:rsidRDefault="0030328A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>제</w:t>
      </w:r>
      <w:r w:rsidR="00B01A01">
        <w:rPr>
          <w:rFonts w:ascii="맑은 고딕" w:eastAsia="맑은 고딕" w:hAnsi="맑은 고딕"/>
          <w:u w:color="FFFFFF"/>
        </w:rPr>
        <w:t>10</w:t>
      </w:r>
      <w:r w:rsidRPr="00097448">
        <w:rPr>
          <w:rFonts w:ascii="맑은 고딕" w:eastAsia="맑은 고딕" w:hAnsi="맑은 고딕"/>
          <w:u w:color="FFFFFF"/>
        </w:rPr>
        <w:t>조(</w:t>
      </w:r>
      <w:r w:rsidRPr="00097448">
        <w:rPr>
          <w:rFonts w:ascii="맑은 고딕" w:eastAsia="맑은 고딕" w:hAnsi="맑은 고딕" w:hint="eastAsia"/>
          <w:u w:color="FFFFFF"/>
        </w:rPr>
        <w:t xml:space="preserve">규정의 </w:t>
      </w:r>
      <w:r w:rsidRPr="00097448">
        <w:rPr>
          <w:rFonts w:ascii="맑은 고딕" w:eastAsia="맑은 고딕" w:hAnsi="맑은 고딕"/>
          <w:u w:color="FFFFFF"/>
        </w:rPr>
        <w:t xml:space="preserve">제∙개정 및 폐지) </w:t>
      </w:r>
      <w:r w:rsidRPr="00097448">
        <w:rPr>
          <w:rFonts w:ascii="맑은 고딕" w:eastAsia="맑은 고딕" w:hAnsi="맑은 고딕" w:hint="eastAsia"/>
          <w:u w:color="FFFFFF"/>
        </w:rPr>
        <w:t>이</w:t>
      </w:r>
      <w:r w:rsidRPr="00097448">
        <w:rPr>
          <w:rFonts w:ascii="맑은 고딕" w:eastAsia="맑은 고딕" w:hAnsi="맑은 고딕"/>
          <w:u w:color="FFFFFF"/>
        </w:rPr>
        <w:t xml:space="preserve"> 규정은 이사회 결의로써 제∙개정 및 폐지할 수 있다.</w:t>
      </w:r>
    </w:p>
    <w:p w14:paraId="5913AC6E" w14:textId="1B5A597A" w:rsidR="005120BB" w:rsidRPr="00097448" w:rsidRDefault="005120BB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2EB2EEE6" w14:textId="77777777" w:rsidR="0030328A" w:rsidRPr="00B01A01" w:rsidRDefault="0030328A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1F4C8D81" w14:textId="555D5831" w:rsidR="00987127" w:rsidRPr="00097448" w:rsidRDefault="00987127" w:rsidP="00987127">
      <w:pPr>
        <w:spacing w:after="0" w:line="240" w:lineRule="auto"/>
        <w:ind w:left="200" w:hangingChars="100" w:hanging="200"/>
        <w:jc w:val="center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/>
          <w:u w:color="FFFFFF"/>
        </w:rPr>
        <w:t>부</w:t>
      </w:r>
      <w:r w:rsidR="0030328A" w:rsidRPr="00097448">
        <w:rPr>
          <w:rFonts w:ascii="맑은 고딕" w:eastAsia="맑은 고딕" w:hAnsi="맑은 고딕" w:hint="eastAsia"/>
          <w:u w:color="FFFFFF"/>
        </w:rPr>
        <w:t xml:space="preserve"> </w:t>
      </w:r>
      <w:r w:rsidRPr="00097448">
        <w:rPr>
          <w:rFonts w:ascii="맑은 고딕" w:eastAsia="맑은 고딕" w:hAnsi="맑은 고딕"/>
          <w:u w:color="FFFFFF"/>
        </w:rPr>
        <w:t>칙</w:t>
      </w:r>
    </w:p>
    <w:p w14:paraId="790D412A" w14:textId="77777777" w:rsidR="0030328A" w:rsidRPr="00097448" w:rsidRDefault="0030328A" w:rsidP="0030328A">
      <w:pPr>
        <w:spacing w:after="0" w:line="240" w:lineRule="auto"/>
        <w:ind w:left="200" w:hangingChars="100" w:hanging="200"/>
        <w:jc w:val="left"/>
        <w:rPr>
          <w:rFonts w:ascii="맑은 고딕" w:eastAsia="맑은 고딕" w:hAnsi="맑은 고딕"/>
          <w:u w:color="FFFFFF"/>
        </w:rPr>
      </w:pPr>
    </w:p>
    <w:p w14:paraId="56DD43F6" w14:textId="12D7E48C" w:rsidR="00987127" w:rsidRPr="00097448" w:rsidRDefault="0030328A" w:rsidP="00987127">
      <w:pPr>
        <w:spacing w:after="0" w:line="240" w:lineRule="auto"/>
        <w:ind w:left="200" w:hangingChars="100" w:hanging="200"/>
        <w:rPr>
          <w:rFonts w:ascii="맑은 고딕" w:eastAsia="맑은 고딕" w:hAnsi="맑은 고딕"/>
          <w:u w:color="FFFFFF"/>
        </w:rPr>
      </w:pPr>
      <w:r w:rsidRPr="00097448">
        <w:rPr>
          <w:rFonts w:ascii="맑은 고딕" w:eastAsia="맑은 고딕" w:hAnsi="맑은 고딕" w:hint="eastAsia"/>
          <w:u w:color="FFFFFF"/>
        </w:rPr>
        <w:t xml:space="preserve">제1조(시행일) </w:t>
      </w:r>
      <w:r w:rsidR="00FC14C2" w:rsidRPr="00097448">
        <w:rPr>
          <w:rFonts w:ascii="맑은 고딕" w:eastAsia="맑은 고딕" w:hAnsi="맑은 고딕" w:hint="eastAsia"/>
          <w:u w:color="FFFFFF"/>
        </w:rPr>
        <w:t>이</w:t>
      </w:r>
      <w:r w:rsidR="00987127" w:rsidRPr="00097448">
        <w:rPr>
          <w:rFonts w:ascii="맑은 고딕" w:eastAsia="맑은 고딕" w:hAnsi="맑은 고딕"/>
          <w:u w:color="FFFFFF"/>
        </w:rPr>
        <w:t xml:space="preserve"> 규정은</w:t>
      </w:r>
      <w:r w:rsidRPr="00097448">
        <w:rPr>
          <w:rFonts w:ascii="맑은 고딕" w:eastAsia="맑은 고딕" w:hAnsi="맑은 고딕"/>
          <w:u w:color="FFFFFF"/>
        </w:rPr>
        <w:t xml:space="preserve"> 2025</w:t>
      </w:r>
      <w:r w:rsidR="00987127" w:rsidRPr="00097448">
        <w:rPr>
          <w:rFonts w:ascii="맑은 고딕" w:eastAsia="맑은 고딕" w:hAnsi="맑은 고딕"/>
          <w:u w:color="FFFFFF"/>
        </w:rPr>
        <w:t xml:space="preserve">년 </w:t>
      </w:r>
      <w:r w:rsidRPr="00097448">
        <w:rPr>
          <w:rFonts w:ascii="맑은 고딕" w:eastAsia="맑은 고딕" w:hAnsi="맑은 고딕"/>
          <w:u w:color="FFFFFF"/>
        </w:rPr>
        <w:t>03</w:t>
      </w:r>
      <w:r w:rsidR="00987127" w:rsidRPr="00097448">
        <w:rPr>
          <w:rFonts w:ascii="맑은 고딕" w:eastAsia="맑은 고딕" w:hAnsi="맑은 고딕"/>
          <w:u w:color="FFFFFF"/>
        </w:rPr>
        <w:t xml:space="preserve">월 </w:t>
      </w:r>
      <w:r w:rsidR="00436DEA">
        <w:rPr>
          <w:rFonts w:ascii="맑은 고딕" w:eastAsia="맑은 고딕" w:hAnsi="맑은 고딕"/>
          <w:u w:color="FFFFFF"/>
        </w:rPr>
        <w:t>28</w:t>
      </w:r>
      <w:bookmarkStart w:id="1" w:name="_GoBack"/>
      <w:bookmarkEnd w:id="1"/>
      <w:r w:rsidR="00987127" w:rsidRPr="00097448">
        <w:rPr>
          <w:rFonts w:ascii="맑은 고딕" w:eastAsia="맑은 고딕" w:hAnsi="맑은 고딕"/>
          <w:u w:color="FFFFFF"/>
        </w:rPr>
        <w:t>일부터 시행한다</w:t>
      </w:r>
      <w:r w:rsidR="00987127" w:rsidRPr="00097448">
        <w:rPr>
          <w:rFonts w:ascii="맑은 고딕" w:eastAsia="맑은 고딕" w:hAnsi="맑은 고딕" w:hint="eastAsia"/>
          <w:u w:color="FFFFFF"/>
        </w:rPr>
        <w:t>.</w:t>
      </w:r>
    </w:p>
    <w:p w14:paraId="018513C1" w14:textId="77777777" w:rsidR="00987127" w:rsidRPr="0065120D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p w14:paraId="69538F5A" w14:textId="77777777" w:rsidR="00987127" w:rsidRPr="0065120D" w:rsidRDefault="00987127" w:rsidP="00987127">
      <w:pPr>
        <w:spacing w:after="0" w:line="240" w:lineRule="auto"/>
        <w:rPr>
          <w:rFonts w:ascii="맑은 고딕" w:eastAsia="맑은 고딕" w:hAnsi="맑은 고딕"/>
          <w:u w:color="FFFFFF"/>
        </w:rPr>
      </w:pPr>
    </w:p>
    <w:sectPr w:rsidR="00987127" w:rsidRPr="0065120D" w:rsidSect="00016E35">
      <w:pgSz w:w="11906" w:h="16838"/>
      <w:pgMar w:top="1700" w:right="1440" w:bottom="1440" w:left="1440" w:header="0" w:footer="0" w:gutter="0"/>
      <w:cols w:space="42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4CE4B26" w16cex:dateUtc="2024-10-18T06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B5F3B4" w16cid:durableId="64CE4B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82516" w14:textId="77777777" w:rsidR="006F5DC2" w:rsidRDefault="006F5DC2">
      <w:pPr>
        <w:spacing w:after="0" w:line="240" w:lineRule="auto"/>
      </w:pPr>
      <w:r>
        <w:separator/>
      </w:r>
    </w:p>
  </w:endnote>
  <w:endnote w:type="continuationSeparator" w:id="0">
    <w:p w14:paraId="3720266A" w14:textId="77777777" w:rsidR="006F5DC2" w:rsidRDefault="006F5DC2">
      <w:pPr>
        <w:spacing w:after="0" w:line="240" w:lineRule="auto"/>
      </w:pPr>
      <w:r>
        <w:continuationSeparator/>
      </w:r>
    </w:p>
  </w:endnote>
  <w:endnote w:type="continuationNotice" w:id="1">
    <w:p w14:paraId="1848184A" w14:textId="77777777" w:rsidR="006F5DC2" w:rsidRDefault="006F5D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45953" w14:textId="77777777" w:rsidR="006F5DC2" w:rsidRDefault="006F5DC2">
      <w:pPr>
        <w:spacing w:after="0" w:line="240" w:lineRule="auto"/>
      </w:pPr>
      <w:r>
        <w:separator/>
      </w:r>
    </w:p>
  </w:footnote>
  <w:footnote w:type="continuationSeparator" w:id="0">
    <w:p w14:paraId="4E7810F1" w14:textId="77777777" w:rsidR="006F5DC2" w:rsidRDefault="006F5DC2">
      <w:pPr>
        <w:spacing w:after="0" w:line="240" w:lineRule="auto"/>
      </w:pPr>
      <w:r>
        <w:continuationSeparator/>
      </w:r>
    </w:p>
  </w:footnote>
  <w:footnote w:type="continuationNotice" w:id="1">
    <w:p w14:paraId="70E35627" w14:textId="77777777" w:rsidR="006F5DC2" w:rsidRDefault="006F5DC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F071D"/>
    <w:multiLevelType w:val="hybridMultilevel"/>
    <w:tmpl w:val="3E1E69DC"/>
    <w:lvl w:ilvl="0" w:tplc="940E8192">
      <w:start w:val="1"/>
      <w:numFmt w:val="decimal"/>
      <w:lvlText w:val="제%1장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12E14D7"/>
    <w:multiLevelType w:val="hybridMultilevel"/>
    <w:tmpl w:val="40624CEA"/>
    <w:lvl w:ilvl="0" w:tplc="52F8674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94F"/>
    <w:rsid w:val="0001178B"/>
    <w:rsid w:val="000129A0"/>
    <w:rsid w:val="00014FD2"/>
    <w:rsid w:val="00016E35"/>
    <w:rsid w:val="000304F9"/>
    <w:rsid w:val="000309C0"/>
    <w:rsid w:val="00035069"/>
    <w:rsid w:val="00051A86"/>
    <w:rsid w:val="00055FBD"/>
    <w:rsid w:val="000607BB"/>
    <w:rsid w:val="000669F7"/>
    <w:rsid w:val="00071112"/>
    <w:rsid w:val="00080A26"/>
    <w:rsid w:val="00097448"/>
    <w:rsid w:val="000A1CA9"/>
    <w:rsid w:val="000A75DC"/>
    <w:rsid w:val="000B4EF4"/>
    <w:rsid w:val="000C63C0"/>
    <w:rsid w:val="000D5363"/>
    <w:rsid w:val="000E752C"/>
    <w:rsid w:val="001023D3"/>
    <w:rsid w:val="00113BC4"/>
    <w:rsid w:val="00131236"/>
    <w:rsid w:val="0015733B"/>
    <w:rsid w:val="001603A3"/>
    <w:rsid w:val="00165304"/>
    <w:rsid w:val="0017196E"/>
    <w:rsid w:val="00187D98"/>
    <w:rsid w:val="00191035"/>
    <w:rsid w:val="001A09C2"/>
    <w:rsid w:val="001C00B3"/>
    <w:rsid w:val="001C220A"/>
    <w:rsid w:val="001E40D1"/>
    <w:rsid w:val="001F730A"/>
    <w:rsid w:val="0021455A"/>
    <w:rsid w:val="002174DE"/>
    <w:rsid w:val="002178BC"/>
    <w:rsid w:val="00226677"/>
    <w:rsid w:val="002451C1"/>
    <w:rsid w:val="0025623A"/>
    <w:rsid w:val="00261AF7"/>
    <w:rsid w:val="002746CF"/>
    <w:rsid w:val="0028674A"/>
    <w:rsid w:val="00287F2C"/>
    <w:rsid w:val="002B2D28"/>
    <w:rsid w:val="002E61FF"/>
    <w:rsid w:val="002E7199"/>
    <w:rsid w:val="002F4182"/>
    <w:rsid w:val="002F58B6"/>
    <w:rsid w:val="00300253"/>
    <w:rsid w:val="0030328A"/>
    <w:rsid w:val="00307D80"/>
    <w:rsid w:val="003231F1"/>
    <w:rsid w:val="00332770"/>
    <w:rsid w:val="00334407"/>
    <w:rsid w:val="00340CF4"/>
    <w:rsid w:val="0034229F"/>
    <w:rsid w:val="00377751"/>
    <w:rsid w:val="00380F21"/>
    <w:rsid w:val="003923E5"/>
    <w:rsid w:val="003A24EA"/>
    <w:rsid w:val="003A4E5B"/>
    <w:rsid w:val="003A78C7"/>
    <w:rsid w:val="00412F5A"/>
    <w:rsid w:val="00416020"/>
    <w:rsid w:val="0041684A"/>
    <w:rsid w:val="00436DEA"/>
    <w:rsid w:val="00441B24"/>
    <w:rsid w:val="00457A86"/>
    <w:rsid w:val="00463B4A"/>
    <w:rsid w:val="00467F46"/>
    <w:rsid w:val="00470D01"/>
    <w:rsid w:val="00475294"/>
    <w:rsid w:val="0048039E"/>
    <w:rsid w:val="0048456A"/>
    <w:rsid w:val="00487B7D"/>
    <w:rsid w:val="00490F75"/>
    <w:rsid w:val="004919FE"/>
    <w:rsid w:val="00493C68"/>
    <w:rsid w:val="004A1FA5"/>
    <w:rsid w:val="004B3E74"/>
    <w:rsid w:val="004C753D"/>
    <w:rsid w:val="004D107F"/>
    <w:rsid w:val="004D4329"/>
    <w:rsid w:val="004F19FE"/>
    <w:rsid w:val="004F1E47"/>
    <w:rsid w:val="004F517F"/>
    <w:rsid w:val="0050402B"/>
    <w:rsid w:val="005120BB"/>
    <w:rsid w:val="00517574"/>
    <w:rsid w:val="00517AA5"/>
    <w:rsid w:val="0052393B"/>
    <w:rsid w:val="0053481E"/>
    <w:rsid w:val="00550F8F"/>
    <w:rsid w:val="00571B95"/>
    <w:rsid w:val="00596AC9"/>
    <w:rsid w:val="005A039B"/>
    <w:rsid w:val="005B0FAF"/>
    <w:rsid w:val="005C2D92"/>
    <w:rsid w:val="005D0ED2"/>
    <w:rsid w:val="005E078D"/>
    <w:rsid w:val="005E2174"/>
    <w:rsid w:val="005E2AFB"/>
    <w:rsid w:val="005E3903"/>
    <w:rsid w:val="005F06C6"/>
    <w:rsid w:val="005F796C"/>
    <w:rsid w:val="00605BBA"/>
    <w:rsid w:val="00606662"/>
    <w:rsid w:val="006203B3"/>
    <w:rsid w:val="00630201"/>
    <w:rsid w:val="00636EF2"/>
    <w:rsid w:val="00650019"/>
    <w:rsid w:val="0065120D"/>
    <w:rsid w:val="0065226D"/>
    <w:rsid w:val="0066453E"/>
    <w:rsid w:val="006767A6"/>
    <w:rsid w:val="006978F6"/>
    <w:rsid w:val="006B167A"/>
    <w:rsid w:val="006C1445"/>
    <w:rsid w:val="006C2335"/>
    <w:rsid w:val="006D09F1"/>
    <w:rsid w:val="006E6C09"/>
    <w:rsid w:val="006E6DE5"/>
    <w:rsid w:val="006F5DC2"/>
    <w:rsid w:val="00714E99"/>
    <w:rsid w:val="00722606"/>
    <w:rsid w:val="007243BD"/>
    <w:rsid w:val="007305D2"/>
    <w:rsid w:val="007306BE"/>
    <w:rsid w:val="00741D4A"/>
    <w:rsid w:val="00765F09"/>
    <w:rsid w:val="007665D7"/>
    <w:rsid w:val="007713D0"/>
    <w:rsid w:val="007742A5"/>
    <w:rsid w:val="007830BF"/>
    <w:rsid w:val="007868DF"/>
    <w:rsid w:val="007976B7"/>
    <w:rsid w:val="007C4A31"/>
    <w:rsid w:val="007C54C5"/>
    <w:rsid w:val="007C75B7"/>
    <w:rsid w:val="007D62E4"/>
    <w:rsid w:val="007D7748"/>
    <w:rsid w:val="007E7CCA"/>
    <w:rsid w:val="007F0FE1"/>
    <w:rsid w:val="00801490"/>
    <w:rsid w:val="00804899"/>
    <w:rsid w:val="00815311"/>
    <w:rsid w:val="00832616"/>
    <w:rsid w:val="008334A3"/>
    <w:rsid w:val="008365C7"/>
    <w:rsid w:val="008439A8"/>
    <w:rsid w:val="00844A57"/>
    <w:rsid w:val="00856736"/>
    <w:rsid w:val="00856ACC"/>
    <w:rsid w:val="008836D3"/>
    <w:rsid w:val="008900B1"/>
    <w:rsid w:val="0089178A"/>
    <w:rsid w:val="0089455F"/>
    <w:rsid w:val="0089772A"/>
    <w:rsid w:val="008A3EF4"/>
    <w:rsid w:val="008E26B1"/>
    <w:rsid w:val="008E394F"/>
    <w:rsid w:val="008F3E02"/>
    <w:rsid w:val="008F63AB"/>
    <w:rsid w:val="00903981"/>
    <w:rsid w:val="00921839"/>
    <w:rsid w:val="00977E62"/>
    <w:rsid w:val="009831AF"/>
    <w:rsid w:val="00987127"/>
    <w:rsid w:val="00992896"/>
    <w:rsid w:val="009D0F6B"/>
    <w:rsid w:val="009D4D74"/>
    <w:rsid w:val="009D774D"/>
    <w:rsid w:val="009E6032"/>
    <w:rsid w:val="009F531C"/>
    <w:rsid w:val="00A07A24"/>
    <w:rsid w:val="00A30809"/>
    <w:rsid w:val="00A44CA7"/>
    <w:rsid w:val="00A46EC0"/>
    <w:rsid w:val="00A53F15"/>
    <w:rsid w:val="00A7018F"/>
    <w:rsid w:val="00A74446"/>
    <w:rsid w:val="00A9142C"/>
    <w:rsid w:val="00AA41AD"/>
    <w:rsid w:val="00AB4C47"/>
    <w:rsid w:val="00AC2DE7"/>
    <w:rsid w:val="00AD1ECB"/>
    <w:rsid w:val="00AE08F6"/>
    <w:rsid w:val="00AF0EFC"/>
    <w:rsid w:val="00AF7F9D"/>
    <w:rsid w:val="00B00BF8"/>
    <w:rsid w:val="00B01A01"/>
    <w:rsid w:val="00B03B85"/>
    <w:rsid w:val="00B05269"/>
    <w:rsid w:val="00B201E3"/>
    <w:rsid w:val="00B43AD0"/>
    <w:rsid w:val="00B6286A"/>
    <w:rsid w:val="00B80BB4"/>
    <w:rsid w:val="00B832D4"/>
    <w:rsid w:val="00BB0AF5"/>
    <w:rsid w:val="00BB164C"/>
    <w:rsid w:val="00BC225B"/>
    <w:rsid w:val="00BC2804"/>
    <w:rsid w:val="00BE127A"/>
    <w:rsid w:val="00BE58F1"/>
    <w:rsid w:val="00C54450"/>
    <w:rsid w:val="00C64189"/>
    <w:rsid w:val="00C73C33"/>
    <w:rsid w:val="00CB1EF7"/>
    <w:rsid w:val="00CC16F3"/>
    <w:rsid w:val="00CD09D3"/>
    <w:rsid w:val="00CD25FF"/>
    <w:rsid w:val="00CD295D"/>
    <w:rsid w:val="00CD484C"/>
    <w:rsid w:val="00CD7C4B"/>
    <w:rsid w:val="00CF3A84"/>
    <w:rsid w:val="00CF4A4D"/>
    <w:rsid w:val="00CF61D4"/>
    <w:rsid w:val="00D024EA"/>
    <w:rsid w:val="00D405EF"/>
    <w:rsid w:val="00D42602"/>
    <w:rsid w:val="00D44BAD"/>
    <w:rsid w:val="00D47A4A"/>
    <w:rsid w:val="00D567A8"/>
    <w:rsid w:val="00D75C8F"/>
    <w:rsid w:val="00D760A9"/>
    <w:rsid w:val="00D7697D"/>
    <w:rsid w:val="00D76B84"/>
    <w:rsid w:val="00D76BFC"/>
    <w:rsid w:val="00D92789"/>
    <w:rsid w:val="00DA080D"/>
    <w:rsid w:val="00DC4CFC"/>
    <w:rsid w:val="00E00023"/>
    <w:rsid w:val="00E070B5"/>
    <w:rsid w:val="00E446D4"/>
    <w:rsid w:val="00E45C32"/>
    <w:rsid w:val="00E76ED5"/>
    <w:rsid w:val="00E82C46"/>
    <w:rsid w:val="00E95804"/>
    <w:rsid w:val="00E95F9A"/>
    <w:rsid w:val="00E967FC"/>
    <w:rsid w:val="00EB39C3"/>
    <w:rsid w:val="00EB5FED"/>
    <w:rsid w:val="00ED1B8F"/>
    <w:rsid w:val="00ED3D03"/>
    <w:rsid w:val="00ED4F0B"/>
    <w:rsid w:val="00ED7F40"/>
    <w:rsid w:val="00EF0F02"/>
    <w:rsid w:val="00F02E74"/>
    <w:rsid w:val="00F053ED"/>
    <w:rsid w:val="00F109F2"/>
    <w:rsid w:val="00F77044"/>
    <w:rsid w:val="00F85465"/>
    <w:rsid w:val="00FB1F52"/>
    <w:rsid w:val="00FC0D40"/>
    <w:rsid w:val="00FC14C2"/>
    <w:rsid w:val="00FC2EB8"/>
    <w:rsid w:val="00FD2351"/>
    <w:rsid w:val="00FE0393"/>
    <w:rsid w:val="00FE1DCD"/>
    <w:rsid w:val="00FE2224"/>
    <w:rsid w:val="00FE3DBA"/>
    <w:rsid w:val="00FF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FCE4D"/>
  <w15:docId w15:val="{40A67FBE-F6FC-4C07-8CCF-73EA9F9E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A4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45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6453E"/>
  </w:style>
  <w:style w:type="paragraph" w:styleId="a4">
    <w:name w:val="footer"/>
    <w:basedOn w:val="a"/>
    <w:link w:val="Char0"/>
    <w:uiPriority w:val="99"/>
    <w:unhideWhenUsed/>
    <w:rsid w:val="006645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6453E"/>
  </w:style>
  <w:style w:type="table" w:styleId="a5">
    <w:name w:val="Table Grid"/>
    <w:basedOn w:val="a1"/>
    <w:rsid w:val="00487B7D"/>
    <w:pPr>
      <w:spacing w:after="0" w:line="240" w:lineRule="auto"/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annotation reference"/>
    <w:basedOn w:val="a0"/>
    <w:uiPriority w:val="99"/>
    <w:semiHidden/>
    <w:unhideWhenUsed/>
    <w:rsid w:val="0017196E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17196E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17196E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7196E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17196E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719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17196E"/>
    <w:rPr>
      <w:rFonts w:asciiTheme="majorHAnsi" w:eastAsiaTheme="majorEastAsia" w:hAnsiTheme="majorHAnsi" w:cstheme="majorBidi"/>
      <w:sz w:val="18"/>
      <w:szCs w:val="18"/>
    </w:rPr>
  </w:style>
  <w:style w:type="paragraph" w:customStyle="1" w:styleId="pty1de2h">
    <w:name w:val="pty1_de2h"/>
    <w:basedOn w:val="a"/>
    <w:rsid w:val="00187D9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921839"/>
    <w:pPr>
      <w:ind w:leftChars="400" w:left="426"/>
    </w:pPr>
  </w:style>
  <w:style w:type="paragraph" w:customStyle="1" w:styleId="ab">
    <w:name w:val="바탕글"/>
    <w:basedOn w:val="a"/>
    <w:rsid w:val="0028674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c">
    <w:name w:val="Revision"/>
    <w:hidden/>
    <w:uiPriority w:val="99"/>
    <w:semiHidden/>
    <w:rsid w:val="00CD7C4B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59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64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2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5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65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3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06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04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71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5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16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 xmlns="http://www.imanage.com/work/xmlschema">
  <documentid>_AM!10982186.3</documentid>
  <senderid>SHCHU18059</senderid>
  <senderemail>SHCHU@YULCHON.COM</senderemail>
  <lastmodified>2024-08-13T21:19:00.0000000+09:00</lastmodified>
  <database>_AM</database>
</properties>
</file>

<file path=customXml/itemProps1.xml><?xml version="1.0" encoding="utf-8"?>
<ds:datastoreItem xmlns:ds="http://schemas.openxmlformats.org/officeDocument/2006/customXml" ds:itemID="{50C600D1-605A-481A-A886-0BF17CD56274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(주)젠솔소프트-기술연구소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frogssj</dc:creator>
  <cp:lastModifiedBy>사정현/준법지원실/한국투자지주/업무망VDI</cp:lastModifiedBy>
  <cp:revision>3</cp:revision>
  <cp:lastPrinted>2025-03-09T07:35:00Z</cp:lastPrinted>
  <dcterms:created xsi:type="dcterms:W3CDTF">2025-03-24T11:33:00Z</dcterms:created>
  <dcterms:modified xsi:type="dcterms:W3CDTF">2025-03-28T09:16:00Z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1311768</vt:i4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2024-11-18T06:40:36Z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fd15fdf6-00a1-40ec-8cc9-7c72830fddbc</vt:lpwstr>
  </property>
  <property fmtid="{D5CDD505-2E9C-101B-9397-08002B2CF9AE}" pid="9" name="MSIP_Label_ea60d57e-af5b-4752-ac57-3e4f28ca11dc_ContentBits">
    <vt:lpwstr>0</vt:lpwstr>
  </property>
</Properties>
</file>